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51315"/>
        <w:docPartObj>
          <w:docPartGallery w:val="Cover Pages"/>
          <w:docPartUnique/>
        </w:docPartObj>
      </w:sdtPr>
      <w:sdtContent>
        <w:p w14:paraId="15450E2F" w14:textId="5231D4DF" w:rsidR="006D52EE" w:rsidRDefault="00B53B9C">
          <w:r>
            <w:rPr>
              <w:noProof/>
            </w:rPr>
            <mc:AlternateContent>
              <mc:Choice Requires="wps">
                <w:drawing>
                  <wp:anchor distT="0" distB="0" distL="114300" distR="114300" simplePos="0" relativeHeight="251663360" behindDoc="1" locked="0" layoutInCell="1" allowOverlap="1" wp14:anchorId="19184C4A" wp14:editId="3D0A60D6">
                    <wp:simplePos x="0" y="0"/>
                    <wp:positionH relativeFrom="column">
                      <wp:posOffset>-428625</wp:posOffset>
                    </wp:positionH>
                    <wp:positionV relativeFrom="paragraph">
                      <wp:posOffset>5715</wp:posOffset>
                    </wp:positionV>
                    <wp:extent cx="1990725" cy="324485"/>
                    <wp:effectExtent l="9525" t="12700" r="9525" b="5715"/>
                    <wp:wrapNone/>
                    <wp:docPr id="150924028"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90725" cy="324485"/>
                            </a:xfrm>
                            <a:prstGeom prst="rect">
                              <a:avLst/>
                            </a:prstGeom>
                            <a:extLst>
                              <a:ext uri="{AF507438-7753-43E0-B8FC-AC1667EBCBE1}">
                                <a14:hiddenEffects xmlns:a14="http://schemas.microsoft.com/office/drawing/2010/main">
                                  <a:effectLst/>
                                </a14:hiddenEffects>
                              </a:ext>
                            </a:extLst>
                          </wps:spPr>
                          <wps:txbx>
                            <w:txbxContent>
                              <w:p w14:paraId="121B08E2" w14:textId="77777777" w:rsidR="00B53B9C" w:rsidRDefault="00B53B9C" w:rsidP="00B53B9C">
                                <w:pPr>
                                  <w:jc w:val="center"/>
                                  <w:rPr>
                                    <w:rFonts w:ascii="Bernard MT Condensed" w:hAnsi="Bernard MT Condensed"/>
                                    <w:color w:val="5AC676"/>
                                    <w:sz w:val="72"/>
                                    <w:szCs w:val="72"/>
                                    <w14:textOutline w14:w="9525" w14:cap="flat" w14:cmpd="sng" w14:algn="ctr">
                                      <w14:solidFill>
                                        <w14:srgbClr w14:val="000000"/>
                                      </w14:solidFill>
                                      <w14:prstDash w14:val="solid"/>
                                      <w14:round/>
                                    </w14:textOutline>
                                  </w:rPr>
                                </w:pPr>
                                <w:r>
                                  <w:rPr>
                                    <w:rFonts w:ascii="Bernard MT Condensed" w:hAnsi="Bernard MT Condensed"/>
                                    <w:color w:val="5AC676"/>
                                    <w:sz w:val="72"/>
                                    <w:szCs w:val="72"/>
                                    <w14:textOutline w14:w="9525" w14:cap="flat" w14:cmpd="sng" w14:algn="ctr">
                                      <w14:solidFill>
                                        <w14:srgbClr w14:val="000000"/>
                                      </w14:solidFill>
                                      <w14:prstDash w14:val="solid"/>
                                      <w14:round/>
                                    </w14:textOutline>
                                  </w:rPr>
                                  <w:t>PROFILE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184C4A" id="_x0000_t202" coordsize="21600,21600" o:spt="202" path="m,l,21600r21600,l21600,xe">
                    <v:stroke joinstyle="miter"/>
                    <v:path gradientshapeok="t" o:connecttype="rect"/>
                  </v:shapetype>
                  <v:shape id="WordArt 10" o:spid="_x0000_s1026" type="#_x0000_t202" style="position:absolute;margin-left:-33.75pt;margin-top:.45pt;width:156.75pt;height:25.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" filled="f" stroked="f">
                    <o:lock v:ext="edit" shapetype="t"/>
                    <v:textbox style="mso-fit-shape-to-text:t">
                      <w:txbxContent>
                        <w:p w14:paraId="121B08E2" w14:textId="77777777" w:rsidR="00B53B9C" w:rsidRDefault="00B53B9C" w:rsidP="00B53B9C">
                          <w:pPr>
                            <w:jc w:val="center"/>
                            <w:rPr>
                              <w:rFonts w:ascii="Bernard MT Condensed" w:hAnsi="Bernard MT Condensed"/>
                              <w:color w:val="5AC676"/>
                              <w:sz w:val="72"/>
                              <w:szCs w:val="72"/>
                              <w14:textOutline w14:w="9525" w14:cap="flat" w14:cmpd="sng" w14:algn="ctr">
                                <w14:solidFill>
                                  <w14:srgbClr w14:val="000000"/>
                                </w14:solidFill>
                                <w14:prstDash w14:val="solid"/>
                                <w14:round/>
                              </w14:textOutline>
                            </w:rPr>
                          </w:pPr>
                          <w:r>
                            <w:rPr>
                              <w:rFonts w:ascii="Bernard MT Condensed" w:hAnsi="Bernard MT Condensed"/>
                              <w:color w:val="5AC676"/>
                              <w:sz w:val="72"/>
                              <w:szCs w:val="72"/>
                              <w14:textOutline w14:w="9525" w14:cap="flat" w14:cmpd="sng" w14:algn="ctr">
                                <w14:solidFill>
                                  <w14:srgbClr w14:val="000000"/>
                                </w14:solidFill>
                                <w14:prstDash w14:val="solid"/>
                                <w14:round/>
                              </w14:textOutline>
                            </w:rPr>
                            <w:t>PROFILE</w:t>
                          </w:r>
                        </w:p>
                      </w:txbxContent>
                    </v:textbox>
                  </v:shape>
                </w:pict>
              </mc:Fallback>
            </mc:AlternateContent>
          </w:r>
          <w:r>
            <w:rPr>
              <w:noProof/>
              <w:color w:val="76923C" w:themeColor="accent3" w:themeShade="BF"/>
            </w:rPr>
            <mc:AlternateContent>
              <mc:Choice Requires="wpg">
                <w:drawing>
                  <wp:anchor distT="0" distB="0" distL="114300" distR="114300" simplePos="0" relativeHeight="251660288" behindDoc="0" locked="0" layoutInCell="0" allowOverlap="1" wp14:anchorId="54337DF6" wp14:editId="0E25F3D0">
                    <wp:simplePos x="0" y="0"/>
                    <wp:positionH relativeFrom="page">
                      <wp:align>right</wp:align>
                    </wp:positionH>
                    <wp:positionV relativeFrom="page">
                      <wp:align>top</wp:align>
                    </wp:positionV>
                    <wp:extent cx="3018790" cy="10692765"/>
                    <wp:effectExtent l="3810" t="0" r="0" b="3810"/>
                    <wp:wrapNone/>
                    <wp:docPr id="157408893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8790" cy="10692765"/>
                              <a:chOff x="7329" y="0"/>
                              <a:chExt cx="4911" cy="15840"/>
                            </a:xfrm>
                          </wpg:grpSpPr>
                          <wpg:grpSp>
                            <wpg:cNvPr id="1805723705" name="Group 3"/>
                            <wpg:cNvGrpSpPr>
                              <a:grpSpLocks/>
                            </wpg:cNvGrpSpPr>
                            <wpg:grpSpPr bwMode="auto">
                              <a:xfrm>
                                <a:off x="7344" y="0"/>
                                <a:ext cx="4896" cy="15840"/>
                                <a:chOff x="7560" y="0"/>
                                <a:chExt cx="4700" cy="15840"/>
                              </a:xfrm>
                            </wpg:grpSpPr>
                            <wps:wsp>
                              <wps:cNvPr id="1598182995" name="Rectangle 4"/>
                              <wps:cNvSpPr>
                                <a:spLocks noChangeArrowheads="1"/>
                              </wps:cNvSpPr>
                              <wps:spPr bwMode="auto">
                                <a:xfrm>
                                  <a:off x="7755" y="0"/>
                                  <a:ext cx="4505" cy="15840"/>
                                </a:xfrm>
                                <a:prstGeom prst="rect">
                                  <a:avLst/>
                                </a:prstGeom>
                                <a:solidFill>
                                  <a:srgbClr val="92D050"/>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461723924" name="Rectangle 5"/>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1856003277" name="Rectangle 6"/>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F66680D" w14:textId="77777777" w:rsidR="00D5142D" w:rsidRPr="00507F9C" w:rsidRDefault="00D5142D">
                                  <w:pPr>
                                    <w:pStyle w:val="NoSpacing"/>
                                    <w:rPr>
                                      <w:rFonts w:asciiTheme="majorHAnsi" w:eastAsiaTheme="majorEastAsia" w:hAnsiTheme="majorHAnsi" w:cstheme="majorBidi"/>
                                      <w:bCs/>
                                      <w:color w:val="FFFFFF" w:themeColor="background1"/>
                                      <w:sz w:val="96"/>
                                      <w:szCs w:val="96"/>
                                    </w:rPr>
                                  </w:pPr>
                                </w:p>
                              </w:txbxContent>
                            </wps:txbx>
                            <wps:bodyPr rot="0" vert="horz" wrap="square" lIns="365760" tIns="182880" rIns="182880" bIns="182880" anchor="b" anchorCtr="0" upright="1">
                              <a:noAutofit/>
                            </wps:bodyPr>
                          </wps:wsp>
                          <wps:wsp>
                            <wps:cNvPr id="1181962322"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9428949" w14:textId="77777777" w:rsidR="00D5142D" w:rsidRPr="00507F9C" w:rsidRDefault="00D5142D" w:rsidP="00507F9C"/>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54337DF6" id="Group 2" o:spid="_x0000_s1027" style="position:absolute;margin-left:186.5pt;margin-top:0;width:237.7pt;height:841.95pt;z-index:251660288;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" o:allowincell="f">
                    <v:group id="Group 3" o:spid="_x0000_s1028"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">
                      <v:rect id="Rectangle 4" o:spid="_x0000_s1029"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" fillcolor="#92d050" stroked="f" strokecolor="#d8d8d8 [2732]"/>
                      <v:rect id="Rectangle 5" o:spid="_x0000_s1030"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" fillcolor="#9bbb59 [3206]" stroked="f" strokecolor="white [3212]" strokeweight="1pt">
                        <v:fill r:id="rId6" o:title="" opacity="52428f" o:opacity2="52428f" type="pattern"/>
                        <v:shadow color="#d8d8d8 [2732]" offset="3pt,3pt"/>
                      </v:rect>
                    </v:group>
                    <v:rect id="Rectangle 6" o:spid="_x0000_s1031"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" filled="f" fillcolor="white [3212]" stroked="f" strokecolor="white [3212]" strokeweight="1pt">
                      <v:fill opacity="52428f"/>
                      <v:textbox inset="28.8pt,14.4pt,14.4pt,14.4pt">
                        <w:txbxContent>
                          <w:p w14:paraId="3F66680D" w14:textId="77777777" w:rsidR="00D5142D" w:rsidRPr="00507F9C" w:rsidRDefault="00D5142D">
                            <w:pPr>
                              <w:pStyle w:val="NoSpacing"/>
                              <w:rPr>
                                <w:rFonts w:asciiTheme="majorHAnsi" w:eastAsiaTheme="majorEastAsia" w:hAnsiTheme="majorHAnsi" w:cstheme="majorBidi"/>
                                <w:bCs/>
                                <w:color w:val="FFFFFF" w:themeColor="background1"/>
                                <w:sz w:val="96"/>
                                <w:szCs w:val="96"/>
                              </w:rPr>
                            </w:pPr>
                          </w:p>
                        </w:txbxContent>
                      </v:textbox>
                    </v:rect>
                    <v:rect id="Rectangle 7" o:spid="_x0000_s1032"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" filled="f" fillcolor="white [3212]" stroked="f" strokecolor="white [3212]" strokeweight="1pt">
                      <v:fill opacity="52428f"/>
                      <v:textbox inset="28.8pt,14.4pt,14.4pt,14.4pt">
                        <w:txbxContent>
                          <w:p w14:paraId="19428949" w14:textId="77777777" w:rsidR="00D5142D" w:rsidRPr="00507F9C" w:rsidRDefault="00D5142D" w:rsidP="00507F9C"/>
                        </w:txbxContent>
                      </v:textbox>
                    </v:rect>
                    <w10:wrap anchorx="page" anchory="page"/>
                  </v:group>
                </w:pict>
              </mc:Fallback>
            </mc:AlternateContent>
          </w:r>
        </w:p>
        <w:p w14:paraId="153DCDF6" w14:textId="27C4B212" w:rsidR="006D52EE" w:rsidRDefault="00122318">
          <w:r>
            <w:rPr>
              <w:noProof/>
            </w:rPr>
            <w:drawing>
              <wp:anchor distT="0" distB="0" distL="114300" distR="114300" simplePos="0" relativeHeight="251689984" behindDoc="0" locked="0" layoutInCell="1" allowOverlap="1" wp14:anchorId="5674205B" wp14:editId="400A22AB">
                <wp:simplePos x="0" y="0"/>
                <wp:positionH relativeFrom="column">
                  <wp:posOffset>2686050</wp:posOffset>
                </wp:positionH>
                <wp:positionV relativeFrom="paragraph">
                  <wp:posOffset>4965700</wp:posOffset>
                </wp:positionV>
                <wp:extent cx="2609850" cy="1457325"/>
                <wp:effectExtent l="114300" t="76200" r="95250" b="85725"/>
                <wp:wrapNone/>
                <wp:docPr id="3" name="Picture 3" descr="D:\FILE 2023\UMUM\FOTO - FOTO\WhatsApp Image 2023-09-30 at 20.54.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ILE 2023\UMUM\FOTO - FOTO\WhatsApp Image 2023-09-30 at 20.54.12 (1).jpeg"/>
                        <pic:cNvPicPr>
                          <a:picLocks noChangeAspect="1" noChangeArrowheads="1"/>
                        </pic:cNvPicPr>
                      </pic:nvPicPr>
                      <pic:blipFill>
                        <a:blip r:embed="rId7" cstate="print"/>
                        <a:srcRect/>
                        <a:stretch>
                          <a:fillRect/>
                        </a:stretch>
                      </pic:blipFill>
                      <pic:spPr bwMode="auto">
                        <a:xfrm>
                          <a:off x="0" y="0"/>
                          <a:ext cx="2609850" cy="1457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95104" behindDoc="0" locked="0" layoutInCell="1" allowOverlap="1" wp14:anchorId="5FE0CB44" wp14:editId="4DE2E50A">
                <wp:simplePos x="0" y="0"/>
                <wp:positionH relativeFrom="column">
                  <wp:posOffset>-409575</wp:posOffset>
                </wp:positionH>
                <wp:positionV relativeFrom="paragraph">
                  <wp:posOffset>3698874</wp:posOffset>
                </wp:positionV>
                <wp:extent cx="2600325" cy="1685925"/>
                <wp:effectExtent l="133350" t="76200" r="123825" b="85725"/>
                <wp:wrapNone/>
                <wp:docPr id="17" name="Picture 17" descr="D:\FILE 2023\UMUM\FOTO - FOTO\WhatsApp Image 2023-09-21 at 12.55.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FILE 2023\UMUM\FOTO - FOTO\WhatsApp Image 2023-09-21 at 12.55.41 (1).jpeg"/>
                        <pic:cNvPicPr>
                          <a:picLocks noChangeAspect="1" noChangeArrowheads="1"/>
                        </pic:cNvPicPr>
                      </pic:nvPicPr>
                      <pic:blipFill>
                        <a:blip r:embed="rId8" cstate="print"/>
                        <a:srcRect/>
                        <a:stretch>
                          <a:fillRect/>
                        </a:stretch>
                      </pic:blipFill>
                      <pic:spPr bwMode="auto">
                        <a:xfrm>
                          <a:off x="0" y="0"/>
                          <a:ext cx="2600325" cy="1685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94080" behindDoc="0" locked="0" layoutInCell="1" allowOverlap="1" wp14:anchorId="14799BB5" wp14:editId="185737E3">
                <wp:simplePos x="0" y="0"/>
                <wp:positionH relativeFrom="column">
                  <wp:posOffset>-276225</wp:posOffset>
                </wp:positionH>
                <wp:positionV relativeFrom="paragraph">
                  <wp:posOffset>6423025</wp:posOffset>
                </wp:positionV>
                <wp:extent cx="2371725" cy="1714500"/>
                <wp:effectExtent l="76200" t="76200" r="123825" b="7620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a:stretch>
                          <a:fillRect/>
                        </a:stretch>
                      </pic:blipFill>
                      <pic:spPr bwMode="auto">
                        <a:xfrm>
                          <a:off x="0" y="0"/>
                          <a:ext cx="2371725" cy="1714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91008" behindDoc="0" locked="0" layoutInCell="1" allowOverlap="1" wp14:anchorId="6507BDBA" wp14:editId="75068699">
                <wp:simplePos x="0" y="0"/>
                <wp:positionH relativeFrom="column">
                  <wp:posOffset>2952750</wp:posOffset>
                </wp:positionH>
                <wp:positionV relativeFrom="paragraph">
                  <wp:posOffset>7451725</wp:posOffset>
                </wp:positionV>
                <wp:extent cx="2657475" cy="1581150"/>
                <wp:effectExtent l="304800" t="266700" r="333375" b="266700"/>
                <wp:wrapNone/>
                <wp:docPr id="4" name="Picture 4" descr="D:\FILE 2023\UMUM\FOTO - FOTO\WhatsApp Image 2023-10-01 at 12.50.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ILE 2023\UMUM\FOTO - FOTO\WhatsApp Image 2023-10-01 at 12.50.32.jpeg"/>
                        <pic:cNvPicPr>
                          <a:picLocks noChangeAspect="1" noChangeArrowheads="1"/>
                        </pic:cNvPicPr>
                      </pic:nvPicPr>
                      <pic:blipFill>
                        <a:blip r:embed="rId10" cstate="print"/>
                        <a:srcRect/>
                        <a:stretch>
                          <a:fillRect/>
                        </a:stretch>
                      </pic:blipFill>
                      <pic:spPr bwMode="auto">
                        <a:xfrm>
                          <a:off x="0" y="0"/>
                          <a:ext cx="2657475" cy="15811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740EA9">
            <w:rPr>
              <w:noProof/>
            </w:rPr>
            <w:drawing>
              <wp:anchor distT="0" distB="0" distL="114300" distR="114300" simplePos="0" relativeHeight="251688960" behindDoc="0" locked="0" layoutInCell="1" allowOverlap="1" wp14:anchorId="1666895B" wp14:editId="76B01F94">
                <wp:simplePos x="0" y="0"/>
                <wp:positionH relativeFrom="column">
                  <wp:posOffset>561975</wp:posOffset>
                </wp:positionH>
                <wp:positionV relativeFrom="paragraph">
                  <wp:posOffset>974725</wp:posOffset>
                </wp:positionV>
                <wp:extent cx="4676775" cy="2360295"/>
                <wp:effectExtent l="95250" t="76200" r="104775" b="7810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676775" cy="2360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53B9C">
            <w:rPr>
              <w:noProof/>
            </w:rPr>
            <mc:AlternateContent>
              <mc:Choice Requires="wps">
                <w:drawing>
                  <wp:anchor distT="0" distB="0" distL="114300" distR="114300" simplePos="0" relativeHeight="251661312" behindDoc="0" locked="0" layoutInCell="1" allowOverlap="1" wp14:anchorId="5DB86175" wp14:editId="0BF0965A">
                    <wp:simplePos x="0" y="0"/>
                    <wp:positionH relativeFrom="column">
                      <wp:posOffset>-495300</wp:posOffset>
                    </wp:positionH>
                    <wp:positionV relativeFrom="paragraph">
                      <wp:posOffset>159385</wp:posOffset>
                    </wp:positionV>
                    <wp:extent cx="6010275" cy="682625"/>
                    <wp:effectExtent l="9525" t="13335" r="9525" b="8890"/>
                    <wp:wrapNone/>
                    <wp:docPr id="105083622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682625"/>
                            </a:xfrm>
                            <a:prstGeom prst="rect">
                              <a:avLst/>
                            </a:prstGeom>
                            <a:solidFill>
                              <a:schemeClr val="tx1">
                                <a:lumMod val="75000"/>
                                <a:lumOff val="25000"/>
                              </a:schemeClr>
                            </a:solidFill>
                            <a:ln w="9525">
                              <a:solidFill>
                                <a:srgbClr val="000000"/>
                              </a:solidFill>
                              <a:miter lim="800000"/>
                              <a:headEnd/>
                              <a:tailEnd/>
                            </a:ln>
                          </wps:spPr>
                          <wps:txbx>
                            <w:txbxContent>
                              <w:p w14:paraId="2046D158" w14:textId="77777777" w:rsidR="00D5142D" w:rsidRPr="00507F9C" w:rsidRDefault="00D5142D" w:rsidP="00507F9C">
                                <w:pPr>
                                  <w:spacing w:after="0"/>
                                  <w:jc w:val="center"/>
                                  <w:rPr>
                                    <w:rFonts w:ascii="Arial Rounded MT Bold" w:hAnsi="Arial Rounded MT Bold"/>
                                    <w:color w:val="FFFFFF" w:themeColor="background1"/>
                                    <w:sz w:val="36"/>
                                    <w:szCs w:val="36"/>
                                  </w:rPr>
                                </w:pPr>
                                <w:r w:rsidRPr="00507F9C">
                                  <w:rPr>
                                    <w:rFonts w:ascii="Arial Rounded MT Bold" w:hAnsi="Arial Rounded MT Bold"/>
                                    <w:color w:val="FFFFFF" w:themeColor="background1"/>
                                    <w:sz w:val="36"/>
                                    <w:szCs w:val="36"/>
                                  </w:rPr>
                                  <w:t>BADAN KESATUAN BANGSA DAN POLITIK</w:t>
                                </w:r>
                              </w:p>
                              <w:p w14:paraId="57D9F0F6" w14:textId="77777777" w:rsidR="00D5142D" w:rsidRPr="00507F9C" w:rsidRDefault="00D5142D" w:rsidP="00507F9C">
                                <w:pPr>
                                  <w:spacing w:after="0"/>
                                  <w:jc w:val="center"/>
                                  <w:rPr>
                                    <w:rFonts w:ascii="Arial Rounded MT Bold" w:hAnsi="Arial Rounded MT Bold"/>
                                    <w:color w:val="FFFFFF" w:themeColor="background1"/>
                                    <w:sz w:val="36"/>
                                    <w:szCs w:val="36"/>
                                  </w:rPr>
                                </w:pPr>
                                <w:r w:rsidRPr="00507F9C">
                                  <w:rPr>
                                    <w:rFonts w:ascii="Arial Rounded MT Bold" w:hAnsi="Arial Rounded MT Bold"/>
                                    <w:color w:val="FFFFFF" w:themeColor="background1"/>
                                    <w:sz w:val="36"/>
                                    <w:szCs w:val="36"/>
                                  </w:rPr>
                                  <w:t>KABUPATEN LUWU TIMUR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86175" id="Rectangle 9" o:spid="_x0000_s1033" style="position:absolute;margin-left:-39pt;margin-top:12.55pt;width:473.25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" fillcolor="#404040 [2429]">
                    <v:textbox>
                      <w:txbxContent>
                        <w:p w14:paraId="2046D158" w14:textId="77777777" w:rsidR="00D5142D" w:rsidRPr="00507F9C" w:rsidRDefault="00D5142D" w:rsidP="00507F9C">
                          <w:pPr>
                            <w:spacing w:after="0"/>
                            <w:jc w:val="center"/>
                            <w:rPr>
                              <w:rFonts w:ascii="Arial Rounded MT Bold" w:hAnsi="Arial Rounded MT Bold"/>
                              <w:color w:val="FFFFFF" w:themeColor="background1"/>
                              <w:sz w:val="36"/>
                              <w:szCs w:val="36"/>
                            </w:rPr>
                          </w:pPr>
                          <w:r w:rsidRPr="00507F9C">
                            <w:rPr>
                              <w:rFonts w:ascii="Arial Rounded MT Bold" w:hAnsi="Arial Rounded MT Bold"/>
                              <w:color w:val="FFFFFF" w:themeColor="background1"/>
                              <w:sz w:val="36"/>
                              <w:szCs w:val="36"/>
                            </w:rPr>
                            <w:t>BADAN KESATUAN BANGSA DAN POLITIK</w:t>
                          </w:r>
                        </w:p>
                        <w:p w14:paraId="57D9F0F6" w14:textId="77777777" w:rsidR="00D5142D" w:rsidRPr="00507F9C" w:rsidRDefault="00D5142D" w:rsidP="00507F9C">
                          <w:pPr>
                            <w:spacing w:after="0"/>
                            <w:jc w:val="center"/>
                            <w:rPr>
                              <w:rFonts w:ascii="Arial Rounded MT Bold" w:hAnsi="Arial Rounded MT Bold"/>
                              <w:color w:val="FFFFFF" w:themeColor="background1"/>
                              <w:sz w:val="36"/>
                              <w:szCs w:val="36"/>
                            </w:rPr>
                          </w:pPr>
                          <w:r w:rsidRPr="00507F9C">
                            <w:rPr>
                              <w:rFonts w:ascii="Arial Rounded MT Bold" w:hAnsi="Arial Rounded MT Bold"/>
                              <w:color w:val="FFFFFF" w:themeColor="background1"/>
                              <w:sz w:val="36"/>
                              <w:szCs w:val="36"/>
                            </w:rPr>
                            <w:t>KABUPATEN LUWU TIMUR</w:t>
                          </w:r>
                        </w:p>
                      </w:txbxContent>
                    </v:textbox>
                  </v:rect>
                </w:pict>
              </mc:Fallback>
            </mc:AlternateContent>
          </w:r>
          <w:r w:rsidR="006D52EE">
            <w:br w:type="page"/>
          </w:r>
        </w:p>
      </w:sdtContent>
    </w:sdt>
    <w:p w14:paraId="7F130246" w14:textId="77777777" w:rsidR="00C55476" w:rsidRDefault="00C55476" w:rsidP="006D52EE">
      <w:pPr>
        <w:spacing w:after="0"/>
      </w:pPr>
      <w:r w:rsidRPr="00C55476">
        <w:rPr>
          <w:noProof/>
        </w:rPr>
        <w:lastRenderedPageBreak/>
        <w:drawing>
          <wp:anchor distT="0" distB="0" distL="114300" distR="114300" simplePos="0" relativeHeight="251664384" behindDoc="1" locked="0" layoutInCell="1" allowOverlap="1" wp14:anchorId="057FA68A" wp14:editId="0D24B83B">
            <wp:simplePos x="0" y="0"/>
            <wp:positionH relativeFrom="column">
              <wp:posOffset>2590800</wp:posOffset>
            </wp:positionH>
            <wp:positionV relativeFrom="paragraph">
              <wp:posOffset>12065</wp:posOffset>
            </wp:positionV>
            <wp:extent cx="619125" cy="704850"/>
            <wp:effectExtent l="19050" t="0" r="9525" b="0"/>
            <wp:wrapNone/>
            <wp:docPr id="1" name="Picture 1"/>
            <wp:cNvGraphicFramePr/>
            <a:graphic xmlns:a="http://schemas.openxmlformats.org/drawingml/2006/main">
              <a:graphicData uri="http://schemas.openxmlformats.org/drawingml/2006/picture">
                <pic:pic xmlns:pic="http://schemas.openxmlformats.org/drawingml/2006/picture">
                  <pic:nvPicPr>
                    <pic:cNvPr id="2" name="Object 2"/>
                    <pic:cNvPicPr>
                      <a:picLocks noChangeAspect="1" noChangeArrowheads="1"/>
                    </pic:cNvPicPr>
                  </pic:nvPicPr>
                  <pic:blipFill>
                    <a:blip r:embed="rId12" cstate="print"/>
                    <a:srcRect/>
                    <a:stretch>
                      <a:fillRect/>
                    </a:stretch>
                  </pic:blipFill>
                  <pic:spPr bwMode="auto">
                    <a:xfrm>
                      <a:off x="0" y="0"/>
                      <a:ext cx="619125" cy="704850"/>
                    </a:xfrm>
                    <a:prstGeom prst="rect">
                      <a:avLst/>
                    </a:prstGeom>
                    <a:noFill/>
                  </pic:spPr>
                </pic:pic>
              </a:graphicData>
            </a:graphic>
          </wp:anchor>
        </w:drawing>
      </w:r>
    </w:p>
    <w:p w14:paraId="174B2235" w14:textId="77777777" w:rsidR="00C55476" w:rsidRPr="00C55476" w:rsidRDefault="00C55476" w:rsidP="00C55476"/>
    <w:p w14:paraId="386BF896" w14:textId="77777777" w:rsidR="0038344A" w:rsidRDefault="0038344A" w:rsidP="00C55476">
      <w:pPr>
        <w:spacing w:after="0"/>
        <w:jc w:val="center"/>
        <w:rPr>
          <w:rFonts w:ascii="Consolas" w:hAnsi="Consolas" w:cs="Consolas"/>
          <w:b/>
          <w:sz w:val="28"/>
          <w:szCs w:val="28"/>
        </w:rPr>
      </w:pPr>
    </w:p>
    <w:p w14:paraId="212C6836" w14:textId="77777777" w:rsidR="00351A92" w:rsidRPr="00C55476" w:rsidRDefault="00C55476" w:rsidP="00C55476">
      <w:pPr>
        <w:spacing w:after="0"/>
        <w:jc w:val="center"/>
        <w:rPr>
          <w:rFonts w:ascii="Consolas" w:hAnsi="Consolas" w:cs="Consolas"/>
          <w:b/>
          <w:sz w:val="28"/>
          <w:szCs w:val="28"/>
        </w:rPr>
      </w:pPr>
      <w:r w:rsidRPr="00C55476">
        <w:rPr>
          <w:rFonts w:ascii="Consolas" w:hAnsi="Consolas" w:cs="Consolas"/>
          <w:b/>
          <w:sz w:val="28"/>
          <w:szCs w:val="28"/>
        </w:rPr>
        <w:t>BADAN KESATUAN BANGSA DAN POLITIK</w:t>
      </w:r>
    </w:p>
    <w:p w14:paraId="3FA6B1AA" w14:textId="77777777" w:rsidR="00C55476" w:rsidRDefault="00C55476" w:rsidP="00C55476">
      <w:pPr>
        <w:spacing w:after="0"/>
        <w:jc w:val="center"/>
        <w:rPr>
          <w:rFonts w:ascii="Century Gothic" w:hAnsi="Century Gothic"/>
          <w:b/>
          <w:sz w:val="28"/>
          <w:szCs w:val="28"/>
        </w:rPr>
      </w:pPr>
      <w:r w:rsidRPr="00C55476">
        <w:rPr>
          <w:rFonts w:ascii="Consolas" w:hAnsi="Consolas" w:cs="Consolas"/>
          <w:b/>
          <w:sz w:val="28"/>
          <w:szCs w:val="28"/>
        </w:rPr>
        <w:t>KABUPATEN LUWU TIMUR</w:t>
      </w:r>
    </w:p>
    <w:p w14:paraId="78FA9C9F" w14:textId="6BD4D343" w:rsidR="00C55476" w:rsidRPr="00C55476" w:rsidRDefault="00B53B9C" w:rsidP="0038344A">
      <w:pPr>
        <w:spacing w:after="0"/>
        <w:rPr>
          <w:rFonts w:ascii="Century Gothic" w:hAnsi="Century Gothic"/>
          <w:sz w:val="28"/>
          <w:szCs w:val="28"/>
        </w:rPr>
      </w:pPr>
      <w:r>
        <w:rPr>
          <w:rFonts w:ascii="Century Gothic" w:hAnsi="Century Gothic"/>
          <w:noProof/>
          <w:sz w:val="24"/>
          <w:szCs w:val="24"/>
        </w:rPr>
        <mc:AlternateContent>
          <mc:Choice Requires="wps">
            <w:drawing>
              <wp:anchor distT="0" distB="0" distL="114300" distR="114300" simplePos="0" relativeHeight="251666432" behindDoc="0" locked="0" layoutInCell="1" allowOverlap="1" wp14:anchorId="54BC5678" wp14:editId="6593A2AE">
                <wp:simplePos x="0" y="0"/>
                <wp:positionH relativeFrom="column">
                  <wp:posOffset>9525</wp:posOffset>
                </wp:positionH>
                <wp:positionV relativeFrom="paragraph">
                  <wp:posOffset>139700</wp:posOffset>
                </wp:positionV>
                <wp:extent cx="4543425" cy="304800"/>
                <wp:effectExtent l="9525" t="12700" r="9525" b="6350"/>
                <wp:wrapNone/>
                <wp:docPr id="62072890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304800"/>
                        </a:xfrm>
                        <a:prstGeom prst="rect">
                          <a:avLst/>
                        </a:prstGeom>
                        <a:solidFill>
                          <a:schemeClr val="bg2">
                            <a:lumMod val="75000"/>
                            <a:lumOff val="0"/>
                          </a:schemeClr>
                        </a:solidFill>
                        <a:ln w="9525">
                          <a:solidFill>
                            <a:schemeClr val="bg1">
                              <a:lumMod val="100000"/>
                              <a:lumOff val="0"/>
                            </a:schemeClr>
                          </a:solidFill>
                          <a:miter lim="800000"/>
                          <a:headEnd/>
                          <a:tailEnd/>
                        </a:ln>
                      </wps:spPr>
                      <wps:txbx>
                        <w:txbxContent>
                          <w:p w14:paraId="512AE4EE" w14:textId="77777777" w:rsidR="00D5142D" w:rsidRPr="00843805" w:rsidRDefault="00C6164B" w:rsidP="00300692">
                            <w:pPr>
                              <w:pStyle w:val="ListParagraph"/>
                              <w:numPr>
                                <w:ilvl w:val="0"/>
                                <w:numId w:val="17"/>
                              </w:numPr>
                              <w:ind w:left="284" w:hanging="284"/>
                              <w:rPr>
                                <w:b/>
                                <w:sz w:val="24"/>
                                <w:szCs w:val="24"/>
                              </w:rPr>
                            </w:pPr>
                            <w:r>
                              <w:rPr>
                                <w:rFonts w:ascii="Consolas" w:hAnsi="Consolas" w:cs="Consolas"/>
                                <w:b/>
                                <w:sz w:val="24"/>
                                <w:szCs w:val="24"/>
                              </w:rPr>
                              <w:t>SEJARAH SINGKAT BADAN KESATUAN BANGSA DAN POLITIK</w:t>
                            </w:r>
                            <w:r w:rsidR="00D5142D" w:rsidRPr="00843805">
                              <w:rPr>
                                <w:rFonts w:ascii="Consolas" w:hAnsi="Consolas" w:cs="Consolas"/>
                                <w:b/>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C5678" id="Rectangle 16" o:spid="_x0000_s1034" style="position:absolute;margin-left:.75pt;margin-top:11pt;width:357.7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" fillcolor="#c4bc96 [2414]" strokecolor="white [3212]">
                <v:textbox>
                  <w:txbxContent>
                    <w:p w14:paraId="512AE4EE" w14:textId="77777777" w:rsidR="00D5142D" w:rsidRPr="00843805" w:rsidRDefault="00C6164B" w:rsidP="00300692">
                      <w:pPr>
                        <w:pStyle w:val="ListParagraph"/>
                        <w:numPr>
                          <w:ilvl w:val="0"/>
                          <w:numId w:val="17"/>
                        </w:numPr>
                        <w:ind w:left="284" w:hanging="284"/>
                        <w:rPr>
                          <w:b/>
                          <w:sz w:val="24"/>
                          <w:szCs w:val="24"/>
                        </w:rPr>
                      </w:pPr>
                      <w:r>
                        <w:rPr>
                          <w:rFonts w:ascii="Consolas" w:hAnsi="Consolas" w:cs="Consolas"/>
                          <w:b/>
                          <w:sz w:val="24"/>
                          <w:szCs w:val="24"/>
                        </w:rPr>
                        <w:t>SEJARAH SINGKAT BADAN KESATUAN BANGSA DAN POLITIK</w:t>
                      </w:r>
                      <w:r w:rsidR="00D5142D" w:rsidRPr="00843805">
                        <w:rPr>
                          <w:rFonts w:ascii="Consolas" w:hAnsi="Consolas" w:cs="Consolas"/>
                          <w:b/>
                          <w:sz w:val="24"/>
                          <w:szCs w:val="24"/>
                        </w:rPr>
                        <w:t xml:space="preserve"> </w:t>
                      </w:r>
                    </w:p>
                  </w:txbxContent>
                </v:textbox>
              </v:rect>
            </w:pict>
          </mc:Fallback>
        </mc:AlternateContent>
      </w:r>
    </w:p>
    <w:p w14:paraId="4157861C" w14:textId="77777777" w:rsidR="0038344A" w:rsidRDefault="0038344A" w:rsidP="00DF033C">
      <w:pPr>
        <w:pStyle w:val="ListParagraph"/>
        <w:spacing w:line="360" w:lineRule="auto"/>
        <w:ind w:left="426" w:firstLine="708"/>
        <w:jc w:val="both"/>
        <w:rPr>
          <w:rFonts w:ascii="Consolas" w:hAnsi="Consolas" w:cs="Consolas"/>
          <w:sz w:val="24"/>
          <w:szCs w:val="24"/>
        </w:rPr>
      </w:pPr>
    </w:p>
    <w:p w14:paraId="55C0ADDF" w14:textId="77777777" w:rsidR="00C855BE" w:rsidRDefault="00C855BE" w:rsidP="00DF033C">
      <w:pPr>
        <w:pStyle w:val="ListParagraph"/>
        <w:spacing w:line="360" w:lineRule="auto"/>
        <w:ind w:left="426" w:firstLine="708"/>
        <w:jc w:val="both"/>
        <w:rPr>
          <w:rFonts w:ascii="Consolas" w:hAnsi="Consolas" w:cs="Consolas"/>
          <w:sz w:val="24"/>
          <w:szCs w:val="24"/>
        </w:rPr>
      </w:pPr>
      <w:r w:rsidRPr="00C855BE">
        <w:rPr>
          <w:rFonts w:ascii="Consolas" w:hAnsi="Consolas" w:cs="Consolas"/>
          <w:sz w:val="24"/>
          <w:szCs w:val="24"/>
        </w:rPr>
        <w:t>Badan Kesatuan Bangsa dan Politik Kabupaten Luw</w:t>
      </w:r>
      <w:r w:rsidR="007B33DA">
        <w:rPr>
          <w:rFonts w:ascii="Consolas" w:hAnsi="Consolas" w:cs="Consolas"/>
          <w:sz w:val="24"/>
          <w:szCs w:val="24"/>
        </w:rPr>
        <w:t>u Timur merupakan Organisasi Perangkat Daerah Pemerintah Kabupaten Luwu Timur yang mempunyai tugas membantu Bupati Luwu Timur dalam Memimpin, Mengendalikan dan Mengk</w:t>
      </w:r>
      <w:r w:rsidR="0041292D">
        <w:rPr>
          <w:rFonts w:ascii="Consolas" w:hAnsi="Consolas" w:cs="Consolas"/>
          <w:sz w:val="24"/>
          <w:szCs w:val="24"/>
        </w:rPr>
        <w:t>o</w:t>
      </w:r>
      <w:r w:rsidR="007B33DA">
        <w:rPr>
          <w:rFonts w:ascii="Consolas" w:hAnsi="Consolas" w:cs="Consolas"/>
          <w:sz w:val="24"/>
          <w:szCs w:val="24"/>
        </w:rPr>
        <w:t>ordinasikan Perumusan Kebijakan Teknis dan Pelaksanaan Urusan Pemerintahan yang menjadi Kewenangan Pemerintah Daerah Lingkup Kesatuan Bangsa dan Politik yang meliputi Bidang Kesatuan Bangsa, I</w:t>
      </w:r>
      <w:r w:rsidR="00DF033C">
        <w:rPr>
          <w:rFonts w:ascii="Consolas" w:hAnsi="Consolas" w:cs="Consolas"/>
          <w:sz w:val="24"/>
          <w:szCs w:val="24"/>
        </w:rPr>
        <w:t>deologi Pancasila, Kewaspadaan N</w:t>
      </w:r>
      <w:r w:rsidR="007B33DA">
        <w:rPr>
          <w:rFonts w:ascii="Consolas" w:hAnsi="Consolas" w:cs="Consolas"/>
          <w:sz w:val="24"/>
          <w:szCs w:val="24"/>
        </w:rPr>
        <w:t xml:space="preserve">asional, Politik Dalam Negeri, </w:t>
      </w:r>
      <w:r w:rsidR="00DF033C">
        <w:rPr>
          <w:rFonts w:ascii="Consolas" w:hAnsi="Consolas" w:cs="Consolas"/>
          <w:sz w:val="24"/>
          <w:szCs w:val="24"/>
        </w:rPr>
        <w:t xml:space="preserve">Ketahanan EKOSOSBUD, </w:t>
      </w:r>
      <w:r w:rsidR="007B33DA">
        <w:rPr>
          <w:rFonts w:ascii="Consolas" w:hAnsi="Consolas" w:cs="Consolas"/>
          <w:sz w:val="24"/>
          <w:szCs w:val="24"/>
        </w:rPr>
        <w:t>Kerukunan</w:t>
      </w:r>
      <w:r w:rsidR="00DF033C">
        <w:rPr>
          <w:rFonts w:ascii="Consolas" w:hAnsi="Consolas" w:cs="Consolas"/>
          <w:sz w:val="24"/>
          <w:szCs w:val="24"/>
        </w:rPr>
        <w:t xml:space="preserve"> Beragama, Organisasi Kemasyarakatan serta Fasilitasi Pencegahan Penyalahgunaan Narkotika, sesuai</w:t>
      </w:r>
      <w:r w:rsidR="00DF033C" w:rsidRPr="00DF033C">
        <w:rPr>
          <w:rFonts w:ascii="Consolas" w:hAnsi="Consolas" w:cs="Consolas"/>
          <w:sz w:val="24"/>
          <w:szCs w:val="24"/>
        </w:rPr>
        <w:t xml:space="preserve"> Peraturan Bupati Luwu Timur Nomor 51 Tahun 2020 tentang Kedudukan, Susunan Organisasi Tugas dan Fungsi serta tata Kerja Badan Kesatuan Bangsa dan Politik</w:t>
      </w:r>
      <w:r w:rsidR="00DF033C">
        <w:rPr>
          <w:rFonts w:ascii="Consolas" w:hAnsi="Consolas" w:cs="Consolas"/>
          <w:sz w:val="24"/>
          <w:szCs w:val="24"/>
        </w:rPr>
        <w:t>. dimana Badan KesbangPol dipimpin oleh seorang Kepala Badan yang berada di bawah dan bertanggung jawab kepada Bupati Luwu Timur melalui Sekretaris Daerah Kabupaten Luwu Timur.</w:t>
      </w:r>
    </w:p>
    <w:p w14:paraId="5BDB2BB6" w14:textId="77777777" w:rsidR="00C55476" w:rsidRPr="003C24FF" w:rsidRDefault="00722C41" w:rsidP="004A2C2D">
      <w:pPr>
        <w:pStyle w:val="ListParagraph"/>
        <w:spacing w:line="360" w:lineRule="auto"/>
        <w:ind w:left="426" w:firstLine="708"/>
        <w:jc w:val="both"/>
        <w:rPr>
          <w:rFonts w:ascii="Consolas" w:hAnsi="Consolas" w:cs="Consolas"/>
          <w:sz w:val="24"/>
          <w:szCs w:val="24"/>
        </w:rPr>
      </w:pPr>
      <w:r>
        <w:rPr>
          <w:rFonts w:ascii="Consolas" w:hAnsi="Consolas" w:cs="Consolas"/>
          <w:sz w:val="24"/>
          <w:szCs w:val="24"/>
        </w:rPr>
        <w:t xml:space="preserve">Badan Kesatuan Bangsa dan Politik Kabupaten Luwu Timur pada mulanya </w:t>
      </w:r>
      <w:r w:rsidR="007422BE">
        <w:rPr>
          <w:rFonts w:ascii="Consolas" w:hAnsi="Consolas" w:cs="Consolas"/>
          <w:sz w:val="24"/>
          <w:szCs w:val="24"/>
        </w:rPr>
        <w:t xml:space="preserve">adalah </w:t>
      </w:r>
      <w:r w:rsidRPr="003C24FF">
        <w:rPr>
          <w:rFonts w:ascii="Consolas" w:hAnsi="Consolas" w:cs="Consolas"/>
          <w:b/>
          <w:sz w:val="24"/>
          <w:szCs w:val="24"/>
        </w:rPr>
        <w:t>Bagian Organisasi dan Kesbang</w:t>
      </w:r>
      <w:r w:rsidR="003C24FF" w:rsidRPr="003C24FF">
        <w:rPr>
          <w:rFonts w:ascii="Consolas" w:hAnsi="Consolas" w:cs="Consolas"/>
          <w:b/>
          <w:sz w:val="24"/>
          <w:szCs w:val="24"/>
        </w:rPr>
        <w:t>Pol</w:t>
      </w:r>
      <w:r w:rsidR="00A30052">
        <w:rPr>
          <w:rFonts w:ascii="Consolas" w:hAnsi="Consolas" w:cs="Consolas"/>
          <w:sz w:val="24"/>
          <w:szCs w:val="24"/>
        </w:rPr>
        <w:t xml:space="preserve"> </w:t>
      </w:r>
      <w:r w:rsidR="006C53EE">
        <w:rPr>
          <w:rFonts w:ascii="Consolas" w:hAnsi="Consolas" w:cs="Consolas"/>
          <w:sz w:val="24"/>
          <w:szCs w:val="24"/>
        </w:rPr>
        <w:t xml:space="preserve">di awal pemekaran Daerah Kabupaten Luwu Timur </w:t>
      </w:r>
      <w:r w:rsidR="00A30052">
        <w:rPr>
          <w:rFonts w:ascii="Consolas" w:hAnsi="Consolas" w:cs="Consolas"/>
          <w:sz w:val="24"/>
          <w:szCs w:val="24"/>
        </w:rPr>
        <w:t xml:space="preserve">yang dipimpin oleh Kepala Bagian </w:t>
      </w:r>
      <w:r w:rsidR="007422BE">
        <w:rPr>
          <w:rFonts w:ascii="Consolas" w:hAnsi="Consolas" w:cs="Consolas"/>
          <w:sz w:val="24"/>
          <w:szCs w:val="24"/>
        </w:rPr>
        <w:t xml:space="preserve">selama 2 (dua) Tahun periode 2003-2004 </w:t>
      </w:r>
      <w:r w:rsidR="00A30052">
        <w:rPr>
          <w:rFonts w:ascii="Consolas" w:hAnsi="Consolas" w:cs="Consolas"/>
          <w:sz w:val="24"/>
          <w:szCs w:val="24"/>
        </w:rPr>
        <w:t>kemudian pada tahun 200</w:t>
      </w:r>
      <w:r w:rsidR="007422BE">
        <w:rPr>
          <w:rFonts w:ascii="Consolas" w:hAnsi="Consolas" w:cs="Consolas"/>
          <w:sz w:val="24"/>
          <w:szCs w:val="24"/>
        </w:rPr>
        <w:t>5</w:t>
      </w:r>
      <w:r>
        <w:rPr>
          <w:rFonts w:ascii="Consolas" w:hAnsi="Consolas" w:cs="Consolas"/>
          <w:sz w:val="24"/>
          <w:szCs w:val="24"/>
        </w:rPr>
        <w:t xml:space="preserve"> </w:t>
      </w:r>
      <w:r w:rsidR="006C53EE">
        <w:rPr>
          <w:rFonts w:ascii="Consolas" w:hAnsi="Consolas" w:cs="Consolas"/>
          <w:sz w:val="24"/>
          <w:szCs w:val="24"/>
        </w:rPr>
        <w:t xml:space="preserve">mengalami </w:t>
      </w:r>
      <w:r w:rsidR="003C24FF">
        <w:rPr>
          <w:rFonts w:ascii="Consolas" w:hAnsi="Consolas" w:cs="Consolas"/>
          <w:sz w:val="24"/>
          <w:szCs w:val="24"/>
        </w:rPr>
        <w:t>penyesuaian</w:t>
      </w:r>
      <w:r w:rsidR="00E50798">
        <w:rPr>
          <w:rFonts w:ascii="Consolas" w:hAnsi="Consolas" w:cs="Consolas"/>
          <w:sz w:val="24"/>
          <w:szCs w:val="24"/>
        </w:rPr>
        <w:t xml:space="preserve"> struktur </w:t>
      </w:r>
      <w:r w:rsidR="004A2C2D">
        <w:rPr>
          <w:rFonts w:ascii="Consolas" w:hAnsi="Consolas" w:cs="Consolas"/>
          <w:sz w:val="24"/>
          <w:szCs w:val="24"/>
        </w:rPr>
        <w:t>dimana Ke</w:t>
      </w:r>
      <w:r w:rsidR="003C24FF">
        <w:rPr>
          <w:rFonts w:ascii="Consolas" w:hAnsi="Consolas" w:cs="Consolas"/>
          <w:sz w:val="24"/>
          <w:szCs w:val="24"/>
        </w:rPr>
        <w:t xml:space="preserve">sbangPol dipisah dari Bagian Organisasi sehingga berubah nama menjadi </w:t>
      </w:r>
      <w:r w:rsidR="003C24FF" w:rsidRPr="003C24FF">
        <w:rPr>
          <w:rFonts w:ascii="Consolas" w:hAnsi="Consolas" w:cs="Consolas"/>
          <w:b/>
          <w:sz w:val="24"/>
          <w:szCs w:val="24"/>
        </w:rPr>
        <w:t>Kantor Kesatuan Bangsa, Politik dan Perlindungan Masyarakat</w:t>
      </w:r>
      <w:r w:rsidR="002300FB">
        <w:rPr>
          <w:rFonts w:ascii="Consolas" w:hAnsi="Consolas" w:cs="Consolas"/>
          <w:sz w:val="24"/>
          <w:szCs w:val="24"/>
        </w:rPr>
        <w:t>. Dalam rangka Pengembangan dan Peningkatan Pembinaan Perlindungan M</w:t>
      </w:r>
      <w:r w:rsidR="002300FB" w:rsidRPr="002300FB">
        <w:rPr>
          <w:rFonts w:ascii="Consolas" w:hAnsi="Consolas" w:cs="Consolas"/>
          <w:sz w:val="24"/>
          <w:szCs w:val="24"/>
        </w:rPr>
        <w:t>asyarakat (LINMAS) pada tahun 201</w:t>
      </w:r>
      <w:r w:rsidR="002300FB">
        <w:rPr>
          <w:rFonts w:ascii="Consolas" w:hAnsi="Consolas" w:cs="Consolas"/>
          <w:sz w:val="24"/>
          <w:szCs w:val="24"/>
        </w:rPr>
        <w:t>4</w:t>
      </w:r>
      <w:r w:rsidR="002300FB" w:rsidRPr="002300FB">
        <w:rPr>
          <w:rFonts w:ascii="Consolas" w:hAnsi="Consolas" w:cs="Consolas"/>
          <w:sz w:val="24"/>
          <w:szCs w:val="24"/>
        </w:rPr>
        <w:t xml:space="preserve"> maka </w:t>
      </w:r>
      <w:r w:rsidR="002300FB">
        <w:rPr>
          <w:rFonts w:ascii="Consolas" w:hAnsi="Consolas" w:cs="Consolas"/>
          <w:sz w:val="24"/>
          <w:szCs w:val="24"/>
        </w:rPr>
        <w:t>Bidang Linmas disatukan dengan K</w:t>
      </w:r>
      <w:r w:rsidR="002300FB" w:rsidRPr="002300FB">
        <w:rPr>
          <w:rFonts w:ascii="Consolas" w:hAnsi="Consolas" w:cs="Consolas"/>
          <w:sz w:val="24"/>
          <w:szCs w:val="24"/>
        </w:rPr>
        <w:t>antor Satuan Polisi Pamong Praja (SATPOL PP)</w:t>
      </w:r>
      <w:r w:rsidR="002300FB">
        <w:rPr>
          <w:rFonts w:ascii="Consolas" w:hAnsi="Consolas" w:cs="Consolas"/>
          <w:sz w:val="24"/>
          <w:szCs w:val="24"/>
        </w:rPr>
        <w:t xml:space="preserve"> sehingga KesbangPol berubah menjadi </w:t>
      </w:r>
      <w:r w:rsidR="002300FB" w:rsidRPr="00F01CAB">
        <w:rPr>
          <w:rFonts w:ascii="Consolas" w:hAnsi="Consolas" w:cs="Consolas"/>
          <w:b/>
          <w:sz w:val="24"/>
          <w:szCs w:val="24"/>
        </w:rPr>
        <w:t>Kantor Kesatuan Bangsa dan Politik</w:t>
      </w:r>
      <w:r w:rsidR="002300FB">
        <w:rPr>
          <w:rFonts w:ascii="Consolas" w:hAnsi="Consolas" w:cs="Consolas"/>
          <w:sz w:val="24"/>
          <w:szCs w:val="24"/>
        </w:rPr>
        <w:t xml:space="preserve"> kemudian di akhir tahun 2021 Kantor Kesatuan Bangsa dan Politik berubah menjadi </w:t>
      </w:r>
      <w:r w:rsidR="002300FB" w:rsidRPr="00F01CAB">
        <w:rPr>
          <w:rFonts w:ascii="Consolas" w:hAnsi="Consolas" w:cs="Consolas"/>
          <w:b/>
          <w:sz w:val="24"/>
          <w:szCs w:val="24"/>
        </w:rPr>
        <w:t>Badan Kesatuan Bangsa dan Politik</w:t>
      </w:r>
      <w:r w:rsidR="002300FB">
        <w:rPr>
          <w:rFonts w:ascii="Consolas" w:hAnsi="Consolas" w:cs="Consolas"/>
          <w:sz w:val="24"/>
          <w:szCs w:val="24"/>
        </w:rPr>
        <w:t xml:space="preserve"> Kabupaten Luwu Timur</w:t>
      </w:r>
      <w:r w:rsidR="002C0A72">
        <w:rPr>
          <w:rFonts w:ascii="Consolas" w:hAnsi="Consolas" w:cs="Consolas"/>
          <w:sz w:val="24"/>
          <w:szCs w:val="24"/>
        </w:rPr>
        <w:t>.</w:t>
      </w:r>
    </w:p>
    <w:p w14:paraId="0228CDF2" w14:textId="7E229B96" w:rsidR="00022FCC" w:rsidRDefault="00B53B9C" w:rsidP="000B4ECD">
      <w:pPr>
        <w:jc w:val="both"/>
        <w:rPr>
          <w:rFonts w:ascii="Century Gothic" w:hAnsi="Century Gothic"/>
          <w:sz w:val="24"/>
          <w:szCs w:val="24"/>
        </w:rPr>
      </w:pPr>
      <w:r>
        <w:rPr>
          <w:rFonts w:ascii="Century Gothic" w:hAnsi="Century Gothic"/>
          <w:noProof/>
          <w:sz w:val="24"/>
          <w:szCs w:val="24"/>
        </w:rPr>
        <mc:AlternateContent>
          <mc:Choice Requires="wps">
            <w:drawing>
              <wp:anchor distT="0" distB="0" distL="114300" distR="114300" simplePos="0" relativeHeight="251667456" behindDoc="0" locked="0" layoutInCell="1" allowOverlap="1" wp14:anchorId="584E2BC9" wp14:editId="1BB4B223">
                <wp:simplePos x="0" y="0"/>
                <wp:positionH relativeFrom="column">
                  <wp:posOffset>0</wp:posOffset>
                </wp:positionH>
                <wp:positionV relativeFrom="paragraph">
                  <wp:posOffset>88265</wp:posOffset>
                </wp:positionV>
                <wp:extent cx="4543425" cy="304800"/>
                <wp:effectExtent l="9525" t="9525" r="9525" b="9525"/>
                <wp:wrapNone/>
                <wp:docPr id="34732114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304800"/>
                        </a:xfrm>
                        <a:prstGeom prst="rect">
                          <a:avLst/>
                        </a:prstGeom>
                        <a:solidFill>
                          <a:srgbClr val="AAEF83"/>
                        </a:solidFill>
                        <a:ln w="9525">
                          <a:solidFill>
                            <a:schemeClr val="bg1">
                              <a:lumMod val="100000"/>
                              <a:lumOff val="0"/>
                            </a:schemeClr>
                          </a:solidFill>
                          <a:miter lim="800000"/>
                          <a:headEnd/>
                          <a:tailEnd/>
                        </a:ln>
                      </wps:spPr>
                      <wps:txbx>
                        <w:txbxContent>
                          <w:p w14:paraId="2FF277EA" w14:textId="77777777" w:rsidR="00D5142D" w:rsidRPr="00843805" w:rsidRDefault="00C6164B" w:rsidP="00300692">
                            <w:pPr>
                              <w:pStyle w:val="ListParagraph"/>
                              <w:numPr>
                                <w:ilvl w:val="0"/>
                                <w:numId w:val="18"/>
                              </w:numPr>
                              <w:ind w:left="567" w:hanging="567"/>
                              <w:rPr>
                                <w:b/>
                                <w:sz w:val="24"/>
                                <w:szCs w:val="24"/>
                              </w:rPr>
                            </w:pPr>
                            <w:r>
                              <w:rPr>
                                <w:rFonts w:ascii="Consolas" w:hAnsi="Consolas" w:cs="Consolas"/>
                                <w:b/>
                                <w:sz w:val="24"/>
                                <w:szCs w:val="24"/>
                              </w:rPr>
                              <w:t>VISI DAN MISI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E2BC9" id="Rectangle 17" o:spid="_x0000_s1035" style="position:absolute;left:0;text-align:left;margin-left:0;margin-top:6.95pt;width:357.7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" fillcolor="#aaef83" strokecolor="white [3212]">
                <v:textbox>
                  <w:txbxContent>
                    <w:p w14:paraId="2FF277EA" w14:textId="77777777" w:rsidR="00D5142D" w:rsidRPr="00843805" w:rsidRDefault="00C6164B" w:rsidP="00300692">
                      <w:pPr>
                        <w:pStyle w:val="ListParagraph"/>
                        <w:numPr>
                          <w:ilvl w:val="0"/>
                          <w:numId w:val="18"/>
                        </w:numPr>
                        <w:ind w:left="567" w:hanging="567"/>
                        <w:rPr>
                          <w:b/>
                          <w:sz w:val="24"/>
                          <w:szCs w:val="24"/>
                        </w:rPr>
                      </w:pPr>
                      <w:r>
                        <w:rPr>
                          <w:rFonts w:ascii="Consolas" w:hAnsi="Consolas" w:cs="Consolas"/>
                          <w:b/>
                          <w:sz w:val="24"/>
                          <w:szCs w:val="24"/>
                        </w:rPr>
                        <w:t>VISI DAN MISI</w:t>
                      </w:r>
                    </w:p>
                  </w:txbxContent>
                </v:textbox>
              </v:rect>
            </w:pict>
          </mc:Fallback>
        </mc:AlternateContent>
      </w:r>
    </w:p>
    <w:p w14:paraId="727174CF" w14:textId="3B0FCCD0" w:rsidR="00022FCC" w:rsidRDefault="00B53B9C" w:rsidP="00022FCC">
      <w:pPr>
        <w:rPr>
          <w:rFonts w:ascii="Century Gothic" w:hAnsi="Century Gothic"/>
          <w:sz w:val="24"/>
          <w:szCs w:val="24"/>
        </w:rPr>
      </w:pPr>
      <w:r>
        <w:rPr>
          <w:rFonts w:ascii="Century Gothic" w:hAnsi="Century Gothic"/>
          <w:noProof/>
          <w:sz w:val="24"/>
          <w:szCs w:val="24"/>
        </w:rPr>
        <mc:AlternateContent>
          <mc:Choice Requires="wps">
            <w:drawing>
              <wp:anchor distT="0" distB="0" distL="114300" distR="114300" simplePos="0" relativeHeight="251668480" behindDoc="0" locked="0" layoutInCell="1" allowOverlap="1" wp14:anchorId="49F290F7" wp14:editId="5E493F57">
                <wp:simplePos x="0" y="0"/>
                <wp:positionH relativeFrom="column">
                  <wp:posOffset>2333625</wp:posOffset>
                </wp:positionH>
                <wp:positionV relativeFrom="paragraph">
                  <wp:posOffset>203835</wp:posOffset>
                </wp:positionV>
                <wp:extent cx="1066800" cy="314325"/>
                <wp:effectExtent l="38100" t="9525" r="9525" b="123825"/>
                <wp:wrapNone/>
                <wp:docPr id="186210437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14325"/>
                        </a:xfrm>
                        <a:prstGeom prst="wedgeEllipseCallout">
                          <a:avLst>
                            <a:gd name="adj1" fmla="val -50894"/>
                            <a:gd name="adj2" fmla="val 81718"/>
                          </a:avLst>
                        </a:prstGeom>
                        <a:solidFill>
                          <a:schemeClr val="accent6">
                            <a:lumMod val="60000"/>
                            <a:lumOff val="40000"/>
                          </a:schemeClr>
                        </a:solidFill>
                        <a:ln w="9525">
                          <a:solidFill>
                            <a:srgbClr val="000000"/>
                          </a:solidFill>
                          <a:miter lim="800000"/>
                          <a:headEnd/>
                          <a:tailEnd/>
                        </a:ln>
                      </wps:spPr>
                      <wps:txbx>
                        <w:txbxContent>
                          <w:p w14:paraId="05DFA64A" w14:textId="77777777" w:rsidR="00D5142D" w:rsidRPr="00022FCC" w:rsidRDefault="00D5142D" w:rsidP="00937C98">
                            <w:pPr>
                              <w:jc w:val="center"/>
                              <w:rPr>
                                <w:rFonts w:ascii="Consolas" w:hAnsi="Consolas" w:cs="Consolas"/>
                                <w:b/>
                                <w:sz w:val="24"/>
                                <w:szCs w:val="24"/>
                              </w:rPr>
                            </w:pPr>
                            <w:r w:rsidRPr="00022FCC">
                              <w:rPr>
                                <w:rFonts w:ascii="Consolas" w:hAnsi="Consolas" w:cs="Consolas"/>
                                <w:b/>
                                <w:sz w:val="24"/>
                                <w:szCs w:val="24"/>
                              </w:rPr>
                              <w:t>Visi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290F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0" o:spid="_x0000_s1036" type="#_x0000_t63" style="position:absolute;margin-left:183.75pt;margin-top:16.05pt;width:84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" adj="-193,28451" fillcolor="#fabf8f [1945]">
                <v:textbox>
                  <w:txbxContent>
                    <w:p w14:paraId="05DFA64A" w14:textId="77777777" w:rsidR="00D5142D" w:rsidRPr="00022FCC" w:rsidRDefault="00D5142D" w:rsidP="00937C98">
                      <w:pPr>
                        <w:jc w:val="center"/>
                        <w:rPr>
                          <w:rFonts w:ascii="Consolas" w:hAnsi="Consolas" w:cs="Consolas"/>
                          <w:b/>
                          <w:sz w:val="24"/>
                          <w:szCs w:val="24"/>
                        </w:rPr>
                      </w:pPr>
                      <w:r w:rsidRPr="00022FCC">
                        <w:rPr>
                          <w:rFonts w:ascii="Consolas" w:hAnsi="Consolas" w:cs="Consolas"/>
                          <w:b/>
                          <w:sz w:val="24"/>
                          <w:szCs w:val="24"/>
                        </w:rPr>
                        <w:t>Visi</w:t>
                      </w:r>
                    </w:p>
                  </w:txbxContent>
                </v:textbox>
              </v:shape>
            </w:pict>
          </mc:Fallback>
        </mc:AlternateContent>
      </w:r>
    </w:p>
    <w:p w14:paraId="059B1660" w14:textId="77777777" w:rsidR="00022FCC" w:rsidRDefault="00022FCC" w:rsidP="00022FCC">
      <w:pPr>
        <w:rPr>
          <w:rFonts w:ascii="Century Gothic" w:hAnsi="Century Gothic"/>
          <w:sz w:val="24"/>
          <w:szCs w:val="24"/>
        </w:rPr>
      </w:pPr>
    </w:p>
    <w:p w14:paraId="29B61DF1" w14:textId="77777777" w:rsidR="00022FCC" w:rsidRDefault="00022FCC" w:rsidP="00022FCC">
      <w:pPr>
        <w:spacing w:after="0"/>
        <w:jc w:val="center"/>
        <w:rPr>
          <w:rFonts w:ascii="Consolas" w:hAnsi="Consolas" w:cs="Consolas"/>
          <w:i/>
          <w:sz w:val="24"/>
          <w:szCs w:val="24"/>
        </w:rPr>
      </w:pPr>
      <w:r w:rsidRPr="00022FCC">
        <w:rPr>
          <w:rFonts w:ascii="Consolas" w:hAnsi="Consolas" w:cs="Consolas"/>
          <w:b/>
          <w:i/>
          <w:sz w:val="24"/>
          <w:szCs w:val="24"/>
        </w:rPr>
        <w:t>“</w:t>
      </w:r>
      <w:r>
        <w:rPr>
          <w:rFonts w:ascii="Consolas" w:hAnsi="Consolas" w:cs="Consolas"/>
          <w:b/>
          <w:i/>
          <w:sz w:val="24"/>
          <w:szCs w:val="24"/>
        </w:rPr>
        <w:t>Luwu Timur Yang Berkelanjutan dan Lebih Maju Berlandaskan Nilai Agama dan Budaya</w:t>
      </w:r>
      <w:r w:rsidRPr="00022FCC">
        <w:rPr>
          <w:rStyle w:val="markedcontent"/>
          <w:rFonts w:ascii="Consolas" w:hAnsi="Consolas" w:cs="Consolas"/>
          <w:b/>
          <w:i/>
          <w:sz w:val="24"/>
          <w:szCs w:val="24"/>
        </w:rPr>
        <w:t>”</w:t>
      </w:r>
    </w:p>
    <w:p w14:paraId="4AA781D0" w14:textId="417AB335" w:rsidR="00022FCC" w:rsidRDefault="00B53B9C" w:rsidP="00022FCC">
      <w:pPr>
        <w:rPr>
          <w:rFonts w:ascii="Consolas" w:hAnsi="Consolas" w:cs="Consolas"/>
          <w:sz w:val="24"/>
          <w:szCs w:val="24"/>
        </w:rPr>
      </w:pPr>
      <w:r>
        <w:rPr>
          <w:rFonts w:ascii="Consolas" w:hAnsi="Consolas" w:cs="Consolas"/>
          <w:noProof/>
          <w:sz w:val="24"/>
          <w:szCs w:val="24"/>
        </w:rPr>
        <mc:AlternateContent>
          <mc:Choice Requires="wps">
            <w:drawing>
              <wp:anchor distT="0" distB="0" distL="114300" distR="114300" simplePos="0" relativeHeight="251669504" behindDoc="0" locked="0" layoutInCell="1" allowOverlap="1" wp14:anchorId="79B0307D" wp14:editId="5DF60069">
                <wp:simplePos x="0" y="0"/>
                <wp:positionH relativeFrom="column">
                  <wp:posOffset>2333625</wp:posOffset>
                </wp:positionH>
                <wp:positionV relativeFrom="paragraph">
                  <wp:posOffset>133350</wp:posOffset>
                </wp:positionV>
                <wp:extent cx="1066800" cy="328295"/>
                <wp:effectExtent l="85725" t="5080" r="9525" b="76200"/>
                <wp:wrapNone/>
                <wp:docPr id="530919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8295"/>
                        </a:xfrm>
                        <a:prstGeom prst="wedgeEllipseCallout">
                          <a:avLst>
                            <a:gd name="adj1" fmla="val -54463"/>
                            <a:gd name="adj2" fmla="val 67213"/>
                          </a:avLst>
                        </a:prstGeom>
                        <a:solidFill>
                          <a:schemeClr val="accent6">
                            <a:lumMod val="60000"/>
                            <a:lumOff val="40000"/>
                          </a:schemeClr>
                        </a:solidFill>
                        <a:ln w="9525">
                          <a:solidFill>
                            <a:srgbClr val="000000"/>
                          </a:solidFill>
                          <a:miter lim="800000"/>
                          <a:headEnd/>
                          <a:tailEnd/>
                        </a:ln>
                      </wps:spPr>
                      <wps:txbx>
                        <w:txbxContent>
                          <w:p w14:paraId="0C52F095" w14:textId="77777777" w:rsidR="00D5142D" w:rsidRPr="00022FCC" w:rsidRDefault="00D5142D" w:rsidP="00022FCC">
                            <w:pPr>
                              <w:jc w:val="center"/>
                              <w:rPr>
                                <w:rFonts w:ascii="Consolas" w:hAnsi="Consolas" w:cs="Consolas"/>
                                <w:b/>
                                <w:sz w:val="24"/>
                                <w:szCs w:val="24"/>
                              </w:rPr>
                            </w:pPr>
                            <w:r>
                              <w:rPr>
                                <w:rFonts w:ascii="Consolas" w:hAnsi="Consolas" w:cs="Consolas"/>
                                <w:b/>
                                <w:sz w:val="24"/>
                                <w:szCs w:val="24"/>
                              </w:rPr>
                              <w:t>M</w:t>
                            </w:r>
                            <w:r w:rsidRPr="00022FCC">
                              <w:rPr>
                                <w:rFonts w:ascii="Consolas" w:hAnsi="Consolas" w:cs="Consolas"/>
                                <w:b/>
                                <w:sz w:val="24"/>
                                <w:szCs w:val="24"/>
                              </w:rPr>
                              <w:t>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0307D" id="AutoShape 21" o:spid="_x0000_s1037" type="#_x0000_t63" style="position:absolute;margin-left:183.75pt;margin-top:10.5pt;width:84pt;height:2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" adj="-964,25318" fillcolor="#fabf8f [1945]">
                <v:textbox>
                  <w:txbxContent>
                    <w:p w14:paraId="0C52F095" w14:textId="77777777" w:rsidR="00D5142D" w:rsidRPr="00022FCC" w:rsidRDefault="00D5142D" w:rsidP="00022FCC">
                      <w:pPr>
                        <w:jc w:val="center"/>
                        <w:rPr>
                          <w:rFonts w:ascii="Consolas" w:hAnsi="Consolas" w:cs="Consolas"/>
                          <w:b/>
                          <w:sz w:val="24"/>
                          <w:szCs w:val="24"/>
                        </w:rPr>
                      </w:pPr>
                      <w:r>
                        <w:rPr>
                          <w:rFonts w:ascii="Consolas" w:hAnsi="Consolas" w:cs="Consolas"/>
                          <w:b/>
                          <w:sz w:val="24"/>
                          <w:szCs w:val="24"/>
                        </w:rPr>
                        <w:t>M</w:t>
                      </w:r>
                      <w:r w:rsidRPr="00022FCC">
                        <w:rPr>
                          <w:rFonts w:ascii="Consolas" w:hAnsi="Consolas" w:cs="Consolas"/>
                          <w:b/>
                          <w:sz w:val="24"/>
                          <w:szCs w:val="24"/>
                        </w:rPr>
                        <w:t>isi</w:t>
                      </w:r>
                    </w:p>
                  </w:txbxContent>
                </v:textbox>
              </v:shape>
            </w:pict>
          </mc:Fallback>
        </mc:AlternateContent>
      </w:r>
    </w:p>
    <w:p w14:paraId="172BEB8C" w14:textId="77777777" w:rsidR="00907027" w:rsidRDefault="00907027" w:rsidP="00022FCC">
      <w:pPr>
        <w:jc w:val="center"/>
        <w:rPr>
          <w:rFonts w:ascii="Consolas" w:hAnsi="Consolas" w:cs="Consolas"/>
          <w:sz w:val="24"/>
          <w:szCs w:val="24"/>
        </w:rPr>
      </w:pPr>
    </w:p>
    <w:p w14:paraId="0AF80B51" w14:textId="77777777" w:rsidR="00907027" w:rsidRPr="00907027" w:rsidRDefault="00907027" w:rsidP="00300692">
      <w:pPr>
        <w:pStyle w:val="ListParagraph"/>
        <w:numPr>
          <w:ilvl w:val="0"/>
          <w:numId w:val="1"/>
        </w:numPr>
        <w:spacing w:after="0" w:line="360" w:lineRule="auto"/>
        <w:ind w:left="284" w:hanging="284"/>
        <w:jc w:val="center"/>
        <w:rPr>
          <w:rStyle w:val="markedcontent"/>
          <w:rFonts w:ascii="Consolas" w:hAnsi="Consolas" w:cs="Consolas"/>
          <w:b/>
          <w:i/>
          <w:sz w:val="24"/>
          <w:szCs w:val="24"/>
        </w:rPr>
      </w:pPr>
      <w:r w:rsidRPr="00907027">
        <w:rPr>
          <w:rStyle w:val="markedcontent"/>
          <w:rFonts w:ascii="Consolas" w:hAnsi="Consolas" w:cs="Consolas"/>
          <w:b/>
          <w:i/>
          <w:sz w:val="24"/>
          <w:szCs w:val="24"/>
        </w:rPr>
        <w:t xml:space="preserve">Terciptanya Kepemerintahan </w:t>
      </w:r>
      <w:r>
        <w:rPr>
          <w:rStyle w:val="markedcontent"/>
          <w:rFonts w:ascii="Consolas" w:hAnsi="Consolas" w:cs="Consolas"/>
          <w:b/>
          <w:i/>
          <w:sz w:val="24"/>
          <w:szCs w:val="24"/>
        </w:rPr>
        <w:t>&amp;</w:t>
      </w:r>
      <w:r w:rsidRPr="00907027">
        <w:rPr>
          <w:rStyle w:val="markedcontent"/>
          <w:rFonts w:ascii="Consolas" w:hAnsi="Consolas" w:cs="Consolas"/>
          <w:b/>
          <w:i/>
          <w:sz w:val="24"/>
          <w:szCs w:val="24"/>
        </w:rPr>
        <w:t xml:space="preserve"> Pelayanan Publik Yang Lebih Baik</w:t>
      </w:r>
      <w:r>
        <w:rPr>
          <w:rStyle w:val="markedcontent"/>
          <w:rFonts w:ascii="Consolas" w:hAnsi="Consolas" w:cs="Consolas"/>
          <w:b/>
          <w:i/>
          <w:sz w:val="24"/>
          <w:szCs w:val="24"/>
        </w:rPr>
        <w:t xml:space="preserve"> </w:t>
      </w:r>
      <w:r w:rsidRPr="00907027">
        <w:rPr>
          <w:rStyle w:val="markedcontent"/>
          <w:rFonts w:ascii="Consolas" w:hAnsi="Consolas" w:cs="Consolas"/>
          <w:b/>
          <w:i/>
          <w:sz w:val="24"/>
          <w:szCs w:val="24"/>
        </w:rPr>
        <w:t>(4).</w:t>
      </w:r>
    </w:p>
    <w:p w14:paraId="68D6D167" w14:textId="77777777" w:rsidR="00907027" w:rsidRPr="00907027" w:rsidRDefault="00907027" w:rsidP="00300692">
      <w:pPr>
        <w:pStyle w:val="ListParagraph"/>
        <w:numPr>
          <w:ilvl w:val="0"/>
          <w:numId w:val="1"/>
        </w:numPr>
        <w:spacing w:after="0" w:line="360" w:lineRule="auto"/>
        <w:ind w:left="284" w:hanging="284"/>
        <w:jc w:val="center"/>
        <w:rPr>
          <w:rStyle w:val="markedcontent"/>
          <w:rFonts w:ascii="Consolas" w:hAnsi="Consolas" w:cs="Consolas"/>
          <w:b/>
          <w:i/>
          <w:sz w:val="24"/>
          <w:szCs w:val="24"/>
        </w:rPr>
      </w:pPr>
      <w:r w:rsidRPr="00907027">
        <w:rPr>
          <w:rStyle w:val="markedcontent"/>
          <w:rFonts w:ascii="Consolas" w:hAnsi="Consolas" w:cs="Consolas"/>
          <w:b/>
          <w:i/>
          <w:sz w:val="24"/>
          <w:szCs w:val="24"/>
        </w:rPr>
        <w:t>Terjaminnya keberlangsungan pembangunan yang berbasis pada agama dan budaya (6).</w:t>
      </w:r>
    </w:p>
    <w:p w14:paraId="142C585A" w14:textId="77777777" w:rsidR="008A5CC3" w:rsidRDefault="008A5CC3" w:rsidP="00AB1838">
      <w:pPr>
        <w:spacing w:after="0"/>
        <w:ind w:left="284" w:hanging="284"/>
        <w:jc w:val="center"/>
        <w:rPr>
          <w:rFonts w:ascii="Consolas" w:hAnsi="Consolas" w:cs="Consolas"/>
          <w:sz w:val="24"/>
          <w:szCs w:val="24"/>
        </w:rPr>
      </w:pPr>
    </w:p>
    <w:p w14:paraId="044638CF" w14:textId="5C8F460E" w:rsidR="008A5CC3" w:rsidRDefault="00B53B9C" w:rsidP="00AB1838">
      <w:pPr>
        <w:spacing w:after="0"/>
        <w:ind w:left="284" w:hanging="284"/>
        <w:jc w:val="center"/>
        <w:rPr>
          <w:rFonts w:ascii="Consolas" w:hAnsi="Consolas" w:cs="Consolas"/>
          <w:sz w:val="24"/>
          <w:szCs w:val="24"/>
        </w:rPr>
      </w:pPr>
      <w:r>
        <w:rPr>
          <w:rFonts w:ascii="Consolas" w:hAnsi="Consolas" w:cs="Consolas"/>
          <w:noProof/>
          <w:sz w:val="24"/>
          <w:szCs w:val="24"/>
        </w:rPr>
        <mc:AlternateContent>
          <mc:Choice Requires="wps">
            <w:drawing>
              <wp:anchor distT="0" distB="0" distL="114300" distR="114300" simplePos="0" relativeHeight="251670528" behindDoc="0" locked="0" layoutInCell="1" allowOverlap="1" wp14:anchorId="774126AA" wp14:editId="552737AA">
                <wp:simplePos x="0" y="0"/>
                <wp:positionH relativeFrom="column">
                  <wp:posOffset>0</wp:posOffset>
                </wp:positionH>
                <wp:positionV relativeFrom="paragraph">
                  <wp:posOffset>180975</wp:posOffset>
                </wp:positionV>
                <wp:extent cx="4543425" cy="304800"/>
                <wp:effectExtent l="9525" t="10795" r="9525" b="8255"/>
                <wp:wrapNone/>
                <wp:docPr id="143919352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304800"/>
                        </a:xfrm>
                        <a:prstGeom prst="rect">
                          <a:avLst/>
                        </a:prstGeom>
                        <a:solidFill>
                          <a:schemeClr val="accent1">
                            <a:lumMod val="60000"/>
                            <a:lumOff val="40000"/>
                          </a:schemeClr>
                        </a:solidFill>
                        <a:ln w="9525">
                          <a:solidFill>
                            <a:schemeClr val="bg1">
                              <a:lumMod val="100000"/>
                              <a:lumOff val="0"/>
                            </a:schemeClr>
                          </a:solidFill>
                          <a:miter lim="800000"/>
                          <a:headEnd/>
                          <a:tailEnd/>
                        </a:ln>
                      </wps:spPr>
                      <wps:txbx>
                        <w:txbxContent>
                          <w:p w14:paraId="24FEE6E9" w14:textId="77777777" w:rsidR="00D5142D" w:rsidRPr="00C6164B" w:rsidRDefault="00C6164B" w:rsidP="00300692">
                            <w:pPr>
                              <w:pStyle w:val="ListParagraph"/>
                              <w:numPr>
                                <w:ilvl w:val="0"/>
                                <w:numId w:val="21"/>
                              </w:numPr>
                              <w:ind w:left="709" w:hanging="709"/>
                              <w:rPr>
                                <w:b/>
                                <w:sz w:val="24"/>
                                <w:szCs w:val="24"/>
                              </w:rPr>
                            </w:pPr>
                            <w:r w:rsidRPr="00C6164B">
                              <w:rPr>
                                <w:rFonts w:ascii="Consolas" w:hAnsi="Consolas" w:cs="Consolas"/>
                                <w:b/>
                                <w:sz w:val="24"/>
                                <w:szCs w:val="24"/>
                              </w:rPr>
                              <w:t>TUGAS POKOK DAN FUNGSI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126AA" id="Rectangle 22" o:spid="_x0000_s1038" style="position:absolute;left:0;text-align:left;margin-left:0;margin-top:14.25pt;width:357.7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" fillcolor="#95b3d7 [1940]" strokecolor="white [3212]">
                <v:textbox>
                  <w:txbxContent>
                    <w:p w14:paraId="24FEE6E9" w14:textId="77777777" w:rsidR="00D5142D" w:rsidRPr="00C6164B" w:rsidRDefault="00C6164B" w:rsidP="00300692">
                      <w:pPr>
                        <w:pStyle w:val="ListParagraph"/>
                        <w:numPr>
                          <w:ilvl w:val="0"/>
                          <w:numId w:val="21"/>
                        </w:numPr>
                        <w:ind w:left="709" w:hanging="709"/>
                        <w:rPr>
                          <w:b/>
                          <w:sz w:val="24"/>
                          <w:szCs w:val="24"/>
                        </w:rPr>
                      </w:pPr>
                      <w:r w:rsidRPr="00C6164B">
                        <w:rPr>
                          <w:rFonts w:ascii="Consolas" w:hAnsi="Consolas" w:cs="Consolas"/>
                          <w:b/>
                          <w:sz w:val="24"/>
                          <w:szCs w:val="24"/>
                        </w:rPr>
                        <w:t>TUGAS POKOK DAN FUNGSI</w:t>
                      </w:r>
                    </w:p>
                  </w:txbxContent>
                </v:textbox>
              </v:rect>
            </w:pict>
          </mc:Fallback>
        </mc:AlternateContent>
      </w:r>
    </w:p>
    <w:p w14:paraId="14FE14F3" w14:textId="77777777" w:rsidR="008A5CC3" w:rsidRPr="008A5CC3" w:rsidRDefault="008A5CC3" w:rsidP="008A5CC3">
      <w:pPr>
        <w:rPr>
          <w:rFonts w:ascii="Consolas" w:hAnsi="Consolas" w:cs="Consolas"/>
          <w:sz w:val="24"/>
          <w:szCs w:val="24"/>
        </w:rPr>
      </w:pPr>
    </w:p>
    <w:p w14:paraId="72766725" w14:textId="77777777" w:rsidR="008A5CC3" w:rsidRDefault="008A5CC3" w:rsidP="008A5CC3">
      <w:pPr>
        <w:pStyle w:val="BodyText"/>
        <w:spacing w:before="137" w:line="360" w:lineRule="auto"/>
        <w:ind w:left="426" w:firstLine="708"/>
        <w:jc w:val="both"/>
        <w:rPr>
          <w:rFonts w:ascii="Consolas" w:hAnsi="Consolas" w:cs="Consolas"/>
        </w:rPr>
      </w:pPr>
      <w:r w:rsidRPr="008A5CC3">
        <w:rPr>
          <w:rFonts w:ascii="Consolas" w:hAnsi="Consolas" w:cs="Consolas"/>
        </w:rPr>
        <w:t xml:space="preserve">Berdasarkan Peraturan Bupati Luwu Timur Nomor 51 Tahun 2020 tentang Kedudukan, Susunan Organisasi Tugas dan Fungsi serta tata Kerja Badan Kesatuan Bangsa dan Politik, maka Badan Kesatuan Bangsa dan Politik mempunyai tugas </w:t>
      </w:r>
      <w:r>
        <w:rPr>
          <w:rFonts w:ascii="Consolas" w:hAnsi="Consolas" w:cs="Consolas"/>
        </w:rPr>
        <w:t>pokok dan fungsi :</w:t>
      </w:r>
    </w:p>
    <w:p w14:paraId="435FF179" w14:textId="219DB40A" w:rsidR="008A5CC3" w:rsidRDefault="00B53B9C" w:rsidP="008A5CC3">
      <w:pPr>
        <w:pStyle w:val="BodyText"/>
        <w:spacing w:before="137" w:line="360" w:lineRule="auto"/>
        <w:ind w:left="426" w:firstLine="708"/>
        <w:jc w:val="both"/>
        <w:rPr>
          <w:rFonts w:ascii="Consolas" w:hAnsi="Consolas" w:cs="Consolas"/>
        </w:rPr>
      </w:pPr>
      <w:r>
        <w:rPr>
          <w:rFonts w:ascii="Consolas" w:hAnsi="Consolas" w:cs="Consolas"/>
          <w:noProof/>
        </w:rPr>
        <mc:AlternateContent>
          <mc:Choice Requires="wps">
            <w:drawing>
              <wp:anchor distT="0" distB="0" distL="114300" distR="114300" simplePos="0" relativeHeight="251672576" behindDoc="0" locked="0" layoutInCell="1" allowOverlap="1" wp14:anchorId="19754052" wp14:editId="0EAD18D1">
                <wp:simplePos x="0" y="0"/>
                <wp:positionH relativeFrom="column">
                  <wp:posOffset>1419225</wp:posOffset>
                </wp:positionH>
                <wp:positionV relativeFrom="paragraph">
                  <wp:posOffset>158115</wp:posOffset>
                </wp:positionV>
                <wp:extent cx="4305300" cy="1014095"/>
                <wp:effectExtent l="0" t="0" r="0" b="0"/>
                <wp:wrapNone/>
                <wp:docPr id="143721970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101409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21BE9" w14:textId="77777777" w:rsidR="00D5142D" w:rsidRPr="005F091B" w:rsidRDefault="00D5142D" w:rsidP="005F091B">
                            <w:pPr>
                              <w:jc w:val="both"/>
                            </w:pPr>
                            <w:r w:rsidRPr="005F091B">
                              <w:rPr>
                                <w:rFonts w:ascii="Consolas" w:hAnsi="Consolas" w:cs="Consolas"/>
                              </w:rPr>
                              <w:t>Menyelenggarakan  Penyusunan dan Pelaksanaan Kebijakan Daerah di Bidang Kesatuan Bangsa dan Politik berada pada aturan peralihan yang berdasarkan asas desentralisasi, dekonsentrasi dan tugas pembantuan.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54052" id="Rectangle 26" o:spid="_x0000_s1039" style="position:absolute;left:0;text-align:left;margin-left:111.75pt;margin-top:12.45pt;width:339pt;height:7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" fillcolor="#b8cce4 [1300]" stroked="f">
                <v:textbox>
                  <w:txbxContent>
                    <w:p w14:paraId="64C21BE9" w14:textId="77777777" w:rsidR="00D5142D" w:rsidRPr="005F091B" w:rsidRDefault="00D5142D" w:rsidP="005F091B">
                      <w:pPr>
                        <w:jc w:val="both"/>
                      </w:pPr>
                      <w:r w:rsidRPr="005F091B">
                        <w:rPr>
                          <w:rFonts w:ascii="Consolas" w:hAnsi="Consolas" w:cs="Consolas"/>
                        </w:rPr>
                        <w:t>Menyelenggarakan  Penyusunan dan Pelaksanaan Kebijakan Daerah di Bidang Kesatuan Bangsa dan Politik berada pada aturan peralihan yang berdasarkan asas desentralisasi, dekonsentrasi dan tugas pembantuan.</w:t>
                      </w:r>
                    </w:p>
                  </w:txbxContent>
                </v:textbox>
              </v:rect>
            </w:pict>
          </mc:Fallback>
        </mc:AlternateContent>
      </w:r>
      <w:r>
        <w:rPr>
          <w:rFonts w:ascii="Consolas" w:hAnsi="Consolas" w:cs="Consolas"/>
          <w:noProof/>
        </w:rPr>
        <mc:AlternateContent>
          <mc:Choice Requires="wps">
            <w:drawing>
              <wp:anchor distT="0" distB="0" distL="114300" distR="114300" simplePos="0" relativeHeight="251671552" behindDoc="0" locked="0" layoutInCell="1" allowOverlap="1" wp14:anchorId="4231474E" wp14:editId="2F1DAC49">
                <wp:simplePos x="0" y="0"/>
                <wp:positionH relativeFrom="column">
                  <wp:posOffset>266700</wp:posOffset>
                </wp:positionH>
                <wp:positionV relativeFrom="paragraph">
                  <wp:posOffset>248285</wp:posOffset>
                </wp:positionV>
                <wp:extent cx="981075" cy="876300"/>
                <wp:effectExtent l="0" t="0" r="0" b="0"/>
                <wp:wrapNone/>
                <wp:docPr id="162341704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876300"/>
                        </a:xfrm>
                        <a:prstGeom prst="rightArrow">
                          <a:avLst>
                            <a:gd name="adj1" fmla="val 50000"/>
                            <a:gd name="adj2" fmla="val 27989"/>
                          </a:avLst>
                        </a:prstGeom>
                        <a:solidFill>
                          <a:schemeClr val="accent3">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4144D" w14:textId="77777777" w:rsidR="00D5142D" w:rsidRPr="008A5CC3" w:rsidRDefault="00D5142D" w:rsidP="005F091B">
                            <w:pPr>
                              <w:jc w:val="center"/>
                              <w:rPr>
                                <w:rFonts w:ascii="Consolas" w:hAnsi="Consolas" w:cs="Consolas"/>
                                <w:b/>
                                <w:sz w:val="24"/>
                                <w:szCs w:val="24"/>
                              </w:rPr>
                            </w:pPr>
                            <w:r w:rsidRPr="008A5CC3">
                              <w:rPr>
                                <w:rFonts w:ascii="Consolas" w:hAnsi="Consolas" w:cs="Consolas"/>
                                <w:b/>
                                <w:sz w:val="24"/>
                                <w:szCs w:val="24"/>
                              </w:rPr>
                              <w:t>Tugas Pokok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1474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5" o:spid="_x0000_s1040" type="#_x0000_t13" style="position:absolute;left:0;text-align:left;margin-left:21pt;margin-top:19.55pt;width:77.25pt;height: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" fillcolor="#c2d69b [1942]" stroked="f">
                <v:textbox>
                  <w:txbxContent>
                    <w:p w14:paraId="26E4144D" w14:textId="77777777" w:rsidR="00D5142D" w:rsidRPr="008A5CC3" w:rsidRDefault="00D5142D" w:rsidP="005F091B">
                      <w:pPr>
                        <w:jc w:val="center"/>
                        <w:rPr>
                          <w:rFonts w:ascii="Consolas" w:hAnsi="Consolas" w:cs="Consolas"/>
                          <w:b/>
                          <w:sz w:val="24"/>
                          <w:szCs w:val="24"/>
                        </w:rPr>
                      </w:pPr>
                      <w:r w:rsidRPr="008A5CC3">
                        <w:rPr>
                          <w:rFonts w:ascii="Consolas" w:hAnsi="Consolas" w:cs="Consolas"/>
                          <w:b/>
                          <w:sz w:val="24"/>
                          <w:szCs w:val="24"/>
                        </w:rPr>
                        <w:t>Tugas Pokok</w:t>
                      </w:r>
                    </w:p>
                  </w:txbxContent>
                </v:textbox>
              </v:shape>
            </w:pict>
          </mc:Fallback>
        </mc:AlternateContent>
      </w:r>
    </w:p>
    <w:p w14:paraId="52BF92B0" w14:textId="77777777" w:rsidR="008A5CC3" w:rsidRDefault="008A5CC3" w:rsidP="008A5CC3">
      <w:pPr>
        <w:pStyle w:val="BodyText"/>
        <w:spacing w:before="137" w:line="360" w:lineRule="auto"/>
        <w:ind w:left="426" w:firstLine="708"/>
        <w:jc w:val="both"/>
        <w:rPr>
          <w:rFonts w:ascii="Consolas" w:hAnsi="Consolas" w:cs="Consolas"/>
        </w:rPr>
      </w:pPr>
    </w:p>
    <w:p w14:paraId="1A6B3AB6" w14:textId="77777777" w:rsidR="008A5CC3" w:rsidRDefault="008A5CC3" w:rsidP="008A5CC3">
      <w:pPr>
        <w:pStyle w:val="BodyText"/>
        <w:spacing w:before="137" w:line="360" w:lineRule="auto"/>
        <w:ind w:left="426" w:firstLine="708"/>
        <w:jc w:val="both"/>
        <w:rPr>
          <w:rFonts w:ascii="Consolas" w:hAnsi="Consolas" w:cs="Consolas"/>
        </w:rPr>
      </w:pPr>
    </w:p>
    <w:p w14:paraId="1EB82A9E" w14:textId="1E2DE4B0" w:rsidR="008A5CC3" w:rsidRDefault="00B53B9C" w:rsidP="008A5CC3">
      <w:pPr>
        <w:pStyle w:val="BodyText"/>
        <w:spacing w:before="137" w:line="360" w:lineRule="auto"/>
        <w:ind w:left="426" w:firstLine="708"/>
        <w:jc w:val="both"/>
        <w:rPr>
          <w:rFonts w:ascii="Consolas" w:hAnsi="Consolas" w:cs="Consolas"/>
        </w:rPr>
      </w:pPr>
      <w:r>
        <w:rPr>
          <w:rFonts w:ascii="Consolas" w:hAnsi="Consolas" w:cs="Consolas"/>
          <w:noProof/>
        </w:rPr>
        <mc:AlternateContent>
          <mc:Choice Requires="wps">
            <w:drawing>
              <wp:anchor distT="0" distB="0" distL="114300" distR="114300" simplePos="0" relativeHeight="251674624" behindDoc="0" locked="0" layoutInCell="1" allowOverlap="1" wp14:anchorId="77895A0B" wp14:editId="0814B9F0">
                <wp:simplePos x="0" y="0"/>
                <wp:positionH relativeFrom="column">
                  <wp:posOffset>1419225</wp:posOffset>
                </wp:positionH>
                <wp:positionV relativeFrom="paragraph">
                  <wp:posOffset>241300</wp:posOffset>
                </wp:positionV>
                <wp:extent cx="4305300" cy="3352800"/>
                <wp:effectExtent l="0" t="0" r="0" b="0"/>
                <wp:wrapNone/>
                <wp:docPr id="20281245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33528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81170C" w14:textId="77777777" w:rsidR="00D5142D" w:rsidRPr="005F091B" w:rsidRDefault="00D5142D" w:rsidP="00300692">
                            <w:pPr>
                              <w:pStyle w:val="ListParagraph"/>
                              <w:widowControl w:val="0"/>
                              <w:numPr>
                                <w:ilvl w:val="2"/>
                                <w:numId w:val="2"/>
                              </w:numPr>
                              <w:tabs>
                                <w:tab w:val="left" w:pos="993"/>
                              </w:tabs>
                              <w:autoSpaceDE w:val="0"/>
                              <w:autoSpaceDN w:val="0"/>
                              <w:spacing w:before="1" w:after="0" w:line="362" w:lineRule="auto"/>
                              <w:ind w:left="284" w:hanging="284"/>
                              <w:contextualSpacing w:val="0"/>
                              <w:jc w:val="both"/>
                              <w:rPr>
                                <w:rFonts w:ascii="Consolas" w:hAnsi="Consolas" w:cs="Consolas"/>
                              </w:rPr>
                            </w:pPr>
                            <w:r w:rsidRPr="005F091B">
                              <w:rPr>
                                <w:rFonts w:ascii="Consolas" w:hAnsi="Consolas" w:cs="Consolas"/>
                              </w:rPr>
                              <w:t>Perumusan kebijakan teknis kesatuan bangsa meliputi pengembangan nilai – nilai kebangsaan, Organisasi politik dan kemasyarakatan dan ketahanan nasional.</w:t>
                            </w:r>
                          </w:p>
                          <w:p w14:paraId="245E22C5" w14:textId="77777777" w:rsidR="00D5142D" w:rsidRPr="005F091B" w:rsidRDefault="00D5142D" w:rsidP="00300692">
                            <w:pPr>
                              <w:pStyle w:val="ListParagraph"/>
                              <w:widowControl w:val="0"/>
                              <w:numPr>
                                <w:ilvl w:val="2"/>
                                <w:numId w:val="2"/>
                              </w:numPr>
                              <w:tabs>
                                <w:tab w:val="left" w:pos="993"/>
                              </w:tabs>
                              <w:autoSpaceDE w:val="0"/>
                              <w:autoSpaceDN w:val="0"/>
                              <w:spacing w:after="0" w:line="360" w:lineRule="auto"/>
                              <w:ind w:left="284" w:hanging="284"/>
                              <w:contextualSpacing w:val="0"/>
                              <w:jc w:val="both"/>
                              <w:rPr>
                                <w:rFonts w:ascii="Consolas" w:hAnsi="Consolas" w:cs="Consolas"/>
                              </w:rPr>
                            </w:pPr>
                            <w:r w:rsidRPr="005F091B">
                              <w:rPr>
                                <w:rFonts w:ascii="Consolas" w:hAnsi="Consolas" w:cs="Consolas"/>
                              </w:rPr>
                              <w:t>Pengoordinasian penyusunan perencanaan kesatuan bangsa meliputi pengembangan Nilai – nilai kebangsaan, organisasi politik dan kemasyarakatan serta ketahanan nasional.</w:t>
                            </w:r>
                          </w:p>
                          <w:p w14:paraId="4A689943" w14:textId="77777777" w:rsidR="00D5142D" w:rsidRPr="008A5CC3" w:rsidRDefault="00D5142D" w:rsidP="00300692">
                            <w:pPr>
                              <w:pStyle w:val="ListParagraph"/>
                              <w:widowControl w:val="0"/>
                              <w:numPr>
                                <w:ilvl w:val="2"/>
                                <w:numId w:val="2"/>
                              </w:numPr>
                              <w:tabs>
                                <w:tab w:val="left" w:pos="993"/>
                              </w:tabs>
                              <w:autoSpaceDE w:val="0"/>
                              <w:autoSpaceDN w:val="0"/>
                              <w:spacing w:after="0" w:line="360" w:lineRule="auto"/>
                              <w:ind w:left="284" w:hanging="284"/>
                              <w:contextualSpacing w:val="0"/>
                              <w:jc w:val="both"/>
                              <w:rPr>
                                <w:rFonts w:ascii="Consolas" w:hAnsi="Consolas" w:cs="Consolas"/>
                                <w:sz w:val="24"/>
                                <w:szCs w:val="24"/>
                              </w:rPr>
                            </w:pPr>
                            <w:r w:rsidRPr="005F091B">
                              <w:rPr>
                                <w:rFonts w:ascii="Consolas" w:hAnsi="Consolas" w:cs="Consolas"/>
                              </w:rPr>
                              <w:t>Pembinaan dan penyelenggaraan tugas di bidang kesatuan bangsa meliputi pengembangan nilai – nilai kebangsaan,</w:t>
                            </w:r>
                            <w:r w:rsidRPr="008A5CC3">
                              <w:rPr>
                                <w:rFonts w:ascii="Consolas" w:hAnsi="Consolas" w:cs="Consolas"/>
                                <w:sz w:val="24"/>
                                <w:szCs w:val="24"/>
                              </w:rPr>
                              <w:t xml:space="preserve"> organisasi politik dan kemasyarakatan, serta ketahanan nasional.</w:t>
                            </w:r>
                          </w:p>
                          <w:p w14:paraId="29CC73F0" w14:textId="77777777" w:rsidR="00D5142D" w:rsidRPr="008A5CC3" w:rsidRDefault="00D5142D" w:rsidP="00300692">
                            <w:pPr>
                              <w:pStyle w:val="ListParagraph"/>
                              <w:widowControl w:val="0"/>
                              <w:numPr>
                                <w:ilvl w:val="2"/>
                                <w:numId w:val="2"/>
                              </w:numPr>
                              <w:tabs>
                                <w:tab w:val="left" w:pos="993"/>
                              </w:tabs>
                              <w:autoSpaceDE w:val="0"/>
                              <w:autoSpaceDN w:val="0"/>
                              <w:spacing w:after="0" w:line="360" w:lineRule="auto"/>
                              <w:ind w:left="284" w:hanging="284"/>
                              <w:contextualSpacing w:val="0"/>
                              <w:jc w:val="both"/>
                              <w:rPr>
                                <w:rFonts w:ascii="Consolas" w:hAnsi="Consolas" w:cs="Consolas"/>
                                <w:sz w:val="24"/>
                                <w:szCs w:val="24"/>
                              </w:rPr>
                            </w:pPr>
                            <w:r w:rsidRPr="008A5CC3">
                              <w:rPr>
                                <w:rFonts w:ascii="Consolas" w:hAnsi="Consolas" w:cs="Consolas"/>
                                <w:sz w:val="24"/>
                                <w:szCs w:val="24"/>
                              </w:rPr>
                              <w:t>Penyelenggaraan tugas lain yang diberikan Bupati sesuai dengan tugas dan fungsinya.</w:t>
                            </w:r>
                          </w:p>
                          <w:p w14:paraId="23887470" w14:textId="77777777" w:rsidR="00D5142D" w:rsidRDefault="00D514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95A0B" id="Rectangle 28" o:spid="_x0000_s1041" style="position:absolute;left:0;text-align:left;margin-left:111.75pt;margin-top:19pt;width:339pt;height:2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" fillcolor="#b8cce4 [1300]" stroked="f">
                <v:textbox>
                  <w:txbxContent>
                    <w:p w14:paraId="6581170C" w14:textId="77777777" w:rsidR="00D5142D" w:rsidRPr="005F091B" w:rsidRDefault="00D5142D" w:rsidP="00300692">
                      <w:pPr>
                        <w:pStyle w:val="ListParagraph"/>
                        <w:widowControl w:val="0"/>
                        <w:numPr>
                          <w:ilvl w:val="2"/>
                          <w:numId w:val="2"/>
                        </w:numPr>
                        <w:tabs>
                          <w:tab w:val="left" w:pos="993"/>
                        </w:tabs>
                        <w:autoSpaceDE w:val="0"/>
                        <w:autoSpaceDN w:val="0"/>
                        <w:spacing w:before="1" w:after="0" w:line="362" w:lineRule="auto"/>
                        <w:ind w:left="284" w:hanging="284"/>
                        <w:contextualSpacing w:val="0"/>
                        <w:jc w:val="both"/>
                        <w:rPr>
                          <w:rFonts w:ascii="Consolas" w:hAnsi="Consolas" w:cs="Consolas"/>
                        </w:rPr>
                      </w:pPr>
                      <w:r w:rsidRPr="005F091B">
                        <w:rPr>
                          <w:rFonts w:ascii="Consolas" w:hAnsi="Consolas" w:cs="Consolas"/>
                        </w:rPr>
                        <w:t>Perumusan kebijakan teknis kesatuan bangsa meliputi pengembangan nilai – nilai kebangsaan, Organisasi politik dan kemasyarakatan dan ketahanan nasional.</w:t>
                      </w:r>
                    </w:p>
                    <w:p w14:paraId="245E22C5" w14:textId="77777777" w:rsidR="00D5142D" w:rsidRPr="005F091B" w:rsidRDefault="00D5142D" w:rsidP="00300692">
                      <w:pPr>
                        <w:pStyle w:val="ListParagraph"/>
                        <w:widowControl w:val="0"/>
                        <w:numPr>
                          <w:ilvl w:val="2"/>
                          <w:numId w:val="2"/>
                        </w:numPr>
                        <w:tabs>
                          <w:tab w:val="left" w:pos="993"/>
                        </w:tabs>
                        <w:autoSpaceDE w:val="0"/>
                        <w:autoSpaceDN w:val="0"/>
                        <w:spacing w:after="0" w:line="360" w:lineRule="auto"/>
                        <w:ind w:left="284" w:hanging="284"/>
                        <w:contextualSpacing w:val="0"/>
                        <w:jc w:val="both"/>
                        <w:rPr>
                          <w:rFonts w:ascii="Consolas" w:hAnsi="Consolas" w:cs="Consolas"/>
                        </w:rPr>
                      </w:pPr>
                      <w:r w:rsidRPr="005F091B">
                        <w:rPr>
                          <w:rFonts w:ascii="Consolas" w:hAnsi="Consolas" w:cs="Consolas"/>
                        </w:rPr>
                        <w:t>Pengoordinasian penyusunan perencanaan kesatuan bangsa meliputi pengembangan Nilai – nilai kebangsaan, organisasi politik dan kemasyarakatan serta ketahanan nasional.</w:t>
                      </w:r>
                    </w:p>
                    <w:p w14:paraId="4A689943" w14:textId="77777777" w:rsidR="00D5142D" w:rsidRPr="008A5CC3" w:rsidRDefault="00D5142D" w:rsidP="00300692">
                      <w:pPr>
                        <w:pStyle w:val="ListParagraph"/>
                        <w:widowControl w:val="0"/>
                        <w:numPr>
                          <w:ilvl w:val="2"/>
                          <w:numId w:val="2"/>
                        </w:numPr>
                        <w:tabs>
                          <w:tab w:val="left" w:pos="993"/>
                        </w:tabs>
                        <w:autoSpaceDE w:val="0"/>
                        <w:autoSpaceDN w:val="0"/>
                        <w:spacing w:after="0" w:line="360" w:lineRule="auto"/>
                        <w:ind w:left="284" w:hanging="284"/>
                        <w:contextualSpacing w:val="0"/>
                        <w:jc w:val="both"/>
                        <w:rPr>
                          <w:rFonts w:ascii="Consolas" w:hAnsi="Consolas" w:cs="Consolas"/>
                          <w:sz w:val="24"/>
                          <w:szCs w:val="24"/>
                        </w:rPr>
                      </w:pPr>
                      <w:r w:rsidRPr="005F091B">
                        <w:rPr>
                          <w:rFonts w:ascii="Consolas" w:hAnsi="Consolas" w:cs="Consolas"/>
                        </w:rPr>
                        <w:t>Pembinaan dan penyelenggaraan tugas di bidang kesatuan bangsa meliputi pengembangan nilai – nilai kebangsaan,</w:t>
                      </w:r>
                      <w:r w:rsidRPr="008A5CC3">
                        <w:rPr>
                          <w:rFonts w:ascii="Consolas" w:hAnsi="Consolas" w:cs="Consolas"/>
                          <w:sz w:val="24"/>
                          <w:szCs w:val="24"/>
                        </w:rPr>
                        <w:t xml:space="preserve"> organisasi politik dan kemasyarakatan, serta ketahanan nasional.</w:t>
                      </w:r>
                    </w:p>
                    <w:p w14:paraId="29CC73F0" w14:textId="77777777" w:rsidR="00D5142D" w:rsidRPr="008A5CC3" w:rsidRDefault="00D5142D" w:rsidP="00300692">
                      <w:pPr>
                        <w:pStyle w:val="ListParagraph"/>
                        <w:widowControl w:val="0"/>
                        <w:numPr>
                          <w:ilvl w:val="2"/>
                          <w:numId w:val="2"/>
                        </w:numPr>
                        <w:tabs>
                          <w:tab w:val="left" w:pos="993"/>
                        </w:tabs>
                        <w:autoSpaceDE w:val="0"/>
                        <w:autoSpaceDN w:val="0"/>
                        <w:spacing w:after="0" w:line="360" w:lineRule="auto"/>
                        <w:ind w:left="284" w:hanging="284"/>
                        <w:contextualSpacing w:val="0"/>
                        <w:jc w:val="both"/>
                        <w:rPr>
                          <w:rFonts w:ascii="Consolas" w:hAnsi="Consolas" w:cs="Consolas"/>
                          <w:sz w:val="24"/>
                          <w:szCs w:val="24"/>
                        </w:rPr>
                      </w:pPr>
                      <w:r w:rsidRPr="008A5CC3">
                        <w:rPr>
                          <w:rFonts w:ascii="Consolas" w:hAnsi="Consolas" w:cs="Consolas"/>
                          <w:sz w:val="24"/>
                          <w:szCs w:val="24"/>
                        </w:rPr>
                        <w:t>Penyelenggaraan tugas lain yang diberikan Bupati sesuai dengan tugas dan fungsinya.</w:t>
                      </w:r>
                    </w:p>
                    <w:p w14:paraId="23887470" w14:textId="77777777" w:rsidR="00D5142D" w:rsidRDefault="00D5142D"/>
                  </w:txbxContent>
                </v:textbox>
              </v:rect>
            </w:pict>
          </mc:Fallback>
        </mc:AlternateContent>
      </w:r>
    </w:p>
    <w:p w14:paraId="1A47A25A" w14:textId="77777777" w:rsidR="008A5CC3" w:rsidRDefault="008A5CC3" w:rsidP="008A5CC3">
      <w:pPr>
        <w:pStyle w:val="BodyText"/>
        <w:spacing w:before="137" w:line="360" w:lineRule="auto"/>
        <w:ind w:left="426" w:firstLine="708"/>
        <w:jc w:val="both"/>
        <w:rPr>
          <w:rFonts w:ascii="Consolas" w:hAnsi="Consolas" w:cs="Consolas"/>
        </w:rPr>
      </w:pPr>
    </w:p>
    <w:p w14:paraId="492C1DF4" w14:textId="77777777" w:rsidR="008A5CC3" w:rsidRDefault="008A5CC3" w:rsidP="008A5CC3">
      <w:pPr>
        <w:pStyle w:val="BodyText"/>
        <w:spacing w:before="137" w:line="360" w:lineRule="auto"/>
        <w:ind w:left="426" w:firstLine="708"/>
        <w:jc w:val="both"/>
        <w:rPr>
          <w:rFonts w:ascii="Consolas" w:hAnsi="Consolas" w:cs="Consolas"/>
        </w:rPr>
      </w:pPr>
    </w:p>
    <w:p w14:paraId="3C85E984" w14:textId="77777777" w:rsidR="008A5CC3" w:rsidRDefault="008A5CC3" w:rsidP="008A5CC3">
      <w:pPr>
        <w:pStyle w:val="BodyText"/>
        <w:spacing w:before="137" w:line="360" w:lineRule="auto"/>
        <w:ind w:left="426" w:firstLine="708"/>
        <w:jc w:val="both"/>
        <w:rPr>
          <w:rFonts w:ascii="Consolas" w:hAnsi="Consolas" w:cs="Consolas"/>
        </w:rPr>
      </w:pPr>
    </w:p>
    <w:p w14:paraId="785C388D" w14:textId="09F62473" w:rsidR="008A5CC3" w:rsidRDefault="00B53B9C" w:rsidP="005F091B">
      <w:pPr>
        <w:pStyle w:val="BodyText"/>
        <w:spacing w:before="137" w:line="360" w:lineRule="auto"/>
        <w:ind w:left="426" w:firstLine="708"/>
        <w:jc w:val="both"/>
        <w:rPr>
          <w:rFonts w:ascii="Consolas" w:hAnsi="Consolas" w:cs="Consolas"/>
        </w:rPr>
      </w:pPr>
      <w:r>
        <w:rPr>
          <w:rFonts w:ascii="Consolas" w:hAnsi="Consolas" w:cs="Consolas"/>
          <w:noProof/>
        </w:rPr>
        <mc:AlternateContent>
          <mc:Choice Requires="wps">
            <w:drawing>
              <wp:anchor distT="0" distB="0" distL="114300" distR="114300" simplePos="0" relativeHeight="251673600" behindDoc="0" locked="0" layoutInCell="1" allowOverlap="1" wp14:anchorId="6B50489C" wp14:editId="1BBBAD5A">
                <wp:simplePos x="0" y="0"/>
                <wp:positionH relativeFrom="column">
                  <wp:posOffset>266700</wp:posOffset>
                </wp:positionH>
                <wp:positionV relativeFrom="paragraph">
                  <wp:posOffset>170815</wp:posOffset>
                </wp:positionV>
                <wp:extent cx="981075" cy="552450"/>
                <wp:effectExtent l="0" t="5080" r="0" b="4445"/>
                <wp:wrapNone/>
                <wp:docPr id="152994414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552450"/>
                        </a:xfrm>
                        <a:prstGeom prst="rightArrow">
                          <a:avLst>
                            <a:gd name="adj1" fmla="val 50000"/>
                            <a:gd name="adj2" fmla="val 44397"/>
                          </a:avLst>
                        </a:prstGeom>
                        <a:solidFill>
                          <a:schemeClr val="accent3">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E39B4F" w14:textId="77777777" w:rsidR="00D5142D" w:rsidRPr="008A5CC3" w:rsidRDefault="00D5142D" w:rsidP="005F091B">
                            <w:pPr>
                              <w:jc w:val="center"/>
                              <w:rPr>
                                <w:rFonts w:ascii="Consolas" w:hAnsi="Consolas" w:cs="Consolas"/>
                                <w:b/>
                                <w:sz w:val="24"/>
                                <w:szCs w:val="24"/>
                              </w:rPr>
                            </w:pPr>
                            <w:r>
                              <w:rPr>
                                <w:rFonts w:ascii="Consolas" w:hAnsi="Consolas" w:cs="Consolas"/>
                                <w:b/>
                                <w:sz w:val="24"/>
                                <w:szCs w:val="24"/>
                              </w:rPr>
                              <w:t>Fungsi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0489C" id="AutoShape 27" o:spid="_x0000_s1042" type="#_x0000_t13" style="position:absolute;left:0;text-align:left;margin-left:21pt;margin-top:13.45pt;width:77.25pt;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" fillcolor="#c2d69b [1942]" stroked="f">
                <v:textbox>
                  <w:txbxContent>
                    <w:p w14:paraId="07E39B4F" w14:textId="77777777" w:rsidR="00D5142D" w:rsidRPr="008A5CC3" w:rsidRDefault="00D5142D" w:rsidP="005F091B">
                      <w:pPr>
                        <w:jc w:val="center"/>
                        <w:rPr>
                          <w:rFonts w:ascii="Consolas" w:hAnsi="Consolas" w:cs="Consolas"/>
                          <w:b/>
                          <w:sz w:val="24"/>
                          <w:szCs w:val="24"/>
                        </w:rPr>
                      </w:pPr>
                      <w:r>
                        <w:rPr>
                          <w:rFonts w:ascii="Consolas" w:hAnsi="Consolas" w:cs="Consolas"/>
                          <w:b/>
                          <w:sz w:val="24"/>
                          <w:szCs w:val="24"/>
                        </w:rPr>
                        <w:t>Fungsi</w:t>
                      </w:r>
                    </w:p>
                  </w:txbxContent>
                </v:textbox>
              </v:shape>
            </w:pict>
          </mc:Fallback>
        </mc:AlternateContent>
      </w:r>
    </w:p>
    <w:p w14:paraId="04F283FE" w14:textId="77777777" w:rsidR="008A5CC3" w:rsidRDefault="008A5CC3" w:rsidP="008A5CC3">
      <w:pPr>
        <w:pStyle w:val="BodyText"/>
        <w:spacing w:before="137" w:line="360" w:lineRule="auto"/>
        <w:ind w:left="426" w:firstLine="708"/>
        <w:jc w:val="both"/>
        <w:rPr>
          <w:rFonts w:ascii="Consolas" w:hAnsi="Consolas" w:cs="Consolas"/>
        </w:rPr>
      </w:pPr>
    </w:p>
    <w:p w14:paraId="66BE6A08" w14:textId="77777777" w:rsidR="008A5CC3" w:rsidRDefault="008A5CC3" w:rsidP="008A5CC3">
      <w:pPr>
        <w:pStyle w:val="BodyText"/>
        <w:spacing w:before="137" w:line="360" w:lineRule="auto"/>
        <w:ind w:left="426" w:firstLine="708"/>
        <w:jc w:val="both"/>
        <w:rPr>
          <w:rFonts w:ascii="Consolas" w:hAnsi="Consolas" w:cs="Consolas"/>
        </w:rPr>
      </w:pPr>
    </w:p>
    <w:p w14:paraId="31F6AF0A" w14:textId="77777777" w:rsidR="008A5CC3" w:rsidRDefault="008A5CC3" w:rsidP="008A5CC3">
      <w:pPr>
        <w:pStyle w:val="BodyText"/>
        <w:spacing w:before="137" w:line="360" w:lineRule="auto"/>
        <w:ind w:left="426" w:firstLine="708"/>
        <w:jc w:val="both"/>
        <w:rPr>
          <w:rFonts w:ascii="Consolas" w:hAnsi="Consolas" w:cs="Consolas"/>
        </w:rPr>
      </w:pPr>
    </w:p>
    <w:p w14:paraId="5FA5EF51" w14:textId="77777777" w:rsidR="008A5CC3" w:rsidRDefault="008A5CC3" w:rsidP="008A5CC3">
      <w:pPr>
        <w:pStyle w:val="BodyText"/>
        <w:spacing w:before="137" w:line="360" w:lineRule="auto"/>
        <w:ind w:left="426" w:firstLine="708"/>
        <w:jc w:val="both"/>
        <w:rPr>
          <w:rFonts w:ascii="Consolas" w:hAnsi="Consolas" w:cs="Consolas"/>
        </w:rPr>
      </w:pPr>
    </w:p>
    <w:p w14:paraId="7BDAEAB6" w14:textId="77777777" w:rsidR="008A5CC3" w:rsidRDefault="008A5CC3" w:rsidP="008A5CC3">
      <w:pPr>
        <w:pStyle w:val="BodyText"/>
        <w:spacing w:before="137" w:line="360" w:lineRule="auto"/>
        <w:ind w:left="426" w:firstLine="708"/>
        <w:jc w:val="both"/>
        <w:rPr>
          <w:rFonts w:ascii="Consolas" w:hAnsi="Consolas" w:cs="Consolas"/>
        </w:rPr>
      </w:pPr>
    </w:p>
    <w:p w14:paraId="186B44BA" w14:textId="58C330AC" w:rsidR="008A5CC3" w:rsidRDefault="00B53B9C" w:rsidP="008A5CC3">
      <w:pPr>
        <w:pStyle w:val="BodyText"/>
        <w:spacing w:before="137" w:line="360" w:lineRule="auto"/>
        <w:ind w:left="426" w:firstLine="708"/>
        <w:jc w:val="both"/>
        <w:rPr>
          <w:rFonts w:ascii="Consolas" w:hAnsi="Consolas" w:cs="Consolas"/>
        </w:rPr>
      </w:pPr>
      <w:r>
        <w:rPr>
          <w:rFonts w:ascii="Consolas" w:hAnsi="Consolas" w:cs="Consolas"/>
          <w:noProof/>
        </w:rPr>
        <mc:AlternateContent>
          <mc:Choice Requires="wps">
            <w:drawing>
              <wp:anchor distT="0" distB="0" distL="114300" distR="114300" simplePos="0" relativeHeight="251675648" behindDoc="0" locked="0" layoutInCell="1" allowOverlap="1" wp14:anchorId="01FE892E" wp14:editId="2A068FB1">
                <wp:simplePos x="0" y="0"/>
                <wp:positionH relativeFrom="column">
                  <wp:posOffset>3175</wp:posOffset>
                </wp:positionH>
                <wp:positionV relativeFrom="paragraph">
                  <wp:posOffset>-19685</wp:posOffset>
                </wp:positionV>
                <wp:extent cx="4543425" cy="304800"/>
                <wp:effectExtent l="12700" t="6350" r="6350" b="12700"/>
                <wp:wrapNone/>
                <wp:docPr id="179210008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304800"/>
                        </a:xfrm>
                        <a:prstGeom prst="rect">
                          <a:avLst/>
                        </a:prstGeom>
                        <a:solidFill>
                          <a:schemeClr val="accent6">
                            <a:lumMod val="60000"/>
                            <a:lumOff val="40000"/>
                          </a:schemeClr>
                        </a:solidFill>
                        <a:ln w="9525">
                          <a:solidFill>
                            <a:schemeClr val="bg1">
                              <a:lumMod val="100000"/>
                              <a:lumOff val="0"/>
                            </a:schemeClr>
                          </a:solidFill>
                          <a:miter lim="800000"/>
                          <a:headEnd/>
                          <a:tailEnd/>
                        </a:ln>
                      </wps:spPr>
                      <wps:txbx>
                        <w:txbxContent>
                          <w:p w14:paraId="77F3A123" w14:textId="77777777" w:rsidR="00D5142D" w:rsidRPr="00C6164B" w:rsidRDefault="00C6164B" w:rsidP="00300692">
                            <w:pPr>
                              <w:pStyle w:val="ListParagraph"/>
                              <w:numPr>
                                <w:ilvl w:val="0"/>
                                <w:numId w:val="22"/>
                              </w:numPr>
                              <w:ind w:left="567" w:hanging="567"/>
                              <w:rPr>
                                <w:b/>
                                <w:sz w:val="24"/>
                                <w:szCs w:val="24"/>
                              </w:rPr>
                            </w:pPr>
                            <w:r>
                              <w:rPr>
                                <w:rFonts w:ascii="Consolas" w:hAnsi="Consolas" w:cs="Consolas"/>
                                <w:b/>
                                <w:sz w:val="24"/>
                                <w:szCs w:val="24"/>
                              </w:rPr>
                              <w:t>STRUKTUR ORGANISASI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E892E" id="Rectangle 29" o:spid="_x0000_s1043" style="position:absolute;left:0;text-align:left;margin-left:.25pt;margin-top:-1.55pt;width:357.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" fillcolor="#fabf8f [1945]" strokecolor="white [3212]">
                <v:textbox>
                  <w:txbxContent>
                    <w:p w14:paraId="77F3A123" w14:textId="77777777" w:rsidR="00D5142D" w:rsidRPr="00C6164B" w:rsidRDefault="00C6164B" w:rsidP="00300692">
                      <w:pPr>
                        <w:pStyle w:val="ListParagraph"/>
                        <w:numPr>
                          <w:ilvl w:val="0"/>
                          <w:numId w:val="22"/>
                        </w:numPr>
                        <w:ind w:left="567" w:hanging="567"/>
                        <w:rPr>
                          <w:b/>
                          <w:sz w:val="24"/>
                          <w:szCs w:val="24"/>
                        </w:rPr>
                      </w:pPr>
                      <w:r>
                        <w:rPr>
                          <w:rFonts w:ascii="Consolas" w:hAnsi="Consolas" w:cs="Consolas"/>
                          <w:b/>
                          <w:sz w:val="24"/>
                          <w:szCs w:val="24"/>
                        </w:rPr>
                        <w:t>STRUKTUR ORGANISASI</w:t>
                      </w:r>
                    </w:p>
                  </w:txbxContent>
                </v:textbox>
              </v:rect>
            </w:pict>
          </mc:Fallback>
        </mc:AlternateContent>
      </w:r>
    </w:p>
    <w:p w14:paraId="663849BE" w14:textId="77777777" w:rsidR="00907027" w:rsidRDefault="00907027" w:rsidP="008A5CC3">
      <w:pPr>
        <w:tabs>
          <w:tab w:val="left" w:pos="2670"/>
        </w:tabs>
        <w:ind w:left="426" w:firstLine="708"/>
        <w:rPr>
          <w:rFonts w:ascii="Consolas" w:hAnsi="Consolas" w:cs="Consolas"/>
          <w:sz w:val="24"/>
          <w:szCs w:val="24"/>
        </w:rPr>
      </w:pPr>
    </w:p>
    <w:p w14:paraId="1871E461" w14:textId="77777777" w:rsidR="004C38F7" w:rsidRPr="004C38F7" w:rsidRDefault="004C38F7" w:rsidP="004C38F7">
      <w:pPr>
        <w:tabs>
          <w:tab w:val="left" w:pos="2670"/>
        </w:tabs>
        <w:spacing w:after="0"/>
        <w:jc w:val="center"/>
        <w:rPr>
          <w:rFonts w:ascii="Consolas" w:hAnsi="Consolas" w:cs="Consolas"/>
          <w:b/>
          <w:sz w:val="24"/>
          <w:szCs w:val="24"/>
        </w:rPr>
      </w:pPr>
      <w:r w:rsidRPr="004C38F7">
        <w:rPr>
          <w:rFonts w:ascii="Consolas" w:hAnsi="Consolas" w:cs="Consolas"/>
          <w:b/>
          <w:sz w:val="24"/>
          <w:szCs w:val="24"/>
        </w:rPr>
        <w:t>Bagan Susunan Organisasi</w:t>
      </w:r>
    </w:p>
    <w:p w14:paraId="6453155C" w14:textId="77777777" w:rsidR="004C38F7" w:rsidRDefault="004C38F7" w:rsidP="004C38F7">
      <w:pPr>
        <w:tabs>
          <w:tab w:val="left" w:pos="2670"/>
        </w:tabs>
        <w:spacing w:after="0"/>
        <w:jc w:val="center"/>
        <w:rPr>
          <w:rFonts w:ascii="Consolas" w:hAnsi="Consolas" w:cs="Consolas"/>
          <w:b/>
          <w:sz w:val="24"/>
          <w:szCs w:val="24"/>
        </w:rPr>
      </w:pPr>
      <w:r w:rsidRPr="004C38F7">
        <w:rPr>
          <w:rFonts w:ascii="Consolas" w:hAnsi="Consolas" w:cs="Consolas"/>
          <w:b/>
          <w:sz w:val="24"/>
          <w:szCs w:val="24"/>
        </w:rPr>
        <w:t>Badan Kesatuan Bangsa dan Politik</w:t>
      </w:r>
    </w:p>
    <w:p w14:paraId="62674622" w14:textId="1B9C8331" w:rsidR="004C38F7" w:rsidRDefault="00B53B9C" w:rsidP="004C38F7">
      <w:pPr>
        <w:rPr>
          <w:rFonts w:ascii="Consolas" w:hAnsi="Consolas" w:cs="Consolas"/>
          <w:sz w:val="24"/>
          <w:szCs w:val="24"/>
        </w:rPr>
      </w:pPr>
      <w:r>
        <w:rPr>
          <w:rFonts w:ascii="Consolas" w:hAnsi="Consolas" w:cs="Consolas"/>
          <w:noProof/>
          <w:sz w:val="24"/>
          <w:szCs w:val="24"/>
        </w:rPr>
        <mc:AlternateContent>
          <mc:Choice Requires="wpg">
            <w:drawing>
              <wp:anchor distT="0" distB="0" distL="114300" distR="114300" simplePos="0" relativeHeight="251676672" behindDoc="0" locked="0" layoutInCell="1" allowOverlap="1" wp14:anchorId="1CE14A9B" wp14:editId="64F81077">
                <wp:simplePos x="0" y="0"/>
                <wp:positionH relativeFrom="column">
                  <wp:posOffset>-680085</wp:posOffset>
                </wp:positionH>
                <wp:positionV relativeFrom="paragraph">
                  <wp:posOffset>168275</wp:posOffset>
                </wp:positionV>
                <wp:extent cx="6934200" cy="6703060"/>
                <wp:effectExtent l="34290" t="4445" r="13335" b="26670"/>
                <wp:wrapNone/>
                <wp:docPr id="109224546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0" cy="6703060"/>
                          <a:chOff x="401" y="5507"/>
                          <a:chExt cx="10920" cy="9523"/>
                        </a:xfrm>
                      </wpg:grpSpPr>
                      <wps:wsp>
                        <wps:cNvPr id="741073483" name="AutoShape 31"/>
                        <wps:cNvCnPr>
                          <a:cxnSpLocks noChangeShapeType="1"/>
                        </wps:cNvCnPr>
                        <wps:spPr bwMode="auto">
                          <a:xfrm>
                            <a:off x="2981" y="13604"/>
                            <a:ext cx="227"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956719771" name="Rectangle 32"/>
                        <wps:cNvSpPr>
                          <a:spLocks noChangeArrowheads="1"/>
                        </wps:cNvSpPr>
                        <wps:spPr bwMode="auto">
                          <a:xfrm>
                            <a:off x="4946" y="5507"/>
                            <a:ext cx="2160" cy="907"/>
                          </a:xfrm>
                          <a:prstGeom prst="rect">
                            <a:avLst/>
                          </a:prstGeom>
                          <a:gradFill rotWithShape="0">
                            <a:gsLst>
                              <a:gs pos="0">
                                <a:srgbClr val="4BACC6"/>
                              </a:gs>
                              <a:gs pos="100000">
                                <a:srgbClr val="308298"/>
                              </a:gs>
                            </a:gsLst>
                            <a:path path="shape">
                              <a:fillToRect l="50000" t="50000" r="50000" b="50000"/>
                            </a:path>
                          </a:gradFill>
                          <a:ln>
                            <a:noFill/>
                          </a:ln>
                          <a:effectLst>
                            <a:outerShdw dist="28398" dir="3806097" algn="ctr" rotWithShape="0">
                              <a:srgbClr val="205867"/>
                            </a:outerShdw>
                          </a:effectLst>
                          <a:extLst>
                            <a:ext uri="{91240B29-F687-4F45-9708-019B960494DF}">
                              <a14:hiddenLine xmlns:a14="http://schemas.microsoft.com/office/drawing/2010/main" w="0">
                                <a:solidFill>
                                  <a:srgbClr val="000000"/>
                                </a:solidFill>
                                <a:miter lim="800000"/>
                                <a:headEnd/>
                                <a:tailEnd/>
                              </a14:hiddenLine>
                            </a:ext>
                          </a:extLst>
                        </wps:spPr>
                        <wps:txbx>
                          <w:txbxContent>
                            <w:p w14:paraId="4FD207A3" w14:textId="77777777" w:rsidR="00D5142D" w:rsidRPr="009549DC" w:rsidRDefault="00D5142D" w:rsidP="004C38F7">
                              <w:pPr>
                                <w:jc w:val="center"/>
                                <w:rPr>
                                  <w:b/>
                                  <w:sz w:val="24"/>
                                  <w:szCs w:val="24"/>
                                  <w:lang w:val="en-GB"/>
                                </w:rPr>
                              </w:pPr>
                              <w:r w:rsidRPr="009549DC">
                                <w:rPr>
                                  <w:b/>
                                  <w:sz w:val="24"/>
                                  <w:szCs w:val="24"/>
                                  <w:lang w:val="en-GB"/>
                                </w:rPr>
                                <w:t>KEPALA BADAN</w:t>
                              </w:r>
                            </w:p>
                            <w:p w14:paraId="477BD460" w14:textId="77777777" w:rsidR="00D5142D" w:rsidRPr="009549DC" w:rsidRDefault="00D5142D" w:rsidP="004C38F7">
                              <w:pPr>
                                <w:rPr>
                                  <w:b/>
                                  <w:sz w:val="24"/>
                                  <w:szCs w:val="24"/>
                                </w:rPr>
                              </w:pPr>
                            </w:p>
                          </w:txbxContent>
                        </wps:txbx>
                        <wps:bodyPr rot="0" vert="horz" wrap="square" lIns="91440" tIns="45720" rIns="91440" bIns="45720" anchor="t" anchorCtr="0" upright="1">
                          <a:noAutofit/>
                        </wps:bodyPr>
                      </wps:wsp>
                      <wps:wsp>
                        <wps:cNvPr id="828873520" name="Rectangle 33"/>
                        <wps:cNvSpPr>
                          <a:spLocks noChangeArrowheads="1"/>
                        </wps:cNvSpPr>
                        <wps:spPr bwMode="auto">
                          <a:xfrm>
                            <a:off x="7841" y="7049"/>
                            <a:ext cx="2160" cy="907"/>
                          </a:xfrm>
                          <a:prstGeom prst="rect">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txbx>
                          <w:txbxContent>
                            <w:p w14:paraId="3919A27A" w14:textId="77777777" w:rsidR="00D5142D" w:rsidRPr="009549DC" w:rsidRDefault="00D5142D" w:rsidP="004C38F7">
                              <w:pPr>
                                <w:jc w:val="center"/>
                                <w:rPr>
                                  <w:b/>
                                  <w:sz w:val="24"/>
                                  <w:szCs w:val="24"/>
                                  <w:lang w:val="en-GB"/>
                                </w:rPr>
                              </w:pPr>
                              <w:r w:rsidRPr="009549DC">
                                <w:rPr>
                                  <w:b/>
                                  <w:sz w:val="24"/>
                                  <w:szCs w:val="24"/>
                                  <w:lang w:val="en-GB"/>
                                </w:rPr>
                                <w:t>SEKRETARIS</w:t>
                              </w:r>
                            </w:p>
                            <w:p w14:paraId="277AFC29" w14:textId="77777777" w:rsidR="00D5142D" w:rsidRPr="001F7357" w:rsidRDefault="00D5142D" w:rsidP="004C38F7">
                              <w:pPr>
                                <w:jc w:val="center"/>
                                <w:rPr>
                                  <w:sz w:val="24"/>
                                  <w:szCs w:val="24"/>
                                  <w:lang w:val="en-GB"/>
                                </w:rPr>
                              </w:pPr>
                            </w:p>
                            <w:p w14:paraId="34288291" w14:textId="77777777" w:rsidR="00D5142D" w:rsidRPr="001F7357" w:rsidRDefault="00D5142D" w:rsidP="004C38F7">
                              <w:pPr>
                                <w:jc w:val="center"/>
                                <w:rPr>
                                  <w:sz w:val="24"/>
                                  <w:szCs w:val="24"/>
                                  <w:lang w:val="en-GB"/>
                                </w:rPr>
                              </w:pPr>
                              <w:r w:rsidRPr="001F7357">
                                <w:rPr>
                                  <w:sz w:val="24"/>
                                  <w:szCs w:val="24"/>
                                  <w:lang w:val="en-GB"/>
                                </w:rPr>
                                <w:t>SEKRETARIAT</w:t>
                              </w:r>
                            </w:p>
                          </w:txbxContent>
                        </wps:txbx>
                        <wps:bodyPr rot="0" vert="horz" wrap="square" lIns="91440" tIns="45720" rIns="91440" bIns="45720" anchor="t" anchorCtr="0" upright="1">
                          <a:noAutofit/>
                        </wps:bodyPr>
                      </wps:wsp>
                      <wps:wsp>
                        <wps:cNvPr id="439222852" name="Rectangle 34"/>
                        <wps:cNvSpPr>
                          <a:spLocks noChangeArrowheads="1"/>
                        </wps:cNvSpPr>
                        <wps:spPr bwMode="auto">
                          <a:xfrm>
                            <a:off x="521" y="7340"/>
                            <a:ext cx="2385" cy="90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725F3066" w14:textId="77777777" w:rsidR="00D5142D" w:rsidRPr="009549DC" w:rsidRDefault="00D5142D" w:rsidP="004C38F7">
                              <w:pPr>
                                <w:jc w:val="center"/>
                                <w:rPr>
                                  <w:b/>
                                  <w:sz w:val="24"/>
                                  <w:szCs w:val="24"/>
                                  <w:lang w:val="en-GB"/>
                                </w:rPr>
                              </w:pPr>
                              <w:r w:rsidRPr="009549DC">
                                <w:rPr>
                                  <w:b/>
                                  <w:sz w:val="24"/>
                                  <w:szCs w:val="24"/>
                                  <w:lang w:val="en-GB"/>
                                </w:rPr>
                                <w:t>KELOMPOK</w:t>
                              </w:r>
                              <w:r w:rsidRPr="009549DC">
                                <w:rPr>
                                  <w:b/>
                                  <w:sz w:val="16"/>
                                  <w:szCs w:val="16"/>
                                  <w:lang w:val="en-GB"/>
                                </w:rPr>
                                <w:t xml:space="preserve"> </w:t>
                              </w:r>
                              <w:r w:rsidRPr="009549DC">
                                <w:rPr>
                                  <w:b/>
                                  <w:sz w:val="24"/>
                                  <w:szCs w:val="24"/>
                                  <w:lang w:val="en-GB"/>
                                </w:rPr>
                                <w:t>FUNGSIONAL</w:t>
                              </w:r>
                            </w:p>
                          </w:txbxContent>
                        </wps:txbx>
                        <wps:bodyPr rot="0" vert="horz" wrap="square" lIns="91440" tIns="45720" rIns="91440" bIns="45720" anchor="t" anchorCtr="0" upright="1">
                          <a:noAutofit/>
                        </wps:bodyPr>
                      </wps:wsp>
                      <wps:wsp>
                        <wps:cNvPr id="1636063157" name="Rectangle 35"/>
                        <wps:cNvSpPr>
                          <a:spLocks noChangeArrowheads="1"/>
                        </wps:cNvSpPr>
                        <wps:spPr bwMode="auto">
                          <a:xfrm>
                            <a:off x="6656" y="8675"/>
                            <a:ext cx="1950" cy="90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0843830A" w14:textId="77777777" w:rsidR="00D5142D" w:rsidRPr="009549DC" w:rsidRDefault="00D5142D" w:rsidP="004C38F7">
                              <w:pPr>
                                <w:jc w:val="center"/>
                                <w:rPr>
                                  <w:b/>
                                  <w:sz w:val="16"/>
                                  <w:szCs w:val="16"/>
                                  <w:lang w:val="en-GB"/>
                                </w:rPr>
                              </w:pPr>
                              <w:r w:rsidRPr="009549DC">
                                <w:rPr>
                                  <w:b/>
                                  <w:sz w:val="16"/>
                                  <w:szCs w:val="16"/>
                                  <w:lang w:val="en-GB"/>
                                </w:rPr>
                                <w:t>SUBBAGIAN PERENCANAAN DAN KEUANGAN</w:t>
                              </w:r>
                            </w:p>
                          </w:txbxContent>
                        </wps:txbx>
                        <wps:bodyPr rot="0" vert="horz" wrap="square" lIns="91440" tIns="45720" rIns="91440" bIns="45720" anchor="t" anchorCtr="0" upright="1">
                          <a:noAutofit/>
                        </wps:bodyPr>
                      </wps:wsp>
                      <wps:wsp>
                        <wps:cNvPr id="1979510610" name="Rectangle 36"/>
                        <wps:cNvSpPr>
                          <a:spLocks noChangeArrowheads="1"/>
                        </wps:cNvSpPr>
                        <wps:spPr bwMode="auto">
                          <a:xfrm>
                            <a:off x="9116" y="8675"/>
                            <a:ext cx="2160" cy="90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1E9DEDAA" w14:textId="77777777" w:rsidR="00D5142D" w:rsidRPr="009549DC" w:rsidRDefault="00D5142D" w:rsidP="004C38F7">
                              <w:pPr>
                                <w:jc w:val="center"/>
                                <w:rPr>
                                  <w:b/>
                                  <w:sz w:val="16"/>
                                  <w:szCs w:val="16"/>
                                  <w:lang w:val="en-GB"/>
                                </w:rPr>
                              </w:pPr>
                              <w:r w:rsidRPr="009549DC">
                                <w:rPr>
                                  <w:b/>
                                  <w:sz w:val="16"/>
                                  <w:szCs w:val="16"/>
                                  <w:lang w:val="en-GB"/>
                                </w:rPr>
                                <w:t>SUBBAGIAN UMUM DAN KEPEGAWAIAN</w:t>
                              </w:r>
                            </w:p>
                          </w:txbxContent>
                        </wps:txbx>
                        <wps:bodyPr rot="0" vert="horz" wrap="square" lIns="91440" tIns="45720" rIns="91440" bIns="45720" anchor="t" anchorCtr="0" upright="1">
                          <a:noAutofit/>
                        </wps:bodyPr>
                      </wps:wsp>
                      <wps:wsp>
                        <wps:cNvPr id="1580962099" name="Rectangle 37"/>
                        <wps:cNvSpPr>
                          <a:spLocks noChangeArrowheads="1"/>
                        </wps:cNvSpPr>
                        <wps:spPr bwMode="auto">
                          <a:xfrm>
                            <a:off x="9161" y="10415"/>
                            <a:ext cx="2160" cy="907"/>
                          </a:xfrm>
                          <a:prstGeom prst="rect">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txbx>
                          <w:txbxContent>
                            <w:p w14:paraId="1707A411" w14:textId="77777777" w:rsidR="00D5142D" w:rsidRPr="009549DC" w:rsidRDefault="00D5142D" w:rsidP="004C38F7">
                              <w:pPr>
                                <w:jc w:val="center"/>
                                <w:rPr>
                                  <w:b/>
                                  <w:sz w:val="16"/>
                                  <w:szCs w:val="16"/>
                                  <w:lang w:val="en-GB"/>
                                </w:rPr>
                              </w:pPr>
                              <w:r w:rsidRPr="009549DC">
                                <w:rPr>
                                  <w:b/>
                                  <w:sz w:val="16"/>
                                  <w:szCs w:val="16"/>
                                  <w:lang w:val="en-GB"/>
                                </w:rPr>
                                <w:t>BIDANG KEWASPADAAN NASIONAL DAN PENANGANAN KONFLIK</w:t>
                              </w:r>
                            </w:p>
                          </w:txbxContent>
                        </wps:txbx>
                        <wps:bodyPr rot="0" vert="horz" wrap="square" lIns="91440" tIns="45720" rIns="91440" bIns="45720" anchor="t" anchorCtr="0" upright="1">
                          <a:noAutofit/>
                        </wps:bodyPr>
                      </wps:wsp>
                      <wps:wsp>
                        <wps:cNvPr id="869348720" name="Rectangle 38"/>
                        <wps:cNvSpPr>
                          <a:spLocks noChangeArrowheads="1"/>
                        </wps:cNvSpPr>
                        <wps:spPr bwMode="auto">
                          <a:xfrm>
                            <a:off x="9131" y="11879"/>
                            <a:ext cx="2160" cy="90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28398" dir="3806097" algn="ctr" rotWithShape="0">
                              <a:srgbClr val="3F3151">
                                <a:alpha val="50000"/>
                              </a:srgbClr>
                            </a:outerShdw>
                          </a:effectLst>
                        </wps:spPr>
                        <wps:txbx>
                          <w:txbxContent>
                            <w:p w14:paraId="4ACC806E" w14:textId="77777777" w:rsidR="00D5142D" w:rsidRPr="009549DC" w:rsidRDefault="00D5142D" w:rsidP="004C38F7">
                              <w:pPr>
                                <w:jc w:val="center"/>
                                <w:rPr>
                                  <w:b/>
                                  <w:sz w:val="16"/>
                                  <w:szCs w:val="16"/>
                                  <w:lang w:val="en-GB"/>
                                </w:rPr>
                              </w:pPr>
                              <w:r w:rsidRPr="009549DC">
                                <w:rPr>
                                  <w:b/>
                                  <w:sz w:val="16"/>
                                  <w:szCs w:val="16"/>
                                  <w:lang w:val="en-GB"/>
                                </w:rPr>
                                <w:t>SUBBIDANG KEWASPADAAN DINI DAN KERJASAMA INTELIJEN</w:t>
                              </w:r>
                            </w:p>
                          </w:txbxContent>
                        </wps:txbx>
                        <wps:bodyPr rot="0" vert="horz" wrap="square" lIns="91440" tIns="45720" rIns="91440" bIns="45720" anchor="t" anchorCtr="0" upright="1">
                          <a:noAutofit/>
                        </wps:bodyPr>
                      </wps:wsp>
                      <wps:wsp>
                        <wps:cNvPr id="1213548867" name="Rectangle 39"/>
                        <wps:cNvSpPr>
                          <a:spLocks noChangeArrowheads="1"/>
                        </wps:cNvSpPr>
                        <wps:spPr bwMode="auto">
                          <a:xfrm>
                            <a:off x="9116" y="13169"/>
                            <a:ext cx="2160" cy="90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28398" dir="3806097" algn="ctr" rotWithShape="0">
                              <a:srgbClr val="3F3151">
                                <a:alpha val="50000"/>
                              </a:srgbClr>
                            </a:outerShdw>
                          </a:effectLst>
                        </wps:spPr>
                        <wps:txbx>
                          <w:txbxContent>
                            <w:p w14:paraId="0650B654" w14:textId="77777777" w:rsidR="00D5142D" w:rsidRPr="009549DC" w:rsidRDefault="00D5142D" w:rsidP="004C38F7">
                              <w:pPr>
                                <w:jc w:val="center"/>
                                <w:rPr>
                                  <w:b/>
                                  <w:sz w:val="16"/>
                                  <w:szCs w:val="16"/>
                                  <w:lang w:val="en-GB"/>
                                </w:rPr>
                              </w:pPr>
                              <w:r w:rsidRPr="009549DC">
                                <w:rPr>
                                  <w:b/>
                                  <w:sz w:val="16"/>
                                  <w:szCs w:val="16"/>
                                  <w:lang w:val="en-GB"/>
                                </w:rPr>
                                <w:t>SUBBIDANG PENANGANAN KONFLIK</w:t>
                              </w:r>
                            </w:p>
                          </w:txbxContent>
                        </wps:txbx>
                        <wps:bodyPr rot="0" vert="horz" wrap="square" lIns="91440" tIns="45720" rIns="91440" bIns="45720" anchor="t" anchorCtr="0" upright="1">
                          <a:noAutofit/>
                        </wps:bodyPr>
                      </wps:wsp>
                      <wps:wsp>
                        <wps:cNvPr id="1657163672" name="Rectangle 40"/>
                        <wps:cNvSpPr>
                          <a:spLocks noChangeArrowheads="1"/>
                        </wps:cNvSpPr>
                        <wps:spPr bwMode="auto">
                          <a:xfrm>
                            <a:off x="641" y="10415"/>
                            <a:ext cx="2160" cy="907"/>
                          </a:xfrm>
                          <a:prstGeom prst="rect">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txbx>
                          <w:txbxContent>
                            <w:p w14:paraId="08320141" w14:textId="77777777" w:rsidR="00D5142D" w:rsidRPr="009549DC" w:rsidRDefault="00D5142D" w:rsidP="004C38F7">
                              <w:pPr>
                                <w:jc w:val="center"/>
                                <w:rPr>
                                  <w:b/>
                                  <w:sz w:val="14"/>
                                  <w:szCs w:val="16"/>
                                  <w:lang w:val="en-GB"/>
                                </w:rPr>
                              </w:pPr>
                              <w:r w:rsidRPr="009549DC">
                                <w:rPr>
                                  <w:b/>
                                  <w:sz w:val="14"/>
                                  <w:szCs w:val="16"/>
                                  <w:lang w:val="en-GB"/>
                                </w:rPr>
                                <w:t>BIDANG IDEOLOGI, WAWASAN KEBANGSAAN DAN KETAHANAN EKONOMI, SOSIAL BUDAYA DAN  AGAMA</w:t>
                              </w:r>
                            </w:p>
                          </w:txbxContent>
                        </wps:txbx>
                        <wps:bodyPr rot="0" vert="horz" wrap="square" lIns="91440" tIns="45720" rIns="91440" bIns="45720" anchor="t" anchorCtr="0" upright="1">
                          <a:noAutofit/>
                        </wps:bodyPr>
                      </wps:wsp>
                      <wps:wsp>
                        <wps:cNvPr id="1012557114" name="AutoShape 41"/>
                        <wps:cNvCnPr>
                          <a:cxnSpLocks noChangeShapeType="1"/>
                        </wps:cNvCnPr>
                        <wps:spPr bwMode="auto">
                          <a:xfrm>
                            <a:off x="1616" y="9995"/>
                            <a:ext cx="8561"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56707465" name="Rectangle 42"/>
                        <wps:cNvSpPr>
                          <a:spLocks noChangeArrowheads="1"/>
                        </wps:cNvSpPr>
                        <wps:spPr bwMode="auto">
                          <a:xfrm>
                            <a:off x="3251" y="10379"/>
                            <a:ext cx="2160" cy="907"/>
                          </a:xfrm>
                          <a:prstGeom prst="rect">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txbx>
                          <w:txbxContent>
                            <w:p w14:paraId="5F2583BA" w14:textId="77777777" w:rsidR="00D5142D" w:rsidRPr="009549DC" w:rsidRDefault="00D5142D" w:rsidP="004C38F7">
                              <w:pPr>
                                <w:jc w:val="center"/>
                                <w:rPr>
                                  <w:b/>
                                  <w:sz w:val="14"/>
                                  <w:szCs w:val="16"/>
                                  <w:lang w:val="en-GB"/>
                                </w:rPr>
                              </w:pPr>
                              <w:r w:rsidRPr="009549DC">
                                <w:rPr>
                                  <w:b/>
                                  <w:sz w:val="14"/>
                                  <w:szCs w:val="16"/>
                                  <w:lang w:val="en-GB"/>
                                </w:rPr>
                                <w:t>BIDANG POLITIK DALAM NEGERI DAN ORGANISASI KEMASYARAKATAN</w:t>
                              </w:r>
                            </w:p>
                          </w:txbxContent>
                        </wps:txbx>
                        <wps:bodyPr rot="0" vert="horz" wrap="square" lIns="91440" tIns="45720" rIns="91440" bIns="45720" anchor="t" anchorCtr="0" upright="1">
                          <a:noAutofit/>
                        </wps:bodyPr>
                      </wps:wsp>
                      <wps:wsp>
                        <wps:cNvPr id="600749064" name="Rectangle 43"/>
                        <wps:cNvSpPr>
                          <a:spLocks noChangeArrowheads="1"/>
                        </wps:cNvSpPr>
                        <wps:spPr bwMode="auto">
                          <a:xfrm>
                            <a:off x="641" y="11810"/>
                            <a:ext cx="2160" cy="907"/>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27CAC64F" w14:textId="77777777" w:rsidR="00D5142D" w:rsidRPr="009549DC" w:rsidRDefault="00D5142D" w:rsidP="004C38F7">
                              <w:pPr>
                                <w:jc w:val="center"/>
                                <w:rPr>
                                  <w:b/>
                                  <w:sz w:val="14"/>
                                  <w:szCs w:val="16"/>
                                  <w:lang w:val="en-GB"/>
                                </w:rPr>
                              </w:pPr>
                              <w:r w:rsidRPr="009549DC">
                                <w:rPr>
                                  <w:b/>
                                  <w:sz w:val="14"/>
                                  <w:szCs w:val="16"/>
                                  <w:lang w:val="en-GB"/>
                                </w:rPr>
                                <w:t>SUBBIDANG IDEOLOGI DAN WAWASAN KEBANGSAAN</w:t>
                              </w:r>
                            </w:p>
                          </w:txbxContent>
                        </wps:txbx>
                        <wps:bodyPr rot="0" vert="horz" wrap="square" lIns="91440" tIns="45720" rIns="91440" bIns="45720" anchor="t" anchorCtr="0" upright="1">
                          <a:noAutofit/>
                        </wps:bodyPr>
                      </wps:wsp>
                      <wps:wsp>
                        <wps:cNvPr id="1080582235" name="Rectangle 44"/>
                        <wps:cNvSpPr>
                          <a:spLocks noChangeArrowheads="1"/>
                        </wps:cNvSpPr>
                        <wps:spPr bwMode="auto">
                          <a:xfrm>
                            <a:off x="3251" y="11774"/>
                            <a:ext cx="2160" cy="907"/>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45A35396" w14:textId="77777777" w:rsidR="00D5142D" w:rsidRPr="009549DC" w:rsidRDefault="00D5142D" w:rsidP="004C38F7">
                              <w:pPr>
                                <w:jc w:val="center"/>
                                <w:rPr>
                                  <w:b/>
                                  <w:sz w:val="16"/>
                                  <w:szCs w:val="16"/>
                                  <w:lang w:val="en-GB"/>
                                </w:rPr>
                              </w:pPr>
                              <w:r w:rsidRPr="009549DC">
                                <w:rPr>
                                  <w:b/>
                                  <w:sz w:val="16"/>
                                  <w:szCs w:val="16"/>
                                  <w:lang w:val="en-GB"/>
                                </w:rPr>
                                <w:t>SUB</w:t>
                              </w:r>
                              <w:r>
                                <w:rPr>
                                  <w:b/>
                                  <w:sz w:val="16"/>
                                  <w:szCs w:val="16"/>
                                  <w:lang w:val="en-GB"/>
                                </w:rPr>
                                <w:t>BIDANG</w:t>
                              </w:r>
                              <w:r w:rsidRPr="009549DC">
                                <w:rPr>
                                  <w:b/>
                                  <w:sz w:val="16"/>
                                  <w:szCs w:val="16"/>
                                  <w:lang w:val="en-GB"/>
                                </w:rPr>
                                <w:t xml:space="preserve"> </w:t>
                              </w:r>
                              <w:r>
                                <w:rPr>
                                  <w:b/>
                                  <w:sz w:val="16"/>
                                  <w:szCs w:val="16"/>
                                  <w:lang w:val="en-GB"/>
                                </w:rPr>
                                <w:t>POLITIK DALAM NEGERI</w:t>
                              </w:r>
                            </w:p>
                            <w:p w14:paraId="25CA7BEF" w14:textId="77777777" w:rsidR="00D5142D" w:rsidRDefault="00D5142D" w:rsidP="004C38F7"/>
                          </w:txbxContent>
                        </wps:txbx>
                        <wps:bodyPr rot="0" vert="horz" wrap="square" lIns="91440" tIns="45720" rIns="91440" bIns="45720" anchor="t" anchorCtr="0" upright="1">
                          <a:noAutofit/>
                        </wps:bodyPr>
                      </wps:wsp>
                      <wps:wsp>
                        <wps:cNvPr id="1705880311" name="Rectangle 45"/>
                        <wps:cNvSpPr>
                          <a:spLocks noChangeArrowheads="1"/>
                        </wps:cNvSpPr>
                        <wps:spPr bwMode="auto">
                          <a:xfrm>
                            <a:off x="641" y="13205"/>
                            <a:ext cx="2160" cy="907"/>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1E7B72BD" w14:textId="77777777" w:rsidR="00D5142D" w:rsidRPr="009549DC" w:rsidRDefault="00D5142D" w:rsidP="004C38F7">
                              <w:pPr>
                                <w:jc w:val="center"/>
                                <w:rPr>
                                  <w:b/>
                                  <w:sz w:val="14"/>
                                  <w:szCs w:val="16"/>
                                  <w:lang w:val="en-GB"/>
                                </w:rPr>
                              </w:pPr>
                              <w:r w:rsidRPr="009549DC">
                                <w:rPr>
                                  <w:b/>
                                  <w:sz w:val="14"/>
                                  <w:szCs w:val="16"/>
                                  <w:lang w:val="en-GB"/>
                                </w:rPr>
                                <w:t>SUBBIDANG KETAHANAN EKONOMI, SOSIAL, BUDAYA DAN AGAMA</w:t>
                              </w:r>
                            </w:p>
                          </w:txbxContent>
                        </wps:txbx>
                        <wps:bodyPr rot="0" vert="horz" wrap="square" lIns="91440" tIns="45720" rIns="91440" bIns="45720" anchor="t" anchorCtr="0" upright="1">
                          <a:noAutofit/>
                        </wps:bodyPr>
                      </wps:wsp>
                      <wps:wsp>
                        <wps:cNvPr id="592210960" name="Rectangle 46"/>
                        <wps:cNvSpPr>
                          <a:spLocks noChangeArrowheads="1"/>
                        </wps:cNvSpPr>
                        <wps:spPr bwMode="auto">
                          <a:xfrm>
                            <a:off x="3221" y="13169"/>
                            <a:ext cx="2160" cy="907"/>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468ED0C" w14:textId="77777777" w:rsidR="00D5142D" w:rsidRPr="009549DC" w:rsidRDefault="00D5142D" w:rsidP="004C38F7">
                              <w:pPr>
                                <w:jc w:val="center"/>
                                <w:rPr>
                                  <w:b/>
                                  <w:sz w:val="14"/>
                                  <w:szCs w:val="16"/>
                                  <w:lang w:val="en-GB"/>
                                </w:rPr>
                              </w:pPr>
                              <w:r w:rsidRPr="009549DC">
                                <w:rPr>
                                  <w:b/>
                                  <w:sz w:val="14"/>
                                  <w:szCs w:val="16"/>
                                  <w:lang w:val="en-GB"/>
                                </w:rPr>
                                <w:t>SUBBIDANG ORGANISASI KEMASYARAKATAN</w:t>
                              </w:r>
                            </w:p>
                          </w:txbxContent>
                        </wps:txbx>
                        <wps:bodyPr rot="0" vert="horz" wrap="square" lIns="91440" tIns="45720" rIns="91440" bIns="45720" anchor="t" anchorCtr="0" upright="1">
                          <a:noAutofit/>
                        </wps:bodyPr>
                      </wps:wsp>
                      <wps:wsp>
                        <wps:cNvPr id="731865232" name="AutoShape 47"/>
                        <wps:cNvCnPr>
                          <a:cxnSpLocks noChangeShapeType="1"/>
                        </wps:cNvCnPr>
                        <wps:spPr bwMode="auto">
                          <a:xfrm>
                            <a:off x="6041" y="6770"/>
                            <a:ext cx="2835"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865042596" name="AutoShape 48"/>
                        <wps:cNvCnPr>
                          <a:cxnSpLocks noChangeShapeType="1"/>
                        </wps:cNvCnPr>
                        <wps:spPr bwMode="auto">
                          <a:xfrm>
                            <a:off x="1721" y="7070"/>
                            <a:ext cx="4309"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96991200" name="AutoShape 49"/>
                        <wps:cNvCnPr>
                          <a:cxnSpLocks noChangeShapeType="1"/>
                        </wps:cNvCnPr>
                        <wps:spPr bwMode="auto">
                          <a:xfrm>
                            <a:off x="7646" y="8390"/>
                            <a:ext cx="2551"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620438807" name="AutoShape 50"/>
                        <wps:cNvCnPr>
                          <a:cxnSpLocks noChangeShapeType="1"/>
                        </wps:cNvCnPr>
                        <wps:spPr bwMode="auto">
                          <a:xfrm>
                            <a:off x="1766" y="7083"/>
                            <a:ext cx="0" cy="266"/>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97143636" name="AutoShape 51"/>
                        <wps:cNvCnPr>
                          <a:cxnSpLocks noChangeShapeType="1"/>
                        </wps:cNvCnPr>
                        <wps:spPr bwMode="auto">
                          <a:xfrm>
                            <a:off x="8831" y="6783"/>
                            <a:ext cx="0" cy="266"/>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112940525" name="AutoShape 52"/>
                        <wps:cNvCnPr>
                          <a:cxnSpLocks noChangeShapeType="1"/>
                        </wps:cNvCnPr>
                        <wps:spPr bwMode="auto">
                          <a:xfrm>
                            <a:off x="10151" y="8394"/>
                            <a:ext cx="0" cy="266"/>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110189313" name="AutoShape 53"/>
                        <wps:cNvCnPr>
                          <a:cxnSpLocks noChangeShapeType="1"/>
                        </wps:cNvCnPr>
                        <wps:spPr bwMode="auto">
                          <a:xfrm>
                            <a:off x="7691" y="8394"/>
                            <a:ext cx="0" cy="266"/>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420816628" name="AutoShape 54"/>
                        <wps:cNvCnPr>
                          <a:cxnSpLocks noChangeShapeType="1"/>
                        </wps:cNvCnPr>
                        <wps:spPr bwMode="auto">
                          <a:xfrm>
                            <a:off x="8921" y="7989"/>
                            <a:ext cx="0" cy="397"/>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837101585" name="AutoShape 55"/>
                        <wps:cNvCnPr>
                          <a:cxnSpLocks noChangeShapeType="1"/>
                        </wps:cNvCnPr>
                        <wps:spPr bwMode="auto">
                          <a:xfrm>
                            <a:off x="10121" y="10014"/>
                            <a:ext cx="0" cy="397"/>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21855143" name="AutoShape 56"/>
                        <wps:cNvCnPr>
                          <a:cxnSpLocks noChangeShapeType="1"/>
                        </wps:cNvCnPr>
                        <wps:spPr bwMode="auto">
                          <a:xfrm>
                            <a:off x="1661" y="10003"/>
                            <a:ext cx="0" cy="397"/>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79673458" name="AutoShape 57"/>
                        <wps:cNvCnPr>
                          <a:cxnSpLocks noChangeShapeType="1"/>
                        </wps:cNvCnPr>
                        <wps:spPr bwMode="auto">
                          <a:xfrm>
                            <a:off x="4361" y="10003"/>
                            <a:ext cx="0" cy="397"/>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067142125" name="AutoShape 58"/>
                        <wps:cNvCnPr>
                          <a:cxnSpLocks noChangeShapeType="1"/>
                        </wps:cNvCnPr>
                        <wps:spPr bwMode="auto">
                          <a:xfrm>
                            <a:off x="4282" y="11301"/>
                            <a:ext cx="0" cy="227"/>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04974427" name="AutoShape 59"/>
                        <wps:cNvCnPr>
                          <a:cxnSpLocks noChangeShapeType="1"/>
                        </wps:cNvCnPr>
                        <wps:spPr bwMode="auto">
                          <a:xfrm>
                            <a:off x="1586" y="11337"/>
                            <a:ext cx="0" cy="227"/>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45690239" name="AutoShape 60"/>
                        <wps:cNvCnPr>
                          <a:cxnSpLocks noChangeShapeType="1"/>
                        </wps:cNvCnPr>
                        <wps:spPr bwMode="auto">
                          <a:xfrm>
                            <a:off x="10152" y="11322"/>
                            <a:ext cx="0" cy="227"/>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74466330" name="AutoShape 61"/>
                        <wps:cNvCnPr>
                          <a:cxnSpLocks noChangeShapeType="1"/>
                        </wps:cNvCnPr>
                        <wps:spPr bwMode="auto">
                          <a:xfrm>
                            <a:off x="8441" y="11549"/>
                            <a:ext cx="1757"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05859218" name="AutoShape 62"/>
                        <wps:cNvCnPr>
                          <a:cxnSpLocks noChangeShapeType="1"/>
                        </wps:cNvCnPr>
                        <wps:spPr bwMode="auto">
                          <a:xfrm>
                            <a:off x="8441" y="11504"/>
                            <a:ext cx="0" cy="2154"/>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752863841" name="AutoShape 63"/>
                        <wps:cNvCnPr>
                          <a:cxnSpLocks noChangeShapeType="1"/>
                        </wps:cNvCnPr>
                        <wps:spPr bwMode="auto">
                          <a:xfrm>
                            <a:off x="8456" y="12329"/>
                            <a:ext cx="680"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988293907" name="AutoShape 64"/>
                        <wps:cNvCnPr>
                          <a:cxnSpLocks noChangeShapeType="1"/>
                        </wps:cNvCnPr>
                        <wps:spPr bwMode="auto">
                          <a:xfrm>
                            <a:off x="8426" y="13619"/>
                            <a:ext cx="680"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742372632" name="AutoShape 65"/>
                        <wps:cNvCnPr>
                          <a:cxnSpLocks noChangeShapeType="1"/>
                        </wps:cNvCnPr>
                        <wps:spPr bwMode="auto">
                          <a:xfrm>
                            <a:off x="2966" y="11525"/>
                            <a:ext cx="1361"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848113843" name="AutoShape 66"/>
                        <wps:cNvCnPr>
                          <a:cxnSpLocks noChangeShapeType="1"/>
                        </wps:cNvCnPr>
                        <wps:spPr bwMode="auto">
                          <a:xfrm>
                            <a:off x="3026" y="12254"/>
                            <a:ext cx="227"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87723111" name="AutoShape 67"/>
                        <wps:cNvCnPr>
                          <a:cxnSpLocks noChangeShapeType="1"/>
                        </wps:cNvCnPr>
                        <wps:spPr bwMode="auto">
                          <a:xfrm>
                            <a:off x="3011" y="11540"/>
                            <a:ext cx="0" cy="2098"/>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26522835" name="AutoShape 68"/>
                        <wps:cNvCnPr>
                          <a:cxnSpLocks noChangeShapeType="1"/>
                        </wps:cNvCnPr>
                        <wps:spPr bwMode="auto">
                          <a:xfrm>
                            <a:off x="416" y="11534"/>
                            <a:ext cx="1191"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22206034" name="AutoShape 69"/>
                        <wps:cNvCnPr>
                          <a:cxnSpLocks noChangeShapeType="1"/>
                        </wps:cNvCnPr>
                        <wps:spPr bwMode="auto">
                          <a:xfrm>
                            <a:off x="416" y="11480"/>
                            <a:ext cx="0" cy="2098"/>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56139060" name="AutoShape 70"/>
                        <wps:cNvCnPr>
                          <a:cxnSpLocks noChangeShapeType="1"/>
                        </wps:cNvCnPr>
                        <wps:spPr bwMode="auto">
                          <a:xfrm>
                            <a:off x="416" y="12254"/>
                            <a:ext cx="227"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880431374" name="AutoShape 71"/>
                        <wps:cNvCnPr>
                          <a:cxnSpLocks noChangeShapeType="1"/>
                        </wps:cNvCnPr>
                        <wps:spPr bwMode="auto">
                          <a:xfrm>
                            <a:off x="401" y="13529"/>
                            <a:ext cx="227" cy="0"/>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69247710" name="AutoShape 72"/>
                        <wps:cNvCnPr>
                          <a:cxnSpLocks noChangeShapeType="1"/>
                        </wps:cNvCnPr>
                        <wps:spPr bwMode="auto">
                          <a:xfrm>
                            <a:off x="5981" y="6414"/>
                            <a:ext cx="1" cy="656"/>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71376141" name="AutoShape 73"/>
                        <wps:cNvCnPr>
                          <a:cxnSpLocks noChangeShapeType="1"/>
                        </wps:cNvCnPr>
                        <wps:spPr bwMode="auto">
                          <a:xfrm>
                            <a:off x="5981" y="7113"/>
                            <a:ext cx="1" cy="2901"/>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6059094" name="AutoShape 74"/>
                        <wps:cNvCnPr>
                          <a:cxnSpLocks noChangeShapeType="1"/>
                        </wps:cNvCnPr>
                        <wps:spPr bwMode="auto">
                          <a:xfrm>
                            <a:off x="5980" y="10014"/>
                            <a:ext cx="2" cy="4326"/>
                          </a:xfrm>
                          <a:prstGeom prst="straightConnector1">
                            <a:avLst/>
                          </a:prstGeom>
                          <a:noFill/>
                          <a:ln w="635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02598198" name="Rectangle 75"/>
                        <wps:cNvSpPr>
                          <a:spLocks noChangeArrowheads="1"/>
                        </wps:cNvSpPr>
                        <wps:spPr bwMode="auto">
                          <a:xfrm>
                            <a:off x="5040" y="14340"/>
                            <a:ext cx="1901" cy="69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089D304A" w14:textId="77777777" w:rsidR="00D5142D" w:rsidRPr="005978BF" w:rsidRDefault="00D5142D" w:rsidP="004C38F7">
                              <w:pPr>
                                <w:jc w:val="center"/>
                                <w:rPr>
                                  <w:b/>
                                  <w:sz w:val="24"/>
                                  <w:szCs w:val="24"/>
                                </w:rPr>
                              </w:pPr>
                              <w:r w:rsidRPr="005978BF">
                                <w:rPr>
                                  <w:b/>
                                  <w:sz w:val="24"/>
                                  <w:szCs w:val="24"/>
                                </w:rPr>
                                <w:t>UPTD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E14A9B" id="Group 30" o:spid="_x0000_s1044" style="position:absolute;margin-left:-53.55pt;margin-top:13.25pt;width:546pt;height:527.8pt;z-index:251676672" coordorigin="401,5507" coordsize="10920,9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">
                <v:shapetype id="_x0000_t32" coordsize="21600,21600" o:spt="32" o:oned="t" path="m,l21600,21600e" filled="f">
                  <v:path arrowok="t" fillok="f" o:connecttype="none"/>
                  <o:lock v:ext="edit" shapetype="t"/>
                </v:shapetype>
                <v:shape id="AutoShape 31" o:spid="_x0000_s1045" type="#_x0000_t32" style="position:absolute;left:2981;top:13604;width:2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" strokecolor="#4bacc6" strokeweight="5pt">
                  <v:shadow color="#868686"/>
                </v:shape>
                <v:rect id="Rectangle 32" o:spid="_x0000_s1046" style="position:absolute;left:4946;top:5507;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" fillcolor="#4bacc6" stroked="f" strokeweight="0">
                  <v:fill color2="#308298" focusposition=".5,.5" focussize="" focus="100%" type="gradientRadial"/>
                  <v:shadow on="t" color="#205867" offset="1pt"/>
                  <v:textbox>
                    <w:txbxContent>
                      <w:p w14:paraId="4FD207A3" w14:textId="77777777" w:rsidR="00D5142D" w:rsidRPr="009549DC" w:rsidRDefault="00D5142D" w:rsidP="004C38F7">
                        <w:pPr>
                          <w:jc w:val="center"/>
                          <w:rPr>
                            <w:b/>
                            <w:sz w:val="24"/>
                            <w:szCs w:val="24"/>
                            <w:lang w:val="en-GB"/>
                          </w:rPr>
                        </w:pPr>
                        <w:r w:rsidRPr="009549DC">
                          <w:rPr>
                            <w:b/>
                            <w:sz w:val="24"/>
                            <w:szCs w:val="24"/>
                            <w:lang w:val="en-GB"/>
                          </w:rPr>
                          <w:t>KEPALA BADAN</w:t>
                        </w:r>
                      </w:p>
                      <w:p w14:paraId="477BD460" w14:textId="77777777" w:rsidR="00D5142D" w:rsidRPr="009549DC" w:rsidRDefault="00D5142D" w:rsidP="004C38F7">
                        <w:pPr>
                          <w:rPr>
                            <w:b/>
                            <w:sz w:val="24"/>
                            <w:szCs w:val="24"/>
                          </w:rPr>
                        </w:pPr>
                      </w:p>
                    </w:txbxContent>
                  </v:textbox>
                </v:rect>
                <v:rect id="Rectangle 33" o:spid="_x0000_s1047" style="position:absolute;left:7841;top:7049;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" fillcolor="#fabf8f" strokecolor="#f79646" strokeweight="1pt">
                  <v:fill color2="#f79646" focus="50%" type="gradient"/>
                  <v:shadow on="t" color="#974706" offset="1pt"/>
                  <v:textbox>
                    <w:txbxContent>
                      <w:p w14:paraId="3919A27A" w14:textId="77777777" w:rsidR="00D5142D" w:rsidRPr="009549DC" w:rsidRDefault="00D5142D" w:rsidP="004C38F7">
                        <w:pPr>
                          <w:jc w:val="center"/>
                          <w:rPr>
                            <w:b/>
                            <w:sz w:val="24"/>
                            <w:szCs w:val="24"/>
                            <w:lang w:val="en-GB"/>
                          </w:rPr>
                        </w:pPr>
                        <w:r w:rsidRPr="009549DC">
                          <w:rPr>
                            <w:b/>
                            <w:sz w:val="24"/>
                            <w:szCs w:val="24"/>
                            <w:lang w:val="en-GB"/>
                          </w:rPr>
                          <w:t>SEKRETARIS</w:t>
                        </w:r>
                      </w:p>
                      <w:p w14:paraId="277AFC29" w14:textId="77777777" w:rsidR="00D5142D" w:rsidRPr="001F7357" w:rsidRDefault="00D5142D" w:rsidP="004C38F7">
                        <w:pPr>
                          <w:jc w:val="center"/>
                          <w:rPr>
                            <w:sz w:val="24"/>
                            <w:szCs w:val="24"/>
                            <w:lang w:val="en-GB"/>
                          </w:rPr>
                        </w:pPr>
                      </w:p>
                      <w:p w14:paraId="34288291" w14:textId="77777777" w:rsidR="00D5142D" w:rsidRPr="001F7357" w:rsidRDefault="00D5142D" w:rsidP="004C38F7">
                        <w:pPr>
                          <w:jc w:val="center"/>
                          <w:rPr>
                            <w:sz w:val="24"/>
                            <w:szCs w:val="24"/>
                            <w:lang w:val="en-GB"/>
                          </w:rPr>
                        </w:pPr>
                        <w:r w:rsidRPr="001F7357">
                          <w:rPr>
                            <w:sz w:val="24"/>
                            <w:szCs w:val="24"/>
                            <w:lang w:val="en-GB"/>
                          </w:rPr>
                          <w:t>SEKRETARIAT</w:t>
                        </w:r>
                      </w:p>
                    </w:txbxContent>
                  </v:textbox>
                </v:rect>
                <v:rect id="Rectangle 34" o:spid="_x0000_s1048" style="position:absolute;left:521;top:7340;width:2385;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" fillcolor="#c2d69b" strokecolor="#9bbb59" strokeweight="1pt">
                  <v:fill color2="#9bbb59" focus="50%" type="gradient"/>
                  <v:shadow on="t" color="#4e6128" offset="1pt"/>
                  <v:textbox>
                    <w:txbxContent>
                      <w:p w14:paraId="725F3066" w14:textId="77777777" w:rsidR="00D5142D" w:rsidRPr="009549DC" w:rsidRDefault="00D5142D" w:rsidP="004C38F7">
                        <w:pPr>
                          <w:jc w:val="center"/>
                          <w:rPr>
                            <w:b/>
                            <w:sz w:val="24"/>
                            <w:szCs w:val="24"/>
                            <w:lang w:val="en-GB"/>
                          </w:rPr>
                        </w:pPr>
                        <w:r w:rsidRPr="009549DC">
                          <w:rPr>
                            <w:b/>
                            <w:sz w:val="24"/>
                            <w:szCs w:val="24"/>
                            <w:lang w:val="en-GB"/>
                          </w:rPr>
                          <w:t>KELOMPOK</w:t>
                        </w:r>
                        <w:r w:rsidRPr="009549DC">
                          <w:rPr>
                            <w:b/>
                            <w:sz w:val="16"/>
                            <w:szCs w:val="16"/>
                            <w:lang w:val="en-GB"/>
                          </w:rPr>
                          <w:t xml:space="preserve"> </w:t>
                        </w:r>
                        <w:r w:rsidRPr="009549DC">
                          <w:rPr>
                            <w:b/>
                            <w:sz w:val="24"/>
                            <w:szCs w:val="24"/>
                            <w:lang w:val="en-GB"/>
                          </w:rPr>
                          <w:t>FUNGSIONAL</w:t>
                        </w:r>
                      </w:p>
                    </w:txbxContent>
                  </v:textbox>
                </v:rect>
                <v:rect id="Rectangle 35" o:spid="_x0000_s1049" style="position:absolute;left:6656;top:8675;width:195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" fillcolor="#c2d69b" strokecolor="#9bbb59" strokeweight="1pt">
                  <v:fill color2="#9bbb59" focus="50%" type="gradient"/>
                  <v:shadow on="t" color="#4e6128" offset="1pt"/>
                  <v:textbox>
                    <w:txbxContent>
                      <w:p w14:paraId="0843830A" w14:textId="77777777" w:rsidR="00D5142D" w:rsidRPr="009549DC" w:rsidRDefault="00D5142D" w:rsidP="004C38F7">
                        <w:pPr>
                          <w:jc w:val="center"/>
                          <w:rPr>
                            <w:b/>
                            <w:sz w:val="16"/>
                            <w:szCs w:val="16"/>
                            <w:lang w:val="en-GB"/>
                          </w:rPr>
                        </w:pPr>
                        <w:r w:rsidRPr="009549DC">
                          <w:rPr>
                            <w:b/>
                            <w:sz w:val="16"/>
                            <w:szCs w:val="16"/>
                            <w:lang w:val="en-GB"/>
                          </w:rPr>
                          <w:t>SUBBAGIAN PERENCANAAN DAN KEUANGAN</w:t>
                        </w:r>
                      </w:p>
                    </w:txbxContent>
                  </v:textbox>
                </v:rect>
                <v:rect id="Rectangle 36" o:spid="_x0000_s1050" style="position:absolute;left:9116;top:8675;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" fillcolor="#c2d69b" strokecolor="#9bbb59" strokeweight="1pt">
                  <v:fill color2="#9bbb59" focus="50%" type="gradient"/>
                  <v:shadow on="t" color="#4e6128" offset="1pt"/>
                  <v:textbox>
                    <w:txbxContent>
                      <w:p w14:paraId="1E9DEDAA" w14:textId="77777777" w:rsidR="00D5142D" w:rsidRPr="009549DC" w:rsidRDefault="00D5142D" w:rsidP="004C38F7">
                        <w:pPr>
                          <w:jc w:val="center"/>
                          <w:rPr>
                            <w:b/>
                            <w:sz w:val="16"/>
                            <w:szCs w:val="16"/>
                            <w:lang w:val="en-GB"/>
                          </w:rPr>
                        </w:pPr>
                        <w:r w:rsidRPr="009549DC">
                          <w:rPr>
                            <w:b/>
                            <w:sz w:val="16"/>
                            <w:szCs w:val="16"/>
                            <w:lang w:val="en-GB"/>
                          </w:rPr>
                          <w:t>SUBBAGIAN UMUM DAN KEPEGAWAIAN</w:t>
                        </w:r>
                      </w:p>
                    </w:txbxContent>
                  </v:textbox>
                </v:rect>
                <v:rect id="Rectangle 37" o:spid="_x0000_s1051" style="position:absolute;left:9161;top:10415;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" fillcolor="#fabf8f" strokecolor="#f79646" strokeweight="1pt">
                  <v:fill color2="#f79646" focus="50%" type="gradient"/>
                  <v:shadow on="t" color="#974706" offset="1pt"/>
                  <v:textbox>
                    <w:txbxContent>
                      <w:p w14:paraId="1707A411" w14:textId="77777777" w:rsidR="00D5142D" w:rsidRPr="009549DC" w:rsidRDefault="00D5142D" w:rsidP="004C38F7">
                        <w:pPr>
                          <w:jc w:val="center"/>
                          <w:rPr>
                            <w:b/>
                            <w:sz w:val="16"/>
                            <w:szCs w:val="16"/>
                            <w:lang w:val="en-GB"/>
                          </w:rPr>
                        </w:pPr>
                        <w:r w:rsidRPr="009549DC">
                          <w:rPr>
                            <w:b/>
                            <w:sz w:val="16"/>
                            <w:szCs w:val="16"/>
                            <w:lang w:val="en-GB"/>
                          </w:rPr>
                          <w:t>BIDANG KEWASPADAAN NASIONAL DAN PENANGANAN KONFLIK</w:t>
                        </w:r>
                      </w:p>
                    </w:txbxContent>
                  </v:textbox>
                </v:rect>
                <v:rect id="Rectangle 38" o:spid="_x0000_s1052" style="position:absolute;left:9131;top:11879;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" fillcolor="#b2a1c7" strokecolor="#b2a1c7" strokeweight="1pt">
                  <v:fill color2="#e5dfec" angle="135" focus="50%" type="gradient"/>
                  <v:shadow on="t" color="#3f3151" opacity=".5" offset="1pt"/>
                  <v:textbox>
                    <w:txbxContent>
                      <w:p w14:paraId="4ACC806E" w14:textId="77777777" w:rsidR="00D5142D" w:rsidRPr="009549DC" w:rsidRDefault="00D5142D" w:rsidP="004C38F7">
                        <w:pPr>
                          <w:jc w:val="center"/>
                          <w:rPr>
                            <w:b/>
                            <w:sz w:val="16"/>
                            <w:szCs w:val="16"/>
                            <w:lang w:val="en-GB"/>
                          </w:rPr>
                        </w:pPr>
                        <w:r w:rsidRPr="009549DC">
                          <w:rPr>
                            <w:b/>
                            <w:sz w:val="16"/>
                            <w:szCs w:val="16"/>
                            <w:lang w:val="en-GB"/>
                          </w:rPr>
                          <w:t>SUBBIDANG KEWASPADAAN DINI DAN KERJASAMA INTELIJEN</w:t>
                        </w:r>
                      </w:p>
                    </w:txbxContent>
                  </v:textbox>
                </v:rect>
                <v:rect id="Rectangle 39" o:spid="_x0000_s1053" style="position:absolute;left:9116;top:13169;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" fillcolor="#b2a1c7" strokecolor="#b2a1c7" strokeweight="1pt">
                  <v:fill color2="#e5dfec" angle="135" focus="50%" type="gradient"/>
                  <v:shadow on="t" color="#3f3151" opacity=".5" offset="1pt"/>
                  <v:textbox>
                    <w:txbxContent>
                      <w:p w14:paraId="0650B654" w14:textId="77777777" w:rsidR="00D5142D" w:rsidRPr="009549DC" w:rsidRDefault="00D5142D" w:rsidP="004C38F7">
                        <w:pPr>
                          <w:jc w:val="center"/>
                          <w:rPr>
                            <w:b/>
                            <w:sz w:val="16"/>
                            <w:szCs w:val="16"/>
                            <w:lang w:val="en-GB"/>
                          </w:rPr>
                        </w:pPr>
                        <w:r w:rsidRPr="009549DC">
                          <w:rPr>
                            <w:b/>
                            <w:sz w:val="16"/>
                            <w:szCs w:val="16"/>
                            <w:lang w:val="en-GB"/>
                          </w:rPr>
                          <w:t>SUBBIDANG PENANGANAN KONFLIK</w:t>
                        </w:r>
                      </w:p>
                    </w:txbxContent>
                  </v:textbox>
                </v:rect>
                <v:rect id="Rectangle 40" o:spid="_x0000_s1054" style="position:absolute;left:641;top:10415;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" fillcolor="#fabf8f" strokecolor="#f79646" strokeweight="1pt">
                  <v:fill color2="#f79646" focus="50%" type="gradient"/>
                  <v:shadow on="t" color="#974706" offset="1pt"/>
                  <v:textbox>
                    <w:txbxContent>
                      <w:p w14:paraId="08320141" w14:textId="77777777" w:rsidR="00D5142D" w:rsidRPr="009549DC" w:rsidRDefault="00D5142D" w:rsidP="004C38F7">
                        <w:pPr>
                          <w:jc w:val="center"/>
                          <w:rPr>
                            <w:b/>
                            <w:sz w:val="14"/>
                            <w:szCs w:val="16"/>
                            <w:lang w:val="en-GB"/>
                          </w:rPr>
                        </w:pPr>
                        <w:r w:rsidRPr="009549DC">
                          <w:rPr>
                            <w:b/>
                            <w:sz w:val="14"/>
                            <w:szCs w:val="16"/>
                            <w:lang w:val="en-GB"/>
                          </w:rPr>
                          <w:t>BIDANG IDEOLOGI, WAWASAN KEBANGSAAN DAN KETAHANAN EKONOMI, SOSIAL BUDAYA DAN  AGAMA</w:t>
                        </w:r>
                      </w:p>
                    </w:txbxContent>
                  </v:textbox>
                </v:rect>
                <v:shape id="AutoShape 41" o:spid="_x0000_s1055" type="#_x0000_t32" style="position:absolute;left:1616;top:9995;width:85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" strokecolor="#4bacc6" strokeweight="5pt">
                  <v:shadow color="#868686"/>
                </v:shape>
                <v:rect id="Rectangle 42" o:spid="_x0000_s1056" style="position:absolute;left:3251;top:10379;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" fillcolor="#fabf8f" strokecolor="#f79646" strokeweight="1pt">
                  <v:fill color2="#f79646" focus="50%" type="gradient"/>
                  <v:shadow on="t" color="#974706" offset="1pt"/>
                  <v:textbox>
                    <w:txbxContent>
                      <w:p w14:paraId="5F2583BA" w14:textId="77777777" w:rsidR="00D5142D" w:rsidRPr="009549DC" w:rsidRDefault="00D5142D" w:rsidP="004C38F7">
                        <w:pPr>
                          <w:jc w:val="center"/>
                          <w:rPr>
                            <w:b/>
                            <w:sz w:val="14"/>
                            <w:szCs w:val="16"/>
                            <w:lang w:val="en-GB"/>
                          </w:rPr>
                        </w:pPr>
                        <w:r w:rsidRPr="009549DC">
                          <w:rPr>
                            <w:b/>
                            <w:sz w:val="14"/>
                            <w:szCs w:val="16"/>
                            <w:lang w:val="en-GB"/>
                          </w:rPr>
                          <w:t>BIDANG POLITIK DALAM NEGERI DAN ORGANISASI KEMASYARAKATAN</w:t>
                        </w:r>
                      </w:p>
                    </w:txbxContent>
                  </v:textbox>
                </v:rect>
                <v:rect id="Rectangle 43" o:spid="_x0000_s1057" style="position:absolute;left:641;top:11810;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" fillcolor="#d99594" strokecolor="#d99594" strokeweight="1pt">
                  <v:fill color2="#f2dbdb" angle="135" focus="50%" type="gradient"/>
                  <v:shadow on="t" color="#622423" opacity=".5" offset="1pt"/>
                  <v:textbox>
                    <w:txbxContent>
                      <w:p w14:paraId="27CAC64F" w14:textId="77777777" w:rsidR="00D5142D" w:rsidRPr="009549DC" w:rsidRDefault="00D5142D" w:rsidP="004C38F7">
                        <w:pPr>
                          <w:jc w:val="center"/>
                          <w:rPr>
                            <w:b/>
                            <w:sz w:val="14"/>
                            <w:szCs w:val="16"/>
                            <w:lang w:val="en-GB"/>
                          </w:rPr>
                        </w:pPr>
                        <w:r w:rsidRPr="009549DC">
                          <w:rPr>
                            <w:b/>
                            <w:sz w:val="14"/>
                            <w:szCs w:val="16"/>
                            <w:lang w:val="en-GB"/>
                          </w:rPr>
                          <w:t>SUBBIDANG IDEOLOGI DAN WAWASAN KEBANGSAAN</w:t>
                        </w:r>
                      </w:p>
                    </w:txbxContent>
                  </v:textbox>
                </v:rect>
                <v:rect id="Rectangle 44" o:spid="_x0000_s1058" style="position:absolute;left:3251;top:11774;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" fillcolor="#fabf8f" strokecolor="#fabf8f" strokeweight="1pt">
                  <v:fill color2="#fde9d9" angle="135" focus="50%" type="gradient"/>
                  <v:shadow on="t" color="#974706" opacity=".5" offset="1pt"/>
                  <v:textbox>
                    <w:txbxContent>
                      <w:p w14:paraId="45A35396" w14:textId="77777777" w:rsidR="00D5142D" w:rsidRPr="009549DC" w:rsidRDefault="00D5142D" w:rsidP="004C38F7">
                        <w:pPr>
                          <w:jc w:val="center"/>
                          <w:rPr>
                            <w:b/>
                            <w:sz w:val="16"/>
                            <w:szCs w:val="16"/>
                            <w:lang w:val="en-GB"/>
                          </w:rPr>
                        </w:pPr>
                        <w:r w:rsidRPr="009549DC">
                          <w:rPr>
                            <w:b/>
                            <w:sz w:val="16"/>
                            <w:szCs w:val="16"/>
                            <w:lang w:val="en-GB"/>
                          </w:rPr>
                          <w:t>SUB</w:t>
                        </w:r>
                        <w:r>
                          <w:rPr>
                            <w:b/>
                            <w:sz w:val="16"/>
                            <w:szCs w:val="16"/>
                            <w:lang w:val="en-GB"/>
                          </w:rPr>
                          <w:t>BIDANG</w:t>
                        </w:r>
                        <w:r w:rsidRPr="009549DC">
                          <w:rPr>
                            <w:b/>
                            <w:sz w:val="16"/>
                            <w:szCs w:val="16"/>
                            <w:lang w:val="en-GB"/>
                          </w:rPr>
                          <w:t xml:space="preserve"> </w:t>
                        </w:r>
                        <w:r>
                          <w:rPr>
                            <w:b/>
                            <w:sz w:val="16"/>
                            <w:szCs w:val="16"/>
                            <w:lang w:val="en-GB"/>
                          </w:rPr>
                          <w:t>POLITIK DALAM NEGERI</w:t>
                        </w:r>
                      </w:p>
                      <w:p w14:paraId="25CA7BEF" w14:textId="77777777" w:rsidR="00D5142D" w:rsidRDefault="00D5142D" w:rsidP="004C38F7"/>
                    </w:txbxContent>
                  </v:textbox>
                </v:rect>
                <v:rect id="Rectangle 45" o:spid="_x0000_s1059" style="position:absolute;left:641;top:13205;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" fillcolor="#d99594" strokecolor="#d99594" strokeweight="1pt">
                  <v:fill color2="#f2dbdb" angle="135" focus="50%" type="gradient"/>
                  <v:shadow on="t" color="#622423" opacity=".5" offset="1pt"/>
                  <v:textbox>
                    <w:txbxContent>
                      <w:p w14:paraId="1E7B72BD" w14:textId="77777777" w:rsidR="00D5142D" w:rsidRPr="009549DC" w:rsidRDefault="00D5142D" w:rsidP="004C38F7">
                        <w:pPr>
                          <w:jc w:val="center"/>
                          <w:rPr>
                            <w:b/>
                            <w:sz w:val="14"/>
                            <w:szCs w:val="16"/>
                            <w:lang w:val="en-GB"/>
                          </w:rPr>
                        </w:pPr>
                        <w:r w:rsidRPr="009549DC">
                          <w:rPr>
                            <w:b/>
                            <w:sz w:val="14"/>
                            <w:szCs w:val="16"/>
                            <w:lang w:val="en-GB"/>
                          </w:rPr>
                          <w:t>SUBBIDANG KETAHANAN EKONOMI, SOSIAL, BUDAYA DAN AGAMA</w:t>
                        </w:r>
                      </w:p>
                    </w:txbxContent>
                  </v:textbox>
                </v:rect>
                <v:rect id="Rectangle 46" o:spid="_x0000_s1060" style="position:absolute;left:3221;top:13169;width:2160;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" fillcolor="#fabf8f" strokecolor="#fabf8f" strokeweight="1pt">
                  <v:fill color2="#fde9d9" angle="135" focus="50%" type="gradient"/>
                  <v:shadow on="t" color="#974706" opacity=".5" offset="1pt"/>
                  <v:textbox>
                    <w:txbxContent>
                      <w:p w14:paraId="3468ED0C" w14:textId="77777777" w:rsidR="00D5142D" w:rsidRPr="009549DC" w:rsidRDefault="00D5142D" w:rsidP="004C38F7">
                        <w:pPr>
                          <w:jc w:val="center"/>
                          <w:rPr>
                            <w:b/>
                            <w:sz w:val="14"/>
                            <w:szCs w:val="16"/>
                            <w:lang w:val="en-GB"/>
                          </w:rPr>
                        </w:pPr>
                        <w:r w:rsidRPr="009549DC">
                          <w:rPr>
                            <w:b/>
                            <w:sz w:val="14"/>
                            <w:szCs w:val="16"/>
                            <w:lang w:val="en-GB"/>
                          </w:rPr>
                          <w:t>SUBBIDANG ORGANISASI KEMASYARAKATAN</w:t>
                        </w:r>
                      </w:p>
                    </w:txbxContent>
                  </v:textbox>
                </v:rect>
                <v:shape id="AutoShape 47" o:spid="_x0000_s1061" type="#_x0000_t32" style="position:absolute;left:6041;top:6770;width:28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" strokecolor="#4bacc6" strokeweight="5pt">
                  <v:shadow color="#868686"/>
                </v:shape>
                <v:shape id="AutoShape 48" o:spid="_x0000_s1062" type="#_x0000_t32" style="position:absolute;left:1721;top:7070;width:43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" strokecolor="#4bacc6" strokeweight="5pt">
                  <v:shadow color="#868686"/>
                </v:shape>
                <v:shape id="AutoShape 49" o:spid="_x0000_s1063" type="#_x0000_t32" style="position:absolute;left:7646;top:8390;width:25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" strokecolor="#4bacc6" strokeweight="5pt">
                  <v:shadow color="#868686"/>
                </v:shape>
                <v:shape id="AutoShape 50" o:spid="_x0000_s1064" type="#_x0000_t32" style="position:absolute;left:1766;top:7083;width:0;height:2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" strokecolor="#4bacc6" strokeweight="5pt">
                  <v:shadow color="#868686"/>
                </v:shape>
                <v:shape id="AutoShape 51" o:spid="_x0000_s1065" type="#_x0000_t32" style="position:absolute;left:8831;top:6783;width:0;height:2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" strokecolor="#4bacc6" strokeweight="5pt">
                  <v:shadow color="#868686"/>
                </v:shape>
                <v:shape id="AutoShape 52" o:spid="_x0000_s1066" type="#_x0000_t32" style="position:absolute;left:10151;top:8394;width:0;height:2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" strokecolor="#4bacc6" strokeweight="5pt">
                  <v:shadow color="#868686"/>
                </v:shape>
                <v:shape id="AutoShape 53" o:spid="_x0000_s1067" type="#_x0000_t32" style="position:absolute;left:7691;top:8394;width:0;height:2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" strokecolor="#4bacc6" strokeweight="5pt">
                  <v:shadow color="#868686"/>
                </v:shape>
                <v:shape id="AutoShape 54" o:spid="_x0000_s1068" type="#_x0000_t32" style="position:absolute;left:8921;top:7989;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" strokecolor="#4bacc6" strokeweight="5pt">
                  <v:shadow color="#868686"/>
                </v:shape>
                <v:shape id="AutoShape 55" o:spid="_x0000_s1069" type="#_x0000_t32" style="position:absolute;left:10121;top:10014;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" strokecolor="#4bacc6" strokeweight="5pt">
                  <v:shadow color="#868686"/>
                </v:shape>
                <v:shape id="AutoShape 56" o:spid="_x0000_s1070" type="#_x0000_t32" style="position:absolute;left:1661;top:10003;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" strokecolor="#4bacc6" strokeweight="5pt">
                  <v:shadow color="#868686"/>
                </v:shape>
                <v:shape id="AutoShape 57" o:spid="_x0000_s1071" type="#_x0000_t32" style="position:absolute;left:4361;top:10003;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" strokecolor="#4bacc6" strokeweight="5pt">
                  <v:shadow color="#868686"/>
                </v:shape>
                <v:shape id="AutoShape 58" o:spid="_x0000_s1072" type="#_x0000_t32" style="position:absolute;left:4282;top:11301;width:0;height: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" strokecolor="#4bacc6" strokeweight="5pt">
                  <v:shadow color="#868686"/>
                </v:shape>
                <v:shape id="AutoShape 59" o:spid="_x0000_s1073" type="#_x0000_t32" style="position:absolute;left:1586;top:11337;width:0;height: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" strokecolor="#4bacc6" strokeweight="5pt">
                  <v:shadow color="#868686"/>
                </v:shape>
                <v:shape id="AutoShape 60" o:spid="_x0000_s1074" type="#_x0000_t32" style="position:absolute;left:10152;top:11322;width:0;height: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" strokecolor="#4bacc6" strokeweight="5pt">
                  <v:shadow color="#868686"/>
                </v:shape>
                <v:shape id="AutoShape 61" o:spid="_x0000_s1075" type="#_x0000_t32" style="position:absolute;left:8441;top:11549;width:17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" strokecolor="#4bacc6" strokeweight="5pt">
                  <v:shadow color="#868686"/>
                </v:shape>
                <v:shape id="AutoShape 62" o:spid="_x0000_s1076" type="#_x0000_t32" style="position:absolute;left:8441;top:11504;width:0;height:21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" strokecolor="#4bacc6" strokeweight="5pt">
                  <v:shadow color="#868686"/>
                </v:shape>
                <v:shape id="AutoShape 63" o:spid="_x0000_s1077" type="#_x0000_t32" style="position:absolute;left:8456;top:12329;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" strokecolor="#4bacc6" strokeweight="5pt">
                  <v:shadow color="#868686"/>
                </v:shape>
                <v:shape id="AutoShape 64" o:spid="_x0000_s1078" type="#_x0000_t32" style="position:absolute;left:8426;top:13619;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" strokecolor="#4bacc6" strokeweight="5pt">
                  <v:shadow color="#868686"/>
                </v:shape>
                <v:shape id="AutoShape 65" o:spid="_x0000_s1079" type="#_x0000_t32" style="position:absolute;left:2966;top:11525;width:13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" strokecolor="#4bacc6" strokeweight="5pt">
                  <v:shadow color="#868686"/>
                </v:shape>
                <v:shape id="AutoShape 66" o:spid="_x0000_s1080" type="#_x0000_t32" style="position:absolute;left:3026;top:12254;width:2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" strokecolor="#4bacc6" strokeweight="5pt">
                  <v:shadow color="#868686"/>
                </v:shape>
                <v:shape id="AutoShape 67" o:spid="_x0000_s1081" type="#_x0000_t32" style="position:absolute;left:3011;top:11540;width:0;height:20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" strokecolor="#4bacc6" strokeweight="5pt">
                  <v:shadow color="#868686"/>
                </v:shape>
                <v:shape id="AutoShape 68" o:spid="_x0000_s1082" type="#_x0000_t32" style="position:absolute;left:416;top:11534;width:1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" strokecolor="#4bacc6" strokeweight="5pt">
                  <v:shadow color="#868686"/>
                </v:shape>
                <v:shape id="AutoShape 69" o:spid="_x0000_s1083" type="#_x0000_t32" style="position:absolute;left:416;top:11480;width:0;height:20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" strokecolor="#4bacc6" strokeweight="5pt">
                  <v:shadow color="#868686"/>
                </v:shape>
                <v:shape id="AutoShape 70" o:spid="_x0000_s1084" type="#_x0000_t32" style="position:absolute;left:416;top:12254;width:2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" strokecolor="#4bacc6" strokeweight="5pt">
                  <v:shadow color="#868686"/>
                </v:shape>
                <v:shape id="AutoShape 71" o:spid="_x0000_s1085" type="#_x0000_t32" style="position:absolute;left:401;top:13529;width:2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" strokecolor="#4bacc6" strokeweight="5pt">
                  <v:shadow color="#868686"/>
                </v:shape>
                <v:shape id="AutoShape 72" o:spid="_x0000_s1086" type="#_x0000_t32" style="position:absolute;left:5981;top:6414;width:1;height:6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" strokecolor="#4bacc6" strokeweight="5pt">
                  <v:shadow color="#868686"/>
                </v:shape>
                <v:shape id="AutoShape 73" o:spid="_x0000_s1087" type="#_x0000_t32" style="position:absolute;left:5981;top:7113;width:1;height:29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" strokecolor="#4bacc6" strokeweight="5pt">
                  <v:shadow color="#868686"/>
                </v:shape>
                <v:shape id="AutoShape 74" o:spid="_x0000_s1088" type="#_x0000_t32" style="position:absolute;left:5980;top:10014;width:2;height:43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" strokecolor="#4bacc6" strokeweight="5pt">
                  <v:shadow color="#868686"/>
                </v:shape>
                <v:rect id="Rectangle 75" o:spid="_x0000_s1089" style="position:absolute;left:5040;top:14340;width:1901;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" fillcolor="#c2d69b" strokecolor="#9bbb59" strokeweight="1pt">
                  <v:fill color2="#9bbb59" focus="50%" type="gradient"/>
                  <v:shadow on="t" color="#4e6128" offset="1pt"/>
                  <v:textbox>
                    <w:txbxContent>
                      <w:p w14:paraId="089D304A" w14:textId="77777777" w:rsidR="00D5142D" w:rsidRPr="005978BF" w:rsidRDefault="00D5142D" w:rsidP="004C38F7">
                        <w:pPr>
                          <w:jc w:val="center"/>
                          <w:rPr>
                            <w:b/>
                            <w:sz w:val="24"/>
                            <w:szCs w:val="24"/>
                          </w:rPr>
                        </w:pPr>
                        <w:r w:rsidRPr="005978BF">
                          <w:rPr>
                            <w:b/>
                            <w:sz w:val="24"/>
                            <w:szCs w:val="24"/>
                          </w:rPr>
                          <w:t>UPTD</w:t>
                        </w:r>
                      </w:p>
                    </w:txbxContent>
                  </v:textbox>
                </v:rect>
              </v:group>
            </w:pict>
          </mc:Fallback>
        </mc:AlternateContent>
      </w:r>
    </w:p>
    <w:p w14:paraId="2EFA6CC8" w14:textId="77777777" w:rsidR="009544E1" w:rsidRDefault="009544E1" w:rsidP="004C38F7">
      <w:pPr>
        <w:jc w:val="center"/>
        <w:rPr>
          <w:rFonts w:ascii="Consolas" w:hAnsi="Consolas" w:cs="Consolas"/>
          <w:sz w:val="24"/>
          <w:szCs w:val="24"/>
        </w:rPr>
      </w:pPr>
    </w:p>
    <w:p w14:paraId="582BF3BF" w14:textId="77777777" w:rsidR="009544E1" w:rsidRPr="009544E1" w:rsidRDefault="009544E1" w:rsidP="009544E1">
      <w:pPr>
        <w:rPr>
          <w:rFonts w:ascii="Consolas" w:hAnsi="Consolas" w:cs="Consolas"/>
          <w:sz w:val="24"/>
          <w:szCs w:val="24"/>
        </w:rPr>
      </w:pPr>
    </w:p>
    <w:p w14:paraId="2932BDFB" w14:textId="77777777" w:rsidR="009544E1" w:rsidRPr="009544E1" w:rsidRDefault="009544E1" w:rsidP="009544E1">
      <w:pPr>
        <w:rPr>
          <w:rFonts w:ascii="Consolas" w:hAnsi="Consolas" w:cs="Consolas"/>
          <w:sz w:val="24"/>
          <w:szCs w:val="24"/>
        </w:rPr>
      </w:pPr>
    </w:p>
    <w:p w14:paraId="1AAF06A0" w14:textId="77777777" w:rsidR="009544E1" w:rsidRPr="009544E1" w:rsidRDefault="009544E1" w:rsidP="009544E1">
      <w:pPr>
        <w:rPr>
          <w:rFonts w:ascii="Consolas" w:hAnsi="Consolas" w:cs="Consolas"/>
          <w:sz w:val="24"/>
          <w:szCs w:val="24"/>
        </w:rPr>
      </w:pPr>
    </w:p>
    <w:p w14:paraId="479DE3B1" w14:textId="77777777" w:rsidR="009544E1" w:rsidRPr="009544E1" w:rsidRDefault="009544E1" w:rsidP="009544E1">
      <w:pPr>
        <w:rPr>
          <w:rFonts w:ascii="Consolas" w:hAnsi="Consolas" w:cs="Consolas"/>
          <w:sz w:val="24"/>
          <w:szCs w:val="24"/>
        </w:rPr>
      </w:pPr>
    </w:p>
    <w:p w14:paraId="0F34E6A7" w14:textId="77777777" w:rsidR="009544E1" w:rsidRPr="009544E1" w:rsidRDefault="009544E1" w:rsidP="009544E1">
      <w:pPr>
        <w:rPr>
          <w:rFonts w:ascii="Consolas" w:hAnsi="Consolas" w:cs="Consolas"/>
          <w:sz w:val="24"/>
          <w:szCs w:val="24"/>
        </w:rPr>
      </w:pPr>
    </w:p>
    <w:p w14:paraId="7B8156FA" w14:textId="77777777" w:rsidR="009544E1" w:rsidRPr="009544E1" w:rsidRDefault="009544E1" w:rsidP="009544E1">
      <w:pPr>
        <w:rPr>
          <w:rFonts w:ascii="Consolas" w:hAnsi="Consolas" w:cs="Consolas"/>
          <w:sz w:val="24"/>
          <w:szCs w:val="24"/>
        </w:rPr>
      </w:pPr>
    </w:p>
    <w:p w14:paraId="2BF2AB82" w14:textId="77777777" w:rsidR="009544E1" w:rsidRPr="009544E1" w:rsidRDefault="009544E1" w:rsidP="009544E1">
      <w:pPr>
        <w:rPr>
          <w:rFonts w:ascii="Consolas" w:hAnsi="Consolas" w:cs="Consolas"/>
          <w:sz w:val="24"/>
          <w:szCs w:val="24"/>
        </w:rPr>
      </w:pPr>
    </w:p>
    <w:p w14:paraId="17AA6947" w14:textId="77777777" w:rsidR="009544E1" w:rsidRPr="009544E1" w:rsidRDefault="009544E1" w:rsidP="009544E1">
      <w:pPr>
        <w:rPr>
          <w:rFonts w:ascii="Consolas" w:hAnsi="Consolas" w:cs="Consolas"/>
          <w:sz w:val="24"/>
          <w:szCs w:val="24"/>
        </w:rPr>
      </w:pPr>
    </w:p>
    <w:p w14:paraId="7F959478" w14:textId="77777777" w:rsidR="009544E1" w:rsidRPr="009544E1" w:rsidRDefault="009544E1" w:rsidP="009544E1">
      <w:pPr>
        <w:rPr>
          <w:rFonts w:ascii="Consolas" w:hAnsi="Consolas" w:cs="Consolas"/>
          <w:sz w:val="24"/>
          <w:szCs w:val="24"/>
        </w:rPr>
      </w:pPr>
    </w:p>
    <w:p w14:paraId="286DAAF8" w14:textId="77777777" w:rsidR="009544E1" w:rsidRPr="009544E1" w:rsidRDefault="009544E1" w:rsidP="009544E1">
      <w:pPr>
        <w:rPr>
          <w:rFonts w:ascii="Consolas" w:hAnsi="Consolas" w:cs="Consolas"/>
          <w:sz w:val="24"/>
          <w:szCs w:val="24"/>
        </w:rPr>
      </w:pPr>
    </w:p>
    <w:p w14:paraId="1244AAD0" w14:textId="77777777" w:rsidR="009544E1" w:rsidRPr="009544E1" w:rsidRDefault="009544E1" w:rsidP="009544E1">
      <w:pPr>
        <w:rPr>
          <w:rFonts w:ascii="Consolas" w:hAnsi="Consolas" w:cs="Consolas"/>
          <w:sz w:val="24"/>
          <w:szCs w:val="24"/>
        </w:rPr>
      </w:pPr>
    </w:p>
    <w:p w14:paraId="6F59A24F" w14:textId="77777777" w:rsidR="009544E1" w:rsidRPr="009544E1" w:rsidRDefault="009544E1" w:rsidP="009544E1">
      <w:pPr>
        <w:rPr>
          <w:rFonts w:ascii="Consolas" w:hAnsi="Consolas" w:cs="Consolas"/>
          <w:sz w:val="24"/>
          <w:szCs w:val="24"/>
        </w:rPr>
      </w:pPr>
    </w:p>
    <w:p w14:paraId="5CB4AC1B" w14:textId="77777777" w:rsidR="009544E1" w:rsidRPr="009544E1" w:rsidRDefault="009544E1" w:rsidP="009544E1">
      <w:pPr>
        <w:rPr>
          <w:rFonts w:ascii="Consolas" w:hAnsi="Consolas" w:cs="Consolas"/>
          <w:sz w:val="24"/>
          <w:szCs w:val="24"/>
        </w:rPr>
      </w:pPr>
    </w:p>
    <w:p w14:paraId="1A3B67F2" w14:textId="77777777" w:rsidR="009544E1" w:rsidRPr="009544E1" w:rsidRDefault="009544E1" w:rsidP="009544E1">
      <w:pPr>
        <w:rPr>
          <w:rFonts w:ascii="Consolas" w:hAnsi="Consolas" w:cs="Consolas"/>
          <w:sz w:val="24"/>
          <w:szCs w:val="24"/>
        </w:rPr>
      </w:pPr>
    </w:p>
    <w:p w14:paraId="740F641C" w14:textId="77777777" w:rsidR="009544E1" w:rsidRPr="009544E1" w:rsidRDefault="009544E1" w:rsidP="009544E1">
      <w:pPr>
        <w:rPr>
          <w:rFonts w:ascii="Consolas" w:hAnsi="Consolas" w:cs="Consolas"/>
          <w:sz w:val="24"/>
          <w:szCs w:val="24"/>
        </w:rPr>
      </w:pPr>
    </w:p>
    <w:p w14:paraId="0D808507" w14:textId="77777777" w:rsidR="009544E1" w:rsidRPr="009544E1" w:rsidRDefault="009544E1" w:rsidP="009544E1">
      <w:pPr>
        <w:rPr>
          <w:rFonts w:ascii="Consolas" w:hAnsi="Consolas" w:cs="Consolas"/>
          <w:sz w:val="24"/>
          <w:szCs w:val="24"/>
        </w:rPr>
      </w:pPr>
    </w:p>
    <w:p w14:paraId="167C24F4" w14:textId="77777777" w:rsidR="009544E1" w:rsidRPr="009544E1" w:rsidRDefault="009544E1" w:rsidP="009544E1">
      <w:pPr>
        <w:rPr>
          <w:rFonts w:ascii="Consolas" w:hAnsi="Consolas" w:cs="Consolas"/>
          <w:sz w:val="24"/>
          <w:szCs w:val="24"/>
        </w:rPr>
      </w:pPr>
    </w:p>
    <w:p w14:paraId="33A25C17" w14:textId="77777777" w:rsidR="009544E1" w:rsidRPr="009544E1" w:rsidRDefault="009544E1" w:rsidP="009544E1">
      <w:pPr>
        <w:rPr>
          <w:rFonts w:ascii="Consolas" w:hAnsi="Consolas" w:cs="Consolas"/>
          <w:sz w:val="24"/>
          <w:szCs w:val="24"/>
        </w:rPr>
      </w:pPr>
    </w:p>
    <w:p w14:paraId="76B3A1B7" w14:textId="77777777" w:rsidR="009544E1" w:rsidRPr="009544E1" w:rsidRDefault="009544E1" w:rsidP="009544E1">
      <w:pPr>
        <w:rPr>
          <w:rFonts w:ascii="Consolas" w:hAnsi="Consolas" w:cs="Consolas"/>
          <w:sz w:val="24"/>
          <w:szCs w:val="24"/>
        </w:rPr>
      </w:pPr>
    </w:p>
    <w:p w14:paraId="644FCEA2" w14:textId="77777777" w:rsidR="009544E1" w:rsidRPr="009544E1" w:rsidRDefault="009544E1" w:rsidP="009544E1">
      <w:pPr>
        <w:rPr>
          <w:rFonts w:ascii="Consolas" w:hAnsi="Consolas" w:cs="Consolas"/>
          <w:sz w:val="24"/>
          <w:szCs w:val="24"/>
        </w:rPr>
      </w:pPr>
    </w:p>
    <w:p w14:paraId="64B6FF15" w14:textId="77777777" w:rsidR="009544E1" w:rsidRDefault="009544E1" w:rsidP="009544E1">
      <w:pPr>
        <w:rPr>
          <w:rFonts w:ascii="Consolas" w:hAnsi="Consolas" w:cs="Consolas"/>
          <w:sz w:val="24"/>
          <w:szCs w:val="24"/>
        </w:rPr>
      </w:pPr>
    </w:p>
    <w:p w14:paraId="5B64A77D" w14:textId="77777777" w:rsidR="009544E1" w:rsidRDefault="009544E1" w:rsidP="009544E1">
      <w:pPr>
        <w:rPr>
          <w:rFonts w:ascii="Consolas" w:hAnsi="Consolas" w:cs="Consolas"/>
          <w:sz w:val="24"/>
          <w:szCs w:val="24"/>
        </w:rPr>
      </w:pPr>
    </w:p>
    <w:p w14:paraId="3F7A3E9A" w14:textId="77777777" w:rsidR="009544E1" w:rsidRDefault="009544E1" w:rsidP="009544E1">
      <w:pPr>
        <w:tabs>
          <w:tab w:val="left" w:pos="3031"/>
        </w:tabs>
        <w:rPr>
          <w:rFonts w:ascii="Consolas" w:hAnsi="Consolas" w:cs="Consolas"/>
          <w:sz w:val="24"/>
          <w:szCs w:val="24"/>
        </w:rPr>
        <w:sectPr w:rsidR="009544E1" w:rsidSect="0038344A">
          <w:pgSz w:w="11907" w:h="16839" w:code="9"/>
          <w:pgMar w:top="851" w:right="1440" w:bottom="1134" w:left="1440" w:header="720" w:footer="720" w:gutter="0"/>
          <w:cols w:space="720"/>
          <w:titlePg/>
          <w:docGrid w:linePitch="360"/>
        </w:sectPr>
      </w:pPr>
      <w:r>
        <w:rPr>
          <w:rFonts w:ascii="Consolas" w:hAnsi="Consolas" w:cs="Consolas"/>
          <w:sz w:val="24"/>
          <w:szCs w:val="24"/>
        </w:rPr>
        <w:tab/>
      </w:r>
    </w:p>
    <w:p w14:paraId="4FC06BC4" w14:textId="356CA893" w:rsidR="009544E1" w:rsidRDefault="00B53B9C" w:rsidP="009544E1">
      <w:pPr>
        <w:pStyle w:val="BodyText"/>
        <w:spacing w:before="92" w:line="360" w:lineRule="auto"/>
        <w:ind w:left="709" w:firstLine="567"/>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677696" behindDoc="0" locked="0" layoutInCell="1" allowOverlap="1" wp14:anchorId="09F7EC30" wp14:editId="67C616FC">
                <wp:simplePos x="0" y="0"/>
                <wp:positionH relativeFrom="column">
                  <wp:posOffset>3753485</wp:posOffset>
                </wp:positionH>
                <wp:positionV relativeFrom="paragraph">
                  <wp:posOffset>-146685</wp:posOffset>
                </wp:positionV>
                <wp:extent cx="2061845" cy="436245"/>
                <wp:effectExtent l="10160" t="12700" r="13970" b="160655"/>
                <wp:wrapNone/>
                <wp:docPr id="1654538623"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436245"/>
                        </a:xfrm>
                        <a:prstGeom prst="wedgeEllipseCallout">
                          <a:avLst>
                            <a:gd name="adj1" fmla="val -19847"/>
                            <a:gd name="adj2" fmla="val 85079"/>
                          </a:avLst>
                        </a:prstGeom>
                        <a:solidFill>
                          <a:srgbClr val="002060"/>
                        </a:solidFill>
                        <a:ln w="9525">
                          <a:solidFill>
                            <a:srgbClr val="000000"/>
                          </a:solidFill>
                          <a:miter lim="800000"/>
                          <a:headEnd/>
                          <a:tailEnd/>
                        </a:ln>
                      </wps:spPr>
                      <wps:txbx>
                        <w:txbxContent>
                          <w:p w14:paraId="1820296B" w14:textId="77777777" w:rsidR="00D5142D" w:rsidRPr="00573CAD" w:rsidRDefault="00F02E99" w:rsidP="00E64220">
                            <w:pPr>
                              <w:jc w:val="center"/>
                              <w:rPr>
                                <w:rFonts w:ascii="Consolas" w:hAnsi="Consolas" w:cs="Consolas"/>
                                <w:b/>
                                <w:sz w:val="24"/>
                                <w:szCs w:val="24"/>
                              </w:rPr>
                            </w:pPr>
                            <w:r>
                              <w:rPr>
                                <w:rFonts w:ascii="Consolas" w:hAnsi="Consolas" w:cs="Consolas"/>
                                <w:b/>
                                <w:sz w:val="24"/>
                                <w:szCs w:val="24"/>
                              </w:rPr>
                              <w:t>URAIAN TUGAS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EC30" id="AutoShape 76" o:spid="_x0000_s1090" type="#_x0000_t63" style="position:absolute;left:0;text-align:left;margin-left:295.55pt;margin-top:-11.55pt;width:162.35pt;height:3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" adj="6513,29177" fillcolor="#002060">
                <v:textbox>
                  <w:txbxContent>
                    <w:p w14:paraId="1820296B" w14:textId="77777777" w:rsidR="00D5142D" w:rsidRPr="00573CAD" w:rsidRDefault="00F02E99" w:rsidP="00E64220">
                      <w:pPr>
                        <w:jc w:val="center"/>
                        <w:rPr>
                          <w:rFonts w:ascii="Consolas" w:hAnsi="Consolas" w:cs="Consolas"/>
                          <w:b/>
                          <w:sz w:val="24"/>
                          <w:szCs w:val="24"/>
                        </w:rPr>
                      </w:pPr>
                      <w:r>
                        <w:rPr>
                          <w:rFonts w:ascii="Consolas" w:hAnsi="Consolas" w:cs="Consolas"/>
                          <w:b/>
                          <w:sz w:val="24"/>
                          <w:szCs w:val="24"/>
                        </w:rPr>
                        <w:t>URAIAN TUGAS</w:t>
                      </w:r>
                    </w:p>
                  </w:txbxContent>
                </v:textbox>
              </v:shape>
            </w:pict>
          </mc:Fallback>
        </mc:AlternateContent>
      </w:r>
    </w:p>
    <w:p w14:paraId="23F32588" w14:textId="77777777" w:rsidR="00573CAD" w:rsidRDefault="00573CAD" w:rsidP="009544E1">
      <w:pPr>
        <w:pStyle w:val="BodyText"/>
        <w:spacing w:before="92" w:line="360" w:lineRule="auto"/>
        <w:ind w:left="426" w:firstLine="708"/>
        <w:jc w:val="both"/>
        <w:rPr>
          <w:rFonts w:ascii="Consolas" w:hAnsi="Consolas" w:cs="Consolas"/>
        </w:rPr>
      </w:pPr>
    </w:p>
    <w:p w14:paraId="41F39864" w14:textId="77777777" w:rsidR="009544E1" w:rsidRDefault="009544E1" w:rsidP="00EE27F6">
      <w:pPr>
        <w:pStyle w:val="BodyText"/>
        <w:spacing w:line="360" w:lineRule="auto"/>
        <w:ind w:left="0" w:firstLine="567"/>
        <w:jc w:val="both"/>
        <w:rPr>
          <w:rFonts w:ascii="Consolas" w:hAnsi="Consolas" w:cs="Consolas"/>
        </w:rPr>
      </w:pPr>
      <w:r w:rsidRPr="009544E1">
        <w:rPr>
          <w:rFonts w:ascii="Consolas" w:hAnsi="Consolas" w:cs="Consolas"/>
        </w:rPr>
        <w:t>Untuk mengetahui dengan jelas mengenai tugas Kepala Badan, Sekretaris, Bidang Ideologi, Wawasan Kebangsaan dan Ketahanan Ekonomi, Sosial Budaya dan Agama, Bidang Politik Dalam Negeri dan Organisasi Kemasyarakatan Bidang Kewaspadaan Nasional dan Penanganan Konflik dapat diuraikan sebagai berikut:</w:t>
      </w:r>
    </w:p>
    <w:p w14:paraId="392A00D5" w14:textId="77777777" w:rsidR="00D2743D" w:rsidRPr="00AF2CC4" w:rsidRDefault="00F02E99" w:rsidP="00300692">
      <w:pPr>
        <w:pStyle w:val="BodyText"/>
        <w:numPr>
          <w:ilvl w:val="0"/>
          <w:numId w:val="3"/>
        </w:numPr>
        <w:spacing w:line="360" w:lineRule="auto"/>
        <w:ind w:left="426" w:hanging="426"/>
        <w:jc w:val="both"/>
        <w:rPr>
          <w:rFonts w:ascii="Consolas" w:hAnsi="Consolas" w:cs="Consolas"/>
          <w:highlight w:val="darkYellow"/>
        </w:rPr>
      </w:pPr>
      <w:r>
        <w:rPr>
          <w:rFonts w:ascii="Consolas" w:hAnsi="Consolas" w:cs="Consolas"/>
          <w:highlight w:val="darkYellow"/>
        </w:rPr>
        <w:t>KEPALA BADAN</w:t>
      </w:r>
    </w:p>
    <w:p w14:paraId="1B6EB051" w14:textId="77777777" w:rsidR="00D2743D" w:rsidRPr="00062618" w:rsidRDefault="00D2743D" w:rsidP="00062618">
      <w:pPr>
        <w:pStyle w:val="ListParagraph"/>
        <w:widowControl w:val="0"/>
        <w:autoSpaceDE w:val="0"/>
        <w:autoSpaceDN w:val="0"/>
        <w:spacing w:after="0" w:line="360" w:lineRule="auto"/>
        <w:ind w:left="709" w:hanging="283"/>
        <w:contextualSpacing w:val="0"/>
        <w:jc w:val="both"/>
        <w:rPr>
          <w:rFonts w:ascii="Consolas" w:hAnsi="Consolas" w:cs="Consolas"/>
          <w:b/>
          <w:sz w:val="24"/>
          <w:szCs w:val="24"/>
        </w:rPr>
      </w:pPr>
      <w:r w:rsidRPr="00062618">
        <w:rPr>
          <w:rFonts w:ascii="Consolas" w:hAnsi="Consolas" w:cs="Consolas"/>
          <w:b/>
          <w:sz w:val="24"/>
          <w:szCs w:val="24"/>
        </w:rPr>
        <w:t xml:space="preserve">Uraian tugas </w:t>
      </w:r>
      <w:r w:rsidR="00CE4AD6">
        <w:rPr>
          <w:rFonts w:ascii="Consolas" w:hAnsi="Consolas" w:cs="Consolas"/>
          <w:b/>
          <w:sz w:val="24"/>
          <w:szCs w:val="24"/>
        </w:rPr>
        <w:t>Kepala Badan</w:t>
      </w:r>
      <w:r w:rsidR="00062618">
        <w:rPr>
          <w:rFonts w:ascii="Consolas" w:hAnsi="Consolas" w:cs="Consolas"/>
          <w:b/>
          <w:sz w:val="24"/>
          <w:szCs w:val="24"/>
        </w:rPr>
        <w:t>,</w:t>
      </w:r>
      <w:r w:rsidRPr="00062618">
        <w:rPr>
          <w:rFonts w:ascii="Consolas" w:hAnsi="Consolas" w:cs="Consolas"/>
          <w:b/>
          <w:sz w:val="24"/>
          <w:szCs w:val="24"/>
        </w:rPr>
        <w:t xml:space="preserve"> meliputi:</w:t>
      </w:r>
    </w:p>
    <w:p w14:paraId="006ECB1A"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menyusun rencana kegiatan Badan sebagai pedoman dalam pelaksanaan tugas;</w:t>
      </w:r>
    </w:p>
    <w:p w14:paraId="35725659"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mendistribusikan dan memberi petunjuk pelaksanaan tugas;</w:t>
      </w:r>
    </w:p>
    <w:p w14:paraId="7E676D1F" w14:textId="77777777" w:rsidR="00D2743D" w:rsidRPr="00D2743D" w:rsidRDefault="00CE4AD6"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Pr>
          <w:rFonts w:ascii="Consolas" w:hAnsi="Consolas" w:cs="Consolas"/>
          <w:sz w:val="24"/>
          <w:szCs w:val="24"/>
        </w:rPr>
        <w:t>memantau, mengawasi &amp;</w:t>
      </w:r>
      <w:r w:rsidR="00D2743D" w:rsidRPr="00D2743D">
        <w:rPr>
          <w:rFonts w:ascii="Consolas" w:hAnsi="Consolas" w:cs="Consolas"/>
          <w:sz w:val="24"/>
          <w:szCs w:val="24"/>
        </w:rPr>
        <w:t xml:space="preserve"> mengevaluasi pelaksanaan tugas dalam lingkungan Badan untuk mengetahui perkembangan pelaksanaan tugas;</w:t>
      </w:r>
    </w:p>
    <w:p w14:paraId="60D22CEE"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menyusun rancangan, mengoreksi, memaraf dan/atau menandatangani naskah dinas;</w:t>
      </w:r>
    </w:p>
    <w:p w14:paraId="7A128B3C"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mengikuti rapat-rapat sesuai dengan bidang tugasnya;</w:t>
      </w:r>
    </w:p>
    <w:p w14:paraId="347488C4"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mengoorgdinasikan perumusan kebijakan Pemerintah Daerah;</w:t>
      </w:r>
    </w:p>
    <w:p w14:paraId="75AF865D"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menyusun kebijakan, merencanakan, mengoordinasikan, menggerakkan dan mengendalikan penyelenggaraan penagadaan, pemberhentian, informasi dan kinerja aparatur, mutasi dan promosi dan pengembangan aparatur;</w:t>
      </w:r>
    </w:p>
    <w:p w14:paraId="69C2A2B5"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 xml:space="preserve">menyusun kebijakan, merencanakan, mengorganisasikan, menggerakkan dan mengendalikan penyelenggaraan kebijakan serta menyusun </w:t>
      </w:r>
      <w:r w:rsidR="00CE4AD6">
        <w:rPr>
          <w:rFonts w:ascii="Consolas" w:hAnsi="Consolas" w:cs="Consolas"/>
          <w:sz w:val="24"/>
          <w:szCs w:val="24"/>
        </w:rPr>
        <w:t>Renstra</w:t>
      </w:r>
      <w:r w:rsidRPr="00D2743D">
        <w:rPr>
          <w:rFonts w:ascii="Consolas" w:hAnsi="Consolas" w:cs="Consolas"/>
          <w:sz w:val="24"/>
          <w:szCs w:val="24"/>
        </w:rPr>
        <w:t xml:space="preserve"> Badan sesuai dengan visi dan misi Daerah;</w:t>
      </w:r>
    </w:p>
    <w:p w14:paraId="6AE8DC95"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merumuskan program kerja sesuai Rencana Strategis Badan;</w:t>
      </w:r>
    </w:p>
    <w:p w14:paraId="02633060"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 xml:space="preserve">mengoordinasikan program </w:t>
      </w:r>
      <w:r w:rsidR="00EE27F6">
        <w:rPr>
          <w:rFonts w:ascii="Consolas" w:hAnsi="Consolas" w:cs="Consolas"/>
          <w:sz w:val="24"/>
          <w:szCs w:val="24"/>
        </w:rPr>
        <w:t>&amp;</w:t>
      </w:r>
      <w:r w:rsidRPr="00D2743D">
        <w:rPr>
          <w:rFonts w:ascii="Consolas" w:hAnsi="Consolas" w:cs="Consolas"/>
          <w:sz w:val="24"/>
          <w:szCs w:val="24"/>
        </w:rPr>
        <w:t xml:space="preserve"> kegiatan lingkup Badan;</w:t>
      </w:r>
    </w:p>
    <w:p w14:paraId="32438A40"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membina Sekretaris dan para Kepala Bidang dalam melaksanakan tugasnya;</w:t>
      </w:r>
    </w:p>
    <w:p w14:paraId="641B75A5"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memecahkan masalah dalam pelaksanaaan tugas organisasi agar senantiasa berjalan optimal;</w:t>
      </w:r>
    </w:p>
    <w:p w14:paraId="0C7D14DC"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menyelenggarakan perencanaan kebijakan teknis, program, kegiatan, keuangan, umum, perlengkapan dan kepegawaian dalam lingkungan badan;</w:t>
      </w:r>
    </w:p>
    <w:p w14:paraId="3595EE33"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menyelenggarakan pembinaan dan pelayanan umum di bidang pengadaan, pemberhentian, informasi dan kinerja aparatur, mutasi dan promosi, dan pengembangan aparatur berdasarkan kebijakan yang ditetapkan oleh pemerintah;</w:t>
      </w:r>
    </w:p>
    <w:p w14:paraId="53DFEFCB"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w:t>
      </w:r>
      <w:r w:rsidR="00EE27F6">
        <w:rPr>
          <w:rFonts w:ascii="Consolas" w:hAnsi="Consolas" w:cs="Consolas"/>
          <w:sz w:val="24"/>
          <w:szCs w:val="24"/>
        </w:rPr>
        <w:t xml:space="preserve">yelenggarakan pengelolaan </w:t>
      </w:r>
      <w:r w:rsidRPr="00D2743D">
        <w:rPr>
          <w:rFonts w:ascii="Consolas" w:hAnsi="Consolas" w:cs="Consolas"/>
          <w:sz w:val="24"/>
          <w:szCs w:val="24"/>
        </w:rPr>
        <w:t>Pelaksanaan Teknis Daerah;</w:t>
      </w:r>
    </w:p>
    <w:p w14:paraId="50FF33B5"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menyelenggarakan koordinasi dan konsultasi dengan Lembaga pemerintah atau nonpemerintah, dalam rangka menyelenggarakan tugas dan fungsi;</w:t>
      </w:r>
    </w:p>
    <w:p w14:paraId="696F9559"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menilai kinerja pegawai Aparatur Sipil Negara sesuai dengan ketentuan peraturan perundang-undangan;</w:t>
      </w:r>
    </w:p>
    <w:p w14:paraId="78C15510"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menyusun laporan hasil pelaksanaan tugas Badan dan memberikan saran pertimbangan kepada atasan sebagai bahan perumusan kebijakan; dan</w:t>
      </w:r>
    </w:p>
    <w:p w14:paraId="2BE94FEF" w14:textId="77777777" w:rsidR="00D2743D" w:rsidRPr="00D2743D" w:rsidRDefault="00D2743D" w:rsidP="00300692">
      <w:pPr>
        <w:pStyle w:val="ListParagraph"/>
        <w:widowControl w:val="0"/>
        <w:numPr>
          <w:ilvl w:val="1"/>
          <w:numId w:val="6"/>
        </w:numPr>
        <w:tabs>
          <w:tab w:val="left" w:pos="1134"/>
        </w:tabs>
        <w:autoSpaceDE w:val="0"/>
        <w:autoSpaceDN w:val="0"/>
        <w:spacing w:after="0" w:line="360" w:lineRule="auto"/>
        <w:ind w:left="709" w:hanging="283"/>
        <w:contextualSpacing w:val="0"/>
        <w:jc w:val="both"/>
        <w:rPr>
          <w:rFonts w:ascii="Consolas" w:hAnsi="Consolas" w:cs="Consolas"/>
          <w:sz w:val="24"/>
          <w:szCs w:val="24"/>
        </w:rPr>
      </w:pPr>
      <w:r w:rsidRPr="00D2743D">
        <w:rPr>
          <w:rFonts w:ascii="Consolas" w:hAnsi="Consolas" w:cs="Consolas"/>
          <w:sz w:val="24"/>
          <w:szCs w:val="24"/>
        </w:rPr>
        <w:t>menyelenggarakan tugas kedinasan lain yang diperintahkan oleh pimpinan baik lisan maupun tertulis untuk menduku</w:t>
      </w:r>
      <w:r w:rsidR="00417BFF">
        <w:rPr>
          <w:rFonts w:ascii="Consolas" w:hAnsi="Consolas" w:cs="Consolas"/>
          <w:sz w:val="24"/>
          <w:szCs w:val="24"/>
        </w:rPr>
        <w:t>ng kelancaran pelaksanaan tugas.</w:t>
      </w:r>
    </w:p>
    <w:p w14:paraId="30AC46E3" w14:textId="77777777" w:rsidR="00A6645E" w:rsidRPr="00CE4AD6" w:rsidRDefault="00F02E99" w:rsidP="00300692">
      <w:pPr>
        <w:pStyle w:val="BodyText"/>
        <w:numPr>
          <w:ilvl w:val="0"/>
          <w:numId w:val="3"/>
        </w:numPr>
        <w:spacing w:line="360" w:lineRule="auto"/>
        <w:ind w:left="426" w:hanging="426"/>
        <w:jc w:val="both"/>
        <w:rPr>
          <w:rFonts w:ascii="Consolas" w:hAnsi="Consolas" w:cs="Consolas"/>
          <w:highlight w:val="darkYellow"/>
        </w:rPr>
      </w:pPr>
      <w:r>
        <w:rPr>
          <w:rFonts w:ascii="Consolas" w:hAnsi="Consolas" w:cs="Consolas"/>
          <w:highlight w:val="darkYellow"/>
        </w:rPr>
        <w:t>SEKRETARIS BADAN</w:t>
      </w:r>
    </w:p>
    <w:p w14:paraId="5C283BBE" w14:textId="77777777" w:rsidR="00A6645E" w:rsidRPr="00AC65D9" w:rsidRDefault="00A6645E" w:rsidP="00AC65D9">
      <w:pPr>
        <w:pStyle w:val="ListParagraph"/>
        <w:widowControl w:val="0"/>
        <w:autoSpaceDE w:val="0"/>
        <w:autoSpaceDN w:val="0"/>
        <w:spacing w:after="0" w:line="360" w:lineRule="auto"/>
        <w:ind w:left="709"/>
        <w:contextualSpacing w:val="0"/>
        <w:jc w:val="both"/>
        <w:rPr>
          <w:rFonts w:ascii="Consolas" w:hAnsi="Consolas" w:cs="Consolas"/>
          <w:b/>
          <w:sz w:val="24"/>
          <w:szCs w:val="24"/>
        </w:rPr>
      </w:pPr>
      <w:r w:rsidRPr="00AC65D9">
        <w:rPr>
          <w:rFonts w:ascii="Consolas" w:hAnsi="Consolas" w:cs="Consolas"/>
          <w:b/>
          <w:sz w:val="24"/>
          <w:szCs w:val="24"/>
        </w:rPr>
        <w:t xml:space="preserve">Uraian tugas </w:t>
      </w:r>
      <w:r w:rsidR="00CE4AD6">
        <w:rPr>
          <w:rFonts w:ascii="Consolas" w:hAnsi="Consolas" w:cs="Consolas"/>
          <w:b/>
          <w:sz w:val="24"/>
          <w:szCs w:val="24"/>
        </w:rPr>
        <w:t>Sekretaris Badan</w:t>
      </w:r>
      <w:r w:rsidRPr="00AC65D9">
        <w:rPr>
          <w:rFonts w:ascii="Consolas" w:hAnsi="Consolas" w:cs="Consolas"/>
          <w:b/>
          <w:sz w:val="24"/>
          <w:szCs w:val="24"/>
        </w:rPr>
        <w:t>,</w:t>
      </w:r>
      <w:r w:rsidR="00AC65D9" w:rsidRPr="00AC65D9">
        <w:rPr>
          <w:rFonts w:ascii="Consolas" w:hAnsi="Consolas" w:cs="Consolas"/>
          <w:b/>
          <w:sz w:val="24"/>
          <w:szCs w:val="24"/>
        </w:rPr>
        <w:t xml:space="preserve"> </w:t>
      </w:r>
      <w:r w:rsidRPr="00AC65D9">
        <w:rPr>
          <w:rFonts w:ascii="Consolas" w:hAnsi="Consolas" w:cs="Consolas"/>
          <w:b/>
          <w:sz w:val="24"/>
          <w:szCs w:val="24"/>
        </w:rPr>
        <w:t>meliputi:</w:t>
      </w:r>
    </w:p>
    <w:p w14:paraId="0E88DA98" w14:textId="77777777" w:rsidR="00A6645E" w:rsidRPr="00A6645E" w:rsidRDefault="00A6645E" w:rsidP="00300692">
      <w:pPr>
        <w:pStyle w:val="ListParagraph"/>
        <w:widowControl w:val="0"/>
        <w:numPr>
          <w:ilvl w:val="0"/>
          <w:numId w:val="4"/>
        </w:numPr>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Menyusun rencana kegiatan Badan sebagai pedoman dalam pelaksanaan tugas;</w:t>
      </w:r>
    </w:p>
    <w:p w14:paraId="3336A248" w14:textId="77777777" w:rsidR="00A6645E" w:rsidRPr="00A6645E" w:rsidRDefault="00A6645E" w:rsidP="00300692">
      <w:pPr>
        <w:pStyle w:val="ListParagraph"/>
        <w:widowControl w:val="0"/>
        <w:numPr>
          <w:ilvl w:val="0"/>
          <w:numId w:val="4"/>
        </w:numPr>
        <w:autoSpaceDE w:val="0"/>
        <w:autoSpaceDN w:val="0"/>
        <w:spacing w:after="0" w:line="360" w:lineRule="auto"/>
        <w:ind w:left="709" w:hanging="283"/>
        <w:contextualSpacing w:val="0"/>
        <w:rPr>
          <w:rFonts w:ascii="Consolas" w:hAnsi="Consolas" w:cs="Consolas"/>
          <w:sz w:val="24"/>
          <w:szCs w:val="24"/>
        </w:rPr>
      </w:pPr>
      <w:r w:rsidRPr="00A6645E">
        <w:rPr>
          <w:rFonts w:ascii="Consolas" w:hAnsi="Consolas" w:cs="Consolas"/>
          <w:sz w:val="24"/>
          <w:szCs w:val="24"/>
        </w:rPr>
        <w:t>Mendistribusikan dan memberi petunjuk pelaksanaantugas;</w:t>
      </w:r>
    </w:p>
    <w:p w14:paraId="51FC6C50" w14:textId="77777777" w:rsidR="00A6645E" w:rsidRPr="00A6645E" w:rsidRDefault="00A6645E" w:rsidP="00300692">
      <w:pPr>
        <w:pStyle w:val="ListParagraph"/>
        <w:widowControl w:val="0"/>
        <w:numPr>
          <w:ilvl w:val="0"/>
          <w:numId w:val="4"/>
        </w:numPr>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Memantau, mengawasi dan mengevaluasi pelaksanaan tugas dalam lingkungan Badan untuk mengetahui perkembangan pelaksanaantugas;</w:t>
      </w:r>
    </w:p>
    <w:p w14:paraId="5BD40FD4" w14:textId="77777777" w:rsidR="00A6645E" w:rsidRPr="00A6645E" w:rsidRDefault="00A6645E" w:rsidP="00300692">
      <w:pPr>
        <w:pStyle w:val="ListParagraph"/>
        <w:widowControl w:val="0"/>
        <w:numPr>
          <w:ilvl w:val="0"/>
          <w:numId w:val="4"/>
        </w:numPr>
        <w:autoSpaceDE w:val="0"/>
        <w:autoSpaceDN w:val="0"/>
        <w:spacing w:after="0" w:line="360" w:lineRule="auto"/>
        <w:ind w:left="709" w:hanging="283"/>
        <w:contextualSpacing w:val="0"/>
        <w:rPr>
          <w:rFonts w:ascii="Consolas" w:hAnsi="Consolas" w:cs="Consolas"/>
          <w:sz w:val="24"/>
          <w:szCs w:val="24"/>
        </w:rPr>
      </w:pPr>
      <w:r w:rsidRPr="00A6645E">
        <w:rPr>
          <w:rFonts w:ascii="Consolas" w:hAnsi="Consolas" w:cs="Consolas"/>
          <w:sz w:val="24"/>
          <w:szCs w:val="24"/>
        </w:rPr>
        <w:t>Menyusun rancangan, mengoreksi, memaraf dan/atau menandatangani naskah dinas;</w:t>
      </w:r>
    </w:p>
    <w:p w14:paraId="71701EE4" w14:textId="77777777" w:rsidR="00A6645E" w:rsidRPr="00A6645E" w:rsidRDefault="00A6645E" w:rsidP="00300692">
      <w:pPr>
        <w:pStyle w:val="ListParagraph"/>
        <w:widowControl w:val="0"/>
        <w:numPr>
          <w:ilvl w:val="0"/>
          <w:numId w:val="4"/>
        </w:numPr>
        <w:autoSpaceDE w:val="0"/>
        <w:autoSpaceDN w:val="0"/>
        <w:spacing w:after="0" w:line="360" w:lineRule="auto"/>
        <w:ind w:left="709" w:hanging="283"/>
        <w:contextualSpacing w:val="0"/>
        <w:rPr>
          <w:rFonts w:ascii="Consolas" w:hAnsi="Consolas" w:cs="Consolas"/>
          <w:sz w:val="24"/>
          <w:szCs w:val="24"/>
        </w:rPr>
      </w:pPr>
      <w:r w:rsidRPr="00A6645E">
        <w:rPr>
          <w:rFonts w:ascii="Consolas" w:hAnsi="Consolas" w:cs="Consolas"/>
          <w:sz w:val="24"/>
          <w:szCs w:val="24"/>
        </w:rPr>
        <w:t>Mengikuti rapat sesuai dengan bidang tugasnya;</w:t>
      </w:r>
    </w:p>
    <w:p w14:paraId="755DF9BA" w14:textId="77777777" w:rsidR="00A6645E" w:rsidRPr="00A6645E" w:rsidRDefault="00A6645E" w:rsidP="00300692">
      <w:pPr>
        <w:pStyle w:val="ListParagraph"/>
        <w:widowControl w:val="0"/>
        <w:numPr>
          <w:ilvl w:val="0"/>
          <w:numId w:val="4"/>
        </w:numPr>
        <w:tabs>
          <w:tab w:val="left" w:pos="1418"/>
          <w:tab w:val="left" w:pos="2701"/>
          <w:tab w:val="left" w:pos="2702"/>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Menyusun kebijakan, merencanakan, mengordinasikan, menggerakkan dan mengendalikan penyelenggaraan kebijakan bidang perencanaan, keuangan, umum dan kepegawaian;</w:t>
      </w:r>
    </w:p>
    <w:p w14:paraId="314239CD" w14:textId="77777777" w:rsidR="00A6645E" w:rsidRPr="00A6645E" w:rsidRDefault="00A6645E" w:rsidP="00300692">
      <w:pPr>
        <w:pStyle w:val="ListParagraph"/>
        <w:widowControl w:val="0"/>
        <w:numPr>
          <w:ilvl w:val="0"/>
          <w:numId w:val="4"/>
        </w:numPr>
        <w:tabs>
          <w:tab w:val="left" w:pos="1418"/>
          <w:tab w:val="left" w:pos="2701"/>
          <w:tab w:val="left" w:pos="2702"/>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Mengoordinasikan dan mengevaluasi pelaksanaan program dan kegiatan dalam lingkup sekretariat;</w:t>
      </w:r>
    </w:p>
    <w:p w14:paraId="54B0303C" w14:textId="77777777" w:rsidR="00A6645E" w:rsidRPr="00A6645E" w:rsidRDefault="00A6645E" w:rsidP="00300692">
      <w:pPr>
        <w:pStyle w:val="ListParagraph"/>
        <w:widowControl w:val="0"/>
        <w:numPr>
          <w:ilvl w:val="0"/>
          <w:numId w:val="4"/>
        </w:numPr>
        <w:tabs>
          <w:tab w:val="left" w:pos="1418"/>
          <w:tab w:val="left" w:pos="2701"/>
          <w:tab w:val="left" w:pos="2702"/>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koordinasi kepada seluruh bidang serta menyiapkan bahan penyusunan program badan;</w:t>
      </w:r>
    </w:p>
    <w:p w14:paraId="06374192" w14:textId="77777777" w:rsidR="00A6645E" w:rsidRPr="00A6645E" w:rsidRDefault="00A6645E" w:rsidP="00300692">
      <w:pPr>
        <w:pStyle w:val="ListParagraph"/>
        <w:widowControl w:val="0"/>
        <w:numPr>
          <w:ilvl w:val="0"/>
          <w:numId w:val="4"/>
        </w:numPr>
        <w:tabs>
          <w:tab w:val="left" w:pos="1418"/>
          <w:tab w:val="left" w:pos="2701"/>
          <w:tab w:val="left" w:pos="2702"/>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koordinasi perencanaan dan perumusan kebijakan teknis di lingkungan Badan;</w:t>
      </w:r>
    </w:p>
    <w:p w14:paraId="10DB345E" w14:textId="77777777" w:rsidR="00A6645E" w:rsidRPr="00A6645E" w:rsidRDefault="00A6645E" w:rsidP="00300692">
      <w:pPr>
        <w:pStyle w:val="ListParagraph"/>
        <w:widowControl w:val="0"/>
        <w:numPr>
          <w:ilvl w:val="0"/>
          <w:numId w:val="4"/>
        </w:numPr>
        <w:tabs>
          <w:tab w:val="left" w:pos="1418"/>
          <w:tab w:val="left" w:pos="2701"/>
          <w:tab w:val="left" w:pos="2702"/>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koordinasi pelaksanaan kegiatan dalam lingkungan Badan sehingga terwujud koordinasi, sinkronisasi dan integrasi pelaksanaan kegiatan;</w:t>
      </w:r>
    </w:p>
    <w:p w14:paraId="4474A1B6"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dan mengoordinasikan pelaksanaan, pengendalian dan evaluasi penyusunan laporan akuntabilitas kinerja Badan;</w:t>
      </w:r>
    </w:p>
    <w:p w14:paraId="496C995C"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dan mengoordinasikan pengolahan dan penyajian data dan informasi;</w:t>
      </w:r>
    </w:p>
    <w:p w14:paraId="66443AE2"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dan mengoordinasikan pelaksanaan ketatausahaan;</w:t>
      </w:r>
    </w:p>
    <w:p w14:paraId="6293CF7C"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dan mengoordinasikan pelayanan  administrasi umum dan aparatur;</w:t>
      </w:r>
    </w:p>
    <w:p w14:paraId="5B8BAAA7"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dan mengoordinasikan pelayanan administrasi keuangan;</w:t>
      </w:r>
    </w:p>
    <w:p w14:paraId="181EA402"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dan mengoordinasikan pelaksanaan pembinaan organisasi dan tatalaksana dalam lingkungan Badan;</w:t>
      </w:r>
    </w:p>
    <w:p w14:paraId="6A86A44F"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dan mengoordinasikan pelaksanaan urusan rumah tangga Badan;</w:t>
      </w:r>
    </w:p>
    <w:p w14:paraId="4A5A64C2"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dan mengoordinasikan kegiatan kehumasan dan protokoler;</w:t>
      </w:r>
    </w:p>
    <w:p w14:paraId="08D83C33"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Melaksanakan dan mengoordinasikan administrasi pengelolaan barang milik daerah;</w:t>
      </w:r>
    </w:p>
    <w:p w14:paraId="6A8A1C35"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Menyelenggarakan koordinasi dan konsultasi dengan lembaga pemerintah atau non pemerintah, dalam rangka menyelenggarakan tugas dan fungsi;</w:t>
      </w:r>
    </w:p>
    <w:p w14:paraId="4F69197C"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Menilai kinerja pegawai Aparatur Sipil Negara sesuai dengan ketentuan peraturan perundang-undangan;</w:t>
      </w:r>
    </w:p>
    <w:p w14:paraId="0E038A09"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Menyusun laporan hasil pelaksanaan tugas Badan dan memberikan saran pertimbangan kepada atasan sebagai bahan perumusan kebijakan; dan</w:t>
      </w:r>
    </w:p>
    <w:p w14:paraId="38D32288" w14:textId="77777777" w:rsidR="00A6645E" w:rsidRPr="00A6645E" w:rsidRDefault="00A6645E" w:rsidP="00300692">
      <w:pPr>
        <w:pStyle w:val="ListParagraph"/>
        <w:widowControl w:val="0"/>
        <w:numPr>
          <w:ilvl w:val="0"/>
          <w:numId w:val="4"/>
        </w:numPr>
        <w:tabs>
          <w:tab w:val="left" w:pos="1418"/>
        </w:tabs>
        <w:autoSpaceDE w:val="0"/>
        <w:autoSpaceDN w:val="0"/>
        <w:spacing w:after="0" w:line="360" w:lineRule="auto"/>
        <w:ind w:left="709" w:hanging="283"/>
        <w:contextualSpacing w:val="0"/>
        <w:jc w:val="both"/>
        <w:rPr>
          <w:rFonts w:ascii="Consolas" w:hAnsi="Consolas" w:cs="Consolas"/>
          <w:sz w:val="24"/>
          <w:szCs w:val="24"/>
        </w:rPr>
      </w:pPr>
      <w:r w:rsidRPr="00A6645E">
        <w:rPr>
          <w:rFonts w:ascii="Consolas" w:hAnsi="Consolas" w:cs="Consolas"/>
          <w:sz w:val="24"/>
          <w:szCs w:val="24"/>
        </w:rPr>
        <w:t>Menyelenggaran tugas kedinasan lain yang diperintahkan oleh pimpinan baik lisan maupun tertulis untuk mendukung kelancaran pelaksanaan tugas.</w:t>
      </w:r>
    </w:p>
    <w:p w14:paraId="16E09C24" w14:textId="77777777" w:rsidR="005108C3" w:rsidRDefault="005108C3" w:rsidP="002709DB">
      <w:pPr>
        <w:spacing w:line="360" w:lineRule="auto"/>
        <w:ind w:left="709" w:hanging="283"/>
        <w:jc w:val="both"/>
        <w:rPr>
          <w:rFonts w:ascii="Consolas" w:hAnsi="Consolas" w:cs="Consolas"/>
          <w:sz w:val="24"/>
          <w:szCs w:val="24"/>
        </w:rPr>
        <w:sectPr w:rsidR="005108C3" w:rsidSect="0038344A">
          <w:pgSz w:w="11907" w:h="16839" w:code="9"/>
          <w:pgMar w:top="851" w:right="1440" w:bottom="1134" w:left="1440" w:header="720" w:footer="720" w:gutter="0"/>
          <w:cols w:space="720"/>
          <w:titlePg/>
          <w:docGrid w:linePitch="360"/>
        </w:sectPr>
      </w:pPr>
    </w:p>
    <w:p w14:paraId="41D2D7A9" w14:textId="77777777" w:rsidR="005108C3" w:rsidRPr="00F02E99" w:rsidRDefault="00F02E99" w:rsidP="00300692">
      <w:pPr>
        <w:pStyle w:val="ListParagraph"/>
        <w:widowControl w:val="0"/>
        <w:numPr>
          <w:ilvl w:val="1"/>
          <w:numId w:val="3"/>
        </w:numPr>
        <w:autoSpaceDE w:val="0"/>
        <w:autoSpaceDN w:val="0"/>
        <w:spacing w:after="0" w:line="360" w:lineRule="auto"/>
        <w:ind w:left="426" w:hanging="426"/>
        <w:jc w:val="both"/>
        <w:rPr>
          <w:rFonts w:ascii="Consolas" w:hAnsi="Consolas" w:cs="Consolas"/>
          <w:b/>
          <w:sz w:val="24"/>
          <w:szCs w:val="24"/>
          <w:highlight w:val="darkYellow"/>
        </w:rPr>
      </w:pPr>
      <w:r>
        <w:rPr>
          <w:rFonts w:ascii="Consolas" w:hAnsi="Consolas" w:cs="Consolas"/>
          <w:sz w:val="24"/>
          <w:szCs w:val="24"/>
          <w:highlight w:val="darkYellow"/>
        </w:rPr>
        <w:t xml:space="preserve"> </w:t>
      </w:r>
      <w:r w:rsidRPr="00F02E99">
        <w:rPr>
          <w:rFonts w:ascii="Consolas" w:hAnsi="Consolas" w:cs="Consolas"/>
          <w:b/>
          <w:sz w:val="24"/>
          <w:szCs w:val="24"/>
          <w:highlight w:val="darkYellow"/>
        </w:rPr>
        <w:t>SUB BAGIAN PERENCANAAN DAN KEUANGAN</w:t>
      </w:r>
    </w:p>
    <w:p w14:paraId="50A84C47" w14:textId="77777777" w:rsidR="00CE4AD6" w:rsidRPr="00AC65D9" w:rsidRDefault="00CE4AD6" w:rsidP="00CE4AD6">
      <w:pPr>
        <w:pStyle w:val="ListParagraph"/>
        <w:widowControl w:val="0"/>
        <w:autoSpaceDE w:val="0"/>
        <w:autoSpaceDN w:val="0"/>
        <w:spacing w:after="0" w:line="360" w:lineRule="auto"/>
        <w:contextualSpacing w:val="0"/>
        <w:jc w:val="both"/>
        <w:rPr>
          <w:rFonts w:ascii="Consolas" w:hAnsi="Consolas" w:cs="Consolas"/>
          <w:b/>
          <w:sz w:val="24"/>
          <w:szCs w:val="24"/>
        </w:rPr>
      </w:pPr>
      <w:r w:rsidRPr="00AC65D9">
        <w:rPr>
          <w:rFonts w:ascii="Consolas" w:hAnsi="Consolas" w:cs="Consolas"/>
          <w:b/>
          <w:sz w:val="24"/>
          <w:szCs w:val="24"/>
        </w:rPr>
        <w:t xml:space="preserve">Uraian tugas </w:t>
      </w:r>
      <w:r>
        <w:rPr>
          <w:rFonts w:ascii="Consolas" w:hAnsi="Consolas" w:cs="Consolas"/>
          <w:b/>
          <w:sz w:val="24"/>
          <w:szCs w:val="24"/>
        </w:rPr>
        <w:t>Sub Bagian Perencanaa dan Keuangan</w:t>
      </w:r>
      <w:r w:rsidRPr="00AC65D9">
        <w:rPr>
          <w:rFonts w:ascii="Consolas" w:hAnsi="Consolas" w:cs="Consolas"/>
          <w:b/>
          <w:sz w:val="24"/>
          <w:szCs w:val="24"/>
        </w:rPr>
        <w:t>, meliputi:</w:t>
      </w:r>
    </w:p>
    <w:p w14:paraId="6383307C" w14:textId="77777777" w:rsidR="005108C3" w:rsidRPr="005108C3" w:rsidRDefault="005108C3" w:rsidP="00300692">
      <w:pPr>
        <w:pStyle w:val="ListParagraph"/>
        <w:widowControl w:val="0"/>
        <w:numPr>
          <w:ilvl w:val="3"/>
          <w:numId w:val="5"/>
        </w:numPr>
        <w:tabs>
          <w:tab w:val="left" w:pos="851"/>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Menyusun rencana kegiatan subbagian perencanaan dan keuangan sebagai pedoman dalam pelaksanaan tugas;</w:t>
      </w:r>
    </w:p>
    <w:p w14:paraId="3AE7E614" w14:textId="77777777" w:rsidR="005108C3" w:rsidRPr="005108C3" w:rsidRDefault="005108C3" w:rsidP="00300692">
      <w:pPr>
        <w:pStyle w:val="ListParagraph"/>
        <w:widowControl w:val="0"/>
        <w:numPr>
          <w:ilvl w:val="3"/>
          <w:numId w:val="5"/>
        </w:numPr>
        <w:tabs>
          <w:tab w:val="left" w:pos="851"/>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Memantau, mengawasi dan mengevaluasi pelaksanaan tugas dalam lingkungan subbagian perencanaan dan keuangan untuk mengetahui perkembangan pelaksanaan tugas;</w:t>
      </w:r>
    </w:p>
    <w:p w14:paraId="6D726FB8"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Menyusun rancangan, mengoreksi, memaraf dan/atau menandatangani naskah dinas;</w:t>
      </w:r>
    </w:p>
    <w:p w14:paraId="5A34D99B"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Mengikuti rapat sesuai bidang tugasnya;</w:t>
      </w:r>
    </w:p>
    <w:p w14:paraId="388D0193"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Mengordinasikan, menyiapkan bahan dan melakukan penyusunan perencanaan program kegiatan dan anggaran Badan;</w:t>
      </w:r>
    </w:p>
    <w:p w14:paraId="14823E52"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Menyiapkan bahan penyusunan perencanaan Badan yang meliputi penyusunan Rencana Strategis, Rencana Kinerja Tahunan, Rencana Kerja Anggaran;</w:t>
      </w:r>
    </w:p>
    <w:p w14:paraId="639D8210"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Menyiapkan bahan fasilitasi pelaksanaan asistensi dan verifikasi Rencana Kerja Anggaran, DPA dan DPPA Perangkat Daerah;</w:t>
      </w:r>
    </w:p>
    <w:p w14:paraId="2C939B72"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Menyusun perjanjian kinerja Badan;</w:t>
      </w:r>
    </w:p>
    <w:p w14:paraId="35BF3304"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Melakukan verifikasi kelengkapan administrasi permintaan pembayaran;</w:t>
      </w:r>
    </w:p>
    <w:p w14:paraId="0314E8B0"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Mengelola dan melakukan pengembangan system penyajian data berbasis teknologi informasi;</w:t>
      </w:r>
    </w:p>
    <w:p w14:paraId="542F5F4F"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Melakukan verifikasi kelengkapan administrasi permintaan pembayaran;</w:t>
      </w:r>
    </w:p>
    <w:p w14:paraId="38683C75"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Meneliti kelengkapan uang persediaan, ganti uang, tambahan uang, pembayaran gaji, tunjangan, dan penghasilan lainnya untuk menjadi bahan proses lebih lanjut;</w:t>
      </w:r>
    </w:p>
    <w:p w14:paraId="11E42E6C"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Mengelola pembayaran gaji dan tunjangan pegawai;</w:t>
      </w:r>
    </w:p>
    <w:p w14:paraId="79D59782"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Melakukan verifikasi harian atas penerimaan keuangan serta verifikasi pertanggungjawaban keuangan;</w:t>
      </w:r>
    </w:p>
    <w:p w14:paraId="122251DD"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Melakukan akuntansi pengeluaran dan penerimaan keuangan;</w:t>
      </w:r>
    </w:p>
    <w:p w14:paraId="49AB33AC"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Menyiapkan bahan dan menyusun laporan;</w:t>
      </w:r>
    </w:p>
    <w:p w14:paraId="47EA23A7"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Menyusun realisasi perhitungan anggaran;</w:t>
      </w:r>
    </w:p>
    <w:p w14:paraId="7C669328"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Mengevaluasi pelaksanaan tugas bendahara;</w:t>
      </w:r>
    </w:p>
    <w:p w14:paraId="06286F67"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Mengumpulkan bahan, mengoordinasikan dan menindaklanjuti laporan hasil pemeriksaan;</w:t>
      </w:r>
    </w:p>
    <w:p w14:paraId="58467E49"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Menyelenggarakan koordinasi dan konsultasi dengan lembaga pemerintah atau nonpemerintah, dalam rangka menyelenggarakan tugas dan fungsi;</w:t>
      </w:r>
    </w:p>
    <w:p w14:paraId="23679561"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Menilai kinerja pegawai Aparatur Sipil Negara sesuai dengan ketentuan peraturan perundang-undangan;</w:t>
      </w:r>
    </w:p>
    <w:p w14:paraId="57DA826E" w14:textId="77777777" w:rsidR="005108C3" w:rsidRP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 xml:space="preserve">Menyusun laporan hasil pelaksanaan tugas Subbagian Perencanaan dan keuangan dan memberikan saran pertimbangan kepada atasan sebagai bahan perumusan kebijakan; dan </w:t>
      </w:r>
    </w:p>
    <w:p w14:paraId="74CA87C8" w14:textId="77777777" w:rsidR="005108C3" w:rsidRDefault="005108C3" w:rsidP="00300692">
      <w:pPr>
        <w:pStyle w:val="ListParagraph"/>
        <w:widowControl w:val="0"/>
        <w:numPr>
          <w:ilvl w:val="3"/>
          <w:numId w:val="5"/>
        </w:numPr>
        <w:tabs>
          <w:tab w:val="left" w:pos="851"/>
          <w:tab w:val="left" w:pos="2127"/>
        </w:tabs>
        <w:autoSpaceDE w:val="0"/>
        <w:autoSpaceDN w:val="0"/>
        <w:spacing w:after="0" w:line="360" w:lineRule="auto"/>
        <w:ind w:left="851" w:hanging="425"/>
        <w:contextualSpacing w:val="0"/>
        <w:jc w:val="both"/>
        <w:rPr>
          <w:rFonts w:ascii="Consolas" w:hAnsi="Consolas" w:cs="Consolas"/>
          <w:sz w:val="24"/>
          <w:szCs w:val="24"/>
        </w:rPr>
      </w:pPr>
      <w:r w:rsidRPr="005108C3">
        <w:rPr>
          <w:rFonts w:ascii="Consolas" w:hAnsi="Consolas" w:cs="Consolas"/>
          <w:sz w:val="24"/>
          <w:szCs w:val="24"/>
        </w:rPr>
        <w:t>Menyelenggarakan tugas kedinasan lain yang diperintahkan oleh pimpinan baik lisan maupun tertulis untuk mendukung kelancaran tugas.</w:t>
      </w:r>
    </w:p>
    <w:p w14:paraId="18C7EAFC" w14:textId="77777777" w:rsidR="005108C3" w:rsidRPr="005108C3" w:rsidRDefault="005108C3" w:rsidP="005108C3">
      <w:pPr>
        <w:pStyle w:val="ListParagraph"/>
        <w:widowControl w:val="0"/>
        <w:tabs>
          <w:tab w:val="left" w:pos="851"/>
          <w:tab w:val="left" w:pos="2127"/>
        </w:tabs>
        <w:autoSpaceDE w:val="0"/>
        <w:autoSpaceDN w:val="0"/>
        <w:spacing w:after="0" w:line="360" w:lineRule="auto"/>
        <w:ind w:left="851"/>
        <w:contextualSpacing w:val="0"/>
        <w:jc w:val="both"/>
        <w:rPr>
          <w:rFonts w:ascii="Consolas" w:hAnsi="Consolas" w:cs="Consolas"/>
          <w:sz w:val="24"/>
          <w:szCs w:val="24"/>
        </w:rPr>
      </w:pPr>
    </w:p>
    <w:p w14:paraId="488E8B9B" w14:textId="77777777" w:rsidR="005108C3" w:rsidRPr="005108C3" w:rsidRDefault="00F02E99" w:rsidP="00300692">
      <w:pPr>
        <w:pStyle w:val="ListParagraph"/>
        <w:widowControl w:val="0"/>
        <w:numPr>
          <w:ilvl w:val="1"/>
          <w:numId w:val="3"/>
        </w:numPr>
        <w:autoSpaceDE w:val="0"/>
        <w:autoSpaceDN w:val="0"/>
        <w:spacing w:after="0" w:line="360" w:lineRule="auto"/>
        <w:ind w:left="426" w:hanging="426"/>
        <w:jc w:val="both"/>
        <w:rPr>
          <w:rFonts w:ascii="Consolas" w:hAnsi="Consolas" w:cs="Consolas"/>
          <w:sz w:val="24"/>
          <w:szCs w:val="24"/>
          <w:highlight w:val="darkYellow"/>
        </w:rPr>
      </w:pPr>
      <w:r>
        <w:rPr>
          <w:rFonts w:ascii="Consolas" w:hAnsi="Consolas" w:cs="Consolas"/>
          <w:sz w:val="24"/>
          <w:szCs w:val="24"/>
          <w:highlight w:val="darkYellow"/>
        </w:rPr>
        <w:t xml:space="preserve"> </w:t>
      </w:r>
      <w:r w:rsidRPr="00F02E99">
        <w:rPr>
          <w:rFonts w:ascii="Consolas" w:hAnsi="Consolas" w:cs="Consolas"/>
          <w:b/>
          <w:sz w:val="24"/>
          <w:szCs w:val="24"/>
          <w:highlight w:val="darkYellow"/>
        </w:rPr>
        <w:t>SUB BAGIAN UMUM DAN KEPEGAWAIAN</w:t>
      </w:r>
    </w:p>
    <w:p w14:paraId="1F8E8CC8" w14:textId="77777777" w:rsidR="00CE4AD6" w:rsidRPr="00AC65D9" w:rsidRDefault="00CE4AD6" w:rsidP="00CE4AD6">
      <w:pPr>
        <w:pStyle w:val="ListParagraph"/>
        <w:widowControl w:val="0"/>
        <w:autoSpaceDE w:val="0"/>
        <w:autoSpaceDN w:val="0"/>
        <w:spacing w:after="0" w:line="360" w:lineRule="auto"/>
        <w:contextualSpacing w:val="0"/>
        <w:jc w:val="both"/>
        <w:rPr>
          <w:rFonts w:ascii="Consolas" w:hAnsi="Consolas" w:cs="Consolas"/>
          <w:b/>
          <w:sz w:val="24"/>
          <w:szCs w:val="24"/>
        </w:rPr>
      </w:pPr>
      <w:r w:rsidRPr="00AC65D9">
        <w:rPr>
          <w:rFonts w:ascii="Consolas" w:hAnsi="Consolas" w:cs="Consolas"/>
          <w:b/>
          <w:sz w:val="24"/>
          <w:szCs w:val="24"/>
        </w:rPr>
        <w:t xml:space="preserve">Uraian tugas </w:t>
      </w:r>
      <w:r>
        <w:rPr>
          <w:rFonts w:ascii="Consolas" w:hAnsi="Consolas" w:cs="Consolas"/>
          <w:b/>
          <w:sz w:val="24"/>
          <w:szCs w:val="24"/>
        </w:rPr>
        <w:t>Sub Bagian Umum dan Kepegawaian</w:t>
      </w:r>
      <w:r w:rsidRPr="00AC65D9">
        <w:rPr>
          <w:rFonts w:ascii="Consolas" w:hAnsi="Consolas" w:cs="Consolas"/>
          <w:b/>
          <w:sz w:val="24"/>
          <w:szCs w:val="24"/>
        </w:rPr>
        <w:t>, meliputi:</w:t>
      </w:r>
    </w:p>
    <w:p w14:paraId="3ABB9578"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jc w:val="both"/>
        <w:rPr>
          <w:rFonts w:ascii="Consolas" w:hAnsi="Consolas" w:cs="Consolas"/>
          <w:sz w:val="24"/>
          <w:szCs w:val="24"/>
        </w:rPr>
      </w:pPr>
      <w:r w:rsidRPr="004B4ED1">
        <w:rPr>
          <w:rFonts w:ascii="Consolas" w:hAnsi="Consolas" w:cs="Consolas"/>
          <w:sz w:val="24"/>
          <w:szCs w:val="24"/>
        </w:rPr>
        <w:t>Menyusun rencana kegiatan subbagian umum  dan kepegawaian sebagai pedoman dalam pelaksanaan tugas;</w:t>
      </w:r>
    </w:p>
    <w:p w14:paraId="4961FB01"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Mendistribusikan dan memberi petunjuk pelaksanaan tugas;</w:t>
      </w:r>
    </w:p>
    <w:p w14:paraId="4EE72A1B"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Memantau, mengawasi dan mengevaluasi pelaksanaan tugas dalam lingkungan Subbagian Umum dan kepegawaian untuk mengetahui perkembangan pelaksanaan tugas;</w:t>
      </w:r>
    </w:p>
    <w:p w14:paraId="1547385C"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Menyusun rancangan, mengoreksi memaraf atau menandatangani naskah dinas;</w:t>
      </w:r>
    </w:p>
    <w:p w14:paraId="6849E022"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Mengikuti rapat sesuai dengan bidang tugasnya;</w:t>
      </w:r>
    </w:p>
    <w:p w14:paraId="752879D3"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Melaksanakan pengelolaan administrasi perkantoran yang meliputi kegiatan t</w:t>
      </w:r>
      <w:r w:rsidR="00451619">
        <w:rPr>
          <w:rFonts w:ascii="Consolas" w:hAnsi="Consolas" w:cs="Consolas"/>
          <w:sz w:val="24"/>
          <w:szCs w:val="24"/>
        </w:rPr>
        <w:t>ata usaha umum,</w:t>
      </w:r>
      <w:r w:rsidRPr="004B4ED1">
        <w:rPr>
          <w:rFonts w:ascii="Consolas" w:hAnsi="Consolas" w:cs="Consolas"/>
          <w:sz w:val="24"/>
          <w:szCs w:val="24"/>
        </w:rPr>
        <w:t xml:space="preserve">persuratan, kepegawaian </w:t>
      </w:r>
      <w:r w:rsidR="00451619">
        <w:rPr>
          <w:rFonts w:ascii="Consolas" w:hAnsi="Consolas" w:cs="Consolas"/>
          <w:sz w:val="24"/>
          <w:szCs w:val="24"/>
        </w:rPr>
        <w:t>&amp;</w:t>
      </w:r>
      <w:r w:rsidRPr="004B4ED1">
        <w:rPr>
          <w:rFonts w:ascii="Consolas" w:hAnsi="Consolas" w:cs="Consolas"/>
          <w:sz w:val="24"/>
          <w:szCs w:val="24"/>
        </w:rPr>
        <w:t xml:space="preserve"> rapat Badan;</w:t>
      </w:r>
    </w:p>
    <w:p w14:paraId="2CD68F10"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Melaksanakan pengelolaan pengarsipan dan pengelolaan perpustakaan;</w:t>
      </w:r>
    </w:p>
    <w:p w14:paraId="3E3B1295"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Mempersiapkan pelaksanaan rapat dinas, upacara bendera, kehumasan dan keprotokoleran;</w:t>
      </w:r>
    </w:p>
    <w:p w14:paraId="7B44B9B0" w14:textId="77777777" w:rsidR="005108C3" w:rsidRPr="004B4ED1" w:rsidRDefault="00C84A11"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Pr>
          <w:rFonts w:ascii="Consolas" w:hAnsi="Consolas" w:cs="Consolas"/>
          <w:sz w:val="24"/>
          <w:szCs w:val="24"/>
        </w:rPr>
        <w:t>Mengelola sarana,p</w:t>
      </w:r>
      <w:r w:rsidR="005108C3" w:rsidRPr="004B4ED1">
        <w:rPr>
          <w:rFonts w:ascii="Consolas" w:hAnsi="Consolas" w:cs="Consolas"/>
          <w:sz w:val="24"/>
          <w:szCs w:val="24"/>
        </w:rPr>
        <w:t>rasarana serta melakukan urusan rumah tangga;</w:t>
      </w:r>
    </w:p>
    <w:p w14:paraId="169493CB"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Mengoordinasikan dan melakukan pemeliharaan kebersihan dan pengelolaan keamanan lingkungan kantor;</w:t>
      </w:r>
    </w:p>
    <w:p w14:paraId="5CF69A27"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Menyiapkan bahan dan menyusun rencana kebutuhan, pemeliharaan dan penghapusan barang, daftar inventarisasi barang, serta menyusun laporan barang inventaris;</w:t>
      </w:r>
    </w:p>
    <w:p w14:paraId="7B84A7FA"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 xml:space="preserve">Menyiapkan bahan, mengelola </w:t>
      </w:r>
      <w:r w:rsidR="00C84A11">
        <w:rPr>
          <w:rFonts w:ascii="Consolas" w:hAnsi="Consolas" w:cs="Consolas"/>
          <w:sz w:val="24"/>
          <w:szCs w:val="24"/>
        </w:rPr>
        <w:t>&amp;</w:t>
      </w:r>
      <w:r w:rsidRPr="004B4ED1">
        <w:rPr>
          <w:rFonts w:ascii="Consolas" w:hAnsi="Consolas" w:cs="Consolas"/>
          <w:sz w:val="24"/>
          <w:szCs w:val="24"/>
        </w:rPr>
        <w:t xml:space="preserve"> menghimpun daftar hadir pegawai; </w:t>
      </w:r>
    </w:p>
    <w:p w14:paraId="2B2D0B8C"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 xml:space="preserve">menyiapkan bahan dan mengelola administrasi surat dan perjalanan  dinas pegawai; </w:t>
      </w:r>
    </w:p>
    <w:p w14:paraId="7A20B8B9"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menyiapkan bahan, mengoordinasikan dan menfasilitasi kegiatan organisasi dan tata</w:t>
      </w:r>
      <w:r w:rsidR="00B97429">
        <w:rPr>
          <w:rFonts w:ascii="Consolas" w:hAnsi="Consolas" w:cs="Consolas"/>
          <w:sz w:val="24"/>
          <w:szCs w:val="24"/>
        </w:rPr>
        <w:t xml:space="preserve"> </w:t>
      </w:r>
      <w:r w:rsidRPr="004B4ED1">
        <w:rPr>
          <w:rFonts w:ascii="Consolas" w:hAnsi="Consolas" w:cs="Consolas"/>
          <w:sz w:val="24"/>
          <w:szCs w:val="24"/>
        </w:rPr>
        <w:t>laksana;</w:t>
      </w:r>
    </w:p>
    <w:p w14:paraId="545B7A41"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menyiapkan bahan atau menyusun rencana formasi, informasi jabatan, dan besetting pegawai;</w:t>
      </w:r>
    </w:p>
    <w:p w14:paraId="546E02ED"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menyiapkan bahan, dan mengelola administrasi aparatur dan layanan administrasi kepegawaian;</w:t>
      </w:r>
    </w:p>
    <w:p w14:paraId="1B732CD8"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 xml:space="preserve">menyiapkan bahan rumusan kebijakan pembinaan, peningkatan kompetensi, disiplin </w:t>
      </w:r>
      <w:r w:rsidR="00B97429">
        <w:rPr>
          <w:rFonts w:ascii="Consolas" w:hAnsi="Consolas" w:cs="Consolas"/>
          <w:sz w:val="24"/>
          <w:szCs w:val="24"/>
        </w:rPr>
        <w:t>&amp;</w:t>
      </w:r>
      <w:r w:rsidRPr="004B4ED1">
        <w:rPr>
          <w:rFonts w:ascii="Consolas" w:hAnsi="Consolas" w:cs="Consolas"/>
          <w:sz w:val="24"/>
          <w:szCs w:val="24"/>
        </w:rPr>
        <w:t xml:space="preserve"> kesejahteraan pegawai Negeri Sipil;</w:t>
      </w:r>
    </w:p>
    <w:p w14:paraId="2C8C1FC7"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menyelenggarakan koordinasi dan konsultasi dengan lembaga pemerintah atau</w:t>
      </w:r>
    </w:p>
    <w:p w14:paraId="16ABEFCF" w14:textId="77777777" w:rsidR="005108C3" w:rsidRPr="004B4ED1" w:rsidRDefault="005108C3" w:rsidP="005108C3">
      <w:pPr>
        <w:pStyle w:val="ListParagraph"/>
        <w:widowControl w:val="0"/>
        <w:autoSpaceDE w:val="0"/>
        <w:autoSpaceDN w:val="0"/>
        <w:spacing w:after="0" w:line="360" w:lineRule="auto"/>
        <w:ind w:left="709" w:hanging="349"/>
        <w:jc w:val="both"/>
        <w:rPr>
          <w:rFonts w:ascii="Consolas" w:hAnsi="Consolas" w:cs="Consolas"/>
          <w:sz w:val="24"/>
          <w:szCs w:val="24"/>
        </w:rPr>
      </w:pPr>
      <w:r w:rsidRPr="004B4ED1">
        <w:rPr>
          <w:rFonts w:ascii="Consolas" w:hAnsi="Consolas" w:cs="Consolas"/>
          <w:sz w:val="24"/>
          <w:szCs w:val="24"/>
        </w:rPr>
        <w:t>nonpemerintah, dalam rangka menyelenggarakan tugas dan fungsi;</w:t>
      </w:r>
    </w:p>
    <w:p w14:paraId="5D1B9BDC"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menilai kinerja pegawai Aparatur Sipil Negara seduai dengan ketentuan peraturan perundang-undangan;</w:t>
      </w:r>
    </w:p>
    <w:p w14:paraId="07372197"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menyusun laporan hasil pelaksanaan tugas Subbagian umum dan kepegawaian dan memberikan saran pertimbangan kepada atasan sebagai bahan perumusan kebijakan dan;</w:t>
      </w:r>
    </w:p>
    <w:p w14:paraId="69104916" w14:textId="77777777" w:rsidR="005108C3" w:rsidRPr="004B4ED1" w:rsidRDefault="005108C3" w:rsidP="00300692">
      <w:pPr>
        <w:pStyle w:val="ListParagraph"/>
        <w:widowControl w:val="0"/>
        <w:numPr>
          <w:ilvl w:val="3"/>
          <w:numId w:val="3"/>
        </w:numPr>
        <w:autoSpaceDE w:val="0"/>
        <w:autoSpaceDN w:val="0"/>
        <w:spacing w:after="0" w:line="360" w:lineRule="auto"/>
        <w:ind w:left="709" w:hanging="349"/>
        <w:contextualSpacing w:val="0"/>
        <w:jc w:val="both"/>
        <w:rPr>
          <w:rFonts w:ascii="Consolas" w:hAnsi="Consolas" w:cs="Consolas"/>
          <w:sz w:val="24"/>
          <w:szCs w:val="24"/>
        </w:rPr>
      </w:pPr>
      <w:r w:rsidRPr="004B4ED1">
        <w:rPr>
          <w:rFonts w:ascii="Consolas" w:hAnsi="Consolas" w:cs="Consolas"/>
          <w:sz w:val="24"/>
          <w:szCs w:val="24"/>
        </w:rPr>
        <w:t>menyelenggarakan tugas kedinasan lain yang diperintahkan oleh pemimpin baik lisan maupun tertulis untuk mendukung kelancaran tugas.</w:t>
      </w:r>
    </w:p>
    <w:p w14:paraId="30D0C9C7" w14:textId="77777777" w:rsidR="00253A34" w:rsidRPr="001A1BBF" w:rsidRDefault="00253A34" w:rsidP="00300692">
      <w:pPr>
        <w:pStyle w:val="ListParagraph"/>
        <w:widowControl w:val="0"/>
        <w:numPr>
          <w:ilvl w:val="0"/>
          <w:numId w:val="3"/>
        </w:numPr>
        <w:autoSpaceDE w:val="0"/>
        <w:autoSpaceDN w:val="0"/>
        <w:spacing w:after="0" w:line="360" w:lineRule="auto"/>
        <w:ind w:left="426" w:hanging="426"/>
        <w:contextualSpacing w:val="0"/>
        <w:jc w:val="both"/>
        <w:rPr>
          <w:rFonts w:ascii="Consolas" w:hAnsi="Consolas" w:cs="Consolas"/>
          <w:b/>
          <w:caps/>
          <w:sz w:val="24"/>
          <w:szCs w:val="24"/>
          <w:highlight w:val="darkYellow"/>
        </w:rPr>
      </w:pPr>
      <w:r w:rsidRPr="001A1BBF">
        <w:rPr>
          <w:rFonts w:ascii="Consolas" w:hAnsi="Consolas" w:cs="Consolas"/>
          <w:b/>
          <w:caps/>
          <w:sz w:val="24"/>
          <w:szCs w:val="24"/>
          <w:highlight w:val="darkYellow"/>
        </w:rPr>
        <w:t>Bidang Ideologi Wawasan Kebangsaan dan Ketahanan Ekomoni, Sosial, Budaya, dan Agama</w:t>
      </w:r>
    </w:p>
    <w:p w14:paraId="54D9A9A3" w14:textId="77777777" w:rsidR="004523DB" w:rsidRPr="00253A34" w:rsidRDefault="004523DB" w:rsidP="00253A34">
      <w:pPr>
        <w:pStyle w:val="ListParagraph"/>
        <w:widowControl w:val="0"/>
        <w:autoSpaceDE w:val="0"/>
        <w:autoSpaceDN w:val="0"/>
        <w:spacing w:after="0" w:line="360" w:lineRule="auto"/>
        <w:ind w:left="1134" w:hanging="708"/>
        <w:contextualSpacing w:val="0"/>
        <w:rPr>
          <w:rFonts w:ascii="Consolas" w:hAnsi="Consolas" w:cs="Consolas"/>
          <w:b/>
          <w:sz w:val="24"/>
          <w:szCs w:val="24"/>
        </w:rPr>
      </w:pPr>
      <w:r w:rsidRPr="00253A34">
        <w:rPr>
          <w:rFonts w:ascii="Consolas" w:hAnsi="Consolas" w:cs="Consolas"/>
          <w:b/>
          <w:sz w:val="24"/>
          <w:szCs w:val="24"/>
        </w:rPr>
        <w:t>Uraian tugas kegiatan Bidang Ideologi sebagai berikut :</w:t>
      </w:r>
    </w:p>
    <w:p w14:paraId="3D4DC3F5"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Menyusun rencana kegiatan Bidang Ideologi, wawasan kebangsaan dan ketahanan ekonomi, social budaya, agama sebagai pedoman dalam pelaksanaan tugas;</w:t>
      </w:r>
    </w:p>
    <w:p w14:paraId="6B635D80"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Mendistribusikan dan memberi petunjuk pelaksanaan tugas;</w:t>
      </w:r>
    </w:p>
    <w:p w14:paraId="5E06ECFC"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Memantau, mengawasi dan mengevaluasi pelaksanaan tugas dalam lingkungan bidang ideologi, wawasan kebangsaan dan ketahanan ekonomi, social, budaya, agama untuk mengetahui perkembangan pelaksanaan tugas;</w:t>
      </w:r>
    </w:p>
    <w:p w14:paraId="4ABE788E"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Menyusun rancangan, mengoreksi, memaraf atau menandatangani naskah dinas;</w:t>
      </w:r>
    </w:p>
    <w:p w14:paraId="0823C6D7"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Mengikuti rapat sesuai dengan bidang tugasnya;</w:t>
      </w:r>
    </w:p>
    <w:p w14:paraId="5F8FE51E"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Merencanakan, mengorganisasikan, menggerakkan dan mengendalikan serta menetapkan kebijakan di bidang ideologi dan wawasan kebangsaan dan ketahanan ekonomi, social, budaya dan agama.</w:t>
      </w:r>
    </w:p>
    <w:p w14:paraId="2E55A6E3"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Mengelola dan mengoordinasikan pelaksanaan pelayanan teknis dan administrative kepada seluruh satuan organisasi dalam lingkup bidang ideologi dan wawasan kebangsaan, dan ketahanan ekonomi, social, budaya dan agama;</w:t>
      </w:r>
    </w:p>
    <w:p w14:paraId="26F01707"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Mengelola dan mengoordinasikan pelaksanaan urusan ideologi dan wawasan kebangsaan dan ketahanan ekonomi, social budaya dan agama;</w:t>
      </w:r>
    </w:p>
    <w:p w14:paraId="63B022BC"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Mengelola dan mengordinasikan pelaksanaan urusan pembinaan karakter bangsa;</w:t>
      </w:r>
    </w:p>
    <w:p w14:paraId="7731732A"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Menginventarisir permasalahan-permasalahan yang berhubungan dengan bidang ideologi dan wawasan kebangsaan, dan ketahanan ekonomi, social, budaya dan agama, serta menyiapkan bahan petunjuk masalah;</w:t>
      </w:r>
    </w:p>
    <w:p w14:paraId="3F1C0F8A"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Melakukan koordinasi dan konsultasi dengan lembaga pemerintah atau nonpemerintah, dalam rangka pelaksanaan tugas dan fungsi;</w:t>
      </w:r>
    </w:p>
    <w:p w14:paraId="328CEF95"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Menilai kinerja pegawai Aparatur Sipil Negara sesuai dengan ketentuan perundang-undangan;</w:t>
      </w:r>
    </w:p>
    <w:p w14:paraId="63D007C9" w14:textId="77777777" w:rsidR="004523DB" w:rsidRPr="000A15FA"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 xml:space="preserve">Menyusun laporan hasil pelaksanaan tugas Bidang Ideologi, Wawasan kebangsaan dan ketahanan ekonomi, social, budaya, agama dan memberikan saran pertimbangan kepada atasan sebagai bahan perumusan kebijakan; dan </w:t>
      </w:r>
    </w:p>
    <w:p w14:paraId="3EC78FFF" w14:textId="77777777" w:rsidR="004523DB" w:rsidRDefault="004523DB" w:rsidP="00300692">
      <w:pPr>
        <w:pStyle w:val="ListParagraph"/>
        <w:widowControl w:val="0"/>
        <w:numPr>
          <w:ilvl w:val="3"/>
          <w:numId w:val="7"/>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Melakukan tugas kedinasan lainnya yang diperintahkan oleh atasan baik lisan maupun tertulis sesuai bidang tugasnya untuk mendukung kelancaran pelaksanaan tugas.</w:t>
      </w:r>
    </w:p>
    <w:p w14:paraId="08EC0BA6" w14:textId="77777777" w:rsidR="00253A34" w:rsidRDefault="00253A34" w:rsidP="00253A34">
      <w:pPr>
        <w:pStyle w:val="ListParagraph"/>
        <w:widowControl w:val="0"/>
        <w:autoSpaceDE w:val="0"/>
        <w:autoSpaceDN w:val="0"/>
        <w:spacing w:after="0" w:line="360" w:lineRule="auto"/>
        <w:ind w:left="851"/>
        <w:contextualSpacing w:val="0"/>
        <w:jc w:val="both"/>
        <w:rPr>
          <w:rFonts w:ascii="Consolas" w:hAnsi="Consolas" w:cs="Consolas"/>
          <w:sz w:val="24"/>
          <w:szCs w:val="24"/>
        </w:rPr>
      </w:pPr>
    </w:p>
    <w:p w14:paraId="628782E5" w14:textId="77777777" w:rsidR="00CE4AD6" w:rsidRDefault="00CE4AD6" w:rsidP="00253A34">
      <w:pPr>
        <w:pStyle w:val="ListParagraph"/>
        <w:widowControl w:val="0"/>
        <w:autoSpaceDE w:val="0"/>
        <w:autoSpaceDN w:val="0"/>
        <w:spacing w:after="0" w:line="360" w:lineRule="auto"/>
        <w:ind w:left="851"/>
        <w:contextualSpacing w:val="0"/>
        <w:jc w:val="both"/>
        <w:rPr>
          <w:rFonts w:ascii="Consolas" w:hAnsi="Consolas" w:cs="Consolas"/>
          <w:sz w:val="24"/>
          <w:szCs w:val="24"/>
        </w:rPr>
      </w:pPr>
    </w:p>
    <w:p w14:paraId="03B56FC0" w14:textId="77777777" w:rsidR="00CE4AD6" w:rsidRPr="000A15FA" w:rsidRDefault="00CE4AD6" w:rsidP="00253A34">
      <w:pPr>
        <w:pStyle w:val="ListParagraph"/>
        <w:widowControl w:val="0"/>
        <w:autoSpaceDE w:val="0"/>
        <w:autoSpaceDN w:val="0"/>
        <w:spacing w:after="0" w:line="360" w:lineRule="auto"/>
        <w:ind w:left="851"/>
        <w:contextualSpacing w:val="0"/>
        <w:jc w:val="both"/>
        <w:rPr>
          <w:rFonts w:ascii="Consolas" w:hAnsi="Consolas" w:cs="Consolas"/>
          <w:sz w:val="24"/>
          <w:szCs w:val="24"/>
        </w:rPr>
      </w:pPr>
    </w:p>
    <w:p w14:paraId="628CC315" w14:textId="77777777" w:rsidR="00253A34" w:rsidRPr="001A1BBF" w:rsidRDefault="001A1BBF" w:rsidP="00300692">
      <w:pPr>
        <w:pStyle w:val="ListParagraph"/>
        <w:widowControl w:val="0"/>
        <w:numPr>
          <w:ilvl w:val="1"/>
          <w:numId w:val="8"/>
        </w:numPr>
        <w:autoSpaceDE w:val="0"/>
        <w:autoSpaceDN w:val="0"/>
        <w:spacing w:after="0" w:line="360" w:lineRule="auto"/>
        <w:ind w:left="426" w:hanging="426"/>
        <w:contextualSpacing w:val="0"/>
        <w:jc w:val="both"/>
        <w:rPr>
          <w:rFonts w:ascii="Consolas" w:hAnsi="Consolas" w:cs="Consolas"/>
          <w:caps/>
          <w:sz w:val="24"/>
          <w:szCs w:val="24"/>
          <w:highlight w:val="darkYellow"/>
        </w:rPr>
      </w:pPr>
      <w:r w:rsidRPr="001A1BBF">
        <w:rPr>
          <w:rFonts w:ascii="Consolas" w:hAnsi="Consolas" w:cs="Consolas"/>
          <w:caps/>
          <w:sz w:val="24"/>
          <w:szCs w:val="24"/>
          <w:highlight w:val="darkYellow"/>
        </w:rPr>
        <w:t xml:space="preserve"> </w:t>
      </w:r>
      <w:r w:rsidR="004523DB" w:rsidRPr="001A1BBF">
        <w:rPr>
          <w:rFonts w:ascii="Consolas" w:hAnsi="Consolas" w:cs="Consolas"/>
          <w:caps/>
          <w:sz w:val="24"/>
          <w:szCs w:val="24"/>
          <w:highlight w:val="darkYellow"/>
        </w:rPr>
        <w:t>Sub</w:t>
      </w:r>
      <w:r w:rsidR="00253A34" w:rsidRPr="001A1BBF">
        <w:rPr>
          <w:rFonts w:ascii="Consolas" w:hAnsi="Consolas" w:cs="Consolas"/>
          <w:caps/>
          <w:sz w:val="24"/>
          <w:szCs w:val="24"/>
          <w:highlight w:val="darkYellow"/>
        </w:rPr>
        <w:t xml:space="preserve"> B</w:t>
      </w:r>
      <w:r w:rsidR="0049799D" w:rsidRPr="001A1BBF">
        <w:rPr>
          <w:rFonts w:ascii="Consolas" w:hAnsi="Consolas" w:cs="Consolas"/>
          <w:caps/>
          <w:sz w:val="24"/>
          <w:szCs w:val="24"/>
          <w:highlight w:val="darkYellow"/>
        </w:rPr>
        <w:t>idang Ideologi dan Wawasan K</w:t>
      </w:r>
      <w:r w:rsidR="004523DB" w:rsidRPr="001A1BBF">
        <w:rPr>
          <w:rFonts w:ascii="Consolas" w:hAnsi="Consolas" w:cs="Consolas"/>
          <w:caps/>
          <w:sz w:val="24"/>
          <w:szCs w:val="24"/>
          <w:highlight w:val="darkYellow"/>
        </w:rPr>
        <w:t xml:space="preserve">ebangsaan </w:t>
      </w:r>
    </w:p>
    <w:p w14:paraId="4D24EE85" w14:textId="77777777" w:rsidR="004523DB" w:rsidRPr="00253A34" w:rsidRDefault="004523DB" w:rsidP="00253A34">
      <w:pPr>
        <w:widowControl w:val="0"/>
        <w:autoSpaceDE w:val="0"/>
        <w:autoSpaceDN w:val="0"/>
        <w:spacing w:after="0" w:line="360" w:lineRule="auto"/>
        <w:ind w:firstLine="426"/>
        <w:jc w:val="both"/>
        <w:rPr>
          <w:rFonts w:ascii="Consolas" w:hAnsi="Consolas" w:cs="Consolas"/>
          <w:b/>
          <w:sz w:val="24"/>
          <w:szCs w:val="24"/>
        </w:rPr>
      </w:pPr>
      <w:r w:rsidRPr="00253A34">
        <w:rPr>
          <w:rFonts w:ascii="Consolas" w:hAnsi="Consolas" w:cs="Consolas"/>
          <w:b/>
          <w:sz w:val="24"/>
          <w:szCs w:val="24"/>
        </w:rPr>
        <w:t>Uraian tugas Subbidang Ideologi dan wawasan kebangsaan meliputi :</w:t>
      </w:r>
    </w:p>
    <w:p w14:paraId="1CDF41C1"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Menyusun rencana kegiatan subbidang ideologi dan wawasan kebangsaan sebagai pedoman dalam melaksanakan tugas;</w:t>
      </w:r>
    </w:p>
    <w:p w14:paraId="3BEA4FFF"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Mendistribusikan dan memberi petunjuk pelaksanaan tugas;</w:t>
      </w:r>
    </w:p>
    <w:p w14:paraId="270BBD09"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Memantau, mengawasi dan mengevaluasi pelaksanaan tugas dalam lingkungan subbidang ideologi dan wawasan kebangsaan untuk mengetahui perkembangan pelaksanaan tugas;</w:t>
      </w:r>
    </w:p>
    <w:p w14:paraId="085FBC1E"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Menyusun rancangan, mengoreksi, memaraf atau menandatangani naskah dinas;</w:t>
      </w:r>
    </w:p>
    <w:p w14:paraId="5BC08711"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Mengikuti rapat sesuai dengan bidang tugasnya;</w:t>
      </w:r>
    </w:p>
    <w:p w14:paraId="040A6B8D"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kebijakan di bidang ideologi dan wawasan kebangsaan;</w:t>
      </w:r>
    </w:p>
    <w:p w14:paraId="1ECCA191"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Menghimpun dan mempelajari peraturan perundang-undangan, kebijakan teknis, pedoman dan petunjuk teknis, serta bahan-bahan lainnya yang berhubungan dengan bidang ideologi dan wawasan kebangsaan sebagai pedoman dan landasan kerja;</w:t>
      </w:r>
    </w:p>
    <w:p w14:paraId="2B5F0AFF"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Mengumpulkan bahan keterangan dan informasi di bidang pengembangan budaya dan etika politik;</w:t>
      </w:r>
    </w:p>
    <w:p w14:paraId="7835B1E0"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pemetaan kondisi ideologi dan wawasan kebangsaan;</w:t>
      </w:r>
    </w:p>
    <w:p w14:paraId="3EF5C507"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 xml:space="preserve">Melaksanakan mengkoordinasikan pemantapan </w:t>
      </w:r>
      <w:r w:rsidR="00253A34">
        <w:rPr>
          <w:rFonts w:ascii="Consolas" w:hAnsi="Consolas" w:cs="Consolas"/>
          <w:sz w:val="24"/>
          <w:szCs w:val="24"/>
        </w:rPr>
        <w:t>&amp;</w:t>
      </w:r>
      <w:r w:rsidRPr="000A15FA">
        <w:rPr>
          <w:rFonts w:ascii="Consolas" w:hAnsi="Consolas" w:cs="Consolas"/>
          <w:sz w:val="24"/>
          <w:szCs w:val="24"/>
        </w:rPr>
        <w:t xml:space="preserve"> pengu</w:t>
      </w:r>
      <w:r w:rsidR="00253A34">
        <w:rPr>
          <w:rFonts w:ascii="Consolas" w:hAnsi="Consolas" w:cs="Consolas"/>
          <w:sz w:val="24"/>
          <w:szCs w:val="24"/>
        </w:rPr>
        <w:t>atan ketahanan ideologi Negara, Wasbang</w:t>
      </w:r>
      <w:r w:rsidRPr="000A15FA">
        <w:rPr>
          <w:rFonts w:ascii="Consolas" w:hAnsi="Consolas" w:cs="Consolas"/>
          <w:sz w:val="24"/>
          <w:szCs w:val="24"/>
        </w:rPr>
        <w:t xml:space="preserve"> </w:t>
      </w:r>
      <w:r w:rsidR="00253A34">
        <w:rPr>
          <w:rFonts w:ascii="Consolas" w:hAnsi="Consolas" w:cs="Consolas"/>
          <w:sz w:val="24"/>
          <w:szCs w:val="24"/>
        </w:rPr>
        <w:t>&amp;</w:t>
      </w:r>
      <w:r w:rsidRPr="000A15FA">
        <w:rPr>
          <w:rFonts w:ascii="Consolas" w:hAnsi="Consolas" w:cs="Consolas"/>
          <w:sz w:val="24"/>
          <w:szCs w:val="24"/>
        </w:rPr>
        <w:t xml:space="preserve"> cinta tanah air;</w:t>
      </w:r>
    </w:p>
    <w:p w14:paraId="759471AF"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penanganan dampak perkembangan ideologi dan perubahan lingkungan global dan regional terhadap kehidupan nasional;</w:t>
      </w:r>
    </w:p>
    <w:p w14:paraId="5ADA461A"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penanaman kecintaan terhadap Bendera, Bahasa dan Lambang Negara serta Lagu Kebangsaan Indonesia sebagai sarana pemersatu, identitas dan wujud eksistensi bangsa yang menjadi symbol kedaulatan dan kehormatan  Negara;</w:t>
      </w:r>
    </w:p>
    <w:p w14:paraId="02C03348"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 xml:space="preserve">Melakukan koordinasi dan konsultasi dengan lembaga pemerintah atau non pemerintah, dalam rangka pelaksanaan tugas </w:t>
      </w:r>
      <w:r w:rsidR="00253A34">
        <w:rPr>
          <w:rFonts w:ascii="Consolas" w:hAnsi="Consolas" w:cs="Consolas"/>
          <w:sz w:val="24"/>
          <w:szCs w:val="24"/>
        </w:rPr>
        <w:t>&amp;</w:t>
      </w:r>
      <w:r w:rsidRPr="000A15FA">
        <w:rPr>
          <w:rFonts w:ascii="Consolas" w:hAnsi="Consolas" w:cs="Consolas"/>
          <w:sz w:val="24"/>
          <w:szCs w:val="24"/>
        </w:rPr>
        <w:t xml:space="preserve"> fungsi;</w:t>
      </w:r>
    </w:p>
    <w:p w14:paraId="227C10D9"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Menilai kinerja pegawai Aparatur Sipil Negara sesuai dengan ketentuan peraturan perundang-undangan;</w:t>
      </w:r>
    </w:p>
    <w:p w14:paraId="0C9F1773" w14:textId="77777777" w:rsidR="004523DB" w:rsidRPr="000A15FA"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Menyusun laporan hasil pelaksanaan tugas Subbidang Ideologi dan wawasan kebangsaan, dan memberikan saran pertimbangan kepada atasan sebagai bahan perumusan kebijakan; dan</w:t>
      </w:r>
    </w:p>
    <w:p w14:paraId="4E534D40" w14:textId="77777777" w:rsidR="004523DB" w:rsidRDefault="004523DB" w:rsidP="00300692">
      <w:pPr>
        <w:pStyle w:val="ListParagraph"/>
        <w:widowControl w:val="0"/>
        <w:numPr>
          <w:ilvl w:val="3"/>
          <w:numId w:val="9"/>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Melakukan tugas kedinasan lain yang diperintahkan oleh atasan baik lisan maupun tertulis sesuai bidang tugasnya untuk mendukung kelancaran pelaksanaan tugas.</w:t>
      </w:r>
    </w:p>
    <w:p w14:paraId="6CC76C1C" w14:textId="77777777" w:rsidR="00CE4AD6" w:rsidRPr="000A15FA" w:rsidRDefault="00CE4AD6" w:rsidP="00CE4AD6">
      <w:pPr>
        <w:pStyle w:val="ListParagraph"/>
        <w:widowControl w:val="0"/>
        <w:autoSpaceDE w:val="0"/>
        <w:autoSpaceDN w:val="0"/>
        <w:spacing w:after="0" w:line="360" w:lineRule="auto"/>
        <w:ind w:left="851"/>
        <w:contextualSpacing w:val="0"/>
        <w:jc w:val="both"/>
        <w:rPr>
          <w:rFonts w:ascii="Consolas" w:hAnsi="Consolas" w:cs="Consolas"/>
          <w:sz w:val="24"/>
          <w:szCs w:val="24"/>
        </w:rPr>
      </w:pPr>
    </w:p>
    <w:p w14:paraId="398B6289" w14:textId="77777777" w:rsidR="0049799D" w:rsidRPr="00EB5B18" w:rsidRDefault="00EB5B18" w:rsidP="00300692">
      <w:pPr>
        <w:pStyle w:val="ListParagraph"/>
        <w:widowControl w:val="0"/>
        <w:numPr>
          <w:ilvl w:val="1"/>
          <w:numId w:val="8"/>
        </w:numPr>
        <w:autoSpaceDE w:val="0"/>
        <w:autoSpaceDN w:val="0"/>
        <w:spacing w:after="0" w:line="360" w:lineRule="auto"/>
        <w:ind w:left="426" w:hanging="426"/>
        <w:contextualSpacing w:val="0"/>
        <w:jc w:val="both"/>
        <w:rPr>
          <w:rFonts w:ascii="Consolas" w:hAnsi="Consolas" w:cs="Consolas"/>
          <w:b/>
          <w:caps/>
          <w:sz w:val="24"/>
          <w:szCs w:val="24"/>
          <w:highlight w:val="darkYellow"/>
        </w:rPr>
      </w:pPr>
      <w:r>
        <w:rPr>
          <w:rFonts w:ascii="Consolas" w:hAnsi="Consolas" w:cs="Consolas"/>
          <w:sz w:val="24"/>
          <w:szCs w:val="24"/>
          <w:highlight w:val="darkYellow"/>
        </w:rPr>
        <w:t xml:space="preserve"> </w:t>
      </w:r>
      <w:r w:rsidR="004523DB" w:rsidRPr="00EB5B18">
        <w:rPr>
          <w:rFonts w:ascii="Consolas" w:hAnsi="Consolas" w:cs="Consolas"/>
          <w:b/>
          <w:caps/>
          <w:sz w:val="24"/>
          <w:szCs w:val="24"/>
          <w:highlight w:val="darkYellow"/>
        </w:rPr>
        <w:t>Sub</w:t>
      </w:r>
      <w:r w:rsidR="0049799D" w:rsidRPr="00EB5B18">
        <w:rPr>
          <w:rFonts w:ascii="Consolas" w:hAnsi="Consolas" w:cs="Consolas"/>
          <w:b/>
          <w:caps/>
          <w:sz w:val="24"/>
          <w:szCs w:val="24"/>
          <w:highlight w:val="darkYellow"/>
        </w:rPr>
        <w:t xml:space="preserve"> Bidang Ketahanan Ekonomi, Sosial, Budaya dan A</w:t>
      </w:r>
      <w:r w:rsidR="004523DB" w:rsidRPr="00EB5B18">
        <w:rPr>
          <w:rFonts w:ascii="Consolas" w:hAnsi="Consolas" w:cs="Consolas"/>
          <w:b/>
          <w:caps/>
          <w:sz w:val="24"/>
          <w:szCs w:val="24"/>
          <w:highlight w:val="darkYellow"/>
        </w:rPr>
        <w:t xml:space="preserve">gama </w:t>
      </w:r>
    </w:p>
    <w:p w14:paraId="334FFF0E" w14:textId="77777777" w:rsidR="004523DB" w:rsidRPr="00F01680" w:rsidRDefault="004523DB" w:rsidP="0049799D">
      <w:pPr>
        <w:widowControl w:val="0"/>
        <w:autoSpaceDE w:val="0"/>
        <w:autoSpaceDN w:val="0"/>
        <w:spacing w:after="0" w:line="360" w:lineRule="auto"/>
        <w:ind w:firstLine="426"/>
        <w:jc w:val="both"/>
        <w:rPr>
          <w:rFonts w:ascii="Consolas" w:hAnsi="Consolas" w:cs="Consolas"/>
          <w:b/>
          <w:sz w:val="24"/>
          <w:szCs w:val="24"/>
        </w:rPr>
      </w:pPr>
      <w:r w:rsidRPr="00F01680">
        <w:rPr>
          <w:rFonts w:ascii="Consolas" w:hAnsi="Consolas" w:cs="Consolas"/>
          <w:b/>
          <w:sz w:val="24"/>
          <w:szCs w:val="24"/>
        </w:rPr>
        <w:t>Uraian tugas Subbidang Ketahanan ekonomi meliputi :</w:t>
      </w:r>
    </w:p>
    <w:p w14:paraId="1EF89B66"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Menyusun rencana kegiatan Subbidang Ketahanan Ekonomi, sosial, budaya dan agama sebagai pedoman dalam pelaksanaan tugas;</w:t>
      </w:r>
    </w:p>
    <w:p w14:paraId="426E4D54"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Mendistribusikan dan memberi petunjuk pelaksanaan tugas;</w:t>
      </w:r>
    </w:p>
    <w:p w14:paraId="1C996EFA"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Memantau, mengawasi dan mengevaluasi pelaksanaan tugas dalam lingkungan subbidang Ketahanan Eknomi, sosial, budaya dan agama untuk mengetahui perkembangan pelaksanaan tugas;</w:t>
      </w:r>
    </w:p>
    <w:p w14:paraId="45433008"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Menyusun rancangan, mengoreksi, memaraf dan/atau menandatangani naskah dinas;</w:t>
      </w:r>
    </w:p>
    <w:p w14:paraId="3D967A20"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Mengikuti rapat sesuai dengan bidang tugasnya;</w:t>
      </w:r>
    </w:p>
    <w:p w14:paraId="50D7E196"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Menyiapkan bahan perumusan kebijakan dan melaksanakan kebijakan di bidang ketahanan ekonomi, sosial, budaya dan agama;</w:t>
      </w:r>
    </w:p>
    <w:p w14:paraId="04F607AB"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Menghimpun dan mempelajari peraturan perundang-undangan, kebijakan teknis, pedoman dan petunjuk teknis serta bahan-bahan lainnya yang berhubungan dengan bidang ketahanan ekonomi;</w:t>
      </w:r>
    </w:p>
    <w:p w14:paraId="6D90EC3B"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Mengumpulkan bahan keterangan dan informasi di bidang ketahanan ekonomi, sosial, budaya dan agama;</w:t>
      </w:r>
    </w:p>
    <w:p w14:paraId="6BC38DB7"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pemetaan ketahanan lingkungan hidup dan sumber daya alam, ketahanan ekonom</w:t>
      </w:r>
      <w:r w:rsidR="00BB7DE8">
        <w:rPr>
          <w:rFonts w:ascii="Consolas" w:hAnsi="Consolas" w:cs="Consolas"/>
          <w:sz w:val="24"/>
          <w:szCs w:val="24"/>
        </w:rPr>
        <w:t xml:space="preserve">i, sosial, seni, budaya &amp; </w:t>
      </w:r>
      <w:r w:rsidRPr="000A15FA">
        <w:rPr>
          <w:rFonts w:ascii="Consolas" w:hAnsi="Consolas" w:cs="Consolas"/>
          <w:sz w:val="24"/>
          <w:szCs w:val="24"/>
        </w:rPr>
        <w:t>agama.</w:t>
      </w:r>
    </w:p>
    <w:p w14:paraId="4820901A"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monitoring dan evaluasi ketahanan lingkungan hidup dan sumber daya alam, ekonomi dan perubahan sosial yang berdampak pada stabilitas pemerintahan dalam negeri;</w:t>
      </w:r>
    </w:p>
    <w:p w14:paraId="24452192"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fasilitasi dan koordinasi penanganan masalah ketahanan lingkungan hidup dan sumber daya alam;</w:t>
      </w:r>
    </w:p>
    <w:p w14:paraId="0B2595A4"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ketahanan nilai seni dan budaya yang memperkuat persatuan dan kesatuan bangsa;</w:t>
      </w:r>
    </w:p>
    <w:p w14:paraId="3BEA5F83" w14:textId="77777777" w:rsidR="004523DB" w:rsidRPr="0049799D"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49799D">
        <w:rPr>
          <w:rFonts w:ascii="Consolas" w:hAnsi="Consolas" w:cs="Consolas"/>
          <w:sz w:val="24"/>
          <w:szCs w:val="24"/>
        </w:rPr>
        <w:t>Melakukan koordinasi dan konsultasi</w:t>
      </w:r>
      <w:r w:rsidR="0049799D">
        <w:rPr>
          <w:rFonts w:ascii="Consolas" w:hAnsi="Consolas" w:cs="Consolas"/>
          <w:sz w:val="24"/>
          <w:szCs w:val="24"/>
        </w:rPr>
        <w:t xml:space="preserve"> dengan lembaga pemerintah atau </w:t>
      </w:r>
      <w:r w:rsidRPr="0049799D">
        <w:rPr>
          <w:rFonts w:ascii="Consolas" w:hAnsi="Consolas" w:cs="Consolas"/>
          <w:sz w:val="24"/>
          <w:szCs w:val="24"/>
        </w:rPr>
        <w:t>non</w:t>
      </w:r>
      <w:r w:rsidR="0049799D">
        <w:rPr>
          <w:rFonts w:ascii="Consolas" w:hAnsi="Consolas" w:cs="Consolas"/>
          <w:sz w:val="24"/>
          <w:szCs w:val="24"/>
        </w:rPr>
        <w:t xml:space="preserve"> </w:t>
      </w:r>
      <w:r w:rsidRPr="0049799D">
        <w:rPr>
          <w:rFonts w:ascii="Consolas" w:hAnsi="Consolas" w:cs="Consolas"/>
          <w:sz w:val="24"/>
          <w:szCs w:val="24"/>
        </w:rPr>
        <w:t>pemerintah, dalam rangka pelaksanaan tugas dan fungsi;</w:t>
      </w:r>
    </w:p>
    <w:p w14:paraId="295F0181"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Menilai kinerja pegawai Aparatus Sipil Negara sesuai dengan ketentuan peraturan perundang-undangan;</w:t>
      </w:r>
    </w:p>
    <w:p w14:paraId="3CC96E55" w14:textId="77777777" w:rsidR="004523DB" w:rsidRPr="000A15FA"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Menyusun laporan hasil pelaksanaan tugas subbidang ketahanan ekonomi, sosial, budaya dan agama dan memberikan saran pertimbangan kepada atasan sebaga</w:t>
      </w:r>
      <w:r w:rsidR="0049799D">
        <w:rPr>
          <w:rFonts w:ascii="Consolas" w:hAnsi="Consolas" w:cs="Consolas"/>
          <w:sz w:val="24"/>
          <w:szCs w:val="24"/>
        </w:rPr>
        <w:t xml:space="preserve">i bahan perumusan kebijakan; </w:t>
      </w:r>
    </w:p>
    <w:p w14:paraId="169A7CC3" w14:textId="77777777" w:rsidR="004523DB" w:rsidRDefault="004523DB" w:rsidP="00300692">
      <w:pPr>
        <w:pStyle w:val="ListParagraph"/>
        <w:widowControl w:val="0"/>
        <w:numPr>
          <w:ilvl w:val="3"/>
          <w:numId w:val="8"/>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Melakukan tugas kedinasan lain yang diperintahkan oleh atasan baik lisan maupun tertulis sesuai bidang tugasnya untuk mendukung kelancaran pelaksanaan tugas;</w:t>
      </w:r>
    </w:p>
    <w:p w14:paraId="3FB0FC10" w14:textId="77777777" w:rsidR="0049799D" w:rsidRDefault="0049799D" w:rsidP="0049799D">
      <w:pPr>
        <w:widowControl w:val="0"/>
        <w:autoSpaceDE w:val="0"/>
        <w:autoSpaceDN w:val="0"/>
        <w:spacing w:after="0" w:line="360" w:lineRule="auto"/>
        <w:jc w:val="both"/>
        <w:rPr>
          <w:rFonts w:ascii="Consolas" w:hAnsi="Consolas" w:cs="Consolas"/>
          <w:sz w:val="24"/>
          <w:szCs w:val="24"/>
        </w:rPr>
      </w:pPr>
    </w:p>
    <w:p w14:paraId="03C2C6A3" w14:textId="77777777" w:rsidR="004523DB" w:rsidRPr="00EB5B18" w:rsidRDefault="00CB6A36" w:rsidP="00CB6A36">
      <w:pPr>
        <w:pStyle w:val="ListParagraph"/>
        <w:widowControl w:val="0"/>
        <w:autoSpaceDE w:val="0"/>
        <w:autoSpaceDN w:val="0"/>
        <w:spacing w:after="0" w:line="360" w:lineRule="auto"/>
        <w:ind w:left="426" w:hanging="426"/>
        <w:jc w:val="both"/>
        <w:rPr>
          <w:rFonts w:ascii="Consolas" w:hAnsi="Consolas" w:cs="Consolas"/>
          <w:b/>
          <w:caps/>
          <w:sz w:val="24"/>
          <w:szCs w:val="24"/>
        </w:rPr>
      </w:pPr>
      <w:r w:rsidRPr="00EB5B18">
        <w:rPr>
          <w:rFonts w:ascii="Consolas" w:hAnsi="Consolas" w:cs="Consolas"/>
          <w:b/>
          <w:caps/>
          <w:sz w:val="24"/>
          <w:szCs w:val="24"/>
          <w:highlight w:val="darkYellow"/>
        </w:rPr>
        <w:t>4.</w:t>
      </w:r>
      <w:r w:rsidRPr="00EB5B18">
        <w:rPr>
          <w:rFonts w:ascii="Consolas" w:hAnsi="Consolas" w:cs="Consolas"/>
          <w:b/>
          <w:caps/>
          <w:sz w:val="24"/>
          <w:szCs w:val="24"/>
          <w:highlight w:val="darkYellow"/>
        </w:rPr>
        <w:tab/>
      </w:r>
      <w:r w:rsidR="004523DB" w:rsidRPr="00EB5B18">
        <w:rPr>
          <w:rFonts w:ascii="Consolas" w:hAnsi="Consolas" w:cs="Consolas"/>
          <w:b/>
          <w:caps/>
          <w:sz w:val="24"/>
          <w:szCs w:val="24"/>
          <w:highlight w:val="darkYellow"/>
        </w:rPr>
        <w:t>Bidang Politik Dalam Negeri dan Organisasi Kemasyarakatan</w:t>
      </w:r>
      <w:r w:rsidR="004523DB" w:rsidRPr="00EB5B18">
        <w:rPr>
          <w:rFonts w:ascii="Consolas" w:hAnsi="Consolas" w:cs="Consolas"/>
          <w:b/>
          <w:caps/>
          <w:sz w:val="24"/>
          <w:szCs w:val="24"/>
        </w:rPr>
        <w:t xml:space="preserve"> </w:t>
      </w:r>
    </w:p>
    <w:p w14:paraId="624B0001" w14:textId="77777777" w:rsidR="004523DB" w:rsidRPr="00F01680" w:rsidRDefault="004523DB" w:rsidP="00CB6A36">
      <w:pPr>
        <w:widowControl w:val="0"/>
        <w:autoSpaceDE w:val="0"/>
        <w:autoSpaceDN w:val="0"/>
        <w:spacing w:after="0" w:line="360" w:lineRule="auto"/>
        <w:ind w:left="426"/>
        <w:jc w:val="both"/>
        <w:rPr>
          <w:rFonts w:ascii="Consolas" w:hAnsi="Consolas" w:cs="Consolas"/>
          <w:b/>
          <w:sz w:val="24"/>
          <w:szCs w:val="24"/>
        </w:rPr>
      </w:pPr>
      <w:r w:rsidRPr="00F01680">
        <w:rPr>
          <w:rFonts w:ascii="Consolas" w:hAnsi="Consolas" w:cs="Consolas"/>
          <w:b/>
          <w:sz w:val="24"/>
          <w:szCs w:val="24"/>
        </w:rPr>
        <w:t xml:space="preserve">Uraian tugas Kepala Bidang Politik Dalam Negeri dan Organisasi Kemasyarakatan </w:t>
      </w:r>
      <w:r w:rsidR="00CB6A36" w:rsidRPr="00F01680">
        <w:rPr>
          <w:rFonts w:ascii="Consolas" w:hAnsi="Consolas" w:cs="Consolas"/>
          <w:b/>
          <w:sz w:val="24"/>
          <w:szCs w:val="24"/>
        </w:rPr>
        <w:t>meliputi</w:t>
      </w:r>
      <w:r w:rsidRPr="00F01680">
        <w:rPr>
          <w:rFonts w:ascii="Consolas" w:hAnsi="Consolas" w:cs="Consolas"/>
          <w:b/>
          <w:sz w:val="24"/>
          <w:szCs w:val="24"/>
        </w:rPr>
        <w:t xml:space="preserve"> :</w:t>
      </w:r>
    </w:p>
    <w:p w14:paraId="724C0751"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Menyusun rencana kegiatan bidang Politik Dalam Negeri dan Organisasi Kemasyarakatan sebagai pedoman dalam melaksanakan tugas;</w:t>
      </w:r>
    </w:p>
    <w:p w14:paraId="69C1B046"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Mendistribusikan dan memberi petunjuk pelaksanaan tugas;</w:t>
      </w:r>
    </w:p>
    <w:p w14:paraId="46946564"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Memantau, mengawasi dan mengevaluasi pelaksanaan tugas dalam lingkungan Bidang Politik  Dalam Negeri dan Organisasi Kemasyarakatan untuk mengetahui perkembangan pelaksanaan tugas;</w:t>
      </w:r>
    </w:p>
    <w:p w14:paraId="46027FC0"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Menyusun rancangan, mengoreksi, memaraf dan/atau menandatangani naskah dinas;</w:t>
      </w:r>
    </w:p>
    <w:p w14:paraId="68EBBB18"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Mengikuti rapat sesuai dengan bidang tugasnya;</w:t>
      </w:r>
    </w:p>
    <w:p w14:paraId="36757976"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Merencanakan, mengorganisasikan, menggerakkan, dan mengendalikan serta menetapkan kebijakan di bidang politik dalam negeri dan organisasi kemasyarakatan;</w:t>
      </w:r>
    </w:p>
    <w:p w14:paraId="53C1735D"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 xml:space="preserve">Menginventarisir permasalahan-permasalahan yang berhubungan dengan bidang politik dalam negeri dan </w:t>
      </w:r>
      <w:r w:rsidR="00EB5B18">
        <w:rPr>
          <w:rFonts w:ascii="Consolas" w:hAnsi="Consolas" w:cs="Consolas"/>
          <w:sz w:val="24"/>
          <w:szCs w:val="24"/>
        </w:rPr>
        <w:t>Ormas</w:t>
      </w:r>
      <w:r w:rsidRPr="000A15FA">
        <w:rPr>
          <w:rFonts w:ascii="Consolas" w:hAnsi="Consolas" w:cs="Consolas"/>
          <w:sz w:val="24"/>
          <w:szCs w:val="24"/>
        </w:rPr>
        <w:t xml:space="preserve"> dan menyiapkan bahan pentunjuk pemecahan masalah;</w:t>
      </w:r>
    </w:p>
    <w:p w14:paraId="3F73AC46"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Mengelola dan mengoordinasikan pelaksanaan urusan pengembangan budaya dan etika politik;</w:t>
      </w:r>
    </w:p>
    <w:p w14:paraId="53A4CC13" w14:textId="77777777" w:rsidR="004523DB" w:rsidRPr="00CB6A36" w:rsidRDefault="004523DB" w:rsidP="00300692">
      <w:pPr>
        <w:pStyle w:val="ListParagraph"/>
        <w:widowControl w:val="0"/>
        <w:numPr>
          <w:ilvl w:val="0"/>
          <w:numId w:val="10"/>
        </w:numPr>
        <w:autoSpaceDE w:val="0"/>
        <w:autoSpaceDN w:val="0"/>
        <w:spacing w:after="0" w:line="360" w:lineRule="auto"/>
        <w:jc w:val="both"/>
        <w:rPr>
          <w:rFonts w:ascii="Consolas" w:hAnsi="Consolas" w:cs="Consolas"/>
          <w:sz w:val="24"/>
          <w:szCs w:val="24"/>
        </w:rPr>
      </w:pPr>
      <w:r w:rsidRPr="00CB6A36">
        <w:rPr>
          <w:rFonts w:ascii="Consolas" w:hAnsi="Consolas" w:cs="Consolas"/>
          <w:sz w:val="24"/>
          <w:szCs w:val="24"/>
        </w:rPr>
        <w:t>Mengelola dan mengoordinasikan pelaksanaan dan urusan fasilitasi partai politik dan pemilihan umum;</w:t>
      </w:r>
    </w:p>
    <w:p w14:paraId="7435DC27"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Mengelola dan megoordinasikan pelaksanaan urusan pembinaan organisasi kemasyarakatan;</w:t>
      </w:r>
    </w:p>
    <w:p w14:paraId="514BA98C"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Melakukan koordinasi dan konsultasi dengan lembaga pemerintah atau nonpemerintah, dalam rangka pelaksanaan tugas dan fungsi;</w:t>
      </w:r>
    </w:p>
    <w:p w14:paraId="5EB4308E"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Menilai kinerja pegawai Aparatur Sipil Negara sesuai dengan ketentuan peraturan perundang-undangan;</w:t>
      </w:r>
    </w:p>
    <w:p w14:paraId="41B7A97A" w14:textId="77777777" w:rsidR="004523DB" w:rsidRPr="000A15FA"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Menyusun laporan hasil pelaksanaan tugas Bidang Politik Dalam Negeri dan Organisasi Kemasyarakatan, dan memberikan saran pertimbangan kepada atasan sebagai bahan perumusan kebijakan;</w:t>
      </w:r>
    </w:p>
    <w:p w14:paraId="3DED8AC2" w14:textId="77777777" w:rsidR="004523DB" w:rsidRDefault="004523DB" w:rsidP="00300692">
      <w:pPr>
        <w:pStyle w:val="ListParagraph"/>
        <w:widowControl w:val="0"/>
        <w:numPr>
          <w:ilvl w:val="0"/>
          <w:numId w:val="10"/>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Melakukan tugas kedinasan lain yang diperintahkan oleh atasan baik lisan maupun tertulis sesuai bidang tugasnya untuk mendukung kelancaran pelaksanaan tugas.</w:t>
      </w:r>
    </w:p>
    <w:p w14:paraId="5CF0FB5B" w14:textId="77777777" w:rsidR="005D359D" w:rsidRPr="000A15FA" w:rsidRDefault="005D359D" w:rsidP="005D359D">
      <w:pPr>
        <w:pStyle w:val="ListParagraph"/>
        <w:widowControl w:val="0"/>
        <w:autoSpaceDE w:val="0"/>
        <w:autoSpaceDN w:val="0"/>
        <w:spacing w:after="0" w:line="360" w:lineRule="auto"/>
        <w:contextualSpacing w:val="0"/>
        <w:jc w:val="both"/>
        <w:rPr>
          <w:rFonts w:ascii="Consolas" w:hAnsi="Consolas" w:cs="Consolas"/>
          <w:sz w:val="24"/>
          <w:szCs w:val="24"/>
        </w:rPr>
      </w:pPr>
    </w:p>
    <w:p w14:paraId="23E7CBD2" w14:textId="77777777" w:rsidR="00012A9C" w:rsidRPr="00EB5B18" w:rsidRDefault="00EB5B18" w:rsidP="00300692">
      <w:pPr>
        <w:pStyle w:val="ListParagraph"/>
        <w:widowControl w:val="0"/>
        <w:numPr>
          <w:ilvl w:val="1"/>
          <w:numId w:val="12"/>
        </w:numPr>
        <w:autoSpaceDE w:val="0"/>
        <w:autoSpaceDN w:val="0"/>
        <w:spacing w:after="0" w:line="360" w:lineRule="auto"/>
        <w:ind w:left="426" w:hanging="426"/>
        <w:jc w:val="both"/>
        <w:rPr>
          <w:rFonts w:ascii="Consolas" w:hAnsi="Consolas" w:cs="Consolas"/>
          <w:b/>
          <w:caps/>
          <w:sz w:val="24"/>
          <w:szCs w:val="24"/>
          <w:highlight w:val="darkYellow"/>
        </w:rPr>
      </w:pPr>
      <w:r>
        <w:rPr>
          <w:rFonts w:ascii="Consolas" w:hAnsi="Consolas" w:cs="Consolas"/>
          <w:b/>
          <w:caps/>
          <w:sz w:val="24"/>
          <w:szCs w:val="24"/>
          <w:highlight w:val="darkYellow"/>
        </w:rPr>
        <w:t xml:space="preserve"> </w:t>
      </w:r>
      <w:r w:rsidR="004523DB" w:rsidRPr="00EB5B18">
        <w:rPr>
          <w:rFonts w:ascii="Consolas" w:hAnsi="Consolas" w:cs="Consolas"/>
          <w:b/>
          <w:caps/>
          <w:sz w:val="24"/>
          <w:szCs w:val="24"/>
          <w:highlight w:val="darkYellow"/>
        </w:rPr>
        <w:t>Sub</w:t>
      </w:r>
      <w:r w:rsidR="005D359D" w:rsidRPr="00EB5B18">
        <w:rPr>
          <w:rFonts w:ascii="Consolas" w:hAnsi="Consolas" w:cs="Consolas"/>
          <w:b/>
          <w:caps/>
          <w:sz w:val="24"/>
          <w:szCs w:val="24"/>
          <w:highlight w:val="darkYellow"/>
        </w:rPr>
        <w:t xml:space="preserve"> B</w:t>
      </w:r>
      <w:r w:rsidR="004523DB" w:rsidRPr="00EB5B18">
        <w:rPr>
          <w:rFonts w:ascii="Consolas" w:hAnsi="Consolas" w:cs="Consolas"/>
          <w:b/>
          <w:caps/>
          <w:sz w:val="24"/>
          <w:szCs w:val="24"/>
          <w:highlight w:val="darkYellow"/>
        </w:rPr>
        <w:t xml:space="preserve">idang Politik Dalam Negeri </w:t>
      </w:r>
    </w:p>
    <w:p w14:paraId="0E82F123" w14:textId="77777777" w:rsidR="004523DB" w:rsidRPr="00F01680" w:rsidRDefault="004523DB" w:rsidP="00012A9C">
      <w:pPr>
        <w:pStyle w:val="ListParagraph"/>
        <w:widowControl w:val="0"/>
        <w:autoSpaceDE w:val="0"/>
        <w:autoSpaceDN w:val="0"/>
        <w:spacing w:after="0" w:line="360" w:lineRule="auto"/>
        <w:ind w:left="426"/>
        <w:contextualSpacing w:val="0"/>
        <w:jc w:val="both"/>
        <w:rPr>
          <w:rFonts w:ascii="Consolas" w:hAnsi="Consolas" w:cs="Consolas"/>
          <w:b/>
          <w:sz w:val="24"/>
          <w:szCs w:val="24"/>
        </w:rPr>
      </w:pPr>
      <w:r w:rsidRPr="00F01680">
        <w:rPr>
          <w:rFonts w:ascii="Consolas" w:hAnsi="Consolas" w:cs="Consolas"/>
          <w:b/>
          <w:sz w:val="24"/>
          <w:szCs w:val="24"/>
        </w:rPr>
        <w:t>Uraian tugas Sub</w:t>
      </w:r>
      <w:r w:rsidR="00012A9C" w:rsidRPr="00F01680">
        <w:rPr>
          <w:rFonts w:ascii="Consolas" w:hAnsi="Consolas" w:cs="Consolas"/>
          <w:b/>
          <w:sz w:val="24"/>
          <w:szCs w:val="24"/>
        </w:rPr>
        <w:t xml:space="preserve"> B</w:t>
      </w:r>
      <w:r w:rsidRPr="00F01680">
        <w:rPr>
          <w:rFonts w:ascii="Consolas" w:hAnsi="Consolas" w:cs="Consolas"/>
          <w:b/>
          <w:sz w:val="24"/>
          <w:szCs w:val="24"/>
        </w:rPr>
        <w:t xml:space="preserve">idang Politik Dalam Negeri </w:t>
      </w:r>
      <w:r w:rsidR="00012A9C" w:rsidRPr="00F01680">
        <w:rPr>
          <w:rFonts w:ascii="Consolas" w:hAnsi="Consolas" w:cs="Consolas"/>
          <w:b/>
          <w:sz w:val="24"/>
          <w:szCs w:val="24"/>
        </w:rPr>
        <w:t>meliputi</w:t>
      </w:r>
      <w:r w:rsidRPr="00F01680">
        <w:rPr>
          <w:rFonts w:ascii="Consolas" w:hAnsi="Consolas" w:cs="Consolas"/>
          <w:b/>
          <w:sz w:val="24"/>
          <w:szCs w:val="24"/>
        </w:rPr>
        <w:t>;</w:t>
      </w:r>
    </w:p>
    <w:p w14:paraId="506987E2"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mendistribusikan dan memberi petunjuk pelaksanaan tugas;</w:t>
      </w:r>
    </w:p>
    <w:p w14:paraId="7B8EBD78"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memantau, mengawasi dan mengevaluasi pelaksanaan tugas dalam lingkungan Subbidang Politik Dalam Negeri untuk mengetahui perkembangan pelaksanaan tugas;</w:t>
      </w:r>
    </w:p>
    <w:p w14:paraId="2E0792AA"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menyusun rancangan, mengoreksi, memaraf atau menandatangani naskah dinas;</w:t>
      </w:r>
    </w:p>
    <w:p w14:paraId="73925726"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mengikuti rapat sesuai dengan bidang tugasnya;</w:t>
      </w:r>
    </w:p>
    <w:p w14:paraId="50265360"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menyiapka</w:t>
      </w:r>
      <w:r w:rsidR="00F01680">
        <w:rPr>
          <w:rFonts w:ascii="Consolas" w:hAnsi="Consolas" w:cs="Consolas"/>
          <w:sz w:val="24"/>
          <w:szCs w:val="24"/>
        </w:rPr>
        <w:t xml:space="preserve">n bahan penyusunan kebijakan di </w:t>
      </w:r>
      <w:r w:rsidRPr="000A15FA">
        <w:rPr>
          <w:rFonts w:ascii="Consolas" w:hAnsi="Consolas" w:cs="Consolas"/>
          <w:sz w:val="24"/>
          <w:szCs w:val="24"/>
        </w:rPr>
        <w:t>bidang politik dalam negeri;</w:t>
      </w:r>
    </w:p>
    <w:p w14:paraId="69596C67"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kebijakan di bidang politik dalam negeri;</w:t>
      </w:r>
    </w:p>
    <w:p w14:paraId="26A0A627"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menghimpun dan mempelajari peraturan perundang-undangan, kebijakan teknis, pedoman dan petunjuk teknis serta bahan-bahan lainnya yang berhubungan dengan bidang politik dalam negeri sebagai pedoman dan landasan kerja;</w:t>
      </w:r>
    </w:p>
    <w:p w14:paraId="7C12EDDF"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mengumpulkan bahan keterangan dan informasi di bidang politik dalam negeri;</w:t>
      </w:r>
    </w:p>
    <w:p w14:paraId="7D3C7DB1"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pemetaan situasi, kondisi, dan unsur-unsur yang mempengaruhi budaya dan etika politik;</w:t>
      </w:r>
    </w:p>
    <w:p w14:paraId="14AEEEE8"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peningkatan pemahaman mengenai demokrasi yang berdasarkan pancasila;</w:t>
      </w:r>
    </w:p>
    <w:p w14:paraId="160FFAA6"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fasilitasi peningkatan pemahaman mengenai etika dan budaya politik;</w:t>
      </w:r>
    </w:p>
    <w:p w14:paraId="7E0F66E7"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verifikasi bantuan keuangan partai politik serta komunikasi politik dengan supra dan infrastruktur politik dalam negeri;</w:t>
      </w:r>
    </w:p>
    <w:p w14:paraId="2FEB9964"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melaksanakan pemantauan pelaksanaan pemilihan umum presiden dan wakil presiden, pemilihan umum dewan perwakilan rakyat, dewan perwakilan daerah, dewan perwakilan rakyat daerah, dan pemilihan umum kepala daerah;</w:t>
      </w:r>
    </w:p>
    <w:p w14:paraId="7C685356"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melakukan koordinasi dan konsultasi dengan lembaga pemerintah dan nonpemerintah  dalam rangka pelaksanaan tugas dan fungsi;</w:t>
      </w:r>
    </w:p>
    <w:p w14:paraId="49520B6B"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menilai kinerja pegawai Aparatur Sipil Negara sesuai dengan ketentuan peraturan perundang-undangan;</w:t>
      </w:r>
    </w:p>
    <w:p w14:paraId="6B8CE767" w14:textId="77777777" w:rsidR="004523DB" w:rsidRPr="000A15FA"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menyusun laporan hasil pelaksanaan tugas Subbidang Politik Dalam Negeri dan memberikan saran dan pertimbangan kepada atasan sebagai bahan perumusan kebijakan; dan</w:t>
      </w:r>
    </w:p>
    <w:p w14:paraId="17964AF7" w14:textId="77777777" w:rsidR="004523DB" w:rsidRDefault="004523DB" w:rsidP="00300692">
      <w:pPr>
        <w:pStyle w:val="ListParagraph"/>
        <w:widowControl w:val="0"/>
        <w:numPr>
          <w:ilvl w:val="3"/>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melakukan tugas kedinasan lain yang perintahkan oleh atasan baik lisan maupun tertulis sesuai bidang tugasnya untuk menduku</w:t>
      </w:r>
      <w:r w:rsidR="00E03CD2">
        <w:rPr>
          <w:rFonts w:ascii="Consolas" w:hAnsi="Consolas" w:cs="Consolas"/>
          <w:sz w:val="24"/>
          <w:szCs w:val="24"/>
        </w:rPr>
        <w:t>ng kelancaran pelaksanaan tugas:</w:t>
      </w:r>
    </w:p>
    <w:p w14:paraId="7BC6929C" w14:textId="77777777" w:rsidR="00E03CD2" w:rsidRPr="000A15FA" w:rsidRDefault="00E03CD2" w:rsidP="00300692">
      <w:pPr>
        <w:pStyle w:val="ListParagraph"/>
        <w:widowControl w:val="0"/>
        <w:numPr>
          <w:ilvl w:val="1"/>
          <w:numId w:val="11"/>
        </w:numPr>
        <w:autoSpaceDE w:val="0"/>
        <w:autoSpaceDN w:val="0"/>
        <w:spacing w:after="0" w:line="360" w:lineRule="auto"/>
        <w:ind w:left="851" w:hanging="425"/>
        <w:contextualSpacing w:val="0"/>
        <w:jc w:val="both"/>
        <w:rPr>
          <w:rFonts w:ascii="Consolas" w:hAnsi="Consolas" w:cs="Consolas"/>
          <w:sz w:val="24"/>
          <w:szCs w:val="24"/>
        </w:rPr>
      </w:pPr>
      <w:r w:rsidRPr="000A15FA">
        <w:rPr>
          <w:rFonts w:ascii="Consolas" w:hAnsi="Consolas" w:cs="Consolas"/>
          <w:sz w:val="24"/>
          <w:szCs w:val="24"/>
        </w:rPr>
        <w:t>Menyusun rencana kegiatan Subbidang Politik Dalam Negeri sebagai pedoman dalam pelaksanaan tugas;</w:t>
      </w:r>
    </w:p>
    <w:p w14:paraId="0BF3634F" w14:textId="77777777" w:rsidR="00E03CD2" w:rsidRDefault="00E03CD2" w:rsidP="00E03CD2">
      <w:pPr>
        <w:pStyle w:val="ListParagraph"/>
        <w:widowControl w:val="0"/>
        <w:autoSpaceDE w:val="0"/>
        <w:autoSpaceDN w:val="0"/>
        <w:spacing w:after="0" w:line="360" w:lineRule="auto"/>
        <w:ind w:left="851"/>
        <w:contextualSpacing w:val="0"/>
        <w:jc w:val="both"/>
        <w:rPr>
          <w:rFonts w:ascii="Consolas" w:hAnsi="Consolas" w:cs="Consolas"/>
          <w:sz w:val="24"/>
          <w:szCs w:val="24"/>
        </w:rPr>
      </w:pPr>
    </w:p>
    <w:p w14:paraId="13359243" w14:textId="77777777" w:rsidR="00012A9C" w:rsidRDefault="00012A9C" w:rsidP="00012A9C">
      <w:pPr>
        <w:widowControl w:val="0"/>
        <w:autoSpaceDE w:val="0"/>
        <w:autoSpaceDN w:val="0"/>
        <w:spacing w:after="0" w:line="360" w:lineRule="auto"/>
        <w:jc w:val="both"/>
        <w:rPr>
          <w:rFonts w:ascii="Consolas" w:hAnsi="Consolas" w:cs="Consolas"/>
          <w:sz w:val="24"/>
          <w:szCs w:val="24"/>
        </w:rPr>
      </w:pPr>
    </w:p>
    <w:p w14:paraId="0938CF89" w14:textId="77777777" w:rsidR="00B11AB5" w:rsidRPr="00EB5B18" w:rsidRDefault="004523DB" w:rsidP="00300692">
      <w:pPr>
        <w:pStyle w:val="ListParagraph"/>
        <w:widowControl w:val="0"/>
        <w:numPr>
          <w:ilvl w:val="1"/>
          <w:numId w:val="12"/>
        </w:numPr>
        <w:autoSpaceDE w:val="0"/>
        <w:autoSpaceDN w:val="0"/>
        <w:spacing w:after="0" w:line="360" w:lineRule="auto"/>
        <w:ind w:left="426" w:hanging="426"/>
        <w:contextualSpacing w:val="0"/>
        <w:jc w:val="both"/>
        <w:rPr>
          <w:rFonts w:ascii="Consolas" w:hAnsi="Consolas" w:cs="Consolas"/>
          <w:b/>
          <w:caps/>
          <w:sz w:val="24"/>
          <w:szCs w:val="24"/>
          <w:highlight w:val="darkYellow"/>
        </w:rPr>
      </w:pPr>
      <w:r w:rsidRPr="00EB5B18">
        <w:rPr>
          <w:rFonts w:ascii="Consolas" w:hAnsi="Consolas" w:cs="Consolas"/>
          <w:b/>
          <w:caps/>
          <w:sz w:val="24"/>
          <w:szCs w:val="24"/>
          <w:highlight w:val="darkYellow"/>
        </w:rPr>
        <w:t>Sub</w:t>
      </w:r>
      <w:r w:rsidR="00E03CD2" w:rsidRPr="00EB5B18">
        <w:rPr>
          <w:rFonts w:ascii="Consolas" w:hAnsi="Consolas" w:cs="Consolas"/>
          <w:b/>
          <w:caps/>
          <w:sz w:val="24"/>
          <w:szCs w:val="24"/>
          <w:highlight w:val="darkYellow"/>
        </w:rPr>
        <w:t xml:space="preserve"> B</w:t>
      </w:r>
      <w:r w:rsidRPr="00EB5B18">
        <w:rPr>
          <w:rFonts w:ascii="Consolas" w:hAnsi="Consolas" w:cs="Consolas"/>
          <w:b/>
          <w:caps/>
          <w:sz w:val="24"/>
          <w:szCs w:val="24"/>
          <w:highlight w:val="darkYellow"/>
        </w:rPr>
        <w:t xml:space="preserve">idang Organisasi Kemasyarakatan </w:t>
      </w:r>
    </w:p>
    <w:p w14:paraId="637E8146" w14:textId="77777777" w:rsidR="004523DB" w:rsidRPr="00F01680" w:rsidRDefault="004523DB" w:rsidP="00CB6763">
      <w:pPr>
        <w:pStyle w:val="ListParagraph"/>
        <w:widowControl w:val="0"/>
        <w:autoSpaceDE w:val="0"/>
        <w:autoSpaceDN w:val="0"/>
        <w:spacing w:after="0" w:line="360" w:lineRule="auto"/>
        <w:ind w:left="1134" w:hanging="708"/>
        <w:contextualSpacing w:val="0"/>
        <w:jc w:val="both"/>
        <w:rPr>
          <w:rFonts w:ascii="Consolas" w:hAnsi="Consolas" w:cs="Consolas"/>
          <w:b/>
          <w:sz w:val="24"/>
          <w:szCs w:val="24"/>
        </w:rPr>
      </w:pPr>
      <w:r w:rsidRPr="00F01680">
        <w:rPr>
          <w:rFonts w:ascii="Consolas" w:hAnsi="Consolas" w:cs="Consolas"/>
          <w:b/>
          <w:sz w:val="24"/>
          <w:szCs w:val="24"/>
        </w:rPr>
        <w:t>Uraian tugas Subbidang Organisasi Kemasyarakatan meliputi :</w:t>
      </w:r>
    </w:p>
    <w:p w14:paraId="073257B7" w14:textId="77777777" w:rsidR="004523DB" w:rsidRPr="00CB6763" w:rsidRDefault="004523DB" w:rsidP="00300692">
      <w:pPr>
        <w:pStyle w:val="ListParagraph"/>
        <w:widowControl w:val="0"/>
        <w:numPr>
          <w:ilvl w:val="0"/>
          <w:numId w:val="13"/>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Menyusun rencana kegiatan Subbidang Organisasi Kemasyarakatan sebagai pedoman dalam melaksanakan tugas;</w:t>
      </w:r>
    </w:p>
    <w:p w14:paraId="315BAF91" w14:textId="77777777" w:rsidR="004523DB" w:rsidRPr="00CB6763" w:rsidRDefault="004523DB" w:rsidP="00300692">
      <w:pPr>
        <w:pStyle w:val="ListParagraph"/>
        <w:widowControl w:val="0"/>
        <w:numPr>
          <w:ilvl w:val="0"/>
          <w:numId w:val="13"/>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Mendistribusikan dan memberi petunjuk pelaksanaan tugas;</w:t>
      </w:r>
    </w:p>
    <w:p w14:paraId="256B2E56" w14:textId="77777777" w:rsidR="004523DB" w:rsidRPr="00CB6763" w:rsidRDefault="004523DB" w:rsidP="00300692">
      <w:pPr>
        <w:pStyle w:val="ListParagraph"/>
        <w:widowControl w:val="0"/>
        <w:numPr>
          <w:ilvl w:val="0"/>
          <w:numId w:val="13"/>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Memantau, mengawasi dan mengevaluasi pelaksanaan tugas dalam lingkungan Subbidang Organisasi Kemasyarakatan untuk mengetahui perkembangan pelaksanaan tugas;</w:t>
      </w:r>
    </w:p>
    <w:p w14:paraId="1BDD58DC" w14:textId="77777777" w:rsidR="004523DB" w:rsidRPr="00CB6763" w:rsidRDefault="004523DB" w:rsidP="00300692">
      <w:pPr>
        <w:pStyle w:val="ListParagraph"/>
        <w:widowControl w:val="0"/>
        <w:numPr>
          <w:ilvl w:val="0"/>
          <w:numId w:val="13"/>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Menyusun rancangan, mengoreksi, memaraf atau menandatangani naskah dinas;</w:t>
      </w:r>
    </w:p>
    <w:p w14:paraId="15A6AB91" w14:textId="77777777" w:rsidR="004523DB" w:rsidRPr="00CB6763" w:rsidRDefault="004523DB" w:rsidP="00300692">
      <w:pPr>
        <w:pStyle w:val="ListParagraph"/>
        <w:widowControl w:val="0"/>
        <w:numPr>
          <w:ilvl w:val="0"/>
          <w:numId w:val="13"/>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Mengikuti rapat sesuai dengan bidang tugasnya;</w:t>
      </w:r>
    </w:p>
    <w:p w14:paraId="3610A3A2" w14:textId="77777777" w:rsidR="004523DB" w:rsidRPr="00CB6763" w:rsidRDefault="004523DB" w:rsidP="00300692">
      <w:pPr>
        <w:pStyle w:val="ListParagraph"/>
        <w:widowControl w:val="0"/>
        <w:numPr>
          <w:ilvl w:val="0"/>
          <w:numId w:val="13"/>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Menyiapkan bahan perumusan dan melaksanakan kebijakan di bidang organisasi kemasyarakatan;</w:t>
      </w:r>
    </w:p>
    <w:p w14:paraId="37623C0B" w14:textId="77777777" w:rsidR="004523DB" w:rsidRPr="00CB6763" w:rsidRDefault="004523DB" w:rsidP="00300692">
      <w:pPr>
        <w:pStyle w:val="ListParagraph"/>
        <w:widowControl w:val="0"/>
        <w:numPr>
          <w:ilvl w:val="0"/>
          <w:numId w:val="13"/>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Menghimpun dan mempelajari peraturan perundang-undangan, kebijakan teknis, pedoman dan petunjuk teknis serta bahan-bahan lainnya yang berhubungan dengan bidang organisasi kemasyarakatan;</w:t>
      </w:r>
    </w:p>
    <w:p w14:paraId="4EA642B1" w14:textId="77777777" w:rsidR="004523DB" w:rsidRPr="00CB6763" w:rsidRDefault="004523DB" w:rsidP="00300692">
      <w:pPr>
        <w:pStyle w:val="ListParagraph"/>
        <w:widowControl w:val="0"/>
        <w:numPr>
          <w:ilvl w:val="0"/>
          <w:numId w:val="13"/>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Mengumpulkan bahan keterangan dan informasi di bidang organisasi kemasyarakatan;</w:t>
      </w:r>
    </w:p>
    <w:p w14:paraId="5B597231" w14:textId="77777777" w:rsidR="004523DB" w:rsidRPr="00CB6763" w:rsidRDefault="004523DB" w:rsidP="00300692">
      <w:pPr>
        <w:pStyle w:val="ListParagraph"/>
        <w:widowControl w:val="0"/>
        <w:numPr>
          <w:ilvl w:val="3"/>
          <w:numId w:val="13"/>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Melaksanakan pemetaan situasi, kondisi, organisasi kemasyarakatan, kerukunan umat beragama dan penghayat kepercayaan;</w:t>
      </w:r>
    </w:p>
    <w:p w14:paraId="117E9F3D" w14:textId="77777777" w:rsidR="004523DB" w:rsidRPr="00CB6763" w:rsidRDefault="004523DB" w:rsidP="00300692">
      <w:pPr>
        <w:pStyle w:val="ListParagraph"/>
        <w:widowControl w:val="0"/>
        <w:numPr>
          <w:ilvl w:val="4"/>
          <w:numId w:val="9"/>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Melaksanakan koordinasi penanganan penyakit masyarakat yang berdampak pada ketahanan nasional;</w:t>
      </w:r>
    </w:p>
    <w:p w14:paraId="41AFAE0B" w14:textId="77777777" w:rsidR="004523DB" w:rsidRPr="00CB6763" w:rsidRDefault="004523DB" w:rsidP="00300692">
      <w:pPr>
        <w:pStyle w:val="ListParagraph"/>
        <w:widowControl w:val="0"/>
        <w:numPr>
          <w:ilvl w:val="4"/>
          <w:numId w:val="9"/>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Melaksanakan fasilitasi, komunikasi, dan koordinasi sosial kemasyarakatan, penanganan kerawanan sosial serta kerukunan antar umat beragama dan penghayat kepercayaan;</w:t>
      </w:r>
    </w:p>
    <w:p w14:paraId="0BB4AF65" w14:textId="77777777" w:rsidR="004523DB" w:rsidRPr="00CB6763" w:rsidRDefault="004523DB" w:rsidP="00300692">
      <w:pPr>
        <w:pStyle w:val="ListParagraph"/>
        <w:widowControl w:val="0"/>
        <w:numPr>
          <w:ilvl w:val="4"/>
          <w:numId w:val="9"/>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Melaksanakan pelayanan pendaftaran, pemetaan, pembinaan dan pengawasan organisasi kemasyarakatan, organisasi kemasyarakatan asing, dan lembaga asing serta pengelolaan system informasi organisasi kemasyarakatan;</w:t>
      </w:r>
    </w:p>
    <w:p w14:paraId="2DB96F8A" w14:textId="77777777" w:rsidR="004523DB" w:rsidRPr="00CB6763" w:rsidRDefault="004523DB" w:rsidP="00300692">
      <w:pPr>
        <w:pStyle w:val="ListParagraph"/>
        <w:widowControl w:val="0"/>
        <w:numPr>
          <w:ilvl w:val="4"/>
          <w:numId w:val="9"/>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Mengelola dan mengoordinasikan pelaksanaan urusan pembinaan organisasi kemasyarakatan;</w:t>
      </w:r>
    </w:p>
    <w:p w14:paraId="3DF8BD4D" w14:textId="77777777" w:rsidR="004523DB" w:rsidRPr="00CB6763" w:rsidRDefault="004523DB" w:rsidP="00300692">
      <w:pPr>
        <w:pStyle w:val="ListParagraph"/>
        <w:widowControl w:val="0"/>
        <w:numPr>
          <w:ilvl w:val="4"/>
          <w:numId w:val="9"/>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Melakukan koordinasi dan konsultasi dengan lembaga pemerintah atau nonpemerintah, dalam rangka pelaksanaan tugas dan fungsi;</w:t>
      </w:r>
    </w:p>
    <w:p w14:paraId="0A830758" w14:textId="77777777" w:rsidR="004523DB" w:rsidRPr="00CB6763" w:rsidRDefault="004523DB" w:rsidP="00300692">
      <w:pPr>
        <w:pStyle w:val="ListParagraph"/>
        <w:widowControl w:val="0"/>
        <w:numPr>
          <w:ilvl w:val="4"/>
          <w:numId w:val="9"/>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Menilai kinerja pegawai Aparatur Sipil Negara sesuai dengan ketentuan peraturan perundang-undangan;</w:t>
      </w:r>
    </w:p>
    <w:p w14:paraId="5FBD82AC" w14:textId="77777777" w:rsidR="004523DB" w:rsidRPr="00CB6763" w:rsidRDefault="004523DB" w:rsidP="00300692">
      <w:pPr>
        <w:pStyle w:val="ListParagraph"/>
        <w:widowControl w:val="0"/>
        <w:numPr>
          <w:ilvl w:val="3"/>
          <w:numId w:val="9"/>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Menyusun laporan hasil pelaksanaan tugas Subbidang Organisasi Kemasyarakatan dan memberikan saran pertimbangan kepada atasan sebagai bahan perumusan kebijakan; dan</w:t>
      </w:r>
    </w:p>
    <w:p w14:paraId="044AFA2C" w14:textId="77777777" w:rsidR="004523DB" w:rsidRDefault="004523DB" w:rsidP="00300692">
      <w:pPr>
        <w:pStyle w:val="ListParagraph"/>
        <w:widowControl w:val="0"/>
        <w:numPr>
          <w:ilvl w:val="3"/>
          <w:numId w:val="9"/>
        </w:numPr>
        <w:autoSpaceDE w:val="0"/>
        <w:autoSpaceDN w:val="0"/>
        <w:spacing w:after="0" w:line="360" w:lineRule="auto"/>
        <w:ind w:left="709" w:hanging="283"/>
        <w:jc w:val="both"/>
        <w:rPr>
          <w:rFonts w:ascii="Consolas" w:hAnsi="Consolas" w:cs="Consolas"/>
          <w:sz w:val="24"/>
          <w:szCs w:val="24"/>
        </w:rPr>
      </w:pPr>
      <w:r w:rsidRPr="00CB6763">
        <w:rPr>
          <w:rFonts w:ascii="Consolas" w:hAnsi="Consolas" w:cs="Consolas"/>
          <w:sz w:val="24"/>
          <w:szCs w:val="24"/>
        </w:rPr>
        <w:t>Melakukan tugas kedinasan lain yang diperintahkan oleh atasan baik lisan maupun tulisan sesuai bidang tugasnya untuk mendukung kelancaran pelaksanaan tugas.</w:t>
      </w:r>
    </w:p>
    <w:p w14:paraId="4B6C1CDC" w14:textId="77777777" w:rsidR="00CB6763" w:rsidRDefault="00CB6763" w:rsidP="00CB6763">
      <w:pPr>
        <w:widowControl w:val="0"/>
        <w:autoSpaceDE w:val="0"/>
        <w:autoSpaceDN w:val="0"/>
        <w:spacing w:after="0" w:line="360" w:lineRule="auto"/>
        <w:jc w:val="both"/>
        <w:rPr>
          <w:rFonts w:ascii="Consolas" w:hAnsi="Consolas" w:cs="Consolas"/>
          <w:sz w:val="24"/>
          <w:szCs w:val="24"/>
        </w:rPr>
      </w:pPr>
    </w:p>
    <w:p w14:paraId="0D9C0A94" w14:textId="77777777" w:rsidR="00EB5B18" w:rsidRDefault="00EB5B18" w:rsidP="00CB6763">
      <w:pPr>
        <w:widowControl w:val="0"/>
        <w:autoSpaceDE w:val="0"/>
        <w:autoSpaceDN w:val="0"/>
        <w:spacing w:after="0" w:line="360" w:lineRule="auto"/>
        <w:jc w:val="both"/>
        <w:rPr>
          <w:rFonts w:ascii="Consolas" w:hAnsi="Consolas" w:cs="Consolas"/>
          <w:sz w:val="24"/>
          <w:szCs w:val="24"/>
        </w:rPr>
      </w:pPr>
    </w:p>
    <w:p w14:paraId="364E7D66" w14:textId="77777777" w:rsidR="00CB6763" w:rsidRPr="00EB5B18" w:rsidRDefault="004523DB" w:rsidP="00300692">
      <w:pPr>
        <w:pStyle w:val="ListParagraph"/>
        <w:widowControl w:val="0"/>
        <w:numPr>
          <w:ilvl w:val="5"/>
          <w:numId w:val="9"/>
        </w:numPr>
        <w:autoSpaceDE w:val="0"/>
        <w:autoSpaceDN w:val="0"/>
        <w:spacing w:after="0" w:line="360" w:lineRule="auto"/>
        <w:ind w:left="426" w:hanging="426"/>
        <w:contextualSpacing w:val="0"/>
        <w:jc w:val="both"/>
        <w:rPr>
          <w:rFonts w:ascii="Consolas" w:hAnsi="Consolas" w:cs="Consolas"/>
          <w:b/>
          <w:caps/>
          <w:sz w:val="24"/>
          <w:szCs w:val="24"/>
          <w:highlight w:val="darkYellow"/>
        </w:rPr>
      </w:pPr>
      <w:r w:rsidRPr="00EB5B18">
        <w:rPr>
          <w:rFonts w:ascii="Consolas" w:hAnsi="Consolas" w:cs="Consolas"/>
          <w:b/>
          <w:caps/>
          <w:sz w:val="24"/>
          <w:szCs w:val="24"/>
          <w:highlight w:val="darkYellow"/>
        </w:rPr>
        <w:t xml:space="preserve">Bidang Kewaspadaan Nasional dan Penanganan Konflik </w:t>
      </w:r>
    </w:p>
    <w:p w14:paraId="7C2D7D48" w14:textId="77777777" w:rsidR="004523DB" w:rsidRPr="00263AE1" w:rsidRDefault="004523DB" w:rsidP="0003721C">
      <w:pPr>
        <w:pStyle w:val="ListParagraph"/>
        <w:tabs>
          <w:tab w:val="left" w:pos="2127"/>
          <w:tab w:val="left" w:pos="9072"/>
        </w:tabs>
        <w:spacing w:after="0" w:line="360" w:lineRule="auto"/>
        <w:ind w:left="426"/>
        <w:rPr>
          <w:rFonts w:ascii="Consolas" w:hAnsi="Consolas" w:cs="Consolas"/>
          <w:b/>
          <w:sz w:val="24"/>
          <w:szCs w:val="24"/>
        </w:rPr>
      </w:pPr>
      <w:r w:rsidRPr="00263AE1">
        <w:rPr>
          <w:rFonts w:ascii="Consolas" w:hAnsi="Consolas" w:cs="Consolas"/>
          <w:b/>
          <w:sz w:val="24"/>
          <w:szCs w:val="24"/>
        </w:rPr>
        <w:t xml:space="preserve">Uraian tugas </w:t>
      </w:r>
      <w:r w:rsidR="0003721C">
        <w:rPr>
          <w:rFonts w:ascii="Consolas" w:hAnsi="Consolas" w:cs="Consolas"/>
          <w:b/>
          <w:sz w:val="24"/>
          <w:szCs w:val="24"/>
        </w:rPr>
        <w:t>Bidang Kewaspadaan Nasional dan Penanganan Konflik</w:t>
      </w:r>
      <w:r w:rsidRPr="00263AE1">
        <w:rPr>
          <w:rFonts w:ascii="Consolas" w:hAnsi="Consolas" w:cs="Consolas"/>
          <w:b/>
          <w:sz w:val="24"/>
          <w:szCs w:val="24"/>
        </w:rPr>
        <w:t xml:space="preserve"> meliputi :</w:t>
      </w:r>
    </w:p>
    <w:p w14:paraId="782C1B14" w14:textId="77777777" w:rsidR="004523DB" w:rsidRPr="000A15FA"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mendistribusikan dan memberi petunjuk pelaksanaan tugas;</w:t>
      </w:r>
    </w:p>
    <w:p w14:paraId="4F17CC12" w14:textId="77777777" w:rsidR="004523DB"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memantau, mengawasi dan mengevaluasi pelaksanaan tugas dalam lingkungan bidang  kewaspadaan nasional dan penanganan konflik;</w:t>
      </w:r>
    </w:p>
    <w:p w14:paraId="5EFCA77A" w14:textId="77777777" w:rsidR="004523DB" w:rsidRPr="000A15FA" w:rsidRDefault="00263AE1"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Pr>
          <w:rFonts w:ascii="Consolas" w:hAnsi="Consolas" w:cs="Consolas"/>
          <w:sz w:val="24"/>
          <w:szCs w:val="24"/>
        </w:rPr>
        <w:t>men</w:t>
      </w:r>
      <w:r w:rsidR="004523DB" w:rsidRPr="000A15FA">
        <w:rPr>
          <w:rFonts w:ascii="Consolas" w:hAnsi="Consolas" w:cs="Consolas"/>
          <w:sz w:val="24"/>
          <w:szCs w:val="24"/>
        </w:rPr>
        <w:t>yusun rancangan,</w:t>
      </w:r>
      <w:r>
        <w:rPr>
          <w:rFonts w:ascii="Consolas" w:hAnsi="Consolas" w:cs="Consolas"/>
          <w:sz w:val="24"/>
          <w:szCs w:val="24"/>
        </w:rPr>
        <w:t xml:space="preserve"> </w:t>
      </w:r>
      <w:r w:rsidR="004523DB" w:rsidRPr="000A15FA">
        <w:rPr>
          <w:rFonts w:ascii="Consolas" w:hAnsi="Consolas" w:cs="Consolas"/>
          <w:sz w:val="24"/>
          <w:szCs w:val="24"/>
        </w:rPr>
        <w:t>mengoreksi,</w:t>
      </w:r>
      <w:r>
        <w:rPr>
          <w:rFonts w:ascii="Consolas" w:hAnsi="Consolas" w:cs="Consolas"/>
          <w:sz w:val="24"/>
          <w:szCs w:val="24"/>
        </w:rPr>
        <w:t xml:space="preserve"> </w:t>
      </w:r>
      <w:r w:rsidR="004523DB" w:rsidRPr="000A15FA">
        <w:rPr>
          <w:rFonts w:ascii="Consolas" w:hAnsi="Consolas" w:cs="Consolas"/>
          <w:sz w:val="24"/>
          <w:szCs w:val="24"/>
        </w:rPr>
        <w:t>memaraf atau menandatangani naskah dinas;</w:t>
      </w:r>
    </w:p>
    <w:p w14:paraId="1DB1E477" w14:textId="77777777" w:rsidR="004523DB" w:rsidRPr="000A15FA"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mengikuti rapat sesuai dengan bidang tugasnya;</w:t>
      </w:r>
    </w:p>
    <w:p w14:paraId="4C966758" w14:textId="77777777" w:rsidR="004523DB" w:rsidRPr="000A15FA" w:rsidRDefault="004523DB" w:rsidP="00300692">
      <w:pPr>
        <w:pStyle w:val="ListParagraph"/>
        <w:widowControl w:val="0"/>
        <w:numPr>
          <w:ilvl w:val="0"/>
          <w:numId w:val="14"/>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merencanakan, mengoordinasikan, menggerakkan, dan mengendalikan serta menetapkan kebijakan di bidang kewaspadaan nasional dan penanganan konflik;</w:t>
      </w:r>
    </w:p>
    <w:p w14:paraId="41078B10" w14:textId="77777777" w:rsidR="004523DB" w:rsidRPr="000A15FA"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menyiapkan bahan perumusan kebijakan di bidang kewaspadaan nasional dan penanganan konflik;</w:t>
      </w:r>
    </w:p>
    <w:p w14:paraId="596EB476" w14:textId="77777777" w:rsidR="004523DB" w:rsidRPr="000A15FA"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mengelola, mengoordinasikan pelaksanaan urusan penanganan konflik;</w:t>
      </w:r>
    </w:p>
    <w:p w14:paraId="070DEFEF" w14:textId="77777777" w:rsidR="004523DB" w:rsidRPr="000A15FA"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mengelola dan mengoordinasikan pelaksanaan urusan kewaspadaan nasional;</w:t>
      </w:r>
    </w:p>
    <w:p w14:paraId="3CBA47DE" w14:textId="77777777" w:rsidR="004523DB" w:rsidRPr="000A15FA"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 xml:space="preserve">menginventarisir permasalahan-permasalahan yang berhubungan dengan bidang Kewaspadaan Nasional dan Penanganan Konflik dan menyiapkan bahan petunjuk </w:t>
      </w:r>
    </w:p>
    <w:p w14:paraId="5163D149" w14:textId="77777777" w:rsidR="004523DB" w:rsidRPr="000A15FA"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pemecahan masalah;</w:t>
      </w:r>
    </w:p>
    <w:p w14:paraId="7D60BBDA" w14:textId="77777777" w:rsidR="004523DB" w:rsidRPr="000A15FA"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melakukan koordinasi dan konsultasi dengan lembaga pemerintah atau nonpemerintah, dalam rangka pelaksanaan tugas dan fungsi;</w:t>
      </w:r>
    </w:p>
    <w:p w14:paraId="03138E57" w14:textId="77777777" w:rsidR="004523DB" w:rsidRPr="000A15FA"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menilai kinerja pegawai Aparatur Sipil Negara sesuai dengan ketentuan peraturan perundang-undangan;</w:t>
      </w:r>
    </w:p>
    <w:p w14:paraId="204841B3" w14:textId="77777777" w:rsidR="004523DB" w:rsidRPr="000A15FA"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menyusun laporan hasil pelaksanaan tugas Bidang Kewaspadaan Nasional dan Penanganan Konflik, dan memberikan saran pertimbangan kepada atasan sebagai bahan perumusan kebijakan;</w:t>
      </w:r>
    </w:p>
    <w:p w14:paraId="0F0D3C4F" w14:textId="77777777" w:rsidR="004523DB" w:rsidRDefault="004523DB" w:rsidP="00300692">
      <w:pPr>
        <w:pStyle w:val="ListParagraph"/>
        <w:widowControl w:val="0"/>
        <w:numPr>
          <w:ilvl w:val="0"/>
          <w:numId w:val="14"/>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melakukan tugas kedinasan lain yang diperintahkan oleh atasan baik lisan maupun tertulis sesuai bidang tugasnya untuk menduku</w:t>
      </w:r>
      <w:r w:rsidR="00263AE1">
        <w:rPr>
          <w:rFonts w:ascii="Consolas" w:hAnsi="Consolas" w:cs="Consolas"/>
          <w:sz w:val="24"/>
          <w:szCs w:val="24"/>
        </w:rPr>
        <w:t>ng kelancaran pelaksanaan tugas;</w:t>
      </w:r>
    </w:p>
    <w:p w14:paraId="09CF69BC" w14:textId="77777777" w:rsidR="00263AE1" w:rsidRPr="00263AE1" w:rsidRDefault="00263AE1" w:rsidP="00300692">
      <w:pPr>
        <w:pStyle w:val="ListParagraph"/>
        <w:widowControl w:val="0"/>
        <w:numPr>
          <w:ilvl w:val="0"/>
          <w:numId w:val="14"/>
        </w:numPr>
        <w:autoSpaceDE w:val="0"/>
        <w:autoSpaceDN w:val="0"/>
        <w:spacing w:after="0" w:line="360" w:lineRule="auto"/>
        <w:jc w:val="both"/>
        <w:rPr>
          <w:rFonts w:ascii="Consolas" w:hAnsi="Consolas" w:cs="Consolas"/>
          <w:sz w:val="24"/>
          <w:szCs w:val="24"/>
        </w:rPr>
      </w:pPr>
      <w:r w:rsidRPr="00263AE1">
        <w:rPr>
          <w:rFonts w:ascii="Consolas" w:hAnsi="Consolas" w:cs="Consolas"/>
          <w:sz w:val="24"/>
          <w:szCs w:val="24"/>
        </w:rPr>
        <w:t>menyusun rencana kegiatan Bidang Kewaspadaan Nasional dan Penanganan Konflik sebagai pedoman dalam pelaksanaan tugas;</w:t>
      </w:r>
    </w:p>
    <w:p w14:paraId="75180C43" w14:textId="77777777" w:rsidR="00263AE1" w:rsidRPr="00263AE1" w:rsidRDefault="00263AE1" w:rsidP="00263AE1">
      <w:pPr>
        <w:widowControl w:val="0"/>
        <w:autoSpaceDE w:val="0"/>
        <w:autoSpaceDN w:val="0"/>
        <w:spacing w:after="0" w:line="360" w:lineRule="auto"/>
        <w:jc w:val="both"/>
        <w:rPr>
          <w:rFonts w:ascii="Consolas" w:hAnsi="Consolas" w:cs="Consolas"/>
          <w:sz w:val="24"/>
          <w:szCs w:val="24"/>
        </w:rPr>
      </w:pPr>
    </w:p>
    <w:p w14:paraId="369B64AB" w14:textId="77777777" w:rsidR="00263AE1" w:rsidRPr="00EB5B18" w:rsidRDefault="00263AE1" w:rsidP="00263AE1">
      <w:pPr>
        <w:pStyle w:val="ListParagraph"/>
        <w:widowControl w:val="0"/>
        <w:autoSpaceDE w:val="0"/>
        <w:autoSpaceDN w:val="0"/>
        <w:spacing w:after="0" w:line="360" w:lineRule="auto"/>
        <w:ind w:left="1080" w:hanging="1080"/>
        <w:contextualSpacing w:val="0"/>
        <w:jc w:val="both"/>
        <w:rPr>
          <w:rFonts w:ascii="Consolas" w:hAnsi="Consolas" w:cs="Consolas"/>
          <w:b/>
          <w:caps/>
          <w:sz w:val="24"/>
          <w:szCs w:val="24"/>
        </w:rPr>
      </w:pPr>
      <w:r w:rsidRPr="00EB5B18">
        <w:rPr>
          <w:rFonts w:ascii="Consolas" w:hAnsi="Consolas" w:cs="Consolas"/>
          <w:b/>
          <w:caps/>
          <w:sz w:val="24"/>
          <w:szCs w:val="24"/>
          <w:highlight w:val="darkYellow"/>
        </w:rPr>
        <w:t>5.1</w:t>
      </w:r>
      <w:r w:rsidR="00EB5B18">
        <w:rPr>
          <w:rFonts w:ascii="Consolas" w:hAnsi="Consolas" w:cs="Consolas"/>
          <w:b/>
          <w:caps/>
          <w:sz w:val="24"/>
          <w:szCs w:val="24"/>
          <w:highlight w:val="darkYellow"/>
        </w:rPr>
        <w:t xml:space="preserve"> </w:t>
      </w:r>
      <w:r w:rsidR="004523DB" w:rsidRPr="00EB5B18">
        <w:rPr>
          <w:rFonts w:ascii="Consolas" w:hAnsi="Consolas" w:cs="Consolas"/>
          <w:b/>
          <w:caps/>
          <w:sz w:val="24"/>
          <w:szCs w:val="24"/>
          <w:highlight w:val="darkYellow"/>
        </w:rPr>
        <w:t>Sub</w:t>
      </w:r>
      <w:r w:rsidRPr="00EB5B18">
        <w:rPr>
          <w:rFonts w:ascii="Consolas" w:hAnsi="Consolas" w:cs="Consolas"/>
          <w:b/>
          <w:caps/>
          <w:sz w:val="24"/>
          <w:szCs w:val="24"/>
          <w:highlight w:val="darkYellow"/>
        </w:rPr>
        <w:t xml:space="preserve"> B</w:t>
      </w:r>
      <w:r w:rsidR="004523DB" w:rsidRPr="00EB5B18">
        <w:rPr>
          <w:rFonts w:ascii="Consolas" w:hAnsi="Consolas" w:cs="Consolas"/>
          <w:b/>
          <w:caps/>
          <w:sz w:val="24"/>
          <w:szCs w:val="24"/>
          <w:highlight w:val="darkYellow"/>
        </w:rPr>
        <w:t>idang Kewaspadaan Dini dan Kerjasama Intelijen</w:t>
      </w:r>
      <w:r w:rsidR="004523DB" w:rsidRPr="00EB5B18">
        <w:rPr>
          <w:rFonts w:ascii="Consolas" w:hAnsi="Consolas" w:cs="Consolas"/>
          <w:b/>
          <w:caps/>
          <w:sz w:val="24"/>
          <w:szCs w:val="24"/>
        </w:rPr>
        <w:t xml:space="preserve"> </w:t>
      </w:r>
    </w:p>
    <w:p w14:paraId="0271D78E" w14:textId="77777777" w:rsidR="004523DB" w:rsidRPr="00F01680" w:rsidRDefault="00D728D6" w:rsidP="00F01680">
      <w:pPr>
        <w:pStyle w:val="ListParagraph"/>
        <w:widowControl w:val="0"/>
        <w:autoSpaceDE w:val="0"/>
        <w:autoSpaceDN w:val="0"/>
        <w:spacing w:after="0" w:line="360" w:lineRule="auto"/>
        <w:ind w:left="426"/>
        <w:contextualSpacing w:val="0"/>
        <w:jc w:val="both"/>
        <w:rPr>
          <w:rFonts w:ascii="Consolas" w:hAnsi="Consolas" w:cs="Consolas"/>
          <w:b/>
          <w:sz w:val="24"/>
          <w:szCs w:val="24"/>
        </w:rPr>
      </w:pPr>
      <w:r>
        <w:rPr>
          <w:rFonts w:ascii="Consolas" w:hAnsi="Consolas" w:cs="Consolas"/>
          <w:b/>
          <w:sz w:val="24"/>
          <w:szCs w:val="24"/>
        </w:rPr>
        <w:t xml:space="preserve">Uraian tugas </w:t>
      </w:r>
      <w:r w:rsidRPr="00D728D6">
        <w:rPr>
          <w:rFonts w:ascii="Consolas" w:hAnsi="Consolas" w:cs="Consolas"/>
          <w:b/>
          <w:sz w:val="24"/>
          <w:szCs w:val="24"/>
        </w:rPr>
        <w:t>Sub Bidang Kewaspadaan Dini dan Kerjasama Intelijen</w:t>
      </w:r>
      <w:r w:rsidRPr="000A15FA">
        <w:rPr>
          <w:rFonts w:ascii="Consolas" w:hAnsi="Consolas" w:cs="Consolas"/>
          <w:sz w:val="24"/>
          <w:szCs w:val="24"/>
        </w:rPr>
        <w:t xml:space="preserve"> </w:t>
      </w:r>
      <w:r w:rsidR="004523DB" w:rsidRPr="00F01680">
        <w:rPr>
          <w:rFonts w:ascii="Consolas" w:hAnsi="Consolas" w:cs="Consolas"/>
          <w:b/>
          <w:sz w:val="24"/>
          <w:szCs w:val="24"/>
        </w:rPr>
        <w:t>meliputi :</w:t>
      </w:r>
    </w:p>
    <w:p w14:paraId="6467177C" w14:textId="77777777" w:rsidR="004523DB" w:rsidRPr="00F01680" w:rsidRDefault="004523DB" w:rsidP="00300692">
      <w:pPr>
        <w:pStyle w:val="ListParagraph"/>
        <w:widowControl w:val="0"/>
        <w:numPr>
          <w:ilvl w:val="3"/>
          <w:numId w:val="11"/>
        </w:numPr>
        <w:autoSpaceDE w:val="0"/>
        <w:autoSpaceDN w:val="0"/>
        <w:spacing w:after="0" w:line="360" w:lineRule="auto"/>
        <w:ind w:left="709" w:hanging="283"/>
        <w:jc w:val="both"/>
        <w:rPr>
          <w:rFonts w:ascii="Consolas" w:hAnsi="Consolas" w:cs="Consolas"/>
          <w:sz w:val="24"/>
          <w:szCs w:val="24"/>
        </w:rPr>
      </w:pPr>
      <w:r w:rsidRPr="00F01680">
        <w:rPr>
          <w:rFonts w:ascii="Consolas" w:hAnsi="Consolas" w:cs="Consolas"/>
          <w:sz w:val="24"/>
          <w:szCs w:val="24"/>
        </w:rPr>
        <w:t>menyusun rencana kegiatan subbidang kewaspadaan dini dan kerjasama intelijen sebagai pedoman dalam pelaksanaan tugas;</w:t>
      </w:r>
    </w:p>
    <w:p w14:paraId="61FCD307"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mendistribusikan dan memberi petunjuk pelaksanaan tugas;</w:t>
      </w:r>
    </w:p>
    <w:p w14:paraId="3B38A25D"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memantau, mengawasi, dan mengevaluasi pelaksanaan tugas dalam lingkungan subbidang kewaspadaan dini dan kerjasama intelijen untuk mengetahui perkembangan pelaksanaan tugas;</w:t>
      </w:r>
    </w:p>
    <w:p w14:paraId="06B99611"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menyusun rancangan, mengoreksi, memaraf atau menandatangani naskah dinas;</w:t>
      </w:r>
    </w:p>
    <w:p w14:paraId="18BEBA35"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mengikuti rapat sesuai dengan bidang tugasnya;</w:t>
      </w:r>
    </w:p>
    <w:p w14:paraId="67FA4749"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melaksanakan kebijakan di bidang kewaspadaan dini dan kerjasama intelijen;</w:t>
      </w:r>
    </w:p>
    <w:p w14:paraId="078DB907"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menghimpun dan mempelajari peraturan perundang-undangan, kebijakan teknis, pedoman dan petunjuk teknis serta bahan-bahan lainnya yang berhubungan dengan bidang kewaspadaan dini dan kerjasama intelijen sebagai pedoman dan landasan kerja;</w:t>
      </w:r>
    </w:p>
    <w:p w14:paraId="62FFFE88"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mengumpulkan bahan keterangan dan informasi bidang kewaspadaan dini dan kerjasama intelijen;</w:t>
      </w:r>
    </w:p>
    <w:p w14:paraId="11D4A211"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pelaksanaan kerjasama dalam pengembangan sumber daya manusia bidang intelijen;</w:t>
      </w:r>
    </w:p>
    <w:p w14:paraId="255A26EA"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melaksanakan pemetaan situasi, kondisi stabilitas keamanan dalam negeri, dampak teknologi dan informasi, serta keberadaban dan aktivitas orang asing;</w:t>
      </w:r>
    </w:p>
    <w:p w14:paraId="0E93B674"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melaksanakan deteksi dini, pengolahan data dan informasi serta analisis dan penginterpretasian mengenai informasi kebijakan strategis;</w:t>
      </w:r>
    </w:p>
    <w:p w14:paraId="53CB32A4"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pelaksanaan peningkatan kewaspadaan dan pengamanan orang asing dan tenaga kerja asing;</w:t>
      </w:r>
    </w:p>
    <w:p w14:paraId="3562A7C1"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melaksanakan kerjasama pengawasan dan pengamanan orang asing dan tenaga kerja asing;</w:t>
      </w:r>
    </w:p>
    <w:p w14:paraId="24CA595A"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melakukan koordinasi dan konsultasi dengan lembaga pemerintah atau nonpemerintah, dalam rangka pelaksanaan tugas dan fungsi;</w:t>
      </w:r>
    </w:p>
    <w:p w14:paraId="01D29B0E"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menilai kinerja pegawai Aparatur Sipil Negara sesuai dengan ketentuan peraturan perundang-undangan;</w:t>
      </w:r>
    </w:p>
    <w:p w14:paraId="079314E6" w14:textId="77777777" w:rsidR="004523DB" w:rsidRPr="000A15FA"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penyusunan laporan hasil pelaksanaan tugas subbidang kewaspadaan dini dan kerjasama intelijen, dan memberikan saran pertimbangan kepada atasan sebagai bahan perumusan kebijakan; dan</w:t>
      </w:r>
    </w:p>
    <w:p w14:paraId="3095607F" w14:textId="77777777" w:rsidR="004523DB" w:rsidRDefault="004523DB" w:rsidP="00300692">
      <w:pPr>
        <w:pStyle w:val="ListParagraph"/>
        <w:widowControl w:val="0"/>
        <w:numPr>
          <w:ilvl w:val="3"/>
          <w:numId w:val="11"/>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melakukan tugas kedinasan lain yang diperintahkan oleh atasan baik lisan maupun tertulis sesuai bidang tugasnya untuk mendukung kelancaran pelaksanaan tugas.</w:t>
      </w:r>
    </w:p>
    <w:p w14:paraId="6DA3C7A9" w14:textId="77777777" w:rsidR="00263AE1" w:rsidRPr="000A15FA" w:rsidRDefault="00263AE1" w:rsidP="00263AE1">
      <w:pPr>
        <w:pStyle w:val="ListParagraph"/>
        <w:widowControl w:val="0"/>
        <w:autoSpaceDE w:val="0"/>
        <w:autoSpaceDN w:val="0"/>
        <w:spacing w:after="0" w:line="360" w:lineRule="auto"/>
        <w:ind w:left="709"/>
        <w:contextualSpacing w:val="0"/>
        <w:jc w:val="both"/>
        <w:rPr>
          <w:rFonts w:ascii="Consolas" w:hAnsi="Consolas" w:cs="Consolas"/>
          <w:sz w:val="24"/>
          <w:szCs w:val="24"/>
        </w:rPr>
      </w:pPr>
    </w:p>
    <w:p w14:paraId="3F2F7FB0" w14:textId="77777777" w:rsidR="00263AE1" w:rsidRPr="00EB5B18" w:rsidRDefault="00263AE1" w:rsidP="00263AE1">
      <w:pPr>
        <w:widowControl w:val="0"/>
        <w:autoSpaceDE w:val="0"/>
        <w:autoSpaceDN w:val="0"/>
        <w:spacing w:after="0" w:line="360" w:lineRule="auto"/>
        <w:jc w:val="both"/>
        <w:rPr>
          <w:rFonts w:ascii="Consolas" w:hAnsi="Consolas" w:cs="Consolas"/>
          <w:b/>
          <w:caps/>
          <w:sz w:val="24"/>
          <w:szCs w:val="24"/>
        </w:rPr>
      </w:pPr>
      <w:r w:rsidRPr="00EB5B18">
        <w:rPr>
          <w:rFonts w:ascii="Consolas" w:hAnsi="Consolas" w:cs="Consolas"/>
          <w:b/>
          <w:caps/>
          <w:sz w:val="24"/>
          <w:szCs w:val="24"/>
          <w:highlight w:val="darkYellow"/>
        </w:rPr>
        <w:t>5.2</w:t>
      </w:r>
      <w:r w:rsidR="00EB5B18">
        <w:rPr>
          <w:rFonts w:ascii="Consolas" w:hAnsi="Consolas" w:cs="Consolas"/>
          <w:b/>
          <w:caps/>
          <w:sz w:val="24"/>
          <w:szCs w:val="24"/>
          <w:highlight w:val="darkYellow"/>
        </w:rPr>
        <w:t xml:space="preserve"> </w:t>
      </w:r>
      <w:r w:rsidR="00DC1B4F" w:rsidRPr="00EB5B18">
        <w:rPr>
          <w:rFonts w:ascii="Consolas" w:hAnsi="Consolas" w:cs="Consolas"/>
          <w:b/>
          <w:caps/>
          <w:sz w:val="24"/>
          <w:szCs w:val="24"/>
          <w:highlight w:val="darkYellow"/>
        </w:rPr>
        <w:t>Sub</w:t>
      </w:r>
      <w:r w:rsidR="00EB5B18">
        <w:rPr>
          <w:rFonts w:ascii="Consolas" w:hAnsi="Consolas" w:cs="Consolas"/>
          <w:b/>
          <w:caps/>
          <w:sz w:val="24"/>
          <w:szCs w:val="24"/>
          <w:highlight w:val="darkYellow"/>
        </w:rPr>
        <w:t xml:space="preserve"> </w:t>
      </w:r>
      <w:r w:rsidR="00DC1B4F" w:rsidRPr="00EB5B18">
        <w:rPr>
          <w:rFonts w:ascii="Consolas" w:hAnsi="Consolas" w:cs="Consolas"/>
          <w:b/>
          <w:caps/>
          <w:sz w:val="24"/>
          <w:szCs w:val="24"/>
          <w:highlight w:val="darkYellow"/>
        </w:rPr>
        <w:t>bidang Penanganan K</w:t>
      </w:r>
      <w:r w:rsidR="004523DB" w:rsidRPr="00EB5B18">
        <w:rPr>
          <w:rFonts w:ascii="Consolas" w:hAnsi="Consolas" w:cs="Consolas"/>
          <w:b/>
          <w:caps/>
          <w:sz w:val="24"/>
          <w:szCs w:val="24"/>
          <w:highlight w:val="darkYellow"/>
        </w:rPr>
        <w:t>onflik</w:t>
      </w:r>
      <w:r w:rsidRPr="00EB5B18">
        <w:rPr>
          <w:rFonts w:ascii="Consolas" w:hAnsi="Consolas" w:cs="Consolas"/>
          <w:b/>
          <w:caps/>
          <w:sz w:val="24"/>
          <w:szCs w:val="24"/>
        </w:rPr>
        <w:t xml:space="preserve"> </w:t>
      </w:r>
    </w:p>
    <w:p w14:paraId="1C426AB7" w14:textId="77777777" w:rsidR="004523DB" w:rsidRPr="0024110D" w:rsidRDefault="004523DB" w:rsidP="00263AE1">
      <w:pPr>
        <w:pStyle w:val="ListParagraph"/>
        <w:widowControl w:val="0"/>
        <w:autoSpaceDE w:val="0"/>
        <w:autoSpaceDN w:val="0"/>
        <w:spacing w:after="0" w:line="360" w:lineRule="auto"/>
        <w:ind w:left="426"/>
        <w:contextualSpacing w:val="0"/>
        <w:jc w:val="both"/>
        <w:rPr>
          <w:rFonts w:ascii="Consolas" w:hAnsi="Consolas" w:cs="Consolas"/>
          <w:b/>
          <w:sz w:val="24"/>
          <w:szCs w:val="24"/>
        </w:rPr>
      </w:pPr>
      <w:r w:rsidRPr="0024110D">
        <w:rPr>
          <w:rFonts w:ascii="Consolas" w:hAnsi="Consolas" w:cs="Consolas"/>
          <w:b/>
          <w:sz w:val="24"/>
          <w:szCs w:val="24"/>
        </w:rPr>
        <w:t xml:space="preserve">Uraian tugas </w:t>
      </w:r>
      <w:r w:rsidR="00263AE1" w:rsidRPr="0024110D">
        <w:rPr>
          <w:rFonts w:ascii="Consolas" w:hAnsi="Consolas" w:cs="Consolas"/>
          <w:b/>
          <w:sz w:val="24"/>
          <w:szCs w:val="24"/>
        </w:rPr>
        <w:t xml:space="preserve">subbidang penanganan konflik </w:t>
      </w:r>
      <w:r w:rsidRPr="0024110D">
        <w:rPr>
          <w:rFonts w:ascii="Consolas" w:hAnsi="Consolas" w:cs="Consolas"/>
          <w:b/>
          <w:sz w:val="24"/>
          <w:szCs w:val="24"/>
        </w:rPr>
        <w:t xml:space="preserve">meliputi : </w:t>
      </w:r>
    </w:p>
    <w:p w14:paraId="3B04B7E9" w14:textId="77777777" w:rsidR="004523DB" w:rsidRPr="000A15FA" w:rsidRDefault="004523DB" w:rsidP="00300692">
      <w:pPr>
        <w:pStyle w:val="ListParagraph"/>
        <w:widowControl w:val="0"/>
        <w:numPr>
          <w:ilvl w:val="0"/>
          <w:numId w:val="15"/>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Menyusun rencana kegiatan subbidang penanganan konflik sebagai pedoman dalam pelaksanaan tugas;</w:t>
      </w:r>
    </w:p>
    <w:p w14:paraId="3F103FC9" w14:textId="77777777" w:rsidR="004523DB" w:rsidRPr="000A15FA" w:rsidRDefault="009B3C2C" w:rsidP="00300692">
      <w:pPr>
        <w:pStyle w:val="ListParagraph"/>
        <w:widowControl w:val="0"/>
        <w:numPr>
          <w:ilvl w:val="0"/>
          <w:numId w:val="15"/>
        </w:numPr>
        <w:autoSpaceDE w:val="0"/>
        <w:autoSpaceDN w:val="0"/>
        <w:spacing w:after="0" w:line="360" w:lineRule="auto"/>
        <w:contextualSpacing w:val="0"/>
        <w:jc w:val="both"/>
        <w:rPr>
          <w:rFonts w:ascii="Consolas" w:hAnsi="Consolas" w:cs="Consolas"/>
          <w:sz w:val="24"/>
          <w:szCs w:val="24"/>
        </w:rPr>
      </w:pPr>
      <w:r>
        <w:rPr>
          <w:rFonts w:ascii="Consolas" w:hAnsi="Consolas" w:cs="Consolas"/>
          <w:sz w:val="24"/>
          <w:szCs w:val="24"/>
        </w:rPr>
        <w:t>Mendistribusikan dan memberi</w:t>
      </w:r>
      <w:r w:rsidR="004523DB" w:rsidRPr="000A15FA">
        <w:rPr>
          <w:rFonts w:ascii="Consolas" w:hAnsi="Consolas" w:cs="Consolas"/>
          <w:sz w:val="24"/>
          <w:szCs w:val="24"/>
        </w:rPr>
        <w:t xml:space="preserve"> petunjuk pelaksanaan tugas;</w:t>
      </w:r>
    </w:p>
    <w:p w14:paraId="6D6BC933" w14:textId="77777777" w:rsidR="004523DB" w:rsidRPr="000A15FA" w:rsidRDefault="004523DB" w:rsidP="00300692">
      <w:pPr>
        <w:pStyle w:val="ListParagraph"/>
        <w:widowControl w:val="0"/>
        <w:numPr>
          <w:ilvl w:val="0"/>
          <w:numId w:val="15"/>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Memantau, mengawasi dan mengevaluasi pelaksanaan tugas dalam lingkungan subbidang penanganan konflik u/ mengetahui perkembangan pelaksanaan tugas;</w:t>
      </w:r>
    </w:p>
    <w:p w14:paraId="5B1298CB" w14:textId="77777777" w:rsidR="004523DB" w:rsidRPr="000A15FA" w:rsidRDefault="004523DB" w:rsidP="00300692">
      <w:pPr>
        <w:pStyle w:val="ListParagraph"/>
        <w:widowControl w:val="0"/>
        <w:numPr>
          <w:ilvl w:val="0"/>
          <w:numId w:val="15"/>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Menyusun rancangan, mengoreksi, memaraf dan/atau menandatangani naskah dinas;</w:t>
      </w:r>
    </w:p>
    <w:p w14:paraId="737C99E8" w14:textId="77777777" w:rsidR="004523DB" w:rsidRPr="000A15FA" w:rsidRDefault="004523DB" w:rsidP="00300692">
      <w:pPr>
        <w:pStyle w:val="ListParagraph"/>
        <w:widowControl w:val="0"/>
        <w:numPr>
          <w:ilvl w:val="0"/>
          <w:numId w:val="15"/>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Mengikuti rapat sesuai dengan bidang tugasnya;</w:t>
      </w:r>
    </w:p>
    <w:p w14:paraId="0E294448" w14:textId="77777777" w:rsidR="004523DB" w:rsidRPr="000A15FA" w:rsidRDefault="004523DB" w:rsidP="00300692">
      <w:pPr>
        <w:pStyle w:val="ListParagraph"/>
        <w:widowControl w:val="0"/>
        <w:numPr>
          <w:ilvl w:val="0"/>
          <w:numId w:val="15"/>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Menyiapkan bahan perumusan kebijakan dan melaksanakan kebijakan di bidang penanganan konflik;</w:t>
      </w:r>
    </w:p>
    <w:p w14:paraId="602D4051" w14:textId="77777777" w:rsidR="004523DB" w:rsidRPr="000A15FA" w:rsidRDefault="004523DB" w:rsidP="00300692">
      <w:pPr>
        <w:pStyle w:val="ListParagraph"/>
        <w:widowControl w:val="0"/>
        <w:numPr>
          <w:ilvl w:val="0"/>
          <w:numId w:val="15"/>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Menghimpun dan mempelajari peraturan perundang-undangan, kebijakan teknis, pedoman dan petunjuk teknis serta bahan-bahan lainnya yang berhubungan dengan bidang penagan konflik sebagai pedoman dan landasan kerja;</w:t>
      </w:r>
    </w:p>
    <w:p w14:paraId="43094C2D" w14:textId="77777777" w:rsidR="004523DB" w:rsidRPr="000A15FA" w:rsidRDefault="004523DB" w:rsidP="00300692">
      <w:pPr>
        <w:pStyle w:val="ListParagraph"/>
        <w:widowControl w:val="0"/>
        <w:numPr>
          <w:ilvl w:val="0"/>
          <w:numId w:val="15"/>
        </w:numPr>
        <w:autoSpaceDE w:val="0"/>
        <w:autoSpaceDN w:val="0"/>
        <w:spacing w:after="0" w:line="360" w:lineRule="auto"/>
        <w:contextualSpacing w:val="0"/>
        <w:jc w:val="both"/>
        <w:rPr>
          <w:rFonts w:ascii="Consolas" w:hAnsi="Consolas" w:cs="Consolas"/>
          <w:sz w:val="24"/>
          <w:szCs w:val="24"/>
        </w:rPr>
      </w:pPr>
      <w:r w:rsidRPr="000A15FA">
        <w:rPr>
          <w:rFonts w:ascii="Consolas" w:hAnsi="Consolas" w:cs="Consolas"/>
          <w:sz w:val="24"/>
          <w:szCs w:val="24"/>
        </w:rPr>
        <w:t>Mengumpulkan bahan keterangan dan informasi di bidang penanganan konflik;</w:t>
      </w:r>
    </w:p>
    <w:p w14:paraId="56BC31A3" w14:textId="77777777" w:rsidR="004523DB" w:rsidRPr="000A15FA" w:rsidRDefault="004523DB" w:rsidP="00300692">
      <w:pPr>
        <w:pStyle w:val="ListParagraph"/>
        <w:widowControl w:val="0"/>
        <w:numPr>
          <w:ilvl w:val="3"/>
          <w:numId w:val="15"/>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Melaksanakan pemetaan kondisi stabilitas keamanan dan ketertiban masyarakat serta pemetaan konflik sosial;</w:t>
      </w:r>
    </w:p>
    <w:p w14:paraId="0CC92B83" w14:textId="77777777" w:rsidR="004523DB" w:rsidRPr="000A15FA" w:rsidRDefault="004523DB" w:rsidP="00300692">
      <w:pPr>
        <w:pStyle w:val="ListParagraph"/>
        <w:widowControl w:val="0"/>
        <w:numPr>
          <w:ilvl w:val="0"/>
          <w:numId w:val="13"/>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Melaksanakan kerjasama dalam meningkatkan stabilitas keamanan dalam negeri;</w:t>
      </w:r>
    </w:p>
    <w:p w14:paraId="1C96E648" w14:textId="77777777" w:rsidR="004523DB" w:rsidRPr="000A15FA" w:rsidRDefault="004523DB" w:rsidP="00300692">
      <w:pPr>
        <w:pStyle w:val="ListParagraph"/>
        <w:widowControl w:val="0"/>
        <w:numPr>
          <w:ilvl w:val="4"/>
          <w:numId w:val="9"/>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Pelaksanaan koordinasi, monitoring dan evaluasi pencegahan konflik, penghentian dan pemulihan pasca konflik sesuai dengan ketentuan peraturan perundang-undangan;</w:t>
      </w:r>
    </w:p>
    <w:p w14:paraId="640D19A4" w14:textId="77777777" w:rsidR="004523DB" w:rsidRPr="000A15FA" w:rsidRDefault="004523DB" w:rsidP="00300692">
      <w:pPr>
        <w:pStyle w:val="ListParagraph"/>
        <w:widowControl w:val="0"/>
        <w:numPr>
          <w:ilvl w:val="4"/>
          <w:numId w:val="9"/>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Melakukan koordinasi dan konsultasi dengan lembaga pemerintah atau nonpemerintah, dalam rangka pelaksanaan tugas dan fungsi;</w:t>
      </w:r>
    </w:p>
    <w:p w14:paraId="659D9F56" w14:textId="77777777" w:rsidR="004523DB" w:rsidRPr="000A15FA" w:rsidRDefault="004523DB" w:rsidP="00300692">
      <w:pPr>
        <w:pStyle w:val="ListParagraph"/>
        <w:widowControl w:val="0"/>
        <w:numPr>
          <w:ilvl w:val="4"/>
          <w:numId w:val="9"/>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Menilai kinerja pegawai Aparatur Sipil Negara sesuai dengan ketentuan peraturan perundang-undangan;</w:t>
      </w:r>
    </w:p>
    <w:p w14:paraId="6AF6A29F" w14:textId="77777777" w:rsidR="004523DB" w:rsidRPr="000A15FA" w:rsidRDefault="004523DB" w:rsidP="00300692">
      <w:pPr>
        <w:pStyle w:val="ListParagraph"/>
        <w:widowControl w:val="0"/>
        <w:numPr>
          <w:ilvl w:val="4"/>
          <w:numId w:val="9"/>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Menyusun laporan hasil pelaksanaan tugas subbidang penanganan konflik dan memberikan saran pertimbangan kepada atasan sebagai bahan perumusan kebijakan; dan</w:t>
      </w:r>
    </w:p>
    <w:p w14:paraId="12C99BAF" w14:textId="77777777" w:rsidR="004523DB" w:rsidRDefault="004523DB" w:rsidP="00300692">
      <w:pPr>
        <w:pStyle w:val="ListParagraph"/>
        <w:widowControl w:val="0"/>
        <w:numPr>
          <w:ilvl w:val="4"/>
          <w:numId w:val="9"/>
        </w:numPr>
        <w:autoSpaceDE w:val="0"/>
        <w:autoSpaceDN w:val="0"/>
        <w:spacing w:after="0" w:line="360" w:lineRule="auto"/>
        <w:ind w:left="709" w:hanging="283"/>
        <w:contextualSpacing w:val="0"/>
        <w:jc w:val="both"/>
        <w:rPr>
          <w:rFonts w:ascii="Consolas" w:hAnsi="Consolas" w:cs="Consolas"/>
          <w:sz w:val="24"/>
          <w:szCs w:val="24"/>
        </w:rPr>
      </w:pPr>
      <w:r w:rsidRPr="000A15FA">
        <w:rPr>
          <w:rFonts w:ascii="Consolas" w:hAnsi="Consolas" w:cs="Consolas"/>
          <w:sz w:val="24"/>
          <w:szCs w:val="24"/>
        </w:rPr>
        <w:t>Melakukan tugas kedinasan lain yang di perintahkan oleh atasan baik lisan maupun tertulis sesuai bidang tugasnya untuk mendukung kelancaran pelaksanaan tugas.</w:t>
      </w:r>
    </w:p>
    <w:p w14:paraId="5B664E08" w14:textId="77777777" w:rsidR="00263AE1" w:rsidRPr="000A15FA" w:rsidRDefault="00263AE1" w:rsidP="00263AE1">
      <w:pPr>
        <w:pStyle w:val="ListParagraph"/>
        <w:widowControl w:val="0"/>
        <w:autoSpaceDE w:val="0"/>
        <w:autoSpaceDN w:val="0"/>
        <w:spacing w:after="0" w:line="360" w:lineRule="auto"/>
        <w:ind w:left="851"/>
        <w:contextualSpacing w:val="0"/>
        <w:jc w:val="both"/>
        <w:rPr>
          <w:rFonts w:ascii="Consolas" w:hAnsi="Consolas" w:cs="Consolas"/>
          <w:sz w:val="24"/>
          <w:szCs w:val="24"/>
        </w:rPr>
      </w:pPr>
    </w:p>
    <w:p w14:paraId="7ECC715A" w14:textId="77777777" w:rsidR="004523DB" w:rsidRPr="000A15FA" w:rsidRDefault="004523DB" w:rsidP="00300692">
      <w:pPr>
        <w:pStyle w:val="ListParagraph"/>
        <w:widowControl w:val="0"/>
        <w:numPr>
          <w:ilvl w:val="0"/>
          <w:numId w:val="16"/>
        </w:numPr>
        <w:autoSpaceDE w:val="0"/>
        <w:autoSpaceDN w:val="0"/>
        <w:spacing w:after="0" w:line="360" w:lineRule="auto"/>
        <w:ind w:left="426" w:hanging="426"/>
        <w:contextualSpacing w:val="0"/>
        <w:jc w:val="both"/>
        <w:rPr>
          <w:rFonts w:ascii="Consolas" w:hAnsi="Consolas" w:cs="Consolas"/>
          <w:sz w:val="24"/>
          <w:szCs w:val="24"/>
        </w:rPr>
      </w:pPr>
      <w:r w:rsidRPr="000A15FA">
        <w:rPr>
          <w:rFonts w:ascii="Consolas" w:hAnsi="Consolas" w:cs="Consolas"/>
          <w:sz w:val="24"/>
          <w:szCs w:val="24"/>
        </w:rPr>
        <w:t>Jabatan Fungsional merupakan jabatan yang telah ditetapkan sesuai dengan ketentuan perundang-undangan.</w:t>
      </w:r>
    </w:p>
    <w:p w14:paraId="042591D8" w14:textId="77777777" w:rsidR="004523DB" w:rsidRPr="000A15FA" w:rsidRDefault="004523DB" w:rsidP="00300692">
      <w:pPr>
        <w:pStyle w:val="ListParagraph"/>
        <w:widowControl w:val="0"/>
        <w:numPr>
          <w:ilvl w:val="0"/>
          <w:numId w:val="16"/>
        </w:numPr>
        <w:autoSpaceDE w:val="0"/>
        <w:autoSpaceDN w:val="0"/>
        <w:spacing w:after="0" w:line="360" w:lineRule="auto"/>
        <w:ind w:left="426" w:hanging="426"/>
        <w:contextualSpacing w:val="0"/>
        <w:jc w:val="both"/>
        <w:rPr>
          <w:rFonts w:ascii="Consolas" w:hAnsi="Consolas" w:cs="Consolas"/>
          <w:sz w:val="24"/>
          <w:szCs w:val="24"/>
        </w:rPr>
      </w:pPr>
      <w:r w:rsidRPr="000A15FA">
        <w:rPr>
          <w:rFonts w:ascii="Consolas" w:hAnsi="Consolas" w:cs="Consolas"/>
          <w:sz w:val="24"/>
          <w:szCs w:val="24"/>
        </w:rPr>
        <w:t>Pengangkata</w:t>
      </w:r>
      <w:r w:rsidR="00B841B8">
        <w:rPr>
          <w:rFonts w:ascii="Consolas" w:hAnsi="Consolas" w:cs="Consolas"/>
          <w:sz w:val="24"/>
          <w:szCs w:val="24"/>
        </w:rPr>
        <w:t>n Jabatan Fungsional pada Badan Kesatuan Bangsa dan Politik</w:t>
      </w:r>
      <w:r w:rsidRPr="000A15FA">
        <w:rPr>
          <w:rFonts w:ascii="Consolas" w:hAnsi="Consolas" w:cs="Consolas"/>
          <w:sz w:val="24"/>
          <w:szCs w:val="24"/>
        </w:rPr>
        <w:t xml:space="preserve"> dilaksanakan berdasarkan hasil analisis kebutuhan dan formasi, serta sesuai dengan ketentuan peraturan perundang-undangan.</w:t>
      </w:r>
    </w:p>
    <w:p w14:paraId="3058C098" w14:textId="77777777" w:rsidR="00843805" w:rsidRDefault="00843805" w:rsidP="000C30A9">
      <w:pPr>
        <w:tabs>
          <w:tab w:val="left" w:pos="851"/>
        </w:tabs>
        <w:spacing w:line="360" w:lineRule="auto"/>
        <w:ind w:left="426" w:hanging="426"/>
        <w:jc w:val="both"/>
        <w:rPr>
          <w:rFonts w:ascii="Consolas" w:hAnsi="Consolas" w:cs="Consolas"/>
          <w:sz w:val="24"/>
          <w:szCs w:val="24"/>
        </w:rPr>
        <w:sectPr w:rsidR="00843805" w:rsidSect="0038344A">
          <w:pgSz w:w="11907" w:h="16839" w:code="9"/>
          <w:pgMar w:top="851" w:right="1440" w:bottom="1134" w:left="1440" w:header="720" w:footer="720" w:gutter="0"/>
          <w:cols w:space="720"/>
          <w:titlePg/>
          <w:docGrid w:linePitch="360"/>
        </w:sectPr>
      </w:pPr>
    </w:p>
    <w:p w14:paraId="57E158BD" w14:textId="5ED3B4F0" w:rsidR="00952492" w:rsidRDefault="00B53B9C" w:rsidP="000C30A9">
      <w:pPr>
        <w:tabs>
          <w:tab w:val="left" w:pos="851"/>
        </w:tabs>
        <w:spacing w:line="360" w:lineRule="auto"/>
        <w:ind w:left="426" w:hanging="426"/>
        <w:jc w:val="both"/>
        <w:rPr>
          <w:rFonts w:ascii="Consolas" w:hAnsi="Consolas" w:cs="Consolas"/>
          <w:sz w:val="24"/>
          <w:szCs w:val="24"/>
        </w:rPr>
      </w:pPr>
      <w:r>
        <w:rPr>
          <w:rFonts w:ascii="Consolas" w:hAnsi="Consolas" w:cs="Consolas"/>
          <w:noProof/>
          <w:sz w:val="24"/>
          <w:szCs w:val="24"/>
        </w:rPr>
        <mc:AlternateContent>
          <mc:Choice Requires="wps">
            <w:drawing>
              <wp:anchor distT="0" distB="0" distL="114300" distR="114300" simplePos="0" relativeHeight="251678720" behindDoc="0" locked="0" layoutInCell="1" allowOverlap="1" wp14:anchorId="072CA9AF" wp14:editId="62868CC8">
                <wp:simplePos x="0" y="0"/>
                <wp:positionH relativeFrom="column">
                  <wp:posOffset>1905</wp:posOffset>
                </wp:positionH>
                <wp:positionV relativeFrom="paragraph">
                  <wp:posOffset>1270</wp:posOffset>
                </wp:positionV>
                <wp:extent cx="4543425" cy="304800"/>
                <wp:effectExtent l="11430" t="8255" r="7620" b="10795"/>
                <wp:wrapNone/>
                <wp:docPr id="863615607"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304800"/>
                        </a:xfrm>
                        <a:prstGeom prst="rect">
                          <a:avLst/>
                        </a:prstGeom>
                        <a:solidFill>
                          <a:schemeClr val="accent1">
                            <a:lumMod val="40000"/>
                            <a:lumOff val="60000"/>
                          </a:schemeClr>
                        </a:solidFill>
                        <a:ln w="9525">
                          <a:solidFill>
                            <a:schemeClr val="bg1">
                              <a:lumMod val="100000"/>
                              <a:lumOff val="0"/>
                            </a:schemeClr>
                          </a:solidFill>
                          <a:miter lim="800000"/>
                          <a:headEnd/>
                          <a:tailEnd/>
                        </a:ln>
                      </wps:spPr>
                      <wps:txbx>
                        <w:txbxContent>
                          <w:p w14:paraId="01EBA2FF" w14:textId="77777777" w:rsidR="00D5142D" w:rsidRPr="00EC23A3" w:rsidRDefault="00EC23A3" w:rsidP="00300692">
                            <w:pPr>
                              <w:pStyle w:val="ListParagraph"/>
                              <w:numPr>
                                <w:ilvl w:val="0"/>
                                <w:numId w:val="23"/>
                              </w:numPr>
                              <w:ind w:left="426" w:hanging="426"/>
                              <w:rPr>
                                <w:b/>
                                <w:sz w:val="24"/>
                                <w:szCs w:val="24"/>
                              </w:rPr>
                            </w:pPr>
                            <w:r>
                              <w:rPr>
                                <w:rFonts w:ascii="Consolas" w:hAnsi="Consolas" w:cs="Consolas"/>
                                <w:b/>
                                <w:sz w:val="24"/>
                                <w:szCs w:val="24"/>
                              </w:rPr>
                              <w:t>SUMBER DAYA MANUSIA</w:t>
                            </w:r>
                            <w:r w:rsidR="00D5142D" w:rsidRPr="00EC23A3">
                              <w:rPr>
                                <w:rFonts w:ascii="Consolas" w:hAnsi="Consolas" w:cs="Consolas"/>
                                <w:b/>
                                <w:sz w:val="24"/>
                                <w:szCs w:val="24"/>
                              </w:rPr>
                              <w:t xml:space="preserve"> (SDM)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CA9AF" id="Rectangle 78" o:spid="_x0000_s1091" style="position:absolute;left:0;text-align:left;margin-left:.15pt;margin-top:.1pt;width:357.7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" fillcolor="#b8cce4 [1300]" strokecolor="white [3212]">
                <v:textbox>
                  <w:txbxContent>
                    <w:p w14:paraId="01EBA2FF" w14:textId="77777777" w:rsidR="00D5142D" w:rsidRPr="00EC23A3" w:rsidRDefault="00EC23A3" w:rsidP="00300692">
                      <w:pPr>
                        <w:pStyle w:val="ListParagraph"/>
                        <w:numPr>
                          <w:ilvl w:val="0"/>
                          <w:numId w:val="23"/>
                        </w:numPr>
                        <w:ind w:left="426" w:hanging="426"/>
                        <w:rPr>
                          <w:b/>
                          <w:sz w:val="24"/>
                          <w:szCs w:val="24"/>
                        </w:rPr>
                      </w:pPr>
                      <w:r>
                        <w:rPr>
                          <w:rFonts w:ascii="Consolas" w:hAnsi="Consolas" w:cs="Consolas"/>
                          <w:b/>
                          <w:sz w:val="24"/>
                          <w:szCs w:val="24"/>
                        </w:rPr>
                        <w:t>SUMBER DAYA MANUSIA</w:t>
                      </w:r>
                      <w:r w:rsidR="00D5142D" w:rsidRPr="00EC23A3">
                        <w:rPr>
                          <w:rFonts w:ascii="Consolas" w:hAnsi="Consolas" w:cs="Consolas"/>
                          <w:b/>
                          <w:sz w:val="24"/>
                          <w:szCs w:val="24"/>
                        </w:rPr>
                        <w:t xml:space="preserve"> (SDM) </w:t>
                      </w:r>
                    </w:p>
                  </w:txbxContent>
                </v:textbox>
              </v:rect>
            </w:pict>
          </mc:Fallback>
        </mc:AlternateContent>
      </w:r>
    </w:p>
    <w:p w14:paraId="7B163C79" w14:textId="77777777" w:rsidR="00FD3352" w:rsidRDefault="00952492" w:rsidP="00A6778E">
      <w:pPr>
        <w:spacing w:after="0" w:line="360" w:lineRule="auto"/>
        <w:jc w:val="both"/>
        <w:rPr>
          <w:rFonts w:ascii="Consolas" w:eastAsia="Times New Roman" w:hAnsi="Consolas" w:cs="Consolas"/>
          <w:color w:val="000000"/>
          <w:sz w:val="24"/>
          <w:szCs w:val="24"/>
        </w:rPr>
      </w:pPr>
      <w:r>
        <w:rPr>
          <w:rFonts w:ascii="Consolas" w:hAnsi="Consolas" w:cs="Consolas"/>
          <w:sz w:val="24"/>
          <w:szCs w:val="24"/>
        </w:rPr>
        <w:tab/>
      </w:r>
      <w:r w:rsidR="00FD3352">
        <w:rPr>
          <w:rFonts w:ascii="Consolas" w:eastAsia="Times New Roman" w:hAnsi="Consolas" w:cs="Consolas"/>
          <w:color w:val="000000"/>
          <w:sz w:val="24"/>
          <w:szCs w:val="24"/>
        </w:rPr>
        <w:t>Dalam menjalankan tugas dan fungsinya Badan Kesatuan Bangsa dan Politik Kab</w:t>
      </w:r>
      <w:r w:rsidR="00734638">
        <w:rPr>
          <w:rFonts w:ascii="Consolas" w:eastAsia="Times New Roman" w:hAnsi="Consolas" w:cs="Consolas"/>
          <w:color w:val="000000"/>
          <w:sz w:val="24"/>
          <w:szCs w:val="24"/>
        </w:rPr>
        <w:t xml:space="preserve">upaten Luwu Timur didukung </w:t>
      </w:r>
      <w:r w:rsidR="00256B4F">
        <w:rPr>
          <w:rFonts w:ascii="Consolas" w:eastAsia="Times New Roman" w:hAnsi="Consolas" w:cs="Consolas"/>
          <w:color w:val="000000"/>
          <w:sz w:val="24"/>
          <w:szCs w:val="24"/>
        </w:rPr>
        <w:t>sebanyak 25 (dua puluh lima</w:t>
      </w:r>
      <w:r w:rsidR="00FD3352">
        <w:rPr>
          <w:rFonts w:ascii="Consolas" w:eastAsia="Times New Roman" w:hAnsi="Consolas" w:cs="Consolas"/>
          <w:color w:val="000000"/>
          <w:sz w:val="24"/>
          <w:szCs w:val="24"/>
        </w:rPr>
        <w:t>) Orang Personil yang terdiri dari 13 (tiga belas) Orang Pegawai Negeri Sipil (PNS) dan 12 (dua belas) Orang Non-PNS atau Tenaga Upah Jasa, dengan rincian sebagai berikut :</w:t>
      </w:r>
    </w:p>
    <w:p w14:paraId="1F1AEACA" w14:textId="77777777" w:rsidR="001B35F0" w:rsidRDefault="001B35F0" w:rsidP="00A6778E">
      <w:pPr>
        <w:spacing w:after="0" w:line="360" w:lineRule="auto"/>
        <w:jc w:val="both"/>
        <w:rPr>
          <w:rFonts w:ascii="Consolas" w:eastAsia="Times New Roman" w:hAnsi="Consolas" w:cs="Consolas"/>
          <w:color w:val="000000"/>
          <w:sz w:val="24"/>
          <w:szCs w:val="24"/>
        </w:rPr>
      </w:pPr>
    </w:p>
    <w:p w14:paraId="66AE1289" w14:textId="77777777" w:rsidR="00FD3352" w:rsidRDefault="0085493B" w:rsidP="00C07D87">
      <w:pPr>
        <w:spacing w:after="0" w:line="240" w:lineRule="auto"/>
        <w:ind w:left="567" w:hanging="567"/>
        <w:jc w:val="center"/>
        <w:rPr>
          <w:rFonts w:ascii="Consolas" w:eastAsia="Times New Roman" w:hAnsi="Consolas" w:cs="Consolas"/>
          <w:b/>
          <w:color w:val="000000"/>
          <w:sz w:val="24"/>
          <w:szCs w:val="24"/>
        </w:rPr>
      </w:pPr>
      <w:r w:rsidRPr="0085493B">
        <w:rPr>
          <w:rFonts w:ascii="Consolas" w:eastAsia="Times New Roman" w:hAnsi="Consolas" w:cs="Consolas"/>
          <w:b/>
          <w:color w:val="000000"/>
          <w:sz w:val="24"/>
          <w:szCs w:val="24"/>
        </w:rPr>
        <w:t>Tabel 1</w:t>
      </w:r>
    </w:p>
    <w:p w14:paraId="3F09F2BA" w14:textId="77777777" w:rsidR="0085493B" w:rsidRPr="0085493B" w:rsidRDefault="0085493B" w:rsidP="00C07D87">
      <w:pPr>
        <w:spacing w:after="0" w:line="240" w:lineRule="auto"/>
        <w:ind w:left="567" w:hanging="567"/>
        <w:jc w:val="center"/>
        <w:rPr>
          <w:rFonts w:ascii="Consolas" w:eastAsia="Times New Roman" w:hAnsi="Consolas" w:cs="Consolas"/>
          <w:b/>
          <w:color w:val="000000"/>
          <w:sz w:val="24"/>
          <w:szCs w:val="24"/>
        </w:rPr>
      </w:pPr>
      <w:r>
        <w:rPr>
          <w:rFonts w:ascii="Consolas" w:eastAsia="Times New Roman" w:hAnsi="Consolas" w:cs="Consolas"/>
          <w:b/>
          <w:color w:val="000000"/>
          <w:sz w:val="24"/>
          <w:szCs w:val="24"/>
        </w:rPr>
        <w:t>Data Sumber Daya Manusia (PNS / Upah Jasa)</w:t>
      </w:r>
    </w:p>
    <w:p w14:paraId="7BB1A50E" w14:textId="77777777" w:rsidR="0085493B" w:rsidRPr="0085493B" w:rsidRDefault="0085493B" w:rsidP="00C07D87">
      <w:pPr>
        <w:spacing w:after="0" w:line="240" w:lineRule="auto"/>
        <w:ind w:left="567" w:hanging="567"/>
        <w:jc w:val="center"/>
        <w:rPr>
          <w:rFonts w:ascii="Consolas" w:eastAsia="Times New Roman" w:hAnsi="Consolas" w:cs="Consolas"/>
          <w:b/>
          <w:color w:val="000000"/>
          <w:sz w:val="24"/>
          <w:szCs w:val="24"/>
        </w:rPr>
      </w:pPr>
      <w:r w:rsidRPr="0085493B">
        <w:rPr>
          <w:rFonts w:ascii="Consolas" w:eastAsia="Times New Roman" w:hAnsi="Consolas" w:cs="Consolas"/>
          <w:b/>
          <w:color w:val="000000"/>
          <w:sz w:val="24"/>
          <w:szCs w:val="24"/>
        </w:rPr>
        <w:t>Men</w:t>
      </w:r>
      <w:r w:rsidR="00BF4DE3">
        <w:rPr>
          <w:rFonts w:ascii="Consolas" w:eastAsia="Times New Roman" w:hAnsi="Consolas" w:cs="Consolas"/>
          <w:b/>
          <w:color w:val="000000"/>
          <w:sz w:val="24"/>
          <w:szCs w:val="24"/>
        </w:rPr>
        <w:t xml:space="preserve">urut Jenis, Golongan </w:t>
      </w:r>
      <w:r w:rsidR="00FE78BF">
        <w:rPr>
          <w:rFonts w:ascii="Consolas" w:eastAsia="Times New Roman" w:hAnsi="Consolas" w:cs="Consolas"/>
          <w:b/>
          <w:color w:val="000000"/>
          <w:sz w:val="24"/>
          <w:szCs w:val="24"/>
        </w:rPr>
        <w:t>dan Pendidikan</w:t>
      </w:r>
    </w:p>
    <w:tbl>
      <w:tblPr>
        <w:tblW w:w="10836" w:type="dxa"/>
        <w:tblInd w:w="-885" w:type="dxa"/>
        <w:tblLayout w:type="fixed"/>
        <w:tblLook w:val="04A0" w:firstRow="1" w:lastRow="0" w:firstColumn="1" w:lastColumn="0" w:noHBand="0" w:noVBand="1"/>
      </w:tblPr>
      <w:tblGrid>
        <w:gridCol w:w="547"/>
        <w:gridCol w:w="356"/>
        <w:gridCol w:w="940"/>
        <w:gridCol w:w="1277"/>
        <w:gridCol w:w="567"/>
        <w:gridCol w:w="567"/>
        <w:gridCol w:w="567"/>
        <w:gridCol w:w="567"/>
        <w:gridCol w:w="567"/>
        <w:gridCol w:w="567"/>
        <w:gridCol w:w="466"/>
        <w:gridCol w:w="629"/>
        <w:gridCol w:w="473"/>
        <w:gridCol w:w="599"/>
        <w:gridCol w:w="640"/>
        <w:gridCol w:w="629"/>
        <w:gridCol w:w="439"/>
        <w:gridCol w:w="439"/>
      </w:tblGrid>
      <w:tr w:rsidR="008232BC" w:rsidRPr="000D67A8" w14:paraId="3A49B0C5" w14:textId="77777777" w:rsidTr="00BB530A">
        <w:trPr>
          <w:trHeight w:val="525"/>
        </w:trPr>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691601F8" w14:textId="77777777" w:rsidR="00D9299B" w:rsidRPr="00D9299B" w:rsidRDefault="00D9299B" w:rsidP="00D9299B">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No</w:t>
            </w:r>
          </w:p>
        </w:tc>
        <w:tc>
          <w:tcPr>
            <w:tcW w:w="940" w:type="dxa"/>
            <w:vMerge w:val="restart"/>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0C5678EA" w14:textId="77777777" w:rsidR="00D9299B" w:rsidRPr="00D9299B" w:rsidRDefault="00D9299B" w:rsidP="00D9299B">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Jenis</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6C69591C" w14:textId="77777777" w:rsidR="00D9299B" w:rsidRPr="00D9299B" w:rsidRDefault="00D9299B" w:rsidP="00D9299B">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Golongan</w:t>
            </w:r>
          </w:p>
        </w:tc>
        <w:tc>
          <w:tcPr>
            <w:tcW w:w="6838" w:type="dxa"/>
            <w:gridSpan w:val="12"/>
            <w:tcBorders>
              <w:top w:val="single" w:sz="4" w:space="0" w:color="000000"/>
              <w:left w:val="nil"/>
              <w:bottom w:val="single" w:sz="4" w:space="0" w:color="000000"/>
              <w:right w:val="single" w:sz="4" w:space="0" w:color="000000"/>
            </w:tcBorders>
            <w:shd w:val="clear" w:color="auto" w:fill="CCFF33"/>
            <w:vAlign w:val="center"/>
            <w:hideMark/>
          </w:tcPr>
          <w:p w14:paraId="208C788A" w14:textId="77777777" w:rsidR="00D9299B" w:rsidRPr="00D9299B" w:rsidRDefault="00D9299B" w:rsidP="00D9299B">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 xml:space="preserve">Data Pegawai Menurut Jenis, Golongan dan Pendidikan </w:t>
            </w:r>
          </w:p>
        </w:tc>
        <w:tc>
          <w:tcPr>
            <w:tcW w:w="878" w:type="dxa"/>
            <w:gridSpan w:val="2"/>
            <w:vMerge w:val="restart"/>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47F9193A" w14:textId="77777777" w:rsidR="00D9299B" w:rsidRPr="00D9299B" w:rsidRDefault="00D9299B" w:rsidP="00D9299B">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Total</w:t>
            </w:r>
          </w:p>
        </w:tc>
      </w:tr>
      <w:tr w:rsidR="008232BC" w:rsidRPr="000D67A8" w14:paraId="3623A652" w14:textId="77777777" w:rsidTr="00BB530A">
        <w:trPr>
          <w:trHeight w:val="525"/>
        </w:trPr>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380F4238" w14:textId="77777777" w:rsidR="00D9299B" w:rsidRPr="00D9299B" w:rsidRDefault="00D9299B" w:rsidP="00D9299B">
            <w:pPr>
              <w:spacing w:after="0" w:line="240" w:lineRule="auto"/>
              <w:rPr>
                <w:rFonts w:ascii="Consolas" w:eastAsia="Times New Roman" w:hAnsi="Consolas" w:cs="Consolas"/>
                <w:b/>
                <w:bCs/>
                <w:color w:val="000000"/>
                <w:sz w:val="16"/>
                <w:szCs w:val="16"/>
              </w:rPr>
            </w:pPr>
          </w:p>
        </w:tc>
        <w:tc>
          <w:tcPr>
            <w:tcW w:w="940" w:type="dxa"/>
            <w:vMerge/>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3C6C3137" w14:textId="77777777" w:rsidR="00D9299B" w:rsidRPr="00D9299B" w:rsidRDefault="00D9299B" w:rsidP="00D9299B">
            <w:pPr>
              <w:spacing w:after="0" w:line="240" w:lineRule="auto"/>
              <w:rPr>
                <w:rFonts w:ascii="Consolas" w:eastAsia="Times New Roman" w:hAnsi="Consolas" w:cs="Consolas"/>
                <w:b/>
                <w:bCs/>
                <w:color w:val="000000"/>
                <w:sz w:val="16"/>
                <w:szCs w:val="16"/>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1DA8E0C7" w14:textId="77777777" w:rsidR="00D9299B" w:rsidRPr="00D9299B" w:rsidRDefault="00D9299B" w:rsidP="00D9299B">
            <w:pPr>
              <w:spacing w:after="0" w:line="240" w:lineRule="auto"/>
              <w:rPr>
                <w:rFonts w:ascii="Consolas" w:eastAsia="Times New Roman" w:hAnsi="Consolas" w:cs="Consolas"/>
                <w:b/>
                <w:bCs/>
                <w:color w:val="000000"/>
                <w:sz w:val="16"/>
                <w:szCs w:val="16"/>
              </w:rPr>
            </w:pPr>
          </w:p>
        </w:tc>
        <w:tc>
          <w:tcPr>
            <w:tcW w:w="1134" w:type="dxa"/>
            <w:gridSpan w:val="2"/>
            <w:tcBorders>
              <w:top w:val="single" w:sz="4" w:space="0" w:color="000000"/>
              <w:left w:val="nil"/>
              <w:bottom w:val="single" w:sz="4" w:space="0" w:color="000000"/>
              <w:right w:val="single" w:sz="4" w:space="0" w:color="000000"/>
            </w:tcBorders>
            <w:shd w:val="clear" w:color="auto" w:fill="CCFF33"/>
            <w:vAlign w:val="center"/>
            <w:hideMark/>
          </w:tcPr>
          <w:p w14:paraId="72C3E4F1" w14:textId="77777777" w:rsidR="00D9299B" w:rsidRPr="00D9299B" w:rsidRDefault="00D9299B" w:rsidP="00D9299B">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S3/S2</w:t>
            </w:r>
          </w:p>
        </w:tc>
        <w:tc>
          <w:tcPr>
            <w:tcW w:w="1134" w:type="dxa"/>
            <w:gridSpan w:val="2"/>
            <w:tcBorders>
              <w:top w:val="single" w:sz="4" w:space="0" w:color="000000"/>
              <w:left w:val="nil"/>
              <w:bottom w:val="single" w:sz="4" w:space="0" w:color="000000"/>
              <w:right w:val="single" w:sz="4" w:space="0" w:color="000000"/>
            </w:tcBorders>
            <w:shd w:val="clear" w:color="auto" w:fill="CCFF33"/>
            <w:vAlign w:val="center"/>
            <w:hideMark/>
          </w:tcPr>
          <w:p w14:paraId="6032E9A9" w14:textId="77777777" w:rsidR="00D9299B" w:rsidRPr="00D9299B" w:rsidRDefault="00D9299B" w:rsidP="00D9299B">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S1/DIV</w:t>
            </w:r>
          </w:p>
        </w:tc>
        <w:tc>
          <w:tcPr>
            <w:tcW w:w="1134" w:type="dxa"/>
            <w:gridSpan w:val="2"/>
            <w:tcBorders>
              <w:top w:val="single" w:sz="4" w:space="0" w:color="000000"/>
              <w:left w:val="nil"/>
              <w:bottom w:val="single" w:sz="4" w:space="0" w:color="000000"/>
              <w:right w:val="single" w:sz="4" w:space="0" w:color="000000"/>
            </w:tcBorders>
            <w:shd w:val="clear" w:color="auto" w:fill="CCFF33"/>
            <w:vAlign w:val="center"/>
            <w:hideMark/>
          </w:tcPr>
          <w:p w14:paraId="1C3AD8D4" w14:textId="77777777" w:rsidR="00D9299B" w:rsidRPr="00D9299B" w:rsidRDefault="00D9299B" w:rsidP="00D9299B">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D3/D1</w:t>
            </w:r>
          </w:p>
        </w:tc>
        <w:tc>
          <w:tcPr>
            <w:tcW w:w="1095" w:type="dxa"/>
            <w:gridSpan w:val="2"/>
            <w:tcBorders>
              <w:top w:val="single" w:sz="4" w:space="0" w:color="000000"/>
              <w:left w:val="nil"/>
              <w:bottom w:val="single" w:sz="4" w:space="0" w:color="000000"/>
              <w:right w:val="single" w:sz="4" w:space="0" w:color="000000"/>
            </w:tcBorders>
            <w:shd w:val="clear" w:color="auto" w:fill="CCFF33"/>
            <w:vAlign w:val="center"/>
            <w:hideMark/>
          </w:tcPr>
          <w:p w14:paraId="189D0E17" w14:textId="77777777" w:rsidR="00D9299B" w:rsidRPr="00D9299B" w:rsidRDefault="00D9299B" w:rsidP="00D9299B">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SLTA / Sederajat</w:t>
            </w:r>
          </w:p>
        </w:tc>
        <w:tc>
          <w:tcPr>
            <w:tcW w:w="1072" w:type="dxa"/>
            <w:gridSpan w:val="2"/>
            <w:tcBorders>
              <w:top w:val="single" w:sz="4" w:space="0" w:color="000000"/>
              <w:left w:val="nil"/>
              <w:bottom w:val="single" w:sz="4" w:space="0" w:color="000000"/>
              <w:right w:val="single" w:sz="4" w:space="0" w:color="000000"/>
            </w:tcBorders>
            <w:shd w:val="clear" w:color="auto" w:fill="CCFF33"/>
            <w:vAlign w:val="center"/>
            <w:hideMark/>
          </w:tcPr>
          <w:p w14:paraId="5C32505C" w14:textId="77777777" w:rsidR="00D9299B" w:rsidRPr="00D9299B" w:rsidRDefault="00D9299B" w:rsidP="00D9299B">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SMP / Sederajat</w:t>
            </w:r>
          </w:p>
        </w:tc>
        <w:tc>
          <w:tcPr>
            <w:tcW w:w="1269" w:type="dxa"/>
            <w:gridSpan w:val="2"/>
            <w:tcBorders>
              <w:top w:val="single" w:sz="4" w:space="0" w:color="000000"/>
              <w:left w:val="nil"/>
              <w:bottom w:val="single" w:sz="4" w:space="0" w:color="000000"/>
              <w:right w:val="single" w:sz="4" w:space="0" w:color="000000"/>
            </w:tcBorders>
            <w:shd w:val="clear" w:color="auto" w:fill="CCFF33"/>
            <w:vAlign w:val="center"/>
            <w:hideMark/>
          </w:tcPr>
          <w:p w14:paraId="1141C89E" w14:textId="77777777" w:rsidR="00D9299B" w:rsidRPr="00D9299B" w:rsidRDefault="00D9299B" w:rsidP="00D9299B">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SD / Sederajat</w:t>
            </w:r>
          </w:p>
        </w:tc>
        <w:tc>
          <w:tcPr>
            <w:tcW w:w="878" w:type="dxa"/>
            <w:gridSpan w:val="2"/>
            <w:vMerge/>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23BA1E28" w14:textId="77777777" w:rsidR="00D9299B" w:rsidRPr="00D9299B" w:rsidRDefault="00D9299B" w:rsidP="00D9299B">
            <w:pPr>
              <w:spacing w:after="0" w:line="240" w:lineRule="auto"/>
              <w:rPr>
                <w:rFonts w:ascii="Consolas" w:eastAsia="Times New Roman" w:hAnsi="Consolas" w:cs="Consolas"/>
                <w:bCs/>
                <w:color w:val="000000"/>
                <w:sz w:val="16"/>
                <w:szCs w:val="16"/>
              </w:rPr>
            </w:pPr>
          </w:p>
        </w:tc>
      </w:tr>
      <w:tr w:rsidR="00BB530A" w:rsidRPr="000D67A8" w14:paraId="19681189" w14:textId="77777777" w:rsidTr="00BB530A">
        <w:trPr>
          <w:trHeight w:val="300"/>
        </w:trPr>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10B05DB3" w14:textId="77777777" w:rsidR="00D9299B" w:rsidRPr="00D9299B" w:rsidRDefault="00D9299B" w:rsidP="00D9299B">
            <w:pPr>
              <w:spacing w:after="0" w:line="240" w:lineRule="auto"/>
              <w:rPr>
                <w:rFonts w:ascii="Consolas" w:eastAsia="Times New Roman" w:hAnsi="Consolas" w:cs="Consolas"/>
                <w:b/>
                <w:bCs/>
                <w:color w:val="000000"/>
                <w:sz w:val="16"/>
                <w:szCs w:val="16"/>
              </w:rPr>
            </w:pPr>
          </w:p>
        </w:tc>
        <w:tc>
          <w:tcPr>
            <w:tcW w:w="940" w:type="dxa"/>
            <w:vMerge/>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5907618F" w14:textId="77777777" w:rsidR="00D9299B" w:rsidRPr="00D9299B" w:rsidRDefault="00D9299B" w:rsidP="00D9299B">
            <w:pPr>
              <w:spacing w:after="0" w:line="240" w:lineRule="auto"/>
              <w:rPr>
                <w:rFonts w:ascii="Consolas" w:eastAsia="Times New Roman" w:hAnsi="Consolas" w:cs="Consolas"/>
                <w:b/>
                <w:bCs/>
                <w:color w:val="000000"/>
                <w:sz w:val="16"/>
                <w:szCs w:val="16"/>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0B369A5F" w14:textId="77777777" w:rsidR="00D9299B" w:rsidRPr="00D9299B" w:rsidRDefault="00D9299B" w:rsidP="00D9299B">
            <w:pPr>
              <w:spacing w:after="0" w:line="240" w:lineRule="auto"/>
              <w:rPr>
                <w:rFonts w:ascii="Consolas" w:eastAsia="Times New Roman" w:hAnsi="Consolas" w:cs="Consolas"/>
                <w:b/>
                <w:bCs/>
                <w:color w:val="000000"/>
                <w:sz w:val="16"/>
                <w:szCs w:val="16"/>
              </w:rPr>
            </w:pPr>
          </w:p>
        </w:tc>
        <w:tc>
          <w:tcPr>
            <w:tcW w:w="567" w:type="dxa"/>
            <w:tcBorders>
              <w:top w:val="nil"/>
              <w:left w:val="nil"/>
              <w:bottom w:val="single" w:sz="4" w:space="0" w:color="000000"/>
              <w:right w:val="single" w:sz="4" w:space="0" w:color="000000"/>
            </w:tcBorders>
            <w:shd w:val="clear" w:color="auto" w:fill="CCFF33"/>
            <w:vAlign w:val="center"/>
            <w:hideMark/>
          </w:tcPr>
          <w:p w14:paraId="48CCE5CF"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L</w:t>
            </w:r>
          </w:p>
        </w:tc>
        <w:tc>
          <w:tcPr>
            <w:tcW w:w="567" w:type="dxa"/>
            <w:tcBorders>
              <w:top w:val="nil"/>
              <w:left w:val="nil"/>
              <w:bottom w:val="single" w:sz="4" w:space="0" w:color="000000"/>
              <w:right w:val="single" w:sz="4" w:space="0" w:color="000000"/>
            </w:tcBorders>
            <w:shd w:val="clear" w:color="auto" w:fill="CCFF33"/>
            <w:vAlign w:val="center"/>
            <w:hideMark/>
          </w:tcPr>
          <w:p w14:paraId="779911FC"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P</w:t>
            </w:r>
          </w:p>
        </w:tc>
        <w:tc>
          <w:tcPr>
            <w:tcW w:w="567" w:type="dxa"/>
            <w:tcBorders>
              <w:top w:val="nil"/>
              <w:left w:val="nil"/>
              <w:bottom w:val="single" w:sz="4" w:space="0" w:color="000000"/>
              <w:right w:val="single" w:sz="4" w:space="0" w:color="000000"/>
            </w:tcBorders>
            <w:shd w:val="clear" w:color="auto" w:fill="CCFF33"/>
            <w:vAlign w:val="center"/>
            <w:hideMark/>
          </w:tcPr>
          <w:p w14:paraId="4653DDF1"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L</w:t>
            </w:r>
          </w:p>
        </w:tc>
        <w:tc>
          <w:tcPr>
            <w:tcW w:w="567" w:type="dxa"/>
            <w:tcBorders>
              <w:top w:val="nil"/>
              <w:left w:val="nil"/>
              <w:bottom w:val="single" w:sz="4" w:space="0" w:color="000000"/>
              <w:right w:val="single" w:sz="4" w:space="0" w:color="000000"/>
            </w:tcBorders>
            <w:shd w:val="clear" w:color="auto" w:fill="CCFF33"/>
            <w:vAlign w:val="center"/>
            <w:hideMark/>
          </w:tcPr>
          <w:p w14:paraId="1A7647E3"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P</w:t>
            </w:r>
          </w:p>
        </w:tc>
        <w:tc>
          <w:tcPr>
            <w:tcW w:w="567" w:type="dxa"/>
            <w:tcBorders>
              <w:top w:val="nil"/>
              <w:left w:val="nil"/>
              <w:bottom w:val="single" w:sz="4" w:space="0" w:color="000000"/>
              <w:right w:val="single" w:sz="4" w:space="0" w:color="000000"/>
            </w:tcBorders>
            <w:shd w:val="clear" w:color="auto" w:fill="CCFF33"/>
            <w:vAlign w:val="center"/>
            <w:hideMark/>
          </w:tcPr>
          <w:p w14:paraId="46B08111"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L</w:t>
            </w:r>
          </w:p>
        </w:tc>
        <w:tc>
          <w:tcPr>
            <w:tcW w:w="567" w:type="dxa"/>
            <w:tcBorders>
              <w:top w:val="nil"/>
              <w:left w:val="nil"/>
              <w:bottom w:val="single" w:sz="4" w:space="0" w:color="000000"/>
              <w:right w:val="single" w:sz="4" w:space="0" w:color="000000"/>
            </w:tcBorders>
            <w:shd w:val="clear" w:color="auto" w:fill="CCFF33"/>
            <w:vAlign w:val="center"/>
            <w:hideMark/>
          </w:tcPr>
          <w:p w14:paraId="7C544C74"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P</w:t>
            </w:r>
          </w:p>
        </w:tc>
        <w:tc>
          <w:tcPr>
            <w:tcW w:w="466" w:type="dxa"/>
            <w:tcBorders>
              <w:top w:val="nil"/>
              <w:left w:val="nil"/>
              <w:bottom w:val="single" w:sz="4" w:space="0" w:color="000000"/>
              <w:right w:val="single" w:sz="4" w:space="0" w:color="000000"/>
            </w:tcBorders>
            <w:shd w:val="clear" w:color="auto" w:fill="CCFF33"/>
            <w:vAlign w:val="center"/>
            <w:hideMark/>
          </w:tcPr>
          <w:p w14:paraId="4905F1D4"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L</w:t>
            </w:r>
          </w:p>
        </w:tc>
        <w:tc>
          <w:tcPr>
            <w:tcW w:w="629" w:type="dxa"/>
            <w:tcBorders>
              <w:top w:val="nil"/>
              <w:left w:val="nil"/>
              <w:bottom w:val="single" w:sz="4" w:space="0" w:color="000000"/>
              <w:right w:val="single" w:sz="4" w:space="0" w:color="000000"/>
            </w:tcBorders>
            <w:shd w:val="clear" w:color="auto" w:fill="CCFF33"/>
            <w:vAlign w:val="center"/>
            <w:hideMark/>
          </w:tcPr>
          <w:p w14:paraId="041B3D3E"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P</w:t>
            </w:r>
          </w:p>
        </w:tc>
        <w:tc>
          <w:tcPr>
            <w:tcW w:w="473" w:type="dxa"/>
            <w:tcBorders>
              <w:top w:val="nil"/>
              <w:left w:val="nil"/>
              <w:bottom w:val="single" w:sz="4" w:space="0" w:color="000000"/>
              <w:right w:val="single" w:sz="4" w:space="0" w:color="000000"/>
            </w:tcBorders>
            <w:shd w:val="clear" w:color="auto" w:fill="CCFF33"/>
            <w:vAlign w:val="center"/>
            <w:hideMark/>
          </w:tcPr>
          <w:p w14:paraId="2409243B"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L</w:t>
            </w:r>
          </w:p>
        </w:tc>
        <w:tc>
          <w:tcPr>
            <w:tcW w:w="599" w:type="dxa"/>
            <w:tcBorders>
              <w:top w:val="nil"/>
              <w:left w:val="nil"/>
              <w:bottom w:val="single" w:sz="4" w:space="0" w:color="000000"/>
              <w:right w:val="single" w:sz="4" w:space="0" w:color="000000"/>
            </w:tcBorders>
            <w:shd w:val="clear" w:color="auto" w:fill="CCFF33"/>
            <w:vAlign w:val="center"/>
            <w:hideMark/>
          </w:tcPr>
          <w:p w14:paraId="0DBFA176"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P</w:t>
            </w:r>
          </w:p>
        </w:tc>
        <w:tc>
          <w:tcPr>
            <w:tcW w:w="640" w:type="dxa"/>
            <w:tcBorders>
              <w:top w:val="nil"/>
              <w:left w:val="nil"/>
              <w:bottom w:val="single" w:sz="4" w:space="0" w:color="000000"/>
              <w:right w:val="single" w:sz="4" w:space="0" w:color="000000"/>
            </w:tcBorders>
            <w:shd w:val="clear" w:color="auto" w:fill="CCFF33"/>
            <w:vAlign w:val="center"/>
            <w:hideMark/>
          </w:tcPr>
          <w:p w14:paraId="0BA1DDEC"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L</w:t>
            </w:r>
          </w:p>
        </w:tc>
        <w:tc>
          <w:tcPr>
            <w:tcW w:w="629" w:type="dxa"/>
            <w:tcBorders>
              <w:top w:val="nil"/>
              <w:left w:val="nil"/>
              <w:bottom w:val="single" w:sz="4" w:space="0" w:color="000000"/>
              <w:right w:val="single" w:sz="4" w:space="0" w:color="000000"/>
            </w:tcBorders>
            <w:shd w:val="clear" w:color="auto" w:fill="CCFF33"/>
            <w:vAlign w:val="center"/>
            <w:hideMark/>
          </w:tcPr>
          <w:p w14:paraId="5BCB6719"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P</w:t>
            </w:r>
          </w:p>
        </w:tc>
        <w:tc>
          <w:tcPr>
            <w:tcW w:w="439" w:type="dxa"/>
            <w:tcBorders>
              <w:top w:val="nil"/>
              <w:left w:val="nil"/>
              <w:bottom w:val="single" w:sz="4" w:space="0" w:color="000000"/>
              <w:right w:val="single" w:sz="4" w:space="0" w:color="000000"/>
            </w:tcBorders>
            <w:shd w:val="clear" w:color="auto" w:fill="CCFF33"/>
            <w:vAlign w:val="center"/>
            <w:hideMark/>
          </w:tcPr>
          <w:p w14:paraId="253F050C"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L</w:t>
            </w:r>
          </w:p>
        </w:tc>
        <w:tc>
          <w:tcPr>
            <w:tcW w:w="439" w:type="dxa"/>
            <w:tcBorders>
              <w:top w:val="nil"/>
              <w:left w:val="nil"/>
              <w:bottom w:val="single" w:sz="4" w:space="0" w:color="000000"/>
              <w:right w:val="single" w:sz="4" w:space="0" w:color="000000"/>
            </w:tcBorders>
            <w:shd w:val="clear" w:color="auto" w:fill="CCFF33"/>
            <w:vAlign w:val="center"/>
            <w:hideMark/>
          </w:tcPr>
          <w:p w14:paraId="7DB16476"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P</w:t>
            </w:r>
          </w:p>
        </w:tc>
      </w:tr>
      <w:tr w:rsidR="00BB530A" w:rsidRPr="000D67A8" w14:paraId="6CEC6B25" w14:textId="77777777" w:rsidTr="00BB530A">
        <w:trPr>
          <w:trHeight w:val="300"/>
        </w:trPr>
        <w:tc>
          <w:tcPr>
            <w:tcW w:w="903" w:type="dxa"/>
            <w:gridSpan w:val="2"/>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48756240"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1</w:t>
            </w:r>
          </w:p>
        </w:tc>
        <w:tc>
          <w:tcPr>
            <w:tcW w:w="940" w:type="dxa"/>
            <w:tcBorders>
              <w:top w:val="nil"/>
              <w:left w:val="nil"/>
              <w:bottom w:val="single" w:sz="4" w:space="0" w:color="000000"/>
              <w:right w:val="single" w:sz="4" w:space="0" w:color="000000"/>
            </w:tcBorders>
            <w:shd w:val="clear" w:color="auto" w:fill="CCFF33"/>
            <w:vAlign w:val="center"/>
            <w:hideMark/>
          </w:tcPr>
          <w:p w14:paraId="5A4714E7"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2</w:t>
            </w:r>
          </w:p>
        </w:tc>
        <w:tc>
          <w:tcPr>
            <w:tcW w:w="1277" w:type="dxa"/>
            <w:tcBorders>
              <w:top w:val="nil"/>
              <w:left w:val="nil"/>
              <w:bottom w:val="single" w:sz="4" w:space="0" w:color="000000"/>
              <w:right w:val="single" w:sz="4" w:space="0" w:color="000000"/>
            </w:tcBorders>
            <w:shd w:val="clear" w:color="auto" w:fill="CCFF33"/>
            <w:vAlign w:val="center"/>
            <w:hideMark/>
          </w:tcPr>
          <w:p w14:paraId="73F9D215"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3</w:t>
            </w:r>
          </w:p>
        </w:tc>
        <w:tc>
          <w:tcPr>
            <w:tcW w:w="567" w:type="dxa"/>
            <w:tcBorders>
              <w:top w:val="nil"/>
              <w:left w:val="nil"/>
              <w:bottom w:val="single" w:sz="4" w:space="0" w:color="000000"/>
              <w:right w:val="single" w:sz="4" w:space="0" w:color="000000"/>
            </w:tcBorders>
            <w:shd w:val="clear" w:color="auto" w:fill="CCFF33"/>
            <w:vAlign w:val="center"/>
            <w:hideMark/>
          </w:tcPr>
          <w:p w14:paraId="51FD6C9C"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4</w:t>
            </w:r>
          </w:p>
        </w:tc>
        <w:tc>
          <w:tcPr>
            <w:tcW w:w="567" w:type="dxa"/>
            <w:tcBorders>
              <w:top w:val="nil"/>
              <w:left w:val="nil"/>
              <w:bottom w:val="single" w:sz="4" w:space="0" w:color="000000"/>
              <w:right w:val="single" w:sz="4" w:space="0" w:color="000000"/>
            </w:tcBorders>
            <w:shd w:val="clear" w:color="auto" w:fill="CCFF33"/>
            <w:vAlign w:val="center"/>
            <w:hideMark/>
          </w:tcPr>
          <w:p w14:paraId="023C759E"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5</w:t>
            </w:r>
          </w:p>
        </w:tc>
        <w:tc>
          <w:tcPr>
            <w:tcW w:w="567" w:type="dxa"/>
            <w:tcBorders>
              <w:top w:val="nil"/>
              <w:left w:val="nil"/>
              <w:bottom w:val="single" w:sz="4" w:space="0" w:color="000000"/>
              <w:right w:val="single" w:sz="4" w:space="0" w:color="000000"/>
            </w:tcBorders>
            <w:shd w:val="clear" w:color="auto" w:fill="CCFF33"/>
            <w:vAlign w:val="center"/>
            <w:hideMark/>
          </w:tcPr>
          <w:p w14:paraId="6478D2D0"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6</w:t>
            </w:r>
          </w:p>
        </w:tc>
        <w:tc>
          <w:tcPr>
            <w:tcW w:w="567" w:type="dxa"/>
            <w:tcBorders>
              <w:top w:val="nil"/>
              <w:left w:val="nil"/>
              <w:bottom w:val="single" w:sz="4" w:space="0" w:color="000000"/>
              <w:right w:val="single" w:sz="4" w:space="0" w:color="000000"/>
            </w:tcBorders>
            <w:shd w:val="clear" w:color="auto" w:fill="CCFF33"/>
            <w:vAlign w:val="center"/>
            <w:hideMark/>
          </w:tcPr>
          <w:p w14:paraId="0A3C5A0C"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7</w:t>
            </w:r>
          </w:p>
        </w:tc>
        <w:tc>
          <w:tcPr>
            <w:tcW w:w="567" w:type="dxa"/>
            <w:tcBorders>
              <w:top w:val="nil"/>
              <w:left w:val="nil"/>
              <w:bottom w:val="single" w:sz="4" w:space="0" w:color="000000"/>
              <w:right w:val="single" w:sz="4" w:space="0" w:color="000000"/>
            </w:tcBorders>
            <w:shd w:val="clear" w:color="auto" w:fill="CCFF33"/>
            <w:vAlign w:val="center"/>
            <w:hideMark/>
          </w:tcPr>
          <w:p w14:paraId="485738BA"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8</w:t>
            </w:r>
          </w:p>
        </w:tc>
        <w:tc>
          <w:tcPr>
            <w:tcW w:w="567" w:type="dxa"/>
            <w:tcBorders>
              <w:top w:val="nil"/>
              <w:left w:val="nil"/>
              <w:bottom w:val="single" w:sz="4" w:space="0" w:color="000000"/>
              <w:right w:val="single" w:sz="4" w:space="0" w:color="000000"/>
            </w:tcBorders>
            <w:shd w:val="clear" w:color="auto" w:fill="CCFF33"/>
            <w:vAlign w:val="center"/>
            <w:hideMark/>
          </w:tcPr>
          <w:p w14:paraId="55282484"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9</w:t>
            </w:r>
          </w:p>
        </w:tc>
        <w:tc>
          <w:tcPr>
            <w:tcW w:w="466" w:type="dxa"/>
            <w:tcBorders>
              <w:top w:val="nil"/>
              <w:left w:val="nil"/>
              <w:bottom w:val="single" w:sz="4" w:space="0" w:color="000000"/>
              <w:right w:val="single" w:sz="4" w:space="0" w:color="000000"/>
            </w:tcBorders>
            <w:shd w:val="clear" w:color="auto" w:fill="CCFF33"/>
            <w:vAlign w:val="center"/>
            <w:hideMark/>
          </w:tcPr>
          <w:p w14:paraId="000DB9D8"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10</w:t>
            </w:r>
          </w:p>
        </w:tc>
        <w:tc>
          <w:tcPr>
            <w:tcW w:w="629" w:type="dxa"/>
            <w:tcBorders>
              <w:top w:val="nil"/>
              <w:left w:val="nil"/>
              <w:bottom w:val="single" w:sz="4" w:space="0" w:color="000000"/>
              <w:right w:val="single" w:sz="4" w:space="0" w:color="000000"/>
            </w:tcBorders>
            <w:shd w:val="clear" w:color="auto" w:fill="CCFF33"/>
            <w:vAlign w:val="center"/>
            <w:hideMark/>
          </w:tcPr>
          <w:p w14:paraId="299F3770"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11</w:t>
            </w:r>
          </w:p>
        </w:tc>
        <w:tc>
          <w:tcPr>
            <w:tcW w:w="473" w:type="dxa"/>
            <w:tcBorders>
              <w:top w:val="nil"/>
              <w:left w:val="nil"/>
              <w:bottom w:val="single" w:sz="4" w:space="0" w:color="000000"/>
              <w:right w:val="single" w:sz="4" w:space="0" w:color="000000"/>
            </w:tcBorders>
            <w:shd w:val="clear" w:color="auto" w:fill="CCFF33"/>
            <w:vAlign w:val="center"/>
            <w:hideMark/>
          </w:tcPr>
          <w:p w14:paraId="5C1E7E5B"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12</w:t>
            </w:r>
          </w:p>
        </w:tc>
        <w:tc>
          <w:tcPr>
            <w:tcW w:w="599" w:type="dxa"/>
            <w:tcBorders>
              <w:top w:val="nil"/>
              <w:left w:val="nil"/>
              <w:bottom w:val="single" w:sz="4" w:space="0" w:color="000000"/>
              <w:right w:val="single" w:sz="4" w:space="0" w:color="000000"/>
            </w:tcBorders>
            <w:shd w:val="clear" w:color="auto" w:fill="CCFF33"/>
            <w:vAlign w:val="center"/>
            <w:hideMark/>
          </w:tcPr>
          <w:p w14:paraId="18E25927"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13</w:t>
            </w:r>
          </w:p>
        </w:tc>
        <w:tc>
          <w:tcPr>
            <w:tcW w:w="640" w:type="dxa"/>
            <w:tcBorders>
              <w:top w:val="nil"/>
              <w:left w:val="nil"/>
              <w:bottom w:val="single" w:sz="4" w:space="0" w:color="000000"/>
              <w:right w:val="single" w:sz="4" w:space="0" w:color="000000"/>
            </w:tcBorders>
            <w:shd w:val="clear" w:color="auto" w:fill="CCFF33"/>
            <w:vAlign w:val="center"/>
            <w:hideMark/>
          </w:tcPr>
          <w:p w14:paraId="3E82FCD1"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14</w:t>
            </w:r>
          </w:p>
        </w:tc>
        <w:tc>
          <w:tcPr>
            <w:tcW w:w="629" w:type="dxa"/>
            <w:tcBorders>
              <w:top w:val="nil"/>
              <w:left w:val="nil"/>
              <w:bottom w:val="single" w:sz="4" w:space="0" w:color="000000"/>
              <w:right w:val="single" w:sz="4" w:space="0" w:color="000000"/>
            </w:tcBorders>
            <w:shd w:val="clear" w:color="auto" w:fill="CCFF33"/>
            <w:vAlign w:val="center"/>
            <w:hideMark/>
          </w:tcPr>
          <w:p w14:paraId="4229BAFD"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15</w:t>
            </w:r>
          </w:p>
        </w:tc>
        <w:tc>
          <w:tcPr>
            <w:tcW w:w="439" w:type="dxa"/>
            <w:tcBorders>
              <w:top w:val="nil"/>
              <w:left w:val="nil"/>
              <w:bottom w:val="single" w:sz="4" w:space="0" w:color="000000"/>
              <w:right w:val="single" w:sz="4" w:space="0" w:color="000000"/>
            </w:tcBorders>
            <w:shd w:val="clear" w:color="auto" w:fill="CCFF33"/>
            <w:vAlign w:val="center"/>
            <w:hideMark/>
          </w:tcPr>
          <w:p w14:paraId="55F74650"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16</w:t>
            </w:r>
          </w:p>
        </w:tc>
        <w:tc>
          <w:tcPr>
            <w:tcW w:w="439" w:type="dxa"/>
            <w:tcBorders>
              <w:top w:val="nil"/>
              <w:left w:val="nil"/>
              <w:bottom w:val="single" w:sz="4" w:space="0" w:color="000000"/>
              <w:right w:val="single" w:sz="4" w:space="0" w:color="000000"/>
            </w:tcBorders>
            <w:shd w:val="clear" w:color="auto" w:fill="CCFF33"/>
            <w:vAlign w:val="center"/>
            <w:hideMark/>
          </w:tcPr>
          <w:p w14:paraId="0A515311" w14:textId="77777777" w:rsidR="00D9299B" w:rsidRPr="00D9299B" w:rsidRDefault="00D9299B" w:rsidP="008232BC">
            <w:pPr>
              <w:spacing w:after="0" w:line="240" w:lineRule="auto"/>
              <w:jc w:val="center"/>
              <w:rPr>
                <w:rFonts w:ascii="Consolas" w:eastAsia="Times New Roman" w:hAnsi="Consolas" w:cs="Consolas"/>
                <w:b/>
                <w:bCs/>
                <w:i/>
                <w:iCs/>
                <w:color w:val="000000"/>
                <w:sz w:val="14"/>
                <w:szCs w:val="14"/>
              </w:rPr>
            </w:pPr>
            <w:r w:rsidRPr="00D9299B">
              <w:rPr>
                <w:rFonts w:ascii="Consolas" w:eastAsia="Times New Roman" w:hAnsi="Consolas" w:cs="Consolas"/>
                <w:b/>
                <w:bCs/>
                <w:i/>
                <w:iCs/>
                <w:color w:val="000000"/>
                <w:sz w:val="14"/>
                <w:szCs w:val="14"/>
              </w:rPr>
              <w:t>17</w:t>
            </w:r>
          </w:p>
        </w:tc>
      </w:tr>
      <w:tr w:rsidR="00BB530A" w:rsidRPr="000D67A8" w14:paraId="09B5AE0B" w14:textId="77777777" w:rsidTr="00BB530A">
        <w:trPr>
          <w:trHeight w:val="300"/>
        </w:trPr>
        <w:tc>
          <w:tcPr>
            <w:tcW w:w="547" w:type="dxa"/>
            <w:tcBorders>
              <w:top w:val="nil"/>
              <w:left w:val="single" w:sz="4" w:space="0" w:color="000000"/>
              <w:bottom w:val="single" w:sz="4" w:space="0" w:color="000000"/>
              <w:right w:val="nil"/>
            </w:tcBorders>
            <w:shd w:val="clear" w:color="auto" w:fill="FFFFCC"/>
            <w:vAlign w:val="center"/>
            <w:hideMark/>
          </w:tcPr>
          <w:p w14:paraId="44D75E9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I</w:t>
            </w:r>
          </w:p>
        </w:tc>
        <w:tc>
          <w:tcPr>
            <w:tcW w:w="356" w:type="dxa"/>
            <w:tcBorders>
              <w:top w:val="nil"/>
              <w:left w:val="nil"/>
              <w:bottom w:val="single" w:sz="4" w:space="0" w:color="000000"/>
              <w:right w:val="single" w:sz="4" w:space="0" w:color="000000"/>
            </w:tcBorders>
            <w:shd w:val="clear" w:color="auto" w:fill="FFFFCC"/>
            <w:vAlign w:val="center"/>
            <w:hideMark/>
          </w:tcPr>
          <w:p w14:paraId="1554429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940" w:type="dxa"/>
            <w:tcBorders>
              <w:top w:val="nil"/>
              <w:left w:val="nil"/>
              <w:bottom w:val="single" w:sz="4" w:space="0" w:color="000000"/>
              <w:right w:val="single" w:sz="4" w:space="0" w:color="000000"/>
            </w:tcBorders>
            <w:shd w:val="clear" w:color="auto" w:fill="FFFFCC"/>
            <w:vAlign w:val="center"/>
            <w:hideMark/>
          </w:tcPr>
          <w:p w14:paraId="5C8B40C5"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PNS</w:t>
            </w:r>
          </w:p>
        </w:tc>
        <w:tc>
          <w:tcPr>
            <w:tcW w:w="1277" w:type="dxa"/>
            <w:tcBorders>
              <w:top w:val="nil"/>
              <w:left w:val="nil"/>
              <w:bottom w:val="single" w:sz="4" w:space="0" w:color="000000"/>
              <w:right w:val="single" w:sz="4" w:space="0" w:color="000000"/>
            </w:tcBorders>
            <w:shd w:val="clear" w:color="auto" w:fill="FFFFCC"/>
            <w:vAlign w:val="center"/>
            <w:hideMark/>
          </w:tcPr>
          <w:p w14:paraId="65409BF5"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IV</w:t>
            </w:r>
          </w:p>
        </w:tc>
        <w:tc>
          <w:tcPr>
            <w:tcW w:w="567" w:type="dxa"/>
            <w:tcBorders>
              <w:top w:val="nil"/>
              <w:left w:val="nil"/>
              <w:bottom w:val="single" w:sz="4" w:space="0" w:color="000000"/>
              <w:right w:val="single" w:sz="4" w:space="0" w:color="000000"/>
            </w:tcBorders>
            <w:shd w:val="clear" w:color="auto" w:fill="FFFFCC"/>
            <w:vAlign w:val="center"/>
            <w:hideMark/>
          </w:tcPr>
          <w:p w14:paraId="7AABF06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567" w:type="dxa"/>
            <w:tcBorders>
              <w:top w:val="nil"/>
              <w:left w:val="nil"/>
              <w:bottom w:val="single" w:sz="4" w:space="0" w:color="000000"/>
              <w:right w:val="single" w:sz="4" w:space="0" w:color="000000"/>
            </w:tcBorders>
            <w:shd w:val="clear" w:color="auto" w:fill="FFFFCC"/>
            <w:vAlign w:val="center"/>
            <w:hideMark/>
          </w:tcPr>
          <w:p w14:paraId="31327690"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77FB2F60"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567" w:type="dxa"/>
            <w:tcBorders>
              <w:top w:val="nil"/>
              <w:left w:val="nil"/>
              <w:bottom w:val="single" w:sz="4" w:space="0" w:color="000000"/>
              <w:right w:val="single" w:sz="4" w:space="0" w:color="000000"/>
            </w:tcBorders>
            <w:shd w:val="clear" w:color="auto" w:fill="FFFFCC"/>
            <w:vAlign w:val="center"/>
            <w:hideMark/>
          </w:tcPr>
          <w:p w14:paraId="7A55777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3</w:t>
            </w:r>
          </w:p>
        </w:tc>
        <w:tc>
          <w:tcPr>
            <w:tcW w:w="567" w:type="dxa"/>
            <w:tcBorders>
              <w:top w:val="nil"/>
              <w:left w:val="nil"/>
              <w:bottom w:val="single" w:sz="4" w:space="0" w:color="000000"/>
              <w:right w:val="single" w:sz="4" w:space="0" w:color="000000"/>
            </w:tcBorders>
            <w:shd w:val="clear" w:color="auto" w:fill="FFFFCC"/>
            <w:vAlign w:val="center"/>
            <w:hideMark/>
          </w:tcPr>
          <w:p w14:paraId="3BD64CA1"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2746A251"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66" w:type="dxa"/>
            <w:tcBorders>
              <w:top w:val="nil"/>
              <w:left w:val="nil"/>
              <w:bottom w:val="single" w:sz="4" w:space="0" w:color="000000"/>
              <w:right w:val="single" w:sz="4" w:space="0" w:color="000000"/>
            </w:tcBorders>
            <w:shd w:val="clear" w:color="auto" w:fill="FFFFCC"/>
            <w:vAlign w:val="center"/>
            <w:hideMark/>
          </w:tcPr>
          <w:p w14:paraId="5BCDD17E"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01EAC75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73" w:type="dxa"/>
            <w:tcBorders>
              <w:top w:val="nil"/>
              <w:left w:val="nil"/>
              <w:bottom w:val="single" w:sz="4" w:space="0" w:color="000000"/>
              <w:right w:val="single" w:sz="4" w:space="0" w:color="000000"/>
            </w:tcBorders>
            <w:shd w:val="clear" w:color="auto" w:fill="FFFFCC"/>
            <w:vAlign w:val="center"/>
            <w:hideMark/>
          </w:tcPr>
          <w:p w14:paraId="26EDEBA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99" w:type="dxa"/>
            <w:tcBorders>
              <w:top w:val="nil"/>
              <w:left w:val="nil"/>
              <w:bottom w:val="single" w:sz="4" w:space="0" w:color="000000"/>
              <w:right w:val="single" w:sz="4" w:space="0" w:color="000000"/>
            </w:tcBorders>
            <w:shd w:val="clear" w:color="auto" w:fill="FFFFCC"/>
            <w:vAlign w:val="center"/>
            <w:hideMark/>
          </w:tcPr>
          <w:p w14:paraId="10777052"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40" w:type="dxa"/>
            <w:tcBorders>
              <w:top w:val="nil"/>
              <w:left w:val="nil"/>
              <w:bottom w:val="single" w:sz="4" w:space="0" w:color="000000"/>
              <w:right w:val="single" w:sz="4" w:space="0" w:color="000000"/>
            </w:tcBorders>
            <w:shd w:val="clear" w:color="auto" w:fill="FFFFCC"/>
            <w:vAlign w:val="center"/>
            <w:hideMark/>
          </w:tcPr>
          <w:p w14:paraId="511CB8CE"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55EA877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215B7E6E"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2</w:t>
            </w:r>
          </w:p>
        </w:tc>
        <w:tc>
          <w:tcPr>
            <w:tcW w:w="439" w:type="dxa"/>
            <w:tcBorders>
              <w:top w:val="nil"/>
              <w:left w:val="nil"/>
              <w:bottom w:val="single" w:sz="4" w:space="0" w:color="000000"/>
              <w:right w:val="single" w:sz="4" w:space="0" w:color="000000"/>
            </w:tcBorders>
            <w:shd w:val="clear" w:color="auto" w:fill="FFFFCC"/>
            <w:vAlign w:val="center"/>
            <w:hideMark/>
          </w:tcPr>
          <w:p w14:paraId="4E0DFD27"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3</w:t>
            </w:r>
          </w:p>
        </w:tc>
      </w:tr>
      <w:tr w:rsidR="00BB530A" w:rsidRPr="000D67A8" w14:paraId="11C4D439" w14:textId="77777777" w:rsidTr="00BB530A">
        <w:trPr>
          <w:trHeight w:val="300"/>
        </w:trPr>
        <w:tc>
          <w:tcPr>
            <w:tcW w:w="547" w:type="dxa"/>
            <w:tcBorders>
              <w:top w:val="nil"/>
              <w:left w:val="single" w:sz="4" w:space="0" w:color="000000"/>
              <w:bottom w:val="single" w:sz="4" w:space="0" w:color="000000"/>
              <w:right w:val="nil"/>
            </w:tcBorders>
            <w:shd w:val="clear" w:color="auto" w:fill="FFFFCC"/>
            <w:vAlign w:val="center"/>
            <w:hideMark/>
          </w:tcPr>
          <w:p w14:paraId="19E28C8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p>
        </w:tc>
        <w:tc>
          <w:tcPr>
            <w:tcW w:w="356" w:type="dxa"/>
            <w:tcBorders>
              <w:top w:val="nil"/>
              <w:left w:val="nil"/>
              <w:bottom w:val="single" w:sz="4" w:space="0" w:color="000000"/>
              <w:right w:val="single" w:sz="4" w:space="0" w:color="000000"/>
            </w:tcBorders>
            <w:shd w:val="clear" w:color="auto" w:fill="FFFFCC"/>
            <w:vAlign w:val="center"/>
            <w:hideMark/>
          </w:tcPr>
          <w:p w14:paraId="2336CBA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2</w:t>
            </w:r>
          </w:p>
        </w:tc>
        <w:tc>
          <w:tcPr>
            <w:tcW w:w="940" w:type="dxa"/>
            <w:tcBorders>
              <w:top w:val="nil"/>
              <w:left w:val="nil"/>
              <w:bottom w:val="single" w:sz="4" w:space="0" w:color="000000"/>
              <w:right w:val="single" w:sz="4" w:space="0" w:color="000000"/>
            </w:tcBorders>
            <w:shd w:val="clear" w:color="auto" w:fill="FFFFCC"/>
            <w:vAlign w:val="center"/>
            <w:hideMark/>
          </w:tcPr>
          <w:p w14:paraId="08306625" w14:textId="77777777" w:rsidR="00D9299B" w:rsidRPr="00D9299B" w:rsidRDefault="00D9299B" w:rsidP="008232BC">
            <w:pPr>
              <w:spacing w:after="0" w:line="240" w:lineRule="auto"/>
              <w:rPr>
                <w:rFonts w:ascii="Consolas" w:eastAsia="Times New Roman" w:hAnsi="Consolas" w:cs="Consolas"/>
                <w:color w:val="000000"/>
                <w:sz w:val="16"/>
                <w:szCs w:val="16"/>
              </w:rPr>
            </w:pPr>
          </w:p>
        </w:tc>
        <w:tc>
          <w:tcPr>
            <w:tcW w:w="1277" w:type="dxa"/>
            <w:tcBorders>
              <w:top w:val="nil"/>
              <w:left w:val="nil"/>
              <w:bottom w:val="single" w:sz="4" w:space="0" w:color="000000"/>
              <w:right w:val="single" w:sz="4" w:space="0" w:color="000000"/>
            </w:tcBorders>
            <w:shd w:val="clear" w:color="auto" w:fill="FFFFCC"/>
            <w:vAlign w:val="center"/>
            <w:hideMark/>
          </w:tcPr>
          <w:p w14:paraId="43CB590E"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III</w:t>
            </w:r>
          </w:p>
        </w:tc>
        <w:tc>
          <w:tcPr>
            <w:tcW w:w="567" w:type="dxa"/>
            <w:tcBorders>
              <w:top w:val="nil"/>
              <w:left w:val="nil"/>
              <w:bottom w:val="single" w:sz="4" w:space="0" w:color="000000"/>
              <w:right w:val="single" w:sz="4" w:space="0" w:color="000000"/>
            </w:tcBorders>
            <w:shd w:val="clear" w:color="auto" w:fill="FFFFCC"/>
            <w:vAlign w:val="center"/>
            <w:hideMark/>
          </w:tcPr>
          <w:p w14:paraId="6B245017"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6B2172AC"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7D39151C"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3</w:t>
            </w:r>
          </w:p>
        </w:tc>
        <w:tc>
          <w:tcPr>
            <w:tcW w:w="567" w:type="dxa"/>
            <w:tcBorders>
              <w:top w:val="nil"/>
              <w:left w:val="nil"/>
              <w:bottom w:val="single" w:sz="4" w:space="0" w:color="000000"/>
              <w:right w:val="single" w:sz="4" w:space="0" w:color="000000"/>
            </w:tcBorders>
            <w:shd w:val="clear" w:color="auto" w:fill="FFFFCC"/>
            <w:vAlign w:val="center"/>
            <w:hideMark/>
          </w:tcPr>
          <w:p w14:paraId="11EBD148"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3</w:t>
            </w:r>
          </w:p>
        </w:tc>
        <w:tc>
          <w:tcPr>
            <w:tcW w:w="567" w:type="dxa"/>
            <w:tcBorders>
              <w:top w:val="nil"/>
              <w:left w:val="nil"/>
              <w:bottom w:val="single" w:sz="4" w:space="0" w:color="000000"/>
              <w:right w:val="single" w:sz="4" w:space="0" w:color="000000"/>
            </w:tcBorders>
            <w:shd w:val="clear" w:color="auto" w:fill="FFFFCC"/>
            <w:vAlign w:val="center"/>
            <w:hideMark/>
          </w:tcPr>
          <w:p w14:paraId="1EC85F3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07FAAE2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66" w:type="dxa"/>
            <w:tcBorders>
              <w:top w:val="nil"/>
              <w:left w:val="nil"/>
              <w:bottom w:val="single" w:sz="4" w:space="0" w:color="000000"/>
              <w:right w:val="single" w:sz="4" w:space="0" w:color="000000"/>
            </w:tcBorders>
            <w:shd w:val="clear" w:color="auto" w:fill="FFFFCC"/>
            <w:vAlign w:val="center"/>
            <w:hideMark/>
          </w:tcPr>
          <w:p w14:paraId="36F900B0"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099C41F3"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473" w:type="dxa"/>
            <w:tcBorders>
              <w:top w:val="nil"/>
              <w:left w:val="nil"/>
              <w:bottom w:val="single" w:sz="4" w:space="0" w:color="000000"/>
              <w:right w:val="single" w:sz="4" w:space="0" w:color="000000"/>
            </w:tcBorders>
            <w:shd w:val="clear" w:color="auto" w:fill="FFFFCC"/>
            <w:vAlign w:val="center"/>
            <w:hideMark/>
          </w:tcPr>
          <w:p w14:paraId="4A9AAADE"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99" w:type="dxa"/>
            <w:tcBorders>
              <w:top w:val="nil"/>
              <w:left w:val="nil"/>
              <w:bottom w:val="single" w:sz="4" w:space="0" w:color="000000"/>
              <w:right w:val="single" w:sz="4" w:space="0" w:color="000000"/>
            </w:tcBorders>
            <w:shd w:val="clear" w:color="auto" w:fill="FFFFCC"/>
            <w:vAlign w:val="center"/>
            <w:hideMark/>
          </w:tcPr>
          <w:p w14:paraId="2A99EB34"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40" w:type="dxa"/>
            <w:tcBorders>
              <w:top w:val="nil"/>
              <w:left w:val="nil"/>
              <w:bottom w:val="single" w:sz="4" w:space="0" w:color="000000"/>
              <w:right w:val="single" w:sz="4" w:space="0" w:color="000000"/>
            </w:tcBorders>
            <w:shd w:val="clear" w:color="auto" w:fill="FFFFCC"/>
            <w:vAlign w:val="center"/>
            <w:hideMark/>
          </w:tcPr>
          <w:p w14:paraId="6DE0FA9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6AFA3E62"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1D38130A"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3</w:t>
            </w:r>
          </w:p>
        </w:tc>
        <w:tc>
          <w:tcPr>
            <w:tcW w:w="439" w:type="dxa"/>
            <w:tcBorders>
              <w:top w:val="nil"/>
              <w:left w:val="nil"/>
              <w:bottom w:val="single" w:sz="4" w:space="0" w:color="000000"/>
              <w:right w:val="single" w:sz="4" w:space="0" w:color="000000"/>
            </w:tcBorders>
            <w:shd w:val="clear" w:color="auto" w:fill="FFFFCC"/>
            <w:vAlign w:val="center"/>
            <w:hideMark/>
          </w:tcPr>
          <w:p w14:paraId="0B3F2D98"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4</w:t>
            </w:r>
          </w:p>
        </w:tc>
      </w:tr>
      <w:tr w:rsidR="00BB530A" w:rsidRPr="000D67A8" w14:paraId="1262F122" w14:textId="77777777" w:rsidTr="00BB530A">
        <w:trPr>
          <w:trHeight w:val="300"/>
        </w:trPr>
        <w:tc>
          <w:tcPr>
            <w:tcW w:w="547" w:type="dxa"/>
            <w:tcBorders>
              <w:top w:val="nil"/>
              <w:left w:val="single" w:sz="4" w:space="0" w:color="000000"/>
              <w:bottom w:val="single" w:sz="4" w:space="0" w:color="000000"/>
              <w:right w:val="nil"/>
            </w:tcBorders>
            <w:shd w:val="clear" w:color="auto" w:fill="FFFFCC"/>
            <w:vAlign w:val="center"/>
            <w:hideMark/>
          </w:tcPr>
          <w:p w14:paraId="470E446E"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p>
        </w:tc>
        <w:tc>
          <w:tcPr>
            <w:tcW w:w="356" w:type="dxa"/>
            <w:tcBorders>
              <w:top w:val="nil"/>
              <w:left w:val="nil"/>
              <w:bottom w:val="single" w:sz="4" w:space="0" w:color="000000"/>
              <w:right w:val="single" w:sz="4" w:space="0" w:color="000000"/>
            </w:tcBorders>
            <w:shd w:val="clear" w:color="auto" w:fill="FFFFCC"/>
            <w:vAlign w:val="center"/>
            <w:hideMark/>
          </w:tcPr>
          <w:p w14:paraId="096412D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3</w:t>
            </w:r>
          </w:p>
        </w:tc>
        <w:tc>
          <w:tcPr>
            <w:tcW w:w="940" w:type="dxa"/>
            <w:tcBorders>
              <w:top w:val="nil"/>
              <w:left w:val="nil"/>
              <w:bottom w:val="single" w:sz="4" w:space="0" w:color="000000"/>
              <w:right w:val="single" w:sz="4" w:space="0" w:color="000000"/>
            </w:tcBorders>
            <w:shd w:val="clear" w:color="auto" w:fill="FFFFCC"/>
            <w:vAlign w:val="center"/>
            <w:hideMark/>
          </w:tcPr>
          <w:p w14:paraId="5F349F7F" w14:textId="77777777" w:rsidR="00D9299B" w:rsidRPr="00D9299B" w:rsidRDefault="00D9299B" w:rsidP="008232BC">
            <w:pPr>
              <w:spacing w:after="0" w:line="240" w:lineRule="auto"/>
              <w:rPr>
                <w:rFonts w:ascii="Consolas" w:eastAsia="Times New Roman" w:hAnsi="Consolas" w:cs="Consolas"/>
                <w:color w:val="000000"/>
                <w:sz w:val="16"/>
                <w:szCs w:val="16"/>
              </w:rPr>
            </w:pPr>
          </w:p>
        </w:tc>
        <w:tc>
          <w:tcPr>
            <w:tcW w:w="1277" w:type="dxa"/>
            <w:tcBorders>
              <w:top w:val="nil"/>
              <w:left w:val="nil"/>
              <w:bottom w:val="single" w:sz="4" w:space="0" w:color="000000"/>
              <w:right w:val="single" w:sz="4" w:space="0" w:color="000000"/>
            </w:tcBorders>
            <w:shd w:val="clear" w:color="auto" w:fill="FFFFCC"/>
            <w:vAlign w:val="center"/>
            <w:hideMark/>
          </w:tcPr>
          <w:p w14:paraId="00D7A49B"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II</w:t>
            </w:r>
          </w:p>
        </w:tc>
        <w:tc>
          <w:tcPr>
            <w:tcW w:w="567" w:type="dxa"/>
            <w:tcBorders>
              <w:top w:val="nil"/>
              <w:left w:val="nil"/>
              <w:bottom w:val="single" w:sz="4" w:space="0" w:color="000000"/>
              <w:right w:val="single" w:sz="4" w:space="0" w:color="000000"/>
            </w:tcBorders>
            <w:shd w:val="clear" w:color="auto" w:fill="FFFFCC"/>
            <w:vAlign w:val="center"/>
            <w:hideMark/>
          </w:tcPr>
          <w:p w14:paraId="6BD27D23"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051795B7"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74D73F01"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00990C0B"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0A6FAD1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794FC31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66" w:type="dxa"/>
            <w:tcBorders>
              <w:top w:val="nil"/>
              <w:left w:val="nil"/>
              <w:bottom w:val="single" w:sz="4" w:space="0" w:color="000000"/>
              <w:right w:val="single" w:sz="4" w:space="0" w:color="000000"/>
            </w:tcBorders>
            <w:shd w:val="clear" w:color="auto" w:fill="FFFFCC"/>
            <w:vAlign w:val="center"/>
            <w:hideMark/>
          </w:tcPr>
          <w:p w14:paraId="03FD15A1"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1F337484"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73" w:type="dxa"/>
            <w:tcBorders>
              <w:top w:val="nil"/>
              <w:left w:val="nil"/>
              <w:bottom w:val="single" w:sz="4" w:space="0" w:color="000000"/>
              <w:right w:val="single" w:sz="4" w:space="0" w:color="000000"/>
            </w:tcBorders>
            <w:shd w:val="clear" w:color="auto" w:fill="FFFFCC"/>
            <w:vAlign w:val="center"/>
            <w:hideMark/>
          </w:tcPr>
          <w:p w14:paraId="1409BA2E"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599" w:type="dxa"/>
            <w:tcBorders>
              <w:top w:val="nil"/>
              <w:left w:val="nil"/>
              <w:bottom w:val="single" w:sz="4" w:space="0" w:color="000000"/>
              <w:right w:val="single" w:sz="4" w:space="0" w:color="000000"/>
            </w:tcBorders>
            <w:shd w:val="clear" w:color="auto" w:fill="FFFFCC"/>
            <w:vAlign w:val="center"/>
            <w:hideMark/>
          </w:tcPr>
          <w:p w14:paraId="5438427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40" w:type="dxa"/>
            <w:tcBorders>
              <w:top w:val="nil"/>
              <w:left w:val="nil"/>
              <w:bottom w:val="single" w:sz="4" w:space="0" w:color="000000"/>
              <w:right w:val="single" w:sz="4" w:space="0" w:color="000000"/>
            </w:tcBorders>
            <w:shd w:val="clear" w:color="auto" w:fill="FFFFCC"/>
            <w:vAlign w:val="center"/>
            <w:hideMark/>
          </w:tcPr>
          <w:p w14:paraId="0D5A9B3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68012122"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0E61103D"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1</w:t>
            </w:r>
          </w:p>
        </w:tc>
        <w:tc>
          <w:tcPr>
            <w:tcW w:w="439" w:type="dxa"/>
            <w:tcBorders>
              <w:top w:val="nil"/>
              <w:left w:val="nil"/>
              <w:bottom w:val="single" w:sz="4" w:space="0" w:color="000000"/>
              <w:right w:val="single" w:sz="4" w:space="0" w:color="000000"/>
            </w:tcBorders>
            <w:shd w:val="clear" w:color="auto" w:fill="FFFFCC"/>
            <w:vAlign w:val="center"/>
            <w:hideMark/>
          </w:tcPr>
          <w:p w14:paraId="3CB8A371"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w:t>
            </w:r>
          </w:p>
        </w:tc>
      </w:tr>
      <w:tr w:rsidR="00BB530A" w:rsidRPr="000D67A8" w14:paraId="420CC43A" w14:textId="77777777" w:rsidTr="00BB530A">
        <w:trPr>
          <w:trHeight w:val="300"/>
        </w:trPr>
        <w:tc>
          <w:tcPr>
            <w:tcW w:w="547" w:type="dxa"/>
            <w:tcBorders>
              <w:top w:val="nil"/>
              <w:left w:val="single" w:sz="4" w:space="0" w:color="000000"/>
              <w:bottom w:val="single" w:sz="4" w:space="0" w:color="000000"/>
              <w:right w:val="nil"/>
            </w:tcBorders>
            <w:shd w:val="clear" w:color="auto" w:fill="FFFFCC"/>
            <w:vAlign w:val="center"/>
            <w:hideMark/>
          </w:tcPr>
          <w:p w14:paraId="78C958F9"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II</w:t>
            </w:r>
          </w:p>
        </w:tc>
        <w:tc>
          <w:tcPr>
            <w:tcW w:w="356" w:type="dxa"/>
            <w:tcBorders>
              <w:top w:val="nil"/>
              <w:left w:val="nil"/>
              <w:bottom w:val="single" w:sz="4" w:space="0" w:color="000000"/>
              <w:right w:val="single" w:sz="4" w:space="0" w:color="000000"/>
            </w:tcBorders>
            <w:shd w:val="clear" w:color="auto" w:fill="FFFFCC"/>
            <w:vAlign w:val="center"/>
            <w:hideMark/>
          </w:tcPr>
          <w:p w14:paraId="5F674E6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940" w:type="dxa"/>
            <w:tcBorders>
              <w:top w:val="nil"/>
              <w:left w:val="nil"/>
              <w:bottom w:val="single" w:sz="4" w:space="0" w:color="000000"/>
              <w:right w:val="single" w:sz="4" w:space="0" w:color="000000"/>
            </w:tcBorders>
            <w:shd w:val="clear" w:color="auto" w:fill="FFFFCC"/>
            <w:vAlign w:val="center"/>
            <w:hideMark/>
          </w:tcPr>
          <w:p w14:paraId="1938A31C"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CPNS</w:t>
            </w:r>
          </w:p>
        </w:tc>
        <w:tc>
          <w:tcPr>
            <w:tcW w:w="1277" w:type="dxa"/>
            <w:tcBorders>
              <w:top w:val="nil"/>
              <w:left w:val="nil"/>
              <w:bottom w:val="single" w:sz="4" w:space="0" w:color="000000"/>
              <w:right w:val="single" w:sz="4" w:space="0" w:color="000000"/>
            </w:tcBorders>
            <w:shd w:val="clear" w:color="auto" w:fill="FFFFCC"/>
            <w:vAlign w:val="center"/>
            <w:hideMark/>
          </w:tcPr>
          <w:p w14:paraId="2CD63826" w14:textId="77777777" w:rsidR="00D9299B" w:rsidRPr="00D9299B" w:rsidRDefault="00D9299B" w:rsidP="008232BC">
            <w:pPr>
              <w:spacing w:after="0" w:line="240" w:lineRule="auto"/>
              <w:rPr>
                <w:rFonts w:ascii="Consolas" w:eastAsia="Times New Roman" w:hAnsi="Consolas" w:cs="Consolas"/>
                <w:color w:val="000000"/>
                <w:sz w:val="16"/>
                <w:szCs w:val="16"/>
              </w:rPr>
            </w:pPr>
          </w:p>
        </w:tc>
        <w:tc>
          <w:tcPr>
            <w:tcW w:w="567" w:type="dxa"/>
            <w:tcBorders>
              <w:top w:val="nil"/>
              <w:left w:val="nil"/>
              <w:bottom w:val="single" w:sz="4" w:space="0" w:color="000000"/>
              <w:right w:val="single" w:sz="4" w:space="0" w:color="000000"/>
            </w:tcBorders>
            <w:shd w:val="clear" w:color="auto" w:fill="FFFFCC"/>
            <w:vAlign w:val="center"/>
            <w:hideMark/>
          </w:tcPr>
          <w:p w14:paraId="3134CE84"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51E3671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1BF67543"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58FD3CA4"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060C4D5A"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21002D2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66" w:type="dxa"/>
            <w:tcBorders>
              <w:top w:val="nil"/>
              <w:left w:val="nil"/>
              <w:bottom w:val="single" w:sz="4" w:space="0" w:color="000000"/>
              <w:right w:val="single" w:sz="4" w:space="0" w:color="000000"/>
            </w:tcBorders>
            <w:shd w:val="clear" w:color="auto" w:fill="FFFFCC"/>
            <w:vAlign w:val="center"/>
            <w:hideMark/>
          </w:tcPr>
          <w:p w14:paraId="1ED0A7CE"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45C248A0"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73" w:type="dxa"/>
            <w:tcBorders>
              <w:top w:val="nil"/>
              <w:left w:val="nil"/>
              <w:bottom w:val="single" w:sz="4" w:space="0" w:color="000000"/>
              <w:right w:val="single" w:sz="4" w:space="0" w:color="000000"/>
            </w:tcBorders>
            <w:shd w:val="clear" w:color="auto" w:fill="FFFFCC"/>
            <w:vAlign w:val="center"/>
            <w:hideMark/>
          </w:tcPr>
          <w:p w14:paraId="4969043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99" w:type="dxa"/>
            <w:tcBorders>
              <w:top w:val="nil"/>
              <w:left w:val="nil"/>
              <w:bottom w:val="single" w:sz="4" w:space="0" w:color="000000"/>
              <w:right w:val="single" w:sz="4" w:space="0" w:color="000000"/>
            </w:tcBorders>
            <w:shd w:val="clear" w:color="auto" w:fill="FFFFCC"/>
            <w:vAlign w:val="center"/>
            <w:hideMark/>
          </w:tcPr>
          <w:p w14:paraId="5CD3362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40" w:type="dxa"/>
            <w:tcBorders>
              <w:top w:val="nil"/>
              <w:left w:val="nil"/>
              <w:bottom w:val="single" w:sz="4" w:space="0" w:color="000000"/>
              <w:right w:val="single" w:sz="4" w:space="0" w:color="000000"/>
            </w:tcBorders>
            <w:shd w:val="clear" w:color="auto" w:fill="FFFFCC"/>
            <w:vAlign w:val="center"/>
            <w:hideMark/>
          </w:tcPr>
          <w:p w14:paraId="2DD23CC8"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757295BA"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47E6EEF1"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01695C76"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w:t>
            </w:r>
          </w:p>
        </w:tc>
      </w:tr>
      <w:tr w:rsidR="00BB530A" w:rsidRPr="000D67A8" w14:paraId="46719BB4" w14:textId="77777777" w:rsidTr="00BB530A">
        <w:trPr>
          <w:trHeight w:val="510"/>
        </w:trPr>
        <w:tc>
          <w:tcPr>
            <w:tcW w:w="547" w:type="dxa"/>
            <w:tcBorders>
              <w:top w:val="nil"/>
              <w:left w:val="single" w:sz="4" w:space="0" w:color="000000"/>
              <w:bottom w:val="single" w:sz="4" w:space="0" w:color="000000"/>
              <w:right w:val="nil"/>
            </w:tcBorders>
            <w:shd w:val="clear" w:color="auto" w:fill="FFFFCC"/>
            <w:vAlign w:val="center"/>
            <w:hideMark/>
          </w:tcPr>
          <w:p w14:paraId="7ED0C919"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III</w:t>
            </w:r>
          </w:p>
        </w:tc>
        <w:tc>
          <w:tcPr>
            <w:tcW w:w="356" w:type="dxa"/>
            <w:tcBorders>
              <w:top w:val="nil"/>
              <w:left w:val="nil"/>
              <w:bottom w:val="single" w:sz="4" w:space="0" w:color="000000"/>
              <w:right w:val="single" w:sz="4" w:space="0" w:color="000000"/>
            </w:tcBorders>
            <w:shd w:val="clear" w:color="auto" w:fill="FFFFCC"/>
            <w:vAlign w:val="center"/>
            <w:hideMark/>
          </w:tcPr>
          <w:p w14:paraId="2ABFBC32"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940" w:type="dxa"/>
            <w:tcBorders>
              <w:top w:val="nil"/>
              <w:left w:val="nil"/>
              <w:bottom w:val="single" w:sz="4" w:space="0" w:color="000000"/>
              <w:right w:val="single" w:sz="4" w:space="0" w:color="000000"/>
            </w:tcBorders>
            <w:shd w:val="clear" w:color="auto" w:fill="FFFFCC"/>
            <w:vAlign w:val="center"/>
            <w:hideMark/>
          </w:tcPr>
          <w:p w14:paraId="18A3843C"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Honorer</w:t>
            </w:r>
          </w:p>
        </w:tc>
        <w:tc>
          <w:tcPr>
            <w:tcW w:w="1277" w:type="dxa"/>
            <w:tcBorders>
              <w:top w:val="nil"/>
              <w:left w:val="nil"/>
              <w:bottom w:val="single" w:sz="4" w:space="0" w:color="000000"/>
              <w:right w:val="single" w:sz="4" w:space="0" w:color="000000"/>
            </w:tcBorders>
            <w:shd w:val="clear" w:color="auto" w:fill="FFFFCC"/>
            <w:vAlign w:val="center"/>
            <w:hideMark/>
          </w:tcPr>
          <w:p w14:paraId="5414C2DE" w14:textId="77777777" w:rsidR="00D9299B" w:rsidRPr="00D9299B" w:rsidRDefault="00D9299B" w:rsidP="008232BC">
            <w:pPr>
              <w:spacing w:after="0" w:line="240" w:lineRule="auto"/>
              <w:ind w:hanging="250"/>
              <w:rPr>
                <w:rFonts w:ascii="Consolas" w:eastAsia="Times New Roman" w:hAnsi="Consolas" w:cs="Consolas"/>
                <w:color w:val="000000"/>
                <w:sz w:val="16"/>
                <w:szCs w:val="16"/>
              </w:rPr>
            </w:pPr>
          </w:p>
        </w:tc>
        <w:tc>
          <w:tcPr>
            <w:tcW w:w="567" w:type="dxa"/>
            <w:tcBorders>
              <w:top w:val="nil"/>
              <w:left w:val="nil"/>
              <w:bottom w:val="single" w:sz="4" w:space="0" w:color="000000"/>
              <w:right w:val="single" w:sz="4" w:space="0" w:color="000000"/>
            </w:tcBorders>
            <w:shd w:val="clear" w:color="auto" w:fill="FFFFCC"/>
            <w:vAlign w:val="center"/>
            <w:hideMark/>
          </w:tcPr>
          <w:p w14:paraId="3B84AD0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6BEE61A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3324E610"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299AB5A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2F387ABA"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24C8F2FC"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66" w:type="dxa"/>
            <w:tcBorders>
              <w:top w:val="nil"/>
              <w:left w:val="nil"/>
              <w:bottom w:val="single" w:sz="4" w:space="0" w:color="000000"/>
              <w:right w:val="single" w:sz="4" w:space="0" w:color="000000"/>
            </w:tcBorders>
            <w:shd w:val="clear" w:color="auto" w:fill="FFFFCC"/>
            <w:vAlign w:val="center"/>
            <w:hideMark/>
          </w:tcPr>
          <w:p w14:paraId="4C1E76FA"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47C72EF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73" w:type="dxa"/>
            <w:tcBorders>
              <w:top w:val="nil"/>
              <w:left w:val="nil"/>
              <w:bottom w:val="single" w:sz="4" w:space="0" w:color="000000"/>
              <w:right w:val="single" w:sz="4" w:space="0" w:color="000000"/>
            </w:tcBorders>
            <w:shd w:val="clear" w:color="auto" w:fill="FFFFCC"/>
            <w:vAlign w:val="center"/>
            <w:hideMark/>
          </w:tcPr>
          <w:p w14:paraId="3F615A8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99" w:type="dxa"/>
            <w:tcBorders>
              <w:top w:val="nil"/>
              <w:left w:val="nil"/>
              <w:bottom w:val="single" w:sz="4" w:space="0" w:color="000000"/>
              <w:right w:val="single" w:sz="4" w:space="0" w:color="000000"/>
            </w:tcBorders>
            <w:shd w:val="clear" w:color="auto" w:fill="FFFFCC"/>
            <w:vAlign w:val="center"/>
            <w:hideMark/>
          </w:tcPr>
          <w:p w14:paraId="14DB9C21"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40" w:type="dxa"/>
            <w:tcBorders>
              <w:top w:val="nil"/>
              <w:left w:val="nil"/>
              <w:bottom w:val="single" w:sz="4" w:space="0" w:color="000000"/>
              <w:right w:val="single" w:sz="4" w:space="0" w:color="000000"/>
            </w:tcBorders>
            <w:shd w:val="clear" w:color="auto" w:fill="FFFFCC"/>
            <w:vAlign w:val="center"/>
            <w:hideMark/>
          </w:tcPr>
          <w:p w14:paraId="48016DB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79DAC32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587D4F16"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5A4FE784"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w:t>
            </w:r>
          </w:p>
        </w:tc>
      </w:tr>
      <w:tr w:rsidR="00BB530A" w:rsidRPr="000D67A8" w14:paraId="625099EA" w14:textId="77777777" w:rsidTr="00BB530A">
        <w:trPr>
          <w:trHeight w:val="255"/>
        </w:trPr>
        <w:tc>
          <w:tcPr>
            <w:tcW w:w="547" w:type="dxa"/>
            <w:tcBorders>
              <w:top w:val="nil"/>
              <w:left w:val="single" w:sz="4" w:space="0" w:color="000000"/>
              <w:bottom w:val="single" w:sz="4" w:space="0" w:color="000000"/>
              <w:right w:val="nil"/>
            </w:tcBorders>
            <w:shd w:val="clear" w:color="auto" w:fill="FFFFCC"/>
            <w:vAlign w:val="center"/>
            <w:hideMark/>
          </w:tcPr>
          <w:p w14:paraId="0F6F1FA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IV</w:t>
            </w:r>
          </w:p>
        </w:tc>
        <w:tc>
          <w:tcPr>
            <w:tcW w:w="356" w:type="dxa"/>
            <w:tcBorders>
              <w:top w:val="nil"/>
              <w:left w:val="nil"/>
              <w:bottom w:val="single" w:sz="4" w:space="0" w:color="000000"/>
              <w:right w:val="single" w:sz="4" w:space="0" w:color="000000"/>
            </w:tcBorders>
            <w:shd w:val="clear" w:color="auto" w:fill="FFFFCC"/>
            <w:vAlign w:val="center"/>
            <w:hideMark/>
          </w:tcPr>
          <w:p w14:paraId="351F4781"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940" w:type="dxa"/>
            <w:tcBorders>
              <w:top w:val="nil"/>
              <w:left w:val="nil"/>
              <w:bottom w:val="single" w:sz="4" w:space="0" w:color="000000"/>
              <w:right w:val="single" w:sz="4" w:space="0" w:color="000000"/>
            </w:tcBorders>
            <w:shd w:val="clear" w:color="auto" w:fill="FFFFCC"/>
            <w:vAlign w:val="center"/>
            <w:hideMark/>
          </w:tcPr>
          <w:p w14:paraId="0C06EBEB"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Upah Jasa</w:t>
            </w:r>
          </w:p>
        </w:tc>
        <w:tc>
          <w:tcPr>
            <w:tcW w:w="1277" w:type="dxa"/>
            <w:tcBorders>
              <w:top w:val="nil"/>
              <w:left w:val="nil"/>
              <w:bottom w:val="single" w:sz="4" w:space="0" w:color="000000"/>
              <w:right w:val="single" w:sz="4" w:space="0" w:color="000000"/>
            </w:tcBorders>
            <w:shd w:val="clear" w:color="auto" w:fill="FFFFCC"/>
            <w:vAlign w:val="center"/>
            <w:hideMark/>
          </w:tcPr>
          <w:p w14:paraId="009557DD"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Administrasi</w:t>
            </w:r>
          </w:p>
        </w:tc>
        <w:tc>
          <w:tcPr>
            <w:tcW w:w="567" w:type="dxa"/>
            <w:tcBorders>
              <w:top w:val="nil"/>
              <w:left w:val="nil"/>
              <w:bottom w:val="single" w:sz="4" w:space="0" w:color="000000"/>
              <w:right w:val="single" w:sz="4" w:space="0" w:color="000000"/>
            </w:tcBorders>
            <w:shd w:val="clear" w:color="auto" w:fill="FFFFCC"/>
            <w:vAlign w:val="center"/>
            <w:hideMark/>
          </w:tcPr>
          <w:p w14:paraId="7C586351"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65E716CE"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6D62D64B"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03C3E5F3"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4</w:t>
            </w:r>
          </w:p>
        </w:tc>
        <w:tc>
          <w:tcPr>
            <w:tcW w:w="567" w:type="dxa"/>
            <w:tcBorders>
              <w:top w:val="nil"/>
              <w:left w:val="nil"/>
              <w:bottom w:val="single" w:sz="4" w:space="0" w:color="000000"/>
              <w:right w:val="single" w:sz="4" w:space="0" w:color="000000"/>
            </w:tcBorders>
            <w:shd w:val="clear" w:color="auto" w:fill="FFFFCC"/>
            <w:vAlign w:val="center"/>
            <w:hideMark/>
          </w:tcPr>
          <w:p w14:paraId="0D594192"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34352A8C"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66" w:type="dxa"/>
            <w:tcBorders>
              <w:top w:val="nil"/>
              <w:left w:val="nil"/>
              <w:bottom w:val="single" w:sz="4" w:space="0" w:color="000000"/>
              <w:right w:val="single" w:sz="4" w:space="0" w:color="000000"/>
            </w:tcBorders>
            <w:shd w:val="clear" w:color="auto" w:fill="FFFFCC"/>
            <w:vAlign w:val="center"/>
            <w:hideMark/>
          </w:tcPr>
          <w:p w14:paraId="76AE12A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0F0E69B0"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473" w:type="dxa"/>
            <w:tcBorders>
              <w:top w:val="nil"/>
              <w:left w:val="nil"/>
              <w:bottom w:val="single" w:sz="4" w:space="0" w:color="000000"/>
              <w:right w:val="single" w:sz="4" w:space="0" w:color="000000"/>
            </w:tcBorders>
            <w:shd w:val="clear" w:color="auto" w:fill="FFFFCC"/>
            <w:vAlign w:val="center"/>
            <w:hideMark/>
          </w:tcPr>
          <w:p w14:paraId="36F93052"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99" w:type="dxa"/>
            <w:tcBorders>
              <w:top w:val="nil"/>
              <w:left w:val="nil"/>
              <w:bottom w:val="single" w:sz="4" w:space="0" w:color="000000"/>
              <w:right w:val="single" w:sz="4" w:space="0" w:color="000000"/>
            </w:tcBorders>
            <w:shd w:val="clear" w:color="auto" w:fill="FFFFCC"/>
            <w:vAlign w:val="center"/>
            <w:hideMark/>
          </w:tcPr>
          <w:p w14:paraId="10BF9A2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40" w:type="dxa"/>
            <w:tcBorders>
              <w:top w:val="nil"/>
              <w:left w:val="nil"/>
              <w:bottom w:val="single" w:sz="4" w:space="0" w:color="000000"/>
              <w:right w:val="single" w:sz="4" w:space="0" w:color="000000"/>
            </w:tcBorders>
            <w:shd w:val="clear" w:color="auto" w:fill="FFFFCC"/>
            <w:vAlign w:val="center"/>
            <w:hideMark/>
          </w:tcPr>
          <w:p w14:paraId="21896DE9"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304A4FC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2DE32763"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7E6ACD3D"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5</w:t>
            </w:r>
          </w:p>
        </w:tc>
      </w:tr>
      <w:tr w:rsidR="00BB530A" w:rsidRPr="000D67A8" w14:paraId="209CD0F9" w14:textId="77777777" w:rsidTr="00BB530A">
        <w:trPr>
          <w:trHeight w:val="300"/>
        </w:trPr>
        <w:tc>
          <w:tcPr>
            <w:tcW w:w="547" w:type="dxa"/>
            <w:tcBorders>
              <w:top w:val="nil"/>
              <w:left w:val="single" w:sz="4" w:space="0" w:color="000000"/>
              <w:bottom w:val="single" w:sz="4" w:space="0" w:color="000000"/>
              <w:right w:val="nil"/>
            </w:tcBorders>
            <w:shd w:val="clear" w:color="auto" w:fill="FFFFCC"/>
            <w:vAlign w:val="center"/>
            <w:hideMark/>
          </w:tcPr>
          <w:p w14:paraId="492D907B"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p>
        </w:tc>
        <w:tc>
          <w:tcPr>
            <w:tcW w:w="356" w:type="dxa"/>
            <w:tcBorders>
              <w:top w:val="nil"/>
              <w:left w:val="nil"/>
              <w:bottom w:val="single" w:sz="4" w:space="0" w:color="000000"/>
              <w:right w:val="single" w:sz="4" w:space="0" w:color="000000"/>
            </w:tcBorders>
            <w:shd w:val="clear" w:color="auto" w:fill="FFFFCC"/>
            <w:vAlign w:val="center"/>
            <w:hideMark/>
          </w:tcPr>
          <w:p w14:paraId="740C9CCA"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2</w:t>
            </w:r>
          </w:p>
        </w:tc>
        <w:tc>
          <w:tcPr>
            <w:tcW w:w="940" w:type="dxa"/>
            <w:tcBorders>
              <w:top w:val="nil"/>
              <w:left w:val="nil"/>
              <w:bottom w:val="single" w:sz="4" w:space="0" w:color="000000"/>
              <w:right w:val="single" w:sz="4" w:space="0" w:color="000000"/>
            </w:tcBorders>
            <w:shd w:val="clear" w:color="auto" w:fill="FFFFCC"/>
            <w:vAlign w:val="center"/>
            <w:hideMark/>
          </w:tcPr>
          <w:p w14:paraId="22E7F6FB" w14:textId="77777777" w:rsidR="00D9299B" w:rsidRPr="00D9299B" w:rsidRDefault="00D9299B" w:rsidP="008232BC">
            <w:pPr>
              <w:spacing w:after="0" w:line="240" w:lineRule="auto"/>
              <w:rPr>
                <w:rFonts w:ascii="Consolas" w:eastAsia="Times New Roman" w:hAnsi="Consolas" w:cs="Consolas"/>
                <w:color w:val="000000"/>
                <w:sz w:val="16"/>
                <w:szCs w:val="16"/>
              </w:rPr>
            </w:pPr>
          </w:p>
        </w:tc>
        <w:tc>
          <w:tcPr>
            <w:tcW w:w="1277" w:type="dxa"/>
            <w:tcBorders>
              <w:top w:val="nil"/>
              <w:left w:val="nil"/>
              <w:bottom w:val="single" w:sz="4" w:space="0" w:color="000000"/>
              <w:right w:val="single" w:sz="4" w:space="0" w:color="000000"/>
            </w:tcBorders>
            <w:shd w:val="clear" w:color="auto" w:fill="FFFFCC"/>
            <w:vAlign w:val="center"/>
            <w:hideMark/>
          </w:tcPr>
          <w:p w14:paraId="37FACFEE"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Operator</w:t>
            </w:r>
          </w:p>
        </w:tc>
        <w:tc>
          <w:tcPr>
            <w:tcW w:w="567" w:type="dxa"/>
            <w:tcBorders>
              <w:top w:val="nil"/>
              <w:left w:val="nil"/>
              <w:bottom w:val="single" w:sz="4" w:space="0" w:color="000000"/>
              <w:right w:val="single" w:sz="4" w:space="0" w:color="000000"/>
            </w:tcBorders>
            <w:shd w:val="clear" w:color="auto" w:fill="FFFFCC"/>
            <w:vAlign w:val="center"/>
            <w:hideMark/>
          </w:tcPr>
          <w:p w14:paraId="2C07A1A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3BD11C0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602CC6E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567" w:type="dxa"/>
            <w:tcBorders>
              <w:top w:val="nil"/>
              <w:left w:val="nil"/>
              <w:bottom w:val="single" w:sz="4" w:space="0" w:color="000000"/>
              <w:right w:val="single" w:sz="4" w:space="0" w:color="000000"/>
            </w:tcBorders>
            <w:shd w:val="clear" w:color="auto" w:fill="FFFFCC"/>
            <w:vAlign w:val="center"/>
            <w:hideMark/>
          </w:tcPr>
          <w:p w14:paraId="30D86D81"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2</w:t>
            </w:r>
          </w:p>
        </w:tc>
        <w:tc>
          <w:tcPr>
            <w:tcW w:w="567" w:type="dxa"/>
            <w:tcBorders>
              <w:top w:val="nil"/>
              <w:left w:val="nil"/>
              <w:bottom w:val="single" w:sz="4" w:space="0" w:color="000000"/>
              <w:right w:val="single" w:sz="4" w:space="0" w:color="000000"/>
            </w:tcBorders>
            <w:shd w:val="clear" w:color="auto" w:fill="FFFFCC"/>
            <w:vAlign w:val="center"/>
            <w:hideMark/>
          </w:tcPr>
          <w:p w14:paraId="79EDCDEB"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3301AB54"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66" w:type="dxa"/>
            <w:tcBorders>
              <w:top w:val="nil"/>
              <w:left w:val="nil"/>
              <w:bottom w:val="single" w:sz="4" w:space="0" w:color="000000"/>
              <w:right w:val="single" w:sz="4" w:space="0" w:color="000000"/>
            </w:tcBorders>
            <w:shd w:val="clear" w:color="auto" w:fill="FFFFCC"/>
            <w:vAlign w:val="center"/>
            <w:hideMark/>
          </w:tcPr>
          <w:p w14:paraId="62169233"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16F3A2D2"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73" w:type="dxa"/>
            <w:tcBorders>
              <w:top w:val="nil"/>
              <w:left w:val="nil"/>
              <w:bottom w:val="single" w:sz="4" w:space="0" w:color="000000"/>
              <w:right w:val="single" w:sz="4" w:space="0" w:color="000000"/>
            </w:tcBorders>
            <w:shd w:val="clear" w:color="auto" w:fill="FFFFCC"/>
            <w:vAlign w:val="center"/>
            <w:hideMark/>
          </w:tcPr>
          <w:p w14:paraId="1BBA022C"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99" w:type="dxa"/>
            <w:tcBorders>
              <w:top w:val="nil"/>
              <w:left w:val="nil"/>
              <w:bottom w:val="single" w:sz="4" w:space="0" w:color="000000"/>
              <w:right w:val="single" w:sz="4" w:space="0" w:color="000000"/>
            </w:tcBorders>
            <w:shd w:val="clear" w:color="auto" w:fill="FFFFCC"/>
            <w:vAlign w:val="center"/>
            <w:hideMark/>
          </w:tcPr>
          <w:p w14:paraId="49F2081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40" w:type="dxa"/>
            <w:tcBorders>
              <w:top w:val="nil"/>
              <w:left w:val="nil"/>
              <w:bottom w:val="single" w:sz="4" w:space="0" w:color="000000"/>
              <w:right w:val="single" w:sz="4" w:space="0" w:color="000000"/>
            </w:tcBorders>
            <w:shd w:val="clear" w:color="auto" w:fill="FFFFCC"/>
            <w:vAlign w:val="center"/>
            <w:hideMark/>
          </w:tcPr>
          <w:p w14:paraId="652CED03"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078D6EB3"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57DC7E00"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1</w:t>
            </w:r>
          </w:p>
        </w:tc>
        <w:tc>
          <w:tcPr>
            <w:tcW w:w="439" w:type="dxa"/>
            <w:tcBorders>
              <w:top w:val="nil"/>
              <w:left w:val="nil"/>
              <w:bottom w:val="single" w:sz="4" w:space="0" w:color="000000"/>
              <w:right w:val="single" w:sz="4" w:space="0" w:color="000000"/>
            </w:tcBorders>
            <w:shd w:val="clear" w:color="auto" w:fill="FFFFCC"/>
            <w:vAlign w:val="center"/>
            <w:hideMark/>
          </w:tcPr>
          <w:p w14:paraId="40DAAFF3"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2</w:t>
            </w:r>
          </w:p>
        </w:tc>
      </w:tr>
      <w:tr w:rsidR="00BB530A" w:rsidRPr="000D67A8" w14:paraId="7F3DF82E" w14:textId="77777777" w:rsidTr="00BB530A">
        <w:trPr>
          <w:trHeight w:val="300"/>
        </w:trPr>
        <w:tc>
          <w:tcPr>
            <w:tcW w:w="547" w:type="dxa"/>
            <w:tcBorders>
              <w:top w:val="nil"/>
              <w:left w:val="single" w:sz="4" w:space="0" w:color="000000"/>
              <w:bottom w:val="single" w:sz="4" w:space="0" w:color="000000"/>
              <w:right w:val="nil"/>
            </w:tcBorders>
            <w:shd w:val="clear" w:color="auto" w:fill="FFFFCC"/>
            <w:vAlign w:val="center"/>
            <w:hideMark/>
          </w:tcPr>
          <w:p w14:paraId="3B09B62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p>
        </w:tc>
        <w:tc>
          <w:tcPr>
            <w:tcW w:w="356" w:type="dxa"/>
            <w:tcBorders>
              <w:top w:val="nil"/>
              <w:left w:val="nil"/>
              <w:bottom w:val="single" w:sz="4" w:space="0" w:color="000000"/>
              <w:right w:val="single" w:sz="4" w:space="0" w:color="000000"/>
            </w:tcBorders>
            <w:shd w:val="clear" w:color="auto" w:fill="FFFFCC"/>
            <w:vAlign w:val="center"/>
            <w:hideMark/>
          </w:tcPr>
          <w:p w14:paraId="7E9EAE64"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3</w:t>
            </w:r>
          </w:p>
        </w:tc>
        <w:tc>
          <w:tcPr>
            <w:tcW w:w="940" w:type="dxa"/>
            <w:tcBorders>
              <w:top w:val="nil"/>
              <w:left w:val="nil"/>
              <w:bottom w:val="single" w:sz="4" w:space="0" w:color="000000"/>
              <w:right w:val="single" w:sz="4" w:space="0" w:color="000000"/>
            </w:tcBorders>
            <w:shd w:val="clear" w:color="auto" w:fill="FFFFCC"/>
            <w:vAlign w:val="center"/>
            <w:hideMark/>
          </w:tcPr>
          <w:p w14:paraId="28952E90" w14:textId="77777777" w:rsidR="00D9299B" w:rsidRPr="00D9299B" w:rsidRDefault="00D9299B" w:rsidP="008232BC">
            <w:pPr>
              <w:spacing w:after="0" w:line="240" w:lineRule="auto"/>
              <w:rPr>
                <w:rFonts w:ascii="Consolas" w:eastAsia="Times New Roman" w:hAnsi="Consolas" w:cs="Consolas"/>
                <w:color w:val="000000"/>
                <w:sz w:val="16"/>
                <w:szCs w:val="16"/>
              </w:rPr>
            </w:pPr>
          </w:p>
        </w:tc>
        <w:tc>
          <w:tcPr>
            <w:tcW w:w="1277" w:type="dxa"/>
            <w:tcBorders>
              <w:top w:val="nil"/>
              <w:left w:val="nil"/>
              <w:bottom w:val="single" w:sz="4" w:space="0" w:color="000000"/>
              <w:right w:val="single" w:sz="4" w:space="0" w:color="000000"/>
            </w:tcBorders>
            <w:shd w:val="clear" w:color="auto" w:fill="FFFFCC"/>
            <w:vAlign w:val="center"/>
            <w:hideMark/>
          </w:tcPr>
          <w:p w14:paraId="7E280414"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Security</w:t>
            </w:r>
          </w:p>
        </w:tc>
        <w:tc>
          <w:tcPr>
            <w:tcW w:w="567" w:type="dxa"/>
            <w:tcBorders>
              <w:top w:val="nil"/>
              <w:left w:val="nil"/>
              <w:bottom w:val="single" w:sz="4" w:space="0" w:color="000000"/>
              <w:right w:val="single" w:sz="4" w:space="0" w:color="000000"/>
            </w:tcBorders>
            <w:shd w:val="clear" w:color="auto" w:fill="FFFFCC"/>
            <w:vAlign w:val="center"/>
            <w:hideMark/>
          </w:tcPr>
          <w:p w14:paraId="60317531"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6469B170"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45C91152"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567" w:type="dxa"/>
            <w:tcBorders>
              <w:top w:val="nil"/>
              <w:left w:val="nil"/>
              <w:bottom w:val="single" w:sz="4" w:space="0" w:color="000000"/>
              <w:right w:val="single" w:sz="4" w:space="0" w:color="000000"/>
            </w:tcBorders>
            <w:shd w:val="clear" w:color="auto" w:fill="FFFFCC"/>
            <w:vAlign w:val="center"/>
            <w:hideMark/>
          </w:tcPr>
          <w:p w14:paraId="4DAA4563"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1834D590"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3DF1ACA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66" w:type="dxa"/>
            <w:tcBorders>
              <w:top w:val="nil"/>
              <w:left w:val="nil"/>
              <w:bottom w:val="single" w:sz="4" w:space="0" w:color="000000"/>
              <w:right w:val="single" w:sz="4" w:space="0" w:color="000000"/>
            </w:tcBorders>
            <w:shd w:val="clear" w:color="auto" w:fill="FFFFCC"/>
            <w:vAlign w:val="center"/>
            <w:hideMark/>
          </w:tcPr>
          <w:p w14:paraId="7B7A9854"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629" w:type="dxa"/>
            <w:tcBorders>
              <w:top w:val="nil"/>
              <w:left w:val="nil"/>
              <w:bottom w:val="single" w:sz="4" w:space="0" w:color="000000"/>
              <w:right w:val="single" w:sz="4" w:space="0" w:color="000000"/>
            </w:tcBorders>
            <w:shd w:val="clear" w:color="auto" w:fill="FFFFCC"/>
            <w:vAlign w:val="center"/>
            <w:hideMark/>
          </w:tcPr>
          <w:p w14:paraId="2932B7CB"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73" w:type="dxa"/>
            <w:tcBorders>
              <w:top w:val="nil"/>
              <w:left w:val="nil"/>
              <w:bottom w:val="single" w:sz="4" w:space="0" w:color="000000"/>
              <w:right w:val="single" w:sz="4" w:space="0" w:color="000000"/>
            </w:tcBorders>
            <w:shd w:val="clear" w:color="auto" w:fill="FFFFCC"/>
            <w:vAlign w:val="center"/>
            <w:hideMark/>
          </w:tcPr>
          <w:p w14:paraId="19C1A22B"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99" w:type="dxa"/>
            <w:tcBorders>
              <w:top w:val="nil"/>
              <w:left w:val="nil"/>
              <w:bottom w:val="single" w:sz="4" w:space="0" w:color="000000"/>
              <w:right w:val="single" w:sz="4" w:space="0" w:color="000000"/>
            </w:tcBorders>
            <w:shd w:val="clear" w:color="auto" w:fill="FFFFCC"/>
            <w:vAlign w:val="center"/>
            <w:hideMark/>
          </w:tcPr>
          <w:p w14:paraId="347700AC"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40" w:type="dxa"/>
            <w:tcBorders>
              <w:top w:val="nil"/>
              <w:left w:val="nil"/>
              <w:bottom w:val="single" w:sz="4" w:space="0" w:color="000000"/>
              <w:right w:val="single" w:sz="4" w:space="0" w:color="000000"/>
            </w:tcBorders>
            <w:shd w:val="clear" w:color="auto" w:fill="FFFFCC"/>
            <w:vAlign w:val="center"/>
            <w:hideMark/>
          </w:tcPr>
          <w:p w14:paraId="54619109"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3E05FC3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06A9535A"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2</w:t>
            </w:r>
          </w:p>
        </w:tc>
        <w:tc>
          <w:tcPr>
            <w:tcW w:w="439" w:type="dxa"/>
            <w:tcBorders>
              <w:top w:val="nil"/>
              <w:left w:val="nil"/>
              <w:bottom w:val="single" w:sz="4" w:space="0" w:color="000000"/>
              <w:right w:val="single" w:sz="4" w:space="0" w:color="000000"/>
            </w:tcBorders>
            <w:shd w:val="clear" w:color="auto" w:fill="FFFFCC"/>
            <w:vAlign w:val="center"/>
            <w:hideMark/>
          </w:tcPr>
          <w:p w14:paraId="28EF4BDC"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w:t>
            </w:r>
          </w:p>
        </w:tc>
      </w:tr>
      <w:tr w:rsidR="00BB530A" w:rsidRPr="000D67A8" w14:paraId="6A893264" w14:textId="77777777" w:rsidTr="00BB530A">
        <w:trPr>
          <w:trHeight w:val="510"/>
        </w:trPr>
        <w:tc>
          <w:tcPr>
            <w:tcW w:w="547" w:type="dxa"/>
            <w:tcBorders>
              <w:top w:val="nil"/>
              <w:left w:val="single" w:sz="4" w:space="0" w:color="000000"/>
              <w:bottom w:val="single" w:sz="4" w:space="0" w:color="000000"/>
              <w:right w:val="nil"/>
            </w:tcBorders>
            <w:shd w:val="clear" w:color="auto" w:fill="FFFFCC"/>
            <w:vAlign w:val="center"/>
            <w:hideMark/>
          </w:tcPr>
          <w:p w14:paraId="076704E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p>
        </w:tc>
        <w:tc>
          <w:tcPr>
            <w:tcW w:w="356" w:type="dxa"/>
            <w:tcBorders>
              <w:top w:val="nil"/>
              <w:left w:val="nil"/>
              <w:bottom w:val="single" w:sz="4" w:space="0" w:color="000000"/>
              <w:right w:val="single" w:sz="4" w:space="0" w:color="000000"/>
            </w:tcBorders>
            <w:shd w:val="clear" w:color="auto" w:fill="FFFFCC"/>
            <w:vAlign w:val="center"/>
            <w:hideMark/>
          </w:tcPr>
          <w:p w14:paraId="163500F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4</w:t>
            </w:r>
          </w:p>
        </w:tc>
        <w:tc>
          <w:tcPr>
            <w:tcW w:w="940" w:type="dxa"/>
            <w:tcBorders>
              <w:top w:val="nil"/>
              <w:left w:val="nil"/>
              <w:bottom w:val="single" w:sz="4" w:space="0" w:color="000000"/>
              <w:right w:val="single" w:sz="4" w:space="0" w:color="000000"/>
            </w:tcBorders>
            <w:shd w:val="clear" w:color="auto" w:fill="FFFFCC"/>
            <w:vAlign w:val="center"/>
            <w:hideMark/>
          </w:tcPr>
          <w:p w14:paraId="0A73E4A5" w14:textId="77777777" w:rsidR="00D9299B" w:rsidRPr="00D9299B" w:rsidRDefault="00D9299B" w:rsidP="008232BC">
            <w:pPr>
              <w:spacing w:after="0" w:line="240" w:lineRule="auto"/>
              <w:rPr>
                <w:rFonts w:ascii="Consolas" w:eastAsia="Times New Roman" w:hAnsi="Consolas" w:cs="Consolas"/>
                <w:color w:val="000000"/>
                <w:sz w:val="16"/>
                <w:szCs w:val="16"/>
              </w:rPr>
            </w:pPr>
          </w:p>
        </w:tc>
        <w:tc>
          <w:tcPr>
            <w:tcW w:w="1277" w:type="dxa"/>
            <w:tcBorders>
              <w:top w:val="nil"/>
              <w:left w:val="nil"/>
              <w:bottom w:val="single" w:sz="4" w:space="0" w:color="000000"/>
              <w:right w:val="single" w:sz="4" w:space="0" w:color="000000"/>
            </w:tcBorders>
            <w:shd w:val="clear" w:color="auto" w:fill="FFFFCC"/>
            <w:vAlign w:val="center"/>
            <w:hideMark/>
          </w:tcPr>
          <w:p w14:paraId="1B1755A6"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Cleaning Service</w:t>
            </w:r>
          </w:p>
        </w:tc>
        <w:tc>
          <w:tcPr>
            <w:tcW w:w="567" w:type="dxa"/>
            <w:tcBorders>
              <w:top w:val="nil"/>
              <w:left w:val="nil"/>
              <w:bottom w:val="single" w:sz="4" w:space="0" w:color="000000"/>
              <w:right w:val="single" w:sz="4" w:space="0" w:color="000000"/>
            </w:tcBorders>
            <w:shd w:val="clear" w:color="auto" w:fill="FFFFCC"/>
            <w:vAlign w:val="center"/>
            <w:hideMark/>
          </w:tcPr>
          <w:p w14:paraId="693D949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7A7B975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726AB16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0225E9D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0388699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2348B90E"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66" w:type="dxa"/>
            <w:tcBorders>
              <w:top w:val="nil"/>
              <w:left w:val="nil"/>
              <w:bottom w:val="single" w:sz="4" w:space="0" w:color="000000"/>
              <w:right w:val="single" w:sz="4" w:space="0" w:color="000000"/>
            </w:tcBorders>
            <w:shd w:val="clear" w:color="auto" w:fill="FFFFCC"/>
            <w:vAlign w:val="center"/>
            <w:hideMark/>
          </w:tcPr>
          <w:p w14:paraId="37F012B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100AA966"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473" w:type="dxa"/>
            <w:tcBorders>
              <w:top w:val="nil"/>
              <w:left w:val="nil"/>
              <w:bottom w:val="single" w:sz="4" w:space="0" w:color="000000"/>
              <w:right w:val="single" w:sz="4" w:space="0" w:color="000000"/>
            </w:tcBorders>
            <w:shd w:val="clear" w:color="auto" w:fill="FFFFCC"/>
            <w:vAlign w:val="center"/>
            <w:hideMark/>
          </w:tcPr>
          <w:p w14:paraId="04115E9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99" w:type="dxa"/>
            <w:tcBorders>
              <w:top w:val="nil"/>
              <w:left w:val="nil"/>
              <w:bottom w:val="single" w:sz="4" w:space="0" w:color="000000"/>
              <w:right w:val="single" w:sz="4" w:space="0" w:color="000000"/>
            </w:tcBorders>
            <w:shd w:val="clear" w:color="auto" w:fill="FFFFCC"/>
            <w:vAlign w:val="center"/>
            <w:hideMark/>
          </w:tcPr>
          <w:p w14:paraId="29675520"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40" w:type="dxa"/>
            <w:tcBorders>
              <w:top w:val="nil"/>
              <w:left w:val="nil"/>
              <w:bottom w:val="single" w:sz="4" w:space="0" w:color="000000"/>
              <w:right w:val="single" w:sz="4" w:space="0" w:color="000000"/>
            </w:tcBorders>
            <w:shd w:val="clear" w:color="auto" w:fill="FFFFCC"/>
            <w:vAlign w:val="center"/>
            <w:hideMark/>
          </w:tcPr>
          <w:p w14:paraId="7C3966EA"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412E2B59"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2341D76A"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2FF1CE6F"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1</w:t>
            </w:r>
          </w:p>
        </w:tc>
      </w:tr>
      <w:tr w:rsidR="00BB530A" w:rsidRPr="000D67A8" w14:paraId="51B2F925" w14:textId="77777777" w:rsidTr="00BB530A">
        <w:trPr>
          <w:trHeight w:val="300"/>
        </w:trPr>
        <w:tc>
          <w:tcPr>
            <w:tcW w:w="547" w:type="dxa"/>
            <w:tcBorders>
              <w:top w:val="nil"/>
              <w:left w:val="single" w:sz="4" w:space="0" w:color="000000"/>
              <w:bottom w:val="single" w:sz="4" w:space="0" w:color="000000"/>
              <w:right w:val="nil"/>
            </w:tcBorders>
            <w:shd w:val="clear" w:color="auto" w:fill="FFFFCC"/>
            <w:vAlign w:val="center"/>
            <w:hideMark/>
          </w:tcPr>
          <w:p w14:paraId="2C5F1DC4"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p>
        </w:tc>
        <w:tc>
          <w:tcPr>
            <w:tcW w:w="356" w:type="dxa"/>
            <w:tcBorders>
              <w:top w:val="nil"/>
              <w:left w:val="nil"/>
              <w:bottom w:val="single" w:sz="4" w:space="0" w:color="000000"/>
              <w:right w:val="single" w:sz="4" w:space="0" w:color="000000"/>
            </w:tcBorders>
            <w:shd w:val="clear" w:color="auto" w:fill="FFFFCC"/>
            <w:vAlign w:val="center"/>
            <w:hideMark/>
          </w:tcPr>
          <w:p w14:paraId="5805B03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5</w:t>
            </w:r>
          </w:p>
        </w:tc>
        <w:tc>
          <w:tcPr>
            <w:tcW w:w="940" w:type="dxa"/>
            <w:tcBorders>
              <w:top w:val="nil"/>
              <w:left w:val="nil"/>
              <w:bottom w:val="single" w:sz="4" w:space="0" w:color="000000"/>
              <w:right w:val="single" w:sz="4" w:space="0" w:color="000000"/>
            </w:tcBorders>
            <w:shd w:val="clear" w:color="auto" w:fill="FFFFCC"/>
            <w:vAlign w:val="center"/>
            <w:hideMark/>
          </w:tcPr>
          <w:p w14:paraId="6D45D072" w14:textId="77777777" w:rsidR="00D9299B" w:rsidRPr="00D9299B" w:rsidRDefault="00D9299B" w:rsidP="008232BC">
            <w:pPr>
              <w:spacing w:after="0" w:line="240" w:lineRule="auto"/>
              <w:rPr>
                <w:rFonts w:ascii="Consolas" w:eastAsia="Times New Roman" w:hAnsi="Consolas" w:cs="Consolas"/>
                <w:color w:val="000000"/>
                <w:sz w:val="16"/>
                <w:szCs w:val="16"/>
              </w:rPr>
            </w:pPr>
          </w:p>
        </w:tc>
        <w:tc>
          <w:tcPr>
            <w:tcW w:w="1277" w:type="dxa"/>
            <w:tcBorders>
              <w:top w:val="nil"/>
              <w:left w:val="nil"/>
              <w:bottom w:val="single" w:sz="4" w:space="0" w:color="000000"/>
              <w:right w:val="single" w:sz="4" w:space="0" w:color="000000"/>
            </w:tcBorders>
            <w:shd w:val="clear" w:color="auto" w:fill="FFFFCC"/>
            <w:vAlign w:val="center"/>
            <w:hideMark/>
          </w:tcPr>
          <w:p w14:paraId="2A5A9489" w14:textId="77777777" w:rsidR="00D9299B" w:rsidRPr="00D9299B" w:rsidRDefault="00D9299B" w:rsidP="008232BC">
            <w:pPr>
              <w:spacing w:after="0" w:line="240" w:lineRule="auto"/>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Supir</w:t>
            </w:r>
          </w:p>
        </w:tc>
        <w:tc>
          <w:tcPr>
            <w:tcW w:w="567" w:type="dxa"/>
            <w:tcBorders>
              <w:top w:val="nil"/>
              <w:left w:val="nil"/>
              <w:bottom w:val="single" w:sz="4" w:space="0" w:color="000000"/>
              <w:right w:val="single" w:sz="4" w:space="0" w:color="000000"/>
            </w:tcBorders>
            <w:shd w:val="clear" w:color="auto" w:fill="FFFFCC"/>
            <w:vAlign w:val="center"/>
            <w:hideMark/>
          </w:tcPr>
          <w:p w14:paraId="70010DA1"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7374CCBA"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62DEE37E"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1BCA5695"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3C6844A2"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67" w:type="dxa"/>
            <w:tcBorders>
              <w:top w:val="nil"/>
              <w:left w:val="nil"/>
              <w:bottom w:val="single" w:sz="4" w:space="0" w:color="000000"/>
              <w:right w:val="single" w:sz="4" w:space="0" w:color="000000"/>
            </w:tcBorders>
            <w:shd w:val="clear" w:color="auto" w:fill="FFFFCC"/>
            <w:vAlign w:val="center"/>
            <w:hideMark/>
          </w:tcPr>
          <w:p w14:paraId="071DBEAA"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66" w:type="dxa"/>
            <w:tcBorders>
              <w:top w:val="nil"/>
              <w:left w:val="nil"/>
              <w:bottom w:val="single" w:sz="4" w:space="0" w:color="000000"/>
              <w:right w:val="single" w:sz="4" w:space="0" w:color="000000"/>
            </w:tcBorders>
            <w:shd w:val="clear" w:color="auto" w:fill="FFFFCC"/>
            <w:vAlign w:val="center"/>
            <w:hideMark/>
          </w:tcPr>
          <w:p w14:paraId="1B2841FF"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1</w:t>
            </w:r>
          </w:p>
        </w:tc>
        <w:tc>
          <w:tcPr>
            <w:tcW w:w="629" w:type="dxa"/>
            <w:tcBorders>
              <w:top w:val="nil"/>
              <w:left w:val="nil"/>
              <w:bottom w:val="single" w:sz="4" w:space="0" w:color="000000"/>
              <w:right w:val="single" w:sz="4" w:space="0" w:color="000000"/>
            </w:tcBorders>
            <w:shd w:val="clear" w:color="auto" w:fill="FFFFCC"/>
            <w:vAlign w:val="center"/>
            <w:hideMark/>
          </w:tcPr>
          <w:p w14:paraId="72789CFD"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73" w:type="dxa"/>
            <w:tcBorders>
              <w:top w:val="nil"/>
              <w:left w:val="nil"/>
              <w:bottom w:val="single" w:sz="4" w:space="0" w:color="000000"/>
              <w:right w:val="single" w:sz="4" w:space="0" w:color="000000"/>
            </w:tcBorders>
            <w:shd w:val="clear" w:color="auto" w:fill="FFFFCC"/>
            <w:vAlign w:val="center"/>
            <w:hideMark/>
          </w:tcPr>
          <w:p w14:paraId="182B8F72"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599" w:type="dxa"/>
            <w:tcBorders>
              <w:top w:val="nil"/>
              <w:left w:val="nil"/>
              <w:bottom w:val="single" w:sz="4" w:space="0" w:color="000000"/>
              <w:right w:val="single" w:sz="4" w:space="0" w:color="000000"/>
            </w:tcBorders>
            <w:shd w:val="clear" w:color="auto" w:fill="FFFFCC"/>
            <w:vAlign w:val="center"/>
            <w:hideMark/>
          </w:tcPr>
          <w:p w14:paraId="5A2AD3DE"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40" w:type="dxa"/>
            <w:tcBorders>
              <w:top w:val="nil"/>
              <w:left w:val="nil"/>
              <w:bottom w:val="single" w:sz="4" w:space="0" w:color="000000"/>
              <w:right w:val="single" w:sz="4" w:space="0" w:color="000000"/>
            </w:tcBorders>
            <w:shd w:val="clear" w:color="auto" w:fill="FFFFCC"/>
            <w:vAlign w:val="center"/>
            <w:hideMark/>
          </w:tcPr>
          <w:p w14:paraId="380EC21E"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629" w:type="dxa"/>
            <w:tcBorders>
              <w:top w:val="nil"/>
              <w:left w:val="nil"/>
              <w:bottom w:val="single" w:sz="4" w:space="0" w:color="000000"/>
              <w:right w:val="single" w:sz="4" w:space="0" w:color="000000"/>
            </w:tcBorders>
            <w:shd w:val="clear" w:color="auto" w:fill="FFFFCC"/>
            <w:vAlign w:val="center"/>
            <w:hideMark/>
          </w:tcPr>
          <w:p w14:paraId="2939C3E7" w14:textId="77777777" w:rsidR="00D9299B" w:rsidRPr="00D9299B" w:rsidRDefault="00D9299B" w:rsidP="008232BC">
            <w:pPr>
              <w:spacing w:after="0" w:line="240" w:lineRule="auto"/>
              <w:jc w:val="center"/>
              <w:rPr>
                <w:rFonts w:ascii="Consolas" w:eastAsia="Times New Roman" w:hAnsi="Consolas" w:cs="Consolas"/>
                <w:color w:val="000000"/>
                <w:sz w:val="16"/>
                <w:szCs w:val="16"/>
              </w:rPr>
            </w:pPr>
            <w:r w:rsidRPr="00D9299B">
              <w:rPr>
                <w:rFonts w:ascii="Consolas" w:eastAsia="Times New Roman" w:hAnsi="Consolas" w:cs="Consolas"/>
                <w:color w:val="000000"/>
                <w:sz w:val="16"/>
                <w:szCs w:val="16"/>
              </w:rPr>
              <w:t>-</w:t>
            </w:r>
          </w:p>
        </w:tc>
        <w:tc>
          <w:tcPr>
            <w:tcW w:w="439" w:type="dxa"/>
            <w:tcBorders>
              <w:top w:val="nil"/>
              <w:left w:val="nil"/>
              <w:bottom w:val="single" w:sz="4" w:space="0" w:color="000000"/>
              <w:right w:val="single" w:sz="4" w:space="0" w:color="000000"/>
            </w:tcBorders>
            <w:shd w:val="clear" w:color="auto" w:fill="FFFFCC"/>
            <w:vAlign w:val="center"/>
            <w:hideMark/>
          </w:tcPr>
          <w:p w14:paraId="281D47F1"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1</w:t>
            </w:r>
          </w:p>
        </w:tc>
        <w:tc>
          <w:tcPr>
            <w:tcW w:w="439" w:type="dxa"/>
            <w:tcBorders>
              <w:top w:val="nil"/>
              <w:left w:val="nil"/>
              <w:bottom w:val="single" w:sz="4" w:space="0" w:color="000000"/>
              <w:right w:val="single" w:sz="4" w:space="0" w:color="000000"/>
            </w:tcBorders>
            <w:shd w:val="clear" w:color="auto" w:fill="FFFFCC"/>
            <w:vAlign w:val="center"/>
            <w:hideMark/>
          </w:tcPr>
          <w:p w14:paraId="065DA5EC" w14:textId="77777777" w:rsidR="00D9299B" w:rsidRPr="00D9299B" w:rsidRDefault="00D9299B" w:rsidP="008232BC">
            <w:pPr>
              <w:spacing w:after="0" w:line="240" w:lineRule="auto"/>
              <w:jc w:val="center"/>
              <w:rPr>
                <w:rFonts w:ascii="Consolas" w:eastAsia="Times New Roman" w:hAnsi="Consolas" w:cs="Consolas"/>
                <w:b/>
                <w:color w:val="000000"/>
                <w:sz w:val="16"/>
                <w:szCs w:val="16"/>
              </w:rPr>
            </w:pPr>
            <w:r w:rsidRPr="00D9299B">
              <w:rPr>
                <w:rFonts w:ascii="Consolas" w:eastAsia="Times New Roman" w:hAnsi="Consolas" w:cs="Consolas"/>
                <w:b/>
                <w:color w:val="000000"/>
                <w:sz w:val="16"/>
                <w:szCs w:val="16"/>
              </w:rPr>
              <w:t>-</w:t>
            </w:r>
          </w:p>
        </w:tc>
      </w:tr>
      <w:tr w:rsidR="00BB530A" w:rsidRPr="000D67A8" w14:paraId="07CE0A99" w14:textId="77777777" w:rsidTr="00BB530A">
        <w:trPr>
          <w:trHeight w:val="300"/>
        </w:trPr>
        <w:tc>
          <w:tcPr>
            <w:tcW w:w="3120" w:type="dxa"/>
            <w:gridSpan w:val="4"/>
            <w:vMerge w:val="restart"/>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5A0CD2F0"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Jumlah</w:t>
            </w:r>
          </w:p>
        </w:tc>
        <w:tc>
          <w:tcPr>
            <w:tcW w:w="567" w:type="dxa"/>
            <w:tcBorders>
              <w:top w:val="nil"/>
              <w:left w:val="nil"/>
              <w:bottom w:val="single" w:sz="4" w:space="0" w:color="000000"/>
              <w:right w:val="single" w:sz="4" w:space="0" w:color="000000"/>
            </w:tcBorders>
            <w:shd w:val="clear" w:color="auto" w:fill="CCFF33"/>
            <w:vAlign w:val="center"/>
            <w:hideMark/>
          </w:tcPr>
          <w:p w14:paraId="39051A81"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1</w:t>
            </w:r>
          </w:p>
        </w:tc>
        <w:tc>
          <w:tcPr>
            <w:tcW w:w="567" w:type="dxa"/>
            <w:tcBorders>
              <w:top w:val="nil"/>
              <w:left w:val="nil"/>
              <w:bottom w:val="single" w:sz="4" w:space="0" w:color="000000"/>
              <w:right w:val="single" w:sz="4" w:space="0" w:color="000000"/>
            </w:tcBorders>
            <w:shd w:val="clear" w:color="auto" w:fill="CCFF33"/>
            <w:vAlign w:val="center"/>
            <w:hideMark/>
          </w:tcPr>
          <w:p w14:paraId="13D68E20"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0</w:t>
            </w:r>
          </w:p>
        </w:tc>
        <w:tc>
          <w:tcPr>
            <w:tcW w:w="567" w:type="dxa"/>
            <w:tcBorders>
              <w:top w:val="nil"/>
              <w:left w:val="nil"/>
              <w:bottom w:val="single" w:sz="4" w:space="0" w:color="000000"/>
              <w:right w:val="single" w:sz="4" w:space="0" w:color="000000"/>
            </w:tcBorders>
            <w:shd w:val="clear" w:color="auto" w:fill="CCFF33"/>
            <w:vAlign w:val="center"/>
            <w:hideMark/>
          </w:tcPr>
          <w:p w14:paraId="29170B23"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6</w:t>
            </w:r>
          </w:p>
        </w:tc>
        <w:tc>
          <w:tcPr>
            <w:tcW w:w="567" w:type="dxa"/>
            <w:tcBorders>
              <w:top w:val="nil"/>
              <w:left w:val="nil"/>
              <w:bottom w:val="single" w:sz="4" w:space="0" w:color="000000"/>
              <w:right w:val="single" w:sz="4" w:space="0" w:color="000000"/>
            </w:tcBorders>
            <w:shd w:val="clear" w:color="auto" w:fill="CCFF33"/>
            <w:vAlign w:val="center"/>
            <w:hideMark/>
          </w:tcPr>
          <w:p w14:paraId="74130951"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12</w:t>
            </w:r>
          </w:p>
        </w:tc>
        <w:tc>
          <w:tcPr>
            <w:tcW w:w="567" w:type="dxa"/>
            <w:tcBorders>
              <w:top w:val="nil"/>
              <w:left w:val="nil"/>
              <w:bottom w:val="single" w:sz="4" w:space="0" w:color="000000"/>
              <w:right w:val="single" w:sz="4" w:space="0" w:color="000000"/>
            </w:tcBorders>
            <w:shd w:val="clear" w:color="auto" w:fill="CCFF33"/>
            <w:vAlign w:val="center"/>
            <w:hideMark/>
          </w:tcPr>
          <w:p w14:paraId="19594CD5"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0</w:t>
            </w:r>
          </w:p>
        </w:tc>
        <w:tc>
          <w:tcPr>
            <w:tcW w:w="567" w:type="dxa"/>
            <w:tcBorders>
              <w:top w:val="nil"/>
              <w:left w:val="nil"/>
              <w:bottom w:val="single" w:sz="4" w:space="0" w:color="000000"/>
              <w:right w:val="single" w:sz="4" w:space="0" w:color="000000"/>
            </w:tcBorders>
            <w:shd w:val="clear" w:color="auto" w:fill="CCFF33"/>
            <w:vAlign w:val="center"/>
            <w:hideMark/>
          </w:tcPr>
          <w:p w14:paraId="11E54A25"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0</w:t>
            </w:r>
          </w:p>
        </w:tc>
        <w:tc>
          <w:tcPr>
            <w:tcW w:w="466" w:type="dxa"/>
            <w:tcBorders>
              <w:top w:val="nil"/>
              <w:left w:val="nil"/>
              <w:bottom w:val="single" w:sz="4" w:space="0" w:color="000000"/>
              <w:right w:val="single" w:sz="4" w:space="0" w:color="000000"/>
            </w:tcBorders>
            <w:shd w:val="clear" w:color="auto" w:fill="CCFF33"/>
            <w:vAlign w:val="center"/>
            <w:hideMark/>
          </w:tcPr>
          <w:p w14:paraId="245A1ADA"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2</w:t>
            </w:r>
          </w:p>
        </w:tc>
        <w:tc>
          <w:tcPr>
            <w:tcW w:w="629" w:type="dxa"/>
            <w:tcBorders>
              <w:top w:val="nil"/>
              <w:left w:val="nil"/>
              <w:bottom w:val="single" w:sz="4" w:space="0" w:color="000000"/>
              <w:right w:val="single" w:sz="4" w:space="0" w:color="000000"/>
            </w:tcBorders>
            <w:shd w:val="clear" w:color="auto" w:fill="CCFF33"/>
            <w:vAlign w:val="center"/>
            <w:hideMark/>
          </w:tcPr>
          <w:p w14:paraId="2FC4D385"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3</w:t>
            </w:r>
          </w:p>
        </w:tc>
        <w:tc>
          <w:tcPr>
            <w:tcW w:w="473" w:type="dxa"/>
            <w:tcBorders>
              <w:top w:val="nil"/>
              <w:left w:val="nil"/>
              <w:bottom w:val="single" w:sz="4" w:space="0" w:color="000000"/>
              <w:right w:val="single" w:sz="4" w:space="0" w:color="000000"/>
            </w:tcBorders>
            <w:shd w:val="clear" w:color="auto" w:fill="CCFF33"/>
            <w:vAlign w:val="center"/>
            <w:hideMark/>
          </w:tcPr>
          <w:p w14:paraId="2CF3633E"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1</w:t>
            </w:r>
          </w:p>
        </w:tc>
        <w:tc>
          <w:tcPr>
            <w:tcW w:w="599" w:type="dxa"/>
            <w:tcBorders>
              <w:top w:val="nil"/>
              <w:left w:val="nil"/>
              <w:bottom w:val="single" w:sz="4" w:space="0" w:color="000000"/>
              <w:right w:val="single" w:sz="4" w:space="0" w:color="000000"/>
            </w:tcBorders>
            <w:shd w:val="clear" w:color="auto" w:fill="CCFF33"/>
            <w:vAlign w:val="center"/>
            <w:hideMark/>
          </w:tcPr>
          <w:p w14:paraId="103317C5"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0</w:t>
            </w:r>
          </w:p>
        </w:tc>
        <w:tc>
          <w:tcPr>
            <w:tcW w:w="640" w:type="dxa"/>
            <w:tcBorders>
              <w:top w:val="nil"/>
              <w:left w:val="nil"/>
              <w:bottom w:val="single" w:sz="4" w:space="0" w:color="000000"/>
              <w:right w:val="single" w:sz="4" w:space="0" w:color="000000"/>
            </w:tcBorders>
            <w:shd w:val="clear" w:color="auto" w:fill="CCFF33"/>
            <w:vAlign w:val="center"/>
            <w:hideMark/>
          </w:tcPr>
          <w:p w14:paraId="132396AB"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0</w:t>
            </w:r>
          </w:p>
        </w:tc>
        <w:tc>
          <w:tcPr>
            <w:tcW w:w="629" w:type="dxa"/>
            <w:tcBorders>
              <w:top w:val="nil"/>
              <w:left w:val="nil"/>
              <w:bottom w:val="single" w:sz="4" w:space="0" w:color="000000"/>
              <w:right w:val="single" w:sz="4" w:space="0" w:color="000000"/>
            </w:tcBorders>
            <w:shd w:val="clear" w:color="auto" w:fill="CCFF33"/>
            <w:vAlign w:val="center"/>
            <w:hideMark/>
          </w:tcPr>
          <w:p w14:paraId="5757D724"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0</w:t>
            </w:r>
          </w:p>
        </w:tc>
        <w:tc>
          <w:tcPr>
            <w:tcW w:w="439" w:type="dxa"/>
            <w:tcBorders>
              <w:top w:val="nil"/>
              <w:left w:val="nil"/>
              <w:bottom w:val="single" w:sz="4" w:space="0" w:color="000000"/>
              <w:right w:val="single" w:sz="4" w:space="0" w:color="000000"/>
            </w:tcBorders>
            <w:shd w:val="clear" w:color="auto" w:fill="CCFF33"/>
            <w:vAlign w:val="center"/>
            <w:hideMark/>
          </w:tcPr>
          <w:p w14:paraId="5FE562AF"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10</w:t>
            </w:r>
          </w:p>
        </w:tc>
        <w:tc>
          <w:tcPr>
            <w:tcW w:w="439" w:type="dxa"/>
            <w:tcBorders>
              <w:top w:val="nil"/>
              <w:left w:val="nil"/>
              <w:bottom w:val="single" w:sz="4" w:space="0" w:color="000000"/>
              <w:right w:val="single" w:sz="4" w:space="0" w:color="000000"/>
            </w:tcBorders>
            <w:shd w:val="clear" w:color="auto" w:fill="CCFF33"/>
            <w:vAlign w:val="center"/>
            <w:hideMark/>
          </w:tcPr>
          <w:p w14:paraId="7E07AEE9"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15</w:t>
            </w:r>
          </w:p>
        </w:tc>
      </w:tr>
      <w:tr w:rsidR="00BB530A" w:rsidRPr="000D67A8" w14:paraId="0BBE75D5" w14:textId="77777777" w:rsidTr="00BB530A">
        <w:trPr>
          <w:trHeight w:val="300"/>
        </w:trPr>
        <w:tc>
          <w:tcPr>
            <w:tcW w:w="3120" w:type="dxa"/>
            <w:gridSpan w:val="4"/>
            <w:vMerge/>
            <w:tcBorders>
              <w:top w:val="single" w:sz="4" w:space="0" w:color="000000"/>
              <w:left w:val="single" w:sz="4" w:space="0" w:color="000000"/>
              <w:bottom w:val="single" w:sz="4" w:space="0" w:color="000000"/>
              <w:right w:val="single" w:sz="4" w:space="0" w:color="000000"/>
            </w:tcBorders>
            <w:shd w:val="clear" w:color="auto" w:fill="CCFF33"/>
            <w:vAlign w:val="center"/>
            <w:hideMark/>
          </w:tcPr>
          <w:p w14:paraId="06793D11"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p>
        </w:tc>
        <w:tc>
          <w:tcPr>
            <w:tcW w:w="1134" w:type="dxa"/>
            <w:gridSpan w:val="2"/>
            <w:tcBorders>
              <w:top w:val="single" w:sz="4" w:space="0" w:color="000000"/>
              <w:left w:val="nil"/>
              <w:bottom w:val="single" w:sz="4" w:space="0" w:color="000000"/>
              <w:right w:val="single" w:sz="4" w:space="0" w:color="000000"/>
            </w:tcBorders>
            <w:shd w:val="clear" w:color="auto" w:fill="CCFF33"/>
            <w:vAlign w:val="center"/>
            <w:hideMark/>
          </w:tcPr>
          <w:p w14:paraId="74287277"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1</w:t>
            </w:r>
          </w:p>
        </w:tc>
        <w:tc>
          <w:tcPr>
            <w:tcW w:w="1134" w:type="dxa"/>
            <w:gridSpan w:val="2"/>
            <w:tcBorders>
              <w:top w:val="single" w:sz="4" w:space="0" w:color="000000"/>
              <w:left w:val="nil"/>
              <w:bottom w:val="single" w:sz="4" w:space="0" w:color="000000"/>
              <w:right w:val="single" w:sz="4" w:space="0" w:color="000000"/>
            </w:tcBorders>
            <w:shd w:val="clear" w:color="auto" w:fill="CCFF33"/>
            <w:vAlign w:val="center"/>
            <w:hideMark/>
          </w:tcPr>
          <w:p w14:paraId="4EBC2F66"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18</w:t>
            </w:r>
          </w:p>
        </w:tc>
        <w:tc>
          <w:tcPr>
            <w:tcW w:w="1134" w:type="dxa"/>
            <w:gridSpan w:val="2"/>
            <w:tcBorders>
              <w:top w:val="single" w:sz="4" w:space="0" w:color="000000"/>
              <w:left w:val="nil"/>
              <w:bottom w:val="single" w:sz="4" w:space="0" w:color="000000"/>
              <w:right w:val="single" w:sz="4" w:space="0" w:color="000000"/>
            </w:tcBorders>
            <w:shd w:val="clear" w:color="auto" w:fill="CCFF33"/>
            <w:vAlign w:val="center"/>
            <w:hideMark/>
          </w:tcPr>
          <w:p w14:paraId="247332C0"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0</w:t>
            </w:r>
          </w:p>
        </w:tc>
        <w:tc>
          <w:tcPr>
            <w:tcW w:w="1095" w:type="dxa"/>
            <w:gridSpan w:val="2"/>
            <w:tcBorders>
              <w:top w:val="single" w:sz="4" w:space="0" w:color="000000"/>
              <w:left w:val="nil"/>
              <w:bottom w:val="single" w:sz="4" w:space="0" w:color="000000"/>
              <w:right w:val="single" w:sz="4" w:space="0" w:color="000000"/>
            </w:tcBorders>
            <w:shd w:val="clear" w:color="auto" w:fill="CCFF33"/>
            <w:vAlign w:val="center"/>
            <w:hideMark/>
          </w:tcPr>
          <w:p w14:paraId="726EA94B"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5</w:t>
            </w:r>
          </w:p>
        </w:tc>
        <w:tc>
          <w:tcPr>
            <w:tcW w:w="1072" w:type="dxa"/>
            <w:gridSpan w:val="2"/>
            <w:tcBorders>
              <w:top w:val="single" w:sz="4" w:space="0" w:color="000000"/>
              <w:left w:val="nil"/>
              <w:bottom w:val="single" w:sz="4" w:space="0" w:color="000000"/>
              <w:right w:val="single" w:sz="4" w:space="0" w:color="000000"/>
            </w:tcBorders>
            <w:shd w:val="clear" w:color="auto" w:fill="CCFF33"/>
            <w:vAlign w:val="center"/>
            <w:hideMark/>
          </w:tcPr>
          <w:p w14:paraId="1A618F45"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1</w:t>
            </w:r>
          </w:p>
        </w:tc>
        <w:tc>
          <w:tcPr>
            <w:tcW w:w="1269" w:type="dxa"/>
            <w:gridSpan w:val="2"/>
            <w:tcBorders>
              <w:top w:val="single" w:sz="4" w:space="0" w:color="000000"/>
              <w:left w:val="nil"/>
              <w:bottom w:val="single" w:sz="4" w:space="0" w:color="000000"/>
              <w:right w:val="single" w:sz="4" w:space="0" w:color="000000"/>
            </w:tcBorders>
            <w:shd w:val="clear" w:color="auto" w:fill="CCFF33"/>
            <w:vAlign w:val="center"/>
            <w:hideMark/>
          </w:tcPr>
          <w:p w14:paraId="2BC208A2"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0</w:t>
            </w:r>
          </w:p>
        </w:tc>
        <w:tc>
          <w:tcPr>
            <w:tcW w:w="878" w:type="dxa"/>
            <w:gridSpan w:val="2"/>
            <w:tcBorders>
              <w:top w:val="single" w:sz="4" w:space="0" w:color="000000"/>
              <w:left w:val="nil"/>
              <w:bottom w:val="single" w:sz="4" w:space="0" w:color="000000"/>
              <w:right w:val="single" w:sz="4" w:space="0" w:color="000000"/>
            </w:tcBorders>
            <w:shd w:val="clear" w:color="auto" w:fill="CCFF33"/>
            <w:vAlign w:val="center"/>
            <w:hideMark/>
          </w:tcPr>
          <w:p w14:paraId="4DD1FC07" w14:textId="77777777" w:rsidR="00D9299B" w:rsidRPr="00D9299B" w:rsidRDefault="00D9299B" w:rsidP="008232BC">
            <w:pPr>
              <w:spacing w:after="0" w:line="240" w:lineRule="auto"/>
              <w:jc w:val="center"/>
              <w:rPr>
                <w:rFonts w:ascii="Consolas" w:eastAsia="Times New Roman" w:hAnsi="Consolas" w:cs="Consolas"/>
                <w:b/>
                <w:bCs/>
                <w:color w:val="000000"/>
                <w:sz w:val="16"/>
                <w:szCs w:val="16"/>
              </w:rPr>
            </w:pPr>
            <w:r w:rsidRPr="00D9299B">
              <w:rPr>
                <w:rFonts w:ascii="Consolas" w:eastAsia="Times New Roman" w:hAnsi="Consolas" w:cs="Consolas"/>
                <w:b/>
                <w:bCs/>
                <w:color w:val="000000"/>
                <w:sz w:val="16"/>
                <w:szCs w:val="16"/>
              </w:rPr>
              <w:t>25</w:t>
            </w:r>
          </w:p>
        </w:tc>
      </w:tr>
    </w:tbl>
    <w:p w14:paraId="24BB2554" w14:textId="77777777" w:rsidR="00FD3352" w:rsidRPr="000D67A8" w:rsidRDefault="00FD3352" w:rsidP="00FD3352">
      <w:pPr>
        <w:spacing w:after="0" w:line="360" w:lineRule="auto"/>
        <w:ind w:left="567" w:firstLine="709"/>
        <w:jc w:val="both"/>
        <w:rPr>
          <w:rFonts w:ascii="Consolas" w:eastAsia="Times New Roman" w:hAnsi="Consolas" w:cs="Consolas"/>
          <w:color w:val="000000"/>
          <w:sz w:val="16"/>
          <w:szCs w:val="16"/>
        </w:rPr>
      </w:pPr>
    </w:p>
    <w:p w14:paraId="3A93BCCA" w14:textId="77777777" w:rsidR="00A6778E" w:rsidRDefault="00A6778E" w:rsidP="00FD3352">
      <w:pPr>
        <w:spacing w:after="0" w:line="360" w:lineRule="auto"/>
        <w:ind w:left="567" w:firstLine="709"/>
        <w:jc w:val="both"/>
        <w:rPr>
          <w:rFonts w:ascii="Consolas" w:eastAsia="Times New Roman" w:hAnsi="Consolas" w:cs="Consolas"/>
          <w:color w:val="000000"/>
          <w:sz w:val="16"/>
          <w:szCs w:val="16"/>
        </w:rPr>
      </w:pPr>
    </w:p>
    <w:p w14:paraId="50BE70D7" w14:textId="77777777" w:rsidR="00987807" w:rsidRDefault="00987807" w:rsidP="00C07D87">
      <w:pPr>
        <w:spacing w:after="0" w:line="240" w:lineRule="auto"/>
        <w:ind w:left="567" w:hanging="567"/>
        <w:jc w:val="center"/>
        <w:rPr>
          <w:rFonts w:ascii="Consolas" w:eastAsia="Times New Roman" w:hAnsi="Consolas" w:cs="Consolas"/>
          <w:b/>
          <w:color w:val="000000"/>
          <w:sz w:val="24"/>
          <w:szCs w:val="24"/>
        </w:rPr>
      </w:pPr>
      <w:r>
        <w:rPr>
          <w:rFonts w:ascii="Consolas" w:eastAsia="Times New Roman" w:hAnsi="Consolas" w:cs="Consolas"/>
          <w:b/>
          <w:color w:val="000000"/>
          <w:sz w:val="24"/>
          <w:szCs w:val="24"/>
        </w:rPr>
        <w:t>Tabel 2</w:t>
      </w:r>
    </w:p>
    <w:p w14:paraId="34FBD1AE" w14:textId="77777777" w:rsidR="00987807" w:rsidRPr="0085493B" w:rsidRDefault="00987807" w:rsidP="00C07D87">
      <w:pPr>
        <w:spacing w:after="0" w:line="240" w:lineRule="auto"/>
        <w:ind w:left="567" w:hanging="567"/>
        <w:jc w:val="center"/>
        <w:rPr>
          <w:rFonts w:ascii="Consolas" w:eastAsia="Times New Roman" w:hAnsi="Consolas" w:cs="Consolas"/>
          <w:b/>
          <w:color w:val="000000"/>
          <w:sz w:val="24"/>
          <w:szCs w:val="24"/>
        </w:rPr>
      </w:pPr>
      <w:r>
        <w:rPr>
          <w:rFonts w:ascii="Consolas" w:eastAsia="Times New Roman" w:hAnsi="Consolas" w:cs="Consolas"/>
          <w:b/>
          <w:color w:val="000000"/>
          <w:sz w:val="24"/>
          <w:szCs w:val="24"/>
        </w:rPr>
        <w:t>Data Sumber Daya Manusia (PNS / Upah Jasa)</w:t>
      </w:r>
    </w:p>
    <w:p w14:paraId="3BA7D76E" w14:textId="77777777" w:rsidR="00987807" w:rsidRDefault="00987807" w:rsidP="00C07D87">
      <w:pPr>
        <w:spacing w:after="0" w:line="240" w:lineRule="auto"/>
        <w:ind w:left="567" w:hanging="567"/>
        <w:jc w:val="center"/>
        <w:rPr>
          <w:rFonts w:ascii="Consolas" w:eastAsia="Times New Roman" w:hAnsi="Consolas" w:cs="Consolas"/>
          <w:b/>
          <w:color w:val="000000"/>
          <w:sz w:val="24"/>
          <w:szCs w:val="24"/>
        </w:rPr>
      </w:pPr>
      <w:r w:rsidRPr="0085493B">
        <w:rPr>
          <w:rFonts w:ascii="Consolas" w:eastAsia="Times New Roman" w:hAnsi="Consolas" w:cs="Consolas"/>
          <w:b/>
          <w:color w:val="000000"/>
          <w:sz w:val="24"/>
          <w:szCs w:val="24"/>
        </w:rPr>
        <w:t>Men</w:t>
      </w:r>
      <w:r>
        <w:rPr>
          <w:rFonts w:ascii="Consolas" w:eastAsia="Times New Roman" w:hAnsi="Consolas" w:cs="Consolas"/>
          <w:b/>
          <w:color w:val="000000"/>
          <w:sz w:val="24"/>
          <w:szCs w:val="24"/>
        </w:rPr>
        <w:t>urut Jenis Kelamin</w:t>
      </w:r>
    </w:p>
    <w:tbl>
      <w:tblPr>
        <w:tblW w:w="6946" w:type="dxa"/>
        <w:tblInd w:w="1101" w:type="dxa"/>
        <w:tblLook w:val="04A0" w:firstRow="1" w:lastRow="0" w:firstColumn="1" w:lastColumn="0" w:noHBand="0" w:noVBand="1"/>
      </w:tblPr>
      <w:tblGrid>
        <w:gridCol w:w="520"/>
        <w:gridCol w:w="1840"/>
        <w:gridCol w:w="2460"/>
        <w:gridCol w:w="2126"/>
      </w:tblGrid>
      <w:tr w:rsidR="00C07D87" w:rsidRPr="00C07D87" w14:paraId="77C0192F" w14:textId="77777777" w:rsidTr="00B5663D">
        <w:trPr>
          <w:trHeight w:val="600"/>
        </w:trPr>
        <w:tc>
          <w:tcPr>
            <w:tcW w:w="520"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31005AEC" w14:textId="77777777" w:rsidR="00C07D87" w:rsidRPr="00C07D87" w:rsidRDefault="00C07D87" w:rsidP="00A6778E">
            <w:pPr>
              <w:spacing w:after="0" w:line="240" w:lineRule="auto"/>
              <w:jc w:val="center"/>
              <w:rPr>
                <w:rFonts w:ascii="Consolas" w:eastAsia="Times New Roman" w:hAnsi="Consolas" w:cs="Consolas"/>
                <w:b/>
                <w:color w:val="000000"/>
                <w:sz w:val="24"/>
                <w:szCs w:val="24"/>
              </w:rPr>
            </w:pPr>
            <w:r w:rsidRPr="00C07D87">
              <w:rPr>
                <w:rFonts w:ascii="Consolas" w:eastAsia="Times New Roman" w:hAnsi="Consolas" w:cs="Consolas"/>
                <w:b/>
                <w:color w:val="000000"/>
                <w:sz w:val="24"/>
                <w:szCs w:val="24"/>
              </w:rPr>
              <w:t>No</w:t>
            </w:r>
          </w:p>
        </w:tc>
        <w:tc>
          <w:tcPr>
            <w:tcW w:w="1840"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75ACDFE8" w14:textId="77777777" w:rsidR="00C07D87" w:rsidRPr="00C07D87" w:rsidRDefault="00C07D87" w:rsidP="00A6778E">
            <w:pPr>
              <w:spacing w:after="0" w:line="240" w:lineRule="auto"/>
              <w:jc w:val="center"/>
              <w:rPr>
                <w:rFonts w:ascii="Consolas" w:eastAsia="Times New Roman" w:hAnsi="Consolas" w:cs="Consolas"/>
                <w:b/>
                <w:color w:val="000000"/>
                <w:sz w:val="24"/>
                <w:szCs w:val="24"/>
              </w:rPr>
            </w:pPr>
            <w:r w:rsidRPr="00C07D87">
              <w:rPr>
                <w:rFonts w:ascii="Consolas" w:eastAsia="Times New Roman" w:hAnsi="Consolas" w:cs="Consolas"/>
                <w:b/>
                <w:color w:val="000000"/>
                <w:sz w:val="24"/>
                <w:szCs w:val="24"/>
              </w:rPr>
              <w:t>Jenis Kelamin</w:t>
            </w:r>
          </w:p>
        </w:tc>
        <w:tc>
          <w:tcPr>
            <w:tcW w:w="2460"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0416AEC3" w14:textId="77777777" w:rsidR="00C07D87" w:rsidRPr="00C07D87" w:rsidRDefault="00C07D87" w:rsidP="00A6778E">
            <w:pPr>
              <w:spacing w:after="0" w:line="240" w:lineRule="auto"/>
              <w:jc w:val="center"/>
              <w:rPr>
                <w:rFonts w:ascii="Consolas" w:eastAsia="Times New Roman" w:hAnsi="Consolas" w:cs="Consolas"/>
                <w:b/>
                <w:color w:val="000000"/>
                <w:sz w:val="24"/>
                <w:szCs w:val="24"/>
              </w:rPr>
            </w:pPr>
            <w:r w:rsidRPr="00C07D87">
              <w:rPr>
                <w:rFonts w:ascii="Consolas" w:eastAsia="Times New Roman" w:hAnsi="Consolas" w:cs="Consolas"/>
                <w:b/>
                <w:color w:val="000000"/>
                <w:sz w:val="24"/>
                <w:szCs w:val="24"/>
              </w:rPr>
              <w:t>Jumlah Pegawai (Orang</w:t>
            </w:r>
          </w:p>
        </w:tc>
        <w:tc>
          <w:tcPr>
            <w:tcW w:w="2126"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753B1C78" w14:textId="77777777" w:rsidR="00C07D87" w:rsidRPr="00C07D87" w:rsidRDefault="00C07D87" w:rsidP="00A6778E">
            <w:pPr>
              <w:spacing w:after="0" w:line="240" w:lineRule="auto"/>
              <w:jc w:val="center"/>
              <w:rPr>
                <w:rFonts w:ascii="Consolas" w:eastAsia="Times New Roman" w:hAnsi="Consolas" w:cs="Consolas"/>
                <w:b/>
                <w:color w:val="000000"/>
                <w:sz w:val="24"/>
                <w:szCs w:val="24"/>
              </w:rPr>
            </w:pPr>
            <w:r w:rsidRPr="00C07D87">
              <w:rPr>
                <w:rFonts w:ascii="Consolas" w:eastAsia="Times New Roman" w:hAnsi="Consolas" w:cs="Consolas"/>
                <w:b/>
                <w:color w:val="000000"/>
                <w:sz w:val="24"/>
                <w:szCs w:val="24"/>
              </w:rPr>
              <w:t>Jumlah Pegawai (%)</w:t>
            </w:r>
          </w:p>
        </w:tc>
      </w:tr>
      <w:tr w:rsidR="00C07D87" w:rsidRPr="00C07D87" w14:paraId="0D89F650" w14:textId="77777777" w:rsidTr="00B5663D">
        <w:trPr>
          <w:trHeight w:val="300"/>
        </w:trPr>
        <w:tc>
          <w:tcPr>
            <w:tcW w:w="520" w:type="dxa"/>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14:paraId="1F930801" w14:textId="77777777" w:rsidR="00C07D87" w:rsidRPr="00C07D87" w:rsidRDefault="00C07D87" w:rsidP="00B5663D">
            <w:pPr>
              <w:spacing w:after="240" w:line="360" w:lineRule="auto"/>
              <w:jc w:val="center"/>
              <w:rPr>
                <w:rFonts w:ascii="Consolas" w:eastAsia="Times New Roman" w:hAnsi="Consolas" w:cs="Consolas"/>
                <w:color w:val="000000"/>
                <w:sz w:val="24"/>
                <w:szCs w:val="24"/>
              </w:rPr>
            </w:pPr>
            <w:r w:rsidRPr="00C07D87">
              <w:rPr>
                <w:rFonts w:ascii="Consolas" w:eastAsia="Times New Roman" w:hAnsi="Consolas" w:cs="Consolas"/>
                <w:color w:val="000000"/>
                <w:sz w:val="24"/>
                <w:szCs w:val="24"/>
              </w:rPr>
              <w:t>1</w:t>
            </w:r>
          </w:p>
        </w:tc>
        <w:tc>
          <w:tcPr>
            <w:tcW w:w="1840" w:type="dxa"/>
            <w:tcBorders>
              <w:top w:val="nil"/>
              <w:left w:val="nil"/>
              <w:bottom w:val="single" w:sz="4" w:space="0" w:color="auto"/>
              <w:right w:val="single" w:sz="4" w:space="0" w:color="auto"/>
            </w:tcBorders>
            <w:shd w:val="clear" w:color="auto" w:fill="FDE9D9" w:themeFill="accent6" w:themeFillTint="33"/>
            <w:noWrap/>
            <w:vAlign w:val="center"/>
            <w:hideMark/>
          </w:tcPr>
          <w:p w14:paraId="66A6BF70" w14:textId="77777777" w:rsidR="00C07D87" w:rsidRPr="00C07D87" w:rsidRDefault="00C07D87" w:rsidP="00B5663D">
            <w:pPr>
              <w:spacing w:after="240" w:line="360" w:lineRule="auto"/>
              <w:jc w:val="center"/>
              <w:rPr>
                <w:rFonts w:ascii="Consolas" w:eastAsia="Times New Roman" w:hAnsi="Consolas" w:cs="Consolas"/>
                <w:color w:val="000000"/>
                <w:sz w:val="24"/>
                <w:szCs w:val="24"/>
              </w:rPr>
            </w:pPr>
            <w:r w:rsidRPr="00C07D87">
              <w:rPr>
                <w:rFonts w:ascii="Consolas" w:eastAsia="Times New Roman" w:hAnsi="Consolas" w:cs="Consolas"/>
                <w:color w:val="000000"/>
                <w:sz w:val="24"/>
                <w:szCs w:val="24"/>
              </w:rPr>
              <w:t>Laki - Laki</w:t>
            </w:r>
          </w:p>
        </w:tc>
        <w:tc>
          <w:tcPr>
            <w:tcW w:w="2460" w:type="dxa"/>
            <w:tcBorders>
              <w:top w:val="nil"/>
              <w:left w:val="nil"/>
              <w:bottom w:val="single" w:sz="4" w:space="0" w:color="auto"/>
              <w:right w:val="single" w:sz="4" w:space="0" w:color="auto"/>
            </w:tcBorders>
            <w:shd w:val="clear" w:color="auto" w:fill="FDE9D9" w:themeFill="accent6" w:themeFillTint="33"/>
            <w:noWrap/>
            <w:vAlign w:val="center"/>
            <w:hideMark/>
          </w:tcPr>
          <w:p w14:paraId="260B2AEB" w14:textId="77777777" w:rsidR="00C07D87" w:rsidRPr="00C07D87" w:rsidRDefault="00B5663D" w:rsidP="00B5663D">
            <w:pPr>
              <w:spacing w:after="240" w:line="360" w:lineRule="auto"/>
              <w:jc w:val="center"/>
              <w:rPr>
                <w:rFonts w:ascii="Consolas" w:eastAsia="Times New Roman" w:hAnsi="Consolas" w:cs="Consolas"/>
                <w:color w:val="000000"/>
                <w:sz w:val="24"/>
                <w:szCs w:val="24"/>
              </w:rPr>
            </w:pPr>
            <w:r>
              <w:rPr>
                <w:rFonts w:ascii="Consolas" w:eastAsia="Times New Roman" w:hAnsi="Consolas" w:cs="Consolas"/>
                <w:color w:val="000000"/>
                <w:sz w:val="24"/>
                <w:szCs w:val="24"/>
              </w:rPr>
              <w:t xml:space="preserve">10 </w:t>
            </w:r>
          </w:p>
        </w:tc>
        <w:tc>
          <w:tcPr>
            <w:tcW w:w="2126" w:type="dxa"/>
            <w:tcBorders>
              <w:top w:val="nil"/>
              <w:left w:val="nil"/>
              <w:bottom w:val="single" w:sz="4" w:space="0" w:color="auto"/>
              <w:right w:val="single" w:sz="4" w:space="0" w:color="auto"/>
            </w:tcBorders>
            <w:shd w:val="clear" w:color="auto" w:fill="FDE9D9" w:themeFill="accent6" w:themeFillTint="33"/>
            <w:noWrap/>
            <w:vAlign w:val="center"/>
            <w:hideMark/>
          </w:tcPr>
          <w:p w14:paraId="157A3D2F" w14:textId="77777777" w:rsidR="00C07D87" w:rsidRPr="00C07D87" w:rsidRDefault="00B5663D" w:rsidP="00B5663D">
            <w:pPr>
              <w:spacing w:after="240" w:line="360" w:lineRule="auto"/>
              <w:jc w:val="center"/>
              <w:rPr>
                <w:rFonts w:ascii="Consolas" w:eastAsia="Times New Roman" w:hAnsi="Consolas" w:cs="Consolas"/>
                <w:color w:val="000000"/>
                <w:sz w:val="24"/>
                <w:szCs w:val="24"/>
              </w:rPr>
            </w:pPr>
            <w:r>
              <w:rPr>
                <w:rFonts w:ascii="Consolas" w:eastAsia="Times New Roman" w:hAnsi="Consolas" w:cs="Consolas"/>
                <w:color w:val="000000"/>
                <w:sz w:val="24"/>
                <w:szCs w:val="24"/>
              </w:rPr>
              <w:t>40</w:t>
            </w:r>
          </w:p>
        </w:tc>
      </w:tr>
      <w:tr w:rsidR="00C07D87" w:rsidRPr="00C07D87" w14:paraId="13539739" w14:textId="77777777" w:rsidTr="00B5663D">
        <w:trPr>
          <w:trHeight w:val="300"/>
        </w:trPr>
        <w:tc>
          <w:tcPr>
            <w:tcW w:w="520" w:type="dxa"/>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14:paraId="00BB246C" w14:textId="77777777" w:rsidR="00C07D87" w:rsidRPr="00C07D87" w:rsidRDefault="00C07D87" w:rsidP="00B5663D">
            <w:pPr>
              <w:spacing w:after="240" w:line="360" w:lineRule="auto"/>
              <w:jc w:val="center"/>
              <w:rPr>
                <w:rFonts w:ascii="Consolas" w:eastAsia="Times New Roman" w:hAnsi="Consolas" w:cs="Consolas"/>
                <w:color w:val="000000"/>
                <w:sz w:val="24"/>
                <w:szCs w:val="24"/>
              </w:rPr>
            </w:pPr>
            <w:r w:rsidRPr="00C07D87">
              <w:rPr>
                <w:rFonts w:ascii="Consolas" w:eastAsia="Times New Roman" w:hAnsi="Consolas" w:cs="Consolas"/>
                <w:color w:val="000000"/>
                <w:sz w:val="24"/>
                <w:szCs w:val="24"/>
              </w:rPr>
              <w:t>2</w:t>
            </w:r>
          </w:p>
        </w:tc>
        <w:tc>
          <w:tcPr>
            <w:tcW w:w="1840" w:type="dxa"/>
            <w:tcBorders>
              <w:top w:val="nil"/>
              <w:left w:val="nil"/>
              <w:bottom w:val="single" w:sz="4" w:space="0" w:color="auto"/>
              <w:right w:val="single" w:sz="4" w:space="0" w:color="auto"/>
            </w:tcBorders>
            <w:shd w:val="clear" w:color="auto" w:fill="FDE9D9" w:themeFill="accent6" w:themeFillTint="33"/>
            <w:noWrap/>
            <w:vAlign w:val="center"/>
            <w:hideMark/>
          </w:tcPr>
          <w:p w14:paraId="2670F00B" w14:textId="77777777" w:rsidR="00C07D87" w:rsidRPr="00C07D87" w:rsidRDefault="00C07D87" w:rsidP="00B5663D">
            <w:pPr>
              <w:spacing w:after="240" w:line="360" w:lineRule="auto"/>
              <w:jc w:val="center"/>
              <w:rPr>
                <w:rFonts w:ascii="Consolas" w:eastAsia="Times New Roman" w:hAnsi="Consolas" w:cs="Consolas"/>
                <w:color w:val="000000"/>
                <w:sz w:val="24"/>
                <w:szCs w:val="24"/>
              </w:rPr>
            </w:pPr>
            <w:r w:rsidRPr="00C07D87">
              <w:rPr>
                <w:rFonts w:ascii="Consolas" w:eastAsia="Times New Roman" w:hAnsi="Consolas" w:cs="Consolas"/>
                <w:color w:val="000000"/>
                <w:sz w:val="24"/>
                <w:szCs w:val="24"/>
              </w:rPr>
              <w:t>Perempuan</w:t>
            </w:r>
          </w:p>
        </w:tc>
        <w:tc>
          <w:tcPr>
            <w:tcW w:w="2460" w:type="dxa"/>
            <w:tcBorders>
              <w:top w:val="nil"/>
              <w:left w:val="nil"/>
              <w:bottom w:val="single" w:sz="4" w:space="0" w:color="auto"/>
              <w:right w:val="single" w:sz="4" w:space="0" w:color="auto"/>
            </w:tcBorders>
            <w:shd w:val="clear" w:color="auto" w:fill="FDE9D9" w:themeFill="accent6" w:themeFillTint="33"/>
            <w:noWrap/>
            <w:vAlign w:val="center"/>
            <w:hideMark/>
          </w:tcPr>
          <w:p w14:paraId="55B5A14D" w14:textId="77777777" w:rsidR="00C07D87" w:rsidRPr="00C07D87" w:rsidRDefault="00B5663D" w:rsidP="00B5663D">
            <w:pPr>
              <w:spacing w:after="240" w:line="360" w:lineRule="auto"/>
              <w:jc w:val="center"/>
              <w:rPr>
                <w:rFonts w:ascii="Consolas" w:eastAsia="Times New Roman" w:hAnsi="Consolas" w:cs="Consolas"/>
                <w:color w:val="000000"/>
                <w:sz w:val="24"/>
                <w:szCs w:val="24"/>
              </w:rPr>
            </w:pPr>
            <w:r>
              <w:rPr>
                <w:rFonts w:ascii="Consolas" w:eastAsia="Times New Roman" w:hAnsi="Consolas" w:cs="Consolas"/>
                <w:color w:val="000000"/>
                <w:sz w:val="24"/>
                <w:szCs w:val="24"/>
              </w:rPr>
              <w:t>15</w:t>
            </w:r>
          </w:p>
        </w:tc>
        <w:tc>
          <w:tcPr>
            <w:tcW w:w="2126" w:type="dxa"/>
            <w:tcBorders>
              <w:top w:val="nil"/>
              <w:left w:val="nil"/>
              <w:bottom w:val="single" w:sz="4" w:space="0" w:color="auto"/>
              <w:right w:val="single" w:sz="4" w:space="0" w:color="auto"/>
            </w:tcBorders>
            <w:shd w:val="clear" w:color="auto" w:fill="FDE9D9" w:themeFill="accent6" w:themeFillTint="33"/>
            <w:noWrap/>
            <w:vAlign w:val="center"/>
            <w:hideMark/>
          </w:tcPr>
          <w:p w14:paraId="33F9DB01" w14:textId="77777777" w:rsidR="00C07D87" w:rsidRPr="00C07D87" w:rsidRDefault="00B5663D" w:rsidP="00B5663D">
            <w:pPr>
              <w:spacing w:after="240" w:line="360" w:lineRule="auto"/>
              <w:jc w:val="center"/>
              <w:rPr>
                <w:rFonts w:ascii="Consolas" w:eastAsia="Times New Roman" w:hAnsi="Consolas" w:cs="Consolas"/>
                <w:color w:val="000000"/>
                <w:sz w:val="24"/>
                <w:szCs w:val="24"/>
              </w:rPr>
            </w:pPr>
            <w:r>
              <w:rPr>
                <w:rFonts w:ascii="Consolas" w:eastAsia="Times New Roman" w:hAnsi="Consolas" w:cs="Consolas"/>
                <w:color w:val="000000"/>
                <w:sz w:val="24"/>
                <w:szCs w:val="24"/>
              </w:rPr>
              <w:t>60</w:t>
            </w:r>
          </w:p>
        </w:tc>
      </w:tr>
      <w:tr w:rsidR="00C07D87" w:rsidRPr="00C07D87" w14:paraId="2BE428A3" w14:textId="77777777" w:rsidTr="00B5663D">
        <w:trPr>
          <w:trHeight w:val="300"/>
        </w:trPr>
        <w:tc>
          <w:tcPr>
            <w:tcW w:w="2360" w:type="dxa"/>
            <w:gridSpan w:val="2"/>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14:paraId="08DD21BA" w14:textId="77777777" w:rsidR="00C07D87" w:rsidRPr="00C07D87" w:rsidRDefault="00C07D87" w:rsidP="00B5663D">
            <w:pPr>
              <w:spacing w:after="240" w:line="360" w:lineRule="auto"/>
              <w:jc w:val="center"/>
              <w:rPr>
                <w:rFonts w:ascii="Consolas" w:eastAsia="Times New Roman" w:hAnsi="Consolas" w:cs="Consolas"/>
                <w:b/>
                <w:color w:val="000000"/>
                <w:sz w:val="24"/>
                <w:szCs w:val="24"/>
              </w:rPr>
            </w:pPr>
            <w:r w:rsidRPr="00C07D87">
              <w:rPr>
                <w:rFonts w:ascii="Consolas" w:eastAsia="Times New Roman" w:hAnsi="Consolas" w:cs="Consolas"/>
                <w:b/>
                <w:color w:val="000000"/>
                <w:sz w:val="24"/>
                <w:szCs w:val="24"/>
              </w:rPr>
              <w:t>Total</w:t>
            </w:r>
          </w:p>
        </w:tc>
        <w:tc>
          <w:tcPr>
            <w:tcW w:w="2460" w:type="dxa"/>
            <w:tcBorders>
              <w:top w:val="nil"/>
              <w:left w:val="nil"/>
              <w:bottom w:val="single" w:sz="4" w:space="0" w:color="auto"/>
              <w:right w:val="single" w:sz="4" w:space="0" w:color="auto"/>
            </w:tcBorders>
            <w:shd w:val="clear" w:color="auto" w:fill="FABF8F" w:themeFill="accent6" w:themeFillTint="99"/>
            <w:noWrap/>
            <w:vAlign w:val="center"/>
            <w:hideMark/>
          </w:tcPr>
          <w:p w14:paraId="2663A301" w14:textId="77777777" w:rsidR="00C07D87" w:rsidRPr="00C07D87" w:rsidRDefault="00B5663D" w:rsidP="00B5663D">
            <w:pPr>
              <w:spacing w:after="240" w:line="360" w:lineRule="auto"/>
              <w:jc w:val="center"/>
              <w:rPr>
                <w:rFonts w:ascii="Consolas" w:eastAsia="Times New Roman" w:hAnsi="Consolas" w:cs="Consolas"/>
                <w:b/>
                <w:color w:val="000000"/>
                <w:sz w:val="24"/>
                <w:szCs w:val="24"/>
              </w:rPr>
            </w:pPr>
            <w:r>
              <w:rPr>
                <w:rFonts w:ascii="Consolas" w:eastAsia="Times New Roman" w:hAnsi="Consolas" w:cs="Consolas"/>
                <w:b/>
                <w:color w:val="000000"/>
                <w:sz w:val="24"/>
                <w:szCs w:val="24"/>
              </w:rPr>
              <w:t>25</w:t>
            </w:r>
          </w:p>
        </w:tc>
        <w:tc>
          <w:tcPr>
            <w:tcW w:w="2126" w:type="dxa"/>
            <w:tcBorders>
              <w:top w:val="nil"/>
              <w:left w:val="nil"/>
              <w:bottom w:val="single" w:sz="4" w:space="0" w:color="auto"/>
              <w:right w:val="single" w:sz="4" w:space="0" w:color="auto"/>
            </w:tcBorders>
            <w:shd w:val="clear" w:color="auto" w:fill="FABF8F" w:themeFill="accent6" w:themeFillTint="99"/>
            <w:noWrap/>
            <w:vAlign w:val="center"/>
            <w:hideMark/>
          </w:tcPr>
          <w:p w14:paraId="57712D50" w14:textId="77777777" w:rsidR="00C07D87" w:rsidRPr="00C07D87" w:rsidRDefault="00B5663D" w:rsidP="00B5663D">
            <w:pPr>
              <w:spacing w:after="240" w:line="360" w:lineRule="auto"/>
              <w:jc w:val="center"/>
              <w:rPr>
                <w:rFonts w:ascii="Consolas" w:eastAsia="Times New Roman" w:hAnsi="Consolas" w:cs="Consolas"/>
                <w:b/>
                <w:color w:val="000000"/>
                <w:sz w:val="24"/>
                <w:szCs w:val="24"/>
              </w:rPr>
            </w:pPr>
            <w:r>
              <w:rPr>
                <w:rFonts w:ascii="Consolas" w:eastAsia="Times New Roman" w:hAnsi="Consolas" w:cs="Consolas"/>
                <w:b/>
                <w:color w:val="000000"/>
                <w:sz w:val="24"/>
                <w:szCs w:val="24"/>
              </w:rPr>
              <w:t>100</w:t>
            </w:r>
          </w:p>
        </w:tc>
      </w:tr>
    </w:tbl>
    <w:p w14:paraId="6AF7AF22" w14:textId="77777777" w:rsidR="00734638" w:rsidRDefault="00734638" w:rsidP="00C07D87">
      <w:pPr>
        <w:spacing w:after="0" w:line="240" w:lineRule="auto"/>
        <w:ind w:left="567" w:firstLine="709"/>
        <w:jc w:val="both"/>
        <w:rPr>
          <w:rFonts w:ascii="Consolas" w:eastAsia="Times New Roman" w:hAnsi="Consolas" w:cs="Consolas"/>
          <w:color w:val="000000"/>
          <w:sz w:val="16"/>
          <w:szCs w:val="16"/>
        </w:rPr>
        <w:sectPr w:rsidR="00734638" w:rsidSect="0038344A">
          <w:pgSz w:w="11907" w:h="16839" w:code="9"/>
          <w:pgMar w:top="851" w:right="1440" w:bottom="1134" w:left="1440" w:header="720" w:footer="720" w:gutter="0"/>
          <w:cols w:space="720"/>
          <w:titlePg/>
          <w:docGrid w:linePitch="360"/>
        </w:sectPr>
      </w:pPr>
    </w:p>
    <w:p w14:paraId="3B0694DA" w14:textId="3C8AC87E" w:rsidR="000D7045" w:rsidRDefault="00B53B9C" w:rsidP="00C07D87">
      <w:pPr>
        <w:spacing w:after="0" w:line="240" w:lineRule="auto"/>
        <w:ind w:left="567" w:firstLine="709"/>
        <w:jc w:val="both"/>
        <w:rPr>
          <w:rFonts w:ascii="Consolas" w:eastAsia="Times New Roman" w:hAnsi="Consolas" w:cs="Consolas"/>
          <w:color w:val="000000"/>
          <w:sz w:val="16"/>
          <w:szCs w:val="16"/>
        </w:rPr>
      </w:pPr>
      <w:r>
        <w:rPr>
          <w:rFonts w:ascii="Consolas" w:eastAsia="Times New Roman" w:hAnsi="Consolas" w:cs="Consolas"/>
          <w:noProof/>
          <w:color w:val="000000"/>
          <w:sz w:val="16"/>
          <w:szCs w:val="16"/>
        </w:rPr>
        <mc:AlternateContent>
          <mc:Choice Requires="wps">
            <w:drawing>
              <wp:anchor distT="0" distB="0" distL="114300" distR="114300" simplePos="0" relativeHeight="251679744" behindDoc="0" locked="0" layoutInCell="1" allowOverlap="1" wp14:anchorId="5776538C" wp14:editId="4BDB70FF">
                <wp:simplePos x="0" y="0"/>
                <wp:positionH relativeFrom="column">
                  <wp:posOffset>3175</wp:posOffset>
                </wp:positionH>
                <wp:positionV relativeFrom="paragraph">
                  <wp:posOffset>13335</wp:posOffset>
                </wp:positionV>
                <wp:extent cx="4543425" cy="304800"/>
                <wp:effectExtent l="12700" t="10795" r="6350" b="8255"/>
                <wp:wrapNone/>
                <wp:docPr id="191128000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304800"/>
                        </a:xfrm>
                        <a:prstGeom prst="rect">
                          <a:avLst/>
                        </a:prstGeom>
                        <a:solidFill>
                          <a:schemeClr val="accent6">
                            <a:lumMod val="60000"/>
                            <a:lumOff val="40000"/>
                          </a:schemeClr>
                        </a:solidFill>
                        <a:ln w="9525">
                          <a:solidFill>
                            <a:schemeClr val="bg1">
                              <a:lumMod val="100000"/>
                              <a:lumOff val="0"/>
                            </a:schemeClr>
                          </a:solidFill>
                          <a:miter lim="800000"/>
                          <a:headEnd/>
                          <a:tailEnd/>
                        </a:ln>
                      </wps:spPr>
                      <wps:txbx>
                        <w:txbxContent>
                          <w:p w14:paraId="60644FAB" w14:textId="77777777" w:rsidR="00D5142D" w:rsidRPr="00251B44" w:rsidRDefault="00251B44" w:rsidP="00300692">
                            <w:pPr>
                              <w:pStyle w:val="ListParagraph"/>
                              <w:numPr>
                                <w:ilvl w:val="0"/>
                                <w:numId w:val="24"/>
                              </w:numPr>
                              <w:ind w:left="567" w:hanging="567"/>
                              <w:rPr>
                                <w:b/>
                                <w:sz w:val="24"/>
                                <w:szCs w:val="24"/>
                              </w:rPr>
                            </w:pPr>
                            <w:r>
                              <w:rPr>
                                <w:rFonts w:ascii="Consolas" w:hAnsi="Consolas" w:cs="Consolas"/>
                                <w:b/>
                                <w:sz w:val="24"/>
                                <w:szCs w:val="24"/>
                              </w:rPr>
                              <w:t>SARANA DAN PRASARANA</w:t>
                            </w:r>
                            <w:r w:rsidR="00D5142D" w:rsidRPr="00251B44">
                              <w:rPr>
                                <w:rFonts w:ascii="Consolas" w:hAnsi="Consolas" w:cs="Consolas"/>
                                <w:b/>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6538C" id="Rectangle 79" o:spid="_x0000_s1092" style="position:absolute;left:0;text-align:left;margin-left:.25pt;margin-top:1.05pt;width:357.7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" fillcolor="#fabf8f [1945]" strokecolor="white [3212]">
                <v:textbox>
                  <w:txbxContent>
                    <w:p w14:paraId="60644FAB" w14:textId="77777777" w:rsidR="00D5142D" w:rsidRPr="00251B44" w:rsidRDefault="00251B44" w:rsidP="00300692">
                      <w:pPr>
                        <w:pStyle w:val="ListParagraph"/>
                        <w:numPr>
                          <w:ilvl w:val="0"/>
                          <w:numId w:val="24"/>
                        </w:numPr>
                        <w:ind w:left="567" w:hanging="567"/>
                        <w:rPr>
                          <w:b/>
                          <w:sz w:val="24"/>
                          <w:szCs w:val="24"/>
                        </w:rPr>
                      </w:pPr>
                      <w:r>
                        <w:rPr>
                          <w:rFonts w:ascii="Consolas" w:hAnsi="Consolas" w:cs="Consolas"/>
                          <w:b/>
                          <w:sz w:val="24"/>
                          <w:szCs w:val="24"/>
                        </w:rPr>
                        <w:t>SARANA DAN PRASARANA</w:t>
                      </w:r>
                      <w:r w:rsidR="00D5142D" w:rsidRPr="00251B44">
                        <w:rPr>
                          <w:rFonts w:ascii="Consolas" w:hAnsi="Consolas" w:cs="Consolas"/>
                          <w:b/>
                          <w:sz w:val="24"/>
                          <w:szCs w:val="24"/>
                        </w:rPr>
                        <w:t xml:space="preserve"> </w:t>
                      </w:r>
                    </w:p>
                  </w:txbxContent>
                </v:textbox>
              </v:rect>
            </w:pict>
          </mc:Fallback>
        </mc:AlternateContent>
      </w:r>
    </w:p>
    <w:p w14:paraId="06893F73" w14:textId="77777777" w:rsidR="000D7045" w:rsidRDefault="000D7045" w:rsidP="000D7045">
      <w:pPr>
        <w:rPr>
          <w:rFonts w:ascii="Consolas" w:eastAsia="Times New Roman" w:hAnsi="Consolas" w:cs="Consolas"/>
          <w:sz w:val="16"/>
          <w:szCs w:val="16"/>
        </w:rPr>
      </w:pPr>
    </w:p>
    <w:p w14:paraId="5A53C07E" w14:textId="77777777" w:rsidR="00987807" w:rsidRDefault="000D7045" w:rsidP="000D7045">
      <w:pPr>
        <w:spacing w:after="0" w:line="360" w:lineRule="auto"/>
        <w:ind w:left="567" w:firstLine="709"/>
        <w:jc w:val="both"/>
        <w:rPr>
          <w:rFonts w:ascii="Consolas" w:eastAsia="Times New Roman" w:hAnsi="Consolas" w:cs="Consolas"/>
          <w:sz w:val="24"/>
          <w:szCs w:val="24"/>
        </w:rPr>
      </w:pPr>
      <w:r w:rsidRPr="000D7045">
        <w:rPr>
          <w:rFonts w:ascii="Consolas" w:eastAsia="Times New Roman" w:hAnsi="Consolas" w:cs="Consolas"/>
          <w:sz w:val="24"/>
          <w:szCs w:val="24"/>
        </w:rPr>
        <w:t>Untuk memperlancar pelaksanaan tugas</w:t>
      </w:r>
      <w:r>
        <w:rPr>
          <w:rFonts w:ascii="Consolas" w:eastAsia="Times New Roman" w:hAnsi="Consolas" w:cs="Consolas"/>
          <w:sz w:val="24"/>
          <w:szCs w:val="24"/>
        </w:rPr>
        <w:t xml:space="preserve"> pokok dan fungsinya </w:t>
      </w:r>
      <w:r w:rsidRPr="000D7045">
        <w:rPr>
          <w:rFonts w:ascii="Consolas" w:eastAsia="Times New Roman" w:hAnsi="Consolas" w:cs="Consolas"/>
          <w:sz w:val="24"/>
          <w:szCs w:val="24"/>
        </w:rPr>
        <w:t xml:space="preserve">Badan Kesatuan Bangsa dan Politik Kabupaten </w:t>
      </w:r>
      <w:r>
        <w:rPr>
          <w:rFonts w:ascii="Consolas" w:eastAsia="Times New Roman" w:hAnsi="Consolas" w:cs="Consolas"/>
          <w:sz w:val="24"/>
          <w:szCs w:val="24"/>
        </w:rPr>
        <w:t>Luwu Timur</w:t>
      </w:r>
      <w:r w:rsidRPr="000D7045">
        <w:rPr>
          <w:rFonts w:ascii="Consolas" w:eastAsia="Times New Roman" w:hAnsi="Consolas" w:cs="Consolas"/>
          <w:sz w:val="24"/>
          <w:szCs w:val="24"/>
        </w:rPr>
        <w:t xml:space="preserve"> memiliki Sarana dan Prasarana yang merupakan faktor penting dalam penyelenggaraan </w:t>
      </w:r>
      <w:r>
        <w:rPr>
          <w:rFonts w:ascii="Consolas" w:eastAsia="Times New Roman" w:hAnsi="Consolas" w:cs="Consolas"/>
          <w:sz w:val="24"/>
          <w:szCs w:val="24"/>
        </w:rPr>
        <w:t>kegiatan administrasi dan pelayanan publik</w:t>
      </w:r>
      <w:r w:rsidRPr="000D7045">
        <w:rPr>
          <w:rFonts w:ascii="Consolas" w:eastAsia="Times New Roman" w:hAnsi="Consolas" w:cs="Consolas"/>
          <w:sz w:val="24"/>
          <w:szCs w:val="24"/>
        </w:rPr>
        <w:t>. Sarana dan Prasarana yang ada pada Badan Kesatuan Bangsa</w:t>
      </w:r>
      <w:r>
        <w:rPr>
          <w:rFonts w:ascii="Consolas" w:eastAsia="Times New Roman" w:hAnsi="Consolas" w:cs="Consolas"/>
          <w:sz w:val="24"/>
          <w:szCs w:val="24"/>
        </w:rPr>
        <w:t xml:space="preserve"> dan Politik </w:t>
      </w:r>
      <w:r w:rsidRPr="000D7045">
        <w:rPr>
          <w:rFonts w:ascii="Consolas" w:eastAsia="Times New Roman" w:hAnsi="Consolas" w:cs="Consolas"/>
          <w:sz w:val="24"/>
          <w:szCs w:val="24"/>
        </w:rPr>
        <w:t xml:space="preserve">dapat </w:t>
      </w:r>
      <w:r>
        <w:rPr>
          <w:rFonts w:ascii="Consolas" w:eastAsia="Times New Roman" w:hAnsi="Consolas" w:cs="Consolas"/>
          <w:sz w:val="24"/>
          <w:szCs w:val="24"/>
        </w:rPr>
        <w:t xml:space="preserve">dilihat pada tabel </w:t>
      </w:r>
      <w:r w:rsidRPr="000D7045">
        <w:rPr>
          <w:rFonts w:ascii="Consolas" w:eastAsia="Times New Roman" w:hAnsi="Consolas" w:cs="Consolas"/>
          <w:sz w:val="24"/>
          <w:szCs w:val="24"/>
        </w:rPr>
        <w:t>berikut:</w:t>
      </w:r>
    </w:p>
    <w:p w14:paraId="5A0C97EF" w14:textId="77777777" w:rsidR="000D7045" w:rsidRPr="000D7045" w:rsidRDefault="000D7045" w:rsidP="000D7045">
      <w:pPr>
        <w:spacing w:after="0" w:line="240" w:lineRule="auto"/>
        <w:ind w:left="709" w:hanging="709"/>
        <w:jc w:val="center"/>
        <w:rPr>
          <w:rFonts w:ascii="Consolas" w:hAnsi="Consolas" w:cs="Consolas"/>
          <w:b/>
          <w:sz w:val="24"/>
          <w:szCs w:val="24"/>
        </w:rPr>
      </w:pPr>
      <w:r w:rsidRPr="000D7045">
        <w:rPr>
          <w:rFonts w:ascii="Consolas" w:hAnsi="Consolas" w:cs="Consolas"/>
          <w:b/>
          <w:sz w:val="24"/>
          <w:szCs w:val="24"/>
        </w:rPr>
        <w:t>Tabel 1</w:t>
      </w:r>
    </w:p>
    <w:p w14:paraId="302D96D3" w14:textId="77777777" w:rsidR="00997ED6" w:rsidRDefault="000D7045" w:rsidP="000D7045">
      <w:pPr>
        <w:spacing w:after="0" w:line="240" w:lineRule="auto"/>
        <w:ind w:left="709" w:hanging="709"/>
        <w:jc w:val="center"/>
        <w:rPr>
          <w:rFonts w:ascii="Consolas" w:hAnsi="Consolas" w:cs="Consolas"/>
          <w:b/>
          <w:sz w:val="24"/>
          <w:szCs w:val="24"/>
        </w:rPr>
      </w:pPr>
      <w:r w:rsidRPr="000D7045">
        <w:rPr>
          <w:rFonts w:ascii="Consolas" w:hAnsi="Consolas" w:cs="Consolas"/>
          <w:b/>
          <w:sz w:val="24"/>
          <w:szCs w:val="24"/>
        </w:rPr>
        <w:t xml:space="preserve">Sarana dan Prasarana </w:t>
      </w:r>
      <w:r w:rsidR="00997ED6">
        <w:rPr>
          <w:rFonts w:ascii="Consolas" w:hAnsi="Consolas" w:cs="Consolas"/>
          <w:b/>
          <w:sz w:val="24"/>
          <w:szCs w:val="24"/>
        </w:rPr>
        <w:t>(Gedung Kantor dan Kendaraan Dinas/Operasional)</w:t>
      </w:r>
    </w:p>
    <w:p w14:paraId="5FFFDED0" w14:textId="77777777" w:rsidR="000D7045" w:rsidRPr="000D7045" w:rsidRDefault="000D7045" w:rsidP="000D7045">
      <w:pPr>
        <w:spacing w:after="0" w:line="240" w:lineRule="auto"/>
        <w:ind w:left="709" w:hanging="709"/>
        <w:jc w:val="center"/>
        <w:rPr>
          <w:rFonts w:ascii="Consolas" w:hAnsi="Consolas" w:cs="Consolas"/>
          <w:b/>
          <w:sz w:val="24"/>
          <w:szCs w:val="24"/>
        </w:rPr>
      </w:pPr>
      <w:r w:rsidRPr="000D7045">
        <w:rPr>
          <w:rFonts w:ascii="Consolas" w:hAnsi="Consolas" w:cs="Consolas"/>
          <w:b/>
          <w:sz w:val="24"/>
          <w:szCs w:val="24"/>
        </w:rPr>
        <w:t>Badan Kesatuan Bangsa dan Politik</w:t>
      </w:r>
    </w:p>
    <w:tbl>
      <w:tblPr>
        <w:tblStyle w:val="LightGrid-Accent3"/>
        <w:tblW w:w="9072" w:type="dxa"/>
        <w:tblLayout w:type="fixed"/>
        <w:tblLook w:val="04A0" w:firstRow="1" w:lastRow="0" w:firstColumn="1" w:lastColumn="0" w:noHBand="0" w:noVBand="1"/>
      </w:tblPr>
      <w:tblGrid>
        <w:gridCol w:w="675"/>
        <w:gridCol w:w="5245"/>
        <w:gridCol w:w="1559"/>
        <w:gridCol w:w="1593"/>
      </w:tblGrid>
      <w:tr w:rsidR="00997ED6" w:rsidRPr="000D7045" w14:paraId="4E0A62FB" w14:textId="77777777" w:rsidTr="00997ED6">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675" w:type="dxa"/>
            <w:shd w:val="clear" w:color="auto" w:fill="76923C" w:themeFill="accent3" w:themeFillShade="BF"/>
            <w:vAlign w:val="center"/>
          </w:tcPr>
          <w:p w14:paraId="7613BA4F" w14:textId="77777777" w:rsidR="000D7045" w:rsidRPr="00997ED6" w:rsidRDefault="000D7045" w:rsidP="00997ED6">
            <w:pPr>
              <w:tabs>
                <w:tab w:val="left" w:pos="993"/>
              </w:tabs>
              <w:jc w:val="center"/>
              <w:rPr>
                <w:rFonts w:ascii="Consolas" w:hAnsi="Consolas" w:cs="Consolas"/>
                <w:b w:val="0"/>
                <w:bCs w:val="0"/>
                <w:color w:val="FFFFFF" w:themeColor="background1"/>
                <w:sz w:val="24"/>
                <w:szCs w:val="24"/>
              </w:rPr>
            </w:pPr>
            <w:r w:rsidRPr="00997ED6">
              <w:rPr>
                <w:rFonts w:ascii="Consolas" w:hAnsi="Consolas" w:cs="Consolas"/>
                <w:b w:val="0"/>
                <w:bCs w:val="0"/>
                <w:color w:val="FFFFFF" w:themeColor="background1"/>
                <w:sz w:val="24"/>
                <w:szCs w:val="24"/>
              </w:rPr>
              <w:t>No</w:t>
            </w:r>
          </w:p>
        </w:tc>
        <w:tc>
          <w:tcPr>
            <w:tcW w:w="5245" w:type="dxa"/>
            <w:shd w:val="clear" w:color="auto" w:fill="76923C" w:themeFill="accent3" w:themeFillShade="BF"/>
            <w:vAlign w:val="center"/>
          </w:tcPr>
          <w:p w14:paraId="6DDF665A" w14:textId="77777777" w:rsidR="000D7045" w:rsidRPr="00997ED6" w:rsidRDefault="000D7045" w:rsidP="00997ED6">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onsolas" w:hAnsi="Consolas" w:cs="Consolas"/>
                <w:b w:val="0"/>
                <w:bCs w:val="0"/>
                <w:color w:val="FFFFFF" w:themeColor="background1"/>
                <w:sz w:val="24"/>
                <w:szCs w:val="24"/>
              </w:rPr>
            </w:pPr>
            <w:r w:rsidRPr="00997ED6">
              <w:rPr>
                <w:rFonts w:ascii="Consolas" w:hAnsi="Consolas" w:cs="Consolas"/>
                <w:b w:val="0"/>
                <w:bCs w:val="0"/>
                <w:color w:val="FFFFFF" w:themeColor="background1"/>
                <w:sz w:val="24"/>
                <w:szCs w:val="24"/>
              </w:rPr>
              <w:t>Jenis</w:t>
            </w:r>
          </w:p>
        </w:tc>
        <w:tc>
          <w:tcPr>
            <w:tcW w:w="1559" w:type="dxa"/>
            <w:shd w:val="clear" w:color="auto" w:fill="76923C" w:themeFill="accent3" w:themeFillShade="BF"/>
            <w:vAlign w:val="center"/>
          </w:tcPr>
          <w:p w14:paraId="2E667C10" w14:textId="77777777" w:rsidR="000D7045" w:rsidRPr="00997ED6" w:rsidRDefault="000D7045" w:rsidP="00997ED6">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onsolas" w:hAnsi="Consolas" w:cs="Consolas"/>
                <w:b w:val="0"/>
                <w:bCs w:val="0"/>
                <w:color w:val="FFFFFF" w:themeColor="background1"/>
                <w:sz w:val="24"/>
                <w:szCs w:val="24"/>
              </w:rPr>
            </w:pPr>
            <w:r w:rsidRPr="00997ED6">
              <w:rPr>
                <w:rFonts w:ascii="Consolas" w:hAnsi="Consolas" w:cs="Consolas"/>
                <w:b w:val="0"/>
                <w:bCs w:val="0"/>
                <w:color w:val="FFFFFF" w:themeColor="background1"/>
                <w:sz w:val="24"/>
                <w:szCs w:val="24"/>
              </w:rPr>
              <w:t>Jumlah</w:t>
            </w:r>
          </w:p>
        </w:tc>
        <w:tc>
          <w:tcPr>
            <w:tcW w:w="1593" w:type="dxa"/>
            <w:shd w:val="clear" w:color="auto" w:fill="76923C" w:themeFill="accent3" w:themeFillShade="BF"/>
            <w:vAlign w:val="center"/>
          </w:tcPr>
          <w:p w14:paraId="2CB244E9" w14:textId="77777777" w:rsidR="000D7045" w:rsidRPr="00997ED6" w:rsidRDefault="000D7045" w:rsidP="00997ED6">
            <w:pPr>
              <w:tabs>
                <w:tab w:val="left" w:pos="993"/>
              </w:tabs>
              <w:jc w:val="center"/>
              <w:cnfStyle w:val="100000000000" w:firstRow="1" w:lastRow="0" w:firstColumn="0" w:lastColumn="0" w:oddVBand="0" w:evenVBand="0" w:oddHBand="0" w:evenHBand="0" w:firstRowFirstColumn="0" w:firstRowLastColumn="0" w:lastRowFirstColumn="0" w:lastRowLastColumn="0"/>
              <w:rPr>
                <w:rFonts w:ascii="Consolas" w:hAnsi="Consolas" w:cs="Consolas"/>
                <w:b w:val="0"/>
                <w:bCs w:val="0"/>
                <w:color w:val="FFFFFF" w:themeColor="background1"/>
                <w:sz w:val="24"/>
                <w:szCs w:val="24"/>
              </w:rPr>
            </w:pPr>
            <w:r w:rsidRPr="00997ED6">
              <w:rPr>
                <w:rFonts w:ascii="Consolas" w:hAnsi="Consolas" w:cs="Consolas"/>
                <w:b w:val="0"/>
                <w:bCs w:val="0"/>
                <w:color w:val="FFFFFF" w:themeColor="background1"/>
                <w:sz w:val="24"/>
                <w:szCs w:val="24"/>
              </w:rPr>
              <w:t>Keterangan</w:t>
            </w:r>
          </w:p>
        </w:tc>
      </w:tr>
      <w:tr w:rsidR="00B148D4" w:rsidRPr="000D7045" w14:paraId="0693FB9E" w14:textId="77777777" w:rsidTr="00997ED6">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C2D69B" w:themeFill="accent3" w:themeFillTint="99"/>
          </w:tcPr>
          <w:p w14:paraId="7F8403D5" w14:textId="77777777" w:rsidR="00B148D4" w:rsidRPr="00ED0AF4" w:rsidRDefault="00B148D4" w:rsidP="00300692">
            <w:pPr>
              <w:pStyle w:val="ListParagraph"/>
              <w:numPr>
                <w:ilvl w:val="6"/>
                <w:numId w:val="9"/>
              </w:numPr>
              <w:spacing w:line="360" w:lineRule="auto"/>
              <w:ind w:left="459" w:hanging="425"/>
              <w:rPr>
                <w:rFonts w:ascii="Consolas" w:hAnsi="Consolas" w:cs="Consolas"/>
                <w:b w:val="0"/>
                <w:sz w:val="24"/>
                <w:szCs w:val="24"/>
              </w:rPr>
            </w:pPr>
            <w:r w:rsidRPr="00ED0AF4">
              <w:rPr>
                <w:rFonts w:ascii="Consolas" w:hAnsi="Consolas" w:cs="Consolas"/>
                <w:b w:val="0"/>
                <w:sz w:val="24"/>
                <w:szCs w:val="24"/>
              </w:rPr>
              <w:t>Gedung Kantor</w:t>
            </w:r>
          </w:p>
        </w:tc>
      </w:tr>
      <w:tr w:rsidR="000D7045" w:rsidRPr="000D7045" w14:paraId="5935F92A" w14:textId="77777777" w:rsidTr="00997ED6">
        <w:trPr>
          <w:cnfStyle w:val="000000010000" w:firstRow="0" w:lastRow="0" w:firstColumn="0" w:lastColumn="0" w:oddVBand="0" w:evenVBand="0" w:oddHBand="0" w:evenHBand="1"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76288BFA" w14:textId="77777777" w:rsidR="000D7045"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1</w:t>
            </w:r>
          </w:p>
        </w:tc>
        <w:tc>
          <w:tcPr>
            <w:tcW w:w="5245" w:type="dxa"/>
          </w:tcPr>
          <w:p w14:paraId="0C8EDCC6" w14:textId="77777777" w:rsidR="000D7045" w:rsidRPr="00B148D4" w:rsidRDefault="00B148D4" w:rsidP="00997ED6">
            <w:pPr>
              <w:tabs>
                <w:tab w:val="left" w:pos="993"/>
              </w:tabs>
              <w:spacing w:line="360" w:lineRule="auto"/>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Gedung Kantor</w:t>
            </w:r>
          </w:p>
        </w:tc>
        <w:tc>
          <w:tcPr>
            <w:tcW w:w="1559" w:type="dxa"/>
          </w:tcPr>
          <w:p w14:paraId="5FB86195" w14:textId="77777777" w:rsidR="000D7045" w:rsidRPr="00B148D4" w:rsidRDefault="00D7140D" w:rsidP="00997ED6">
            <w:pPr>
              <w:tabs>
                <w:tab w:val="left" w:pos="993"/>
              </w:tabs>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Pr>
                <w:rFonts w:ascii="Consolas" w:hAnsi="Consolas" w:cs="Consolas"/>
                <w:sz w:val="24"/>
                <w:szCs w:val="24"/>
              </w:rPr>
              <w:t>1 Unit</w:t>
            </w:r>
          </w:p>
        </w:tc>
        <w:tc>
          <w:tcPr>
            <w:tcW w:w="1593" w:type="dxa"/>
          </w:tcPr>
          <w:p w14:paraId="3F84802C" w14:textId="77777777" w:rsidR="000D7045" w:rsidRPr="00B148D4" w:rsidRDefault="00D7140D" w:rsidP="00997ED6">
            <w:pPr>
              <w:tabs>
                <w:tab w:val="left" w:pos="993"/>
              </w:tabs>
              <w:jc w:val="center"/>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Pr>
                <w:rFonts w:ascii="Consolas" w:hAnsi="Consolas" w:cs="Consolas"/>
                <w:sz w:val="24"/>
                <w:szCs w:val="24"/>
              </w:rPr>
              <w:t>Baik</w:t>
            </w:r>
          </w:p>
        </w:tc>
      </w:tr>
      <w:tr w:rsidR="00D7140D" w:rsidRPr="000D7045" w14:paraId="397925EB" w14:textId="77777777" w:rsidTr="00997ED6">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06A4B0A7"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2</w:t>
            </w:r>
          </w:p>
        </w:tc>
        <w:tc>
          <w:tcPr>
            <w:tcW w:w="5245" w:type="dxa"/>
          </w:tcPr>
          <w:p w14:paraId="7719BBD3" w14:textId="77777777" w:rsidR="00D7140D" w:rsidRPr="00B148D4" w:rsidRDefault="00D7140D" w:rsidP="00997ED6">
            <w:pPr>
              <w:tabs>
                <w:tab w:val="left" w:pos="993"/>
              </w:tabs>
              <w:spacing w:line="360"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Ruang Kepala Badan</w:t>
            </w:r>
          </w:p>
        </w:tc>
        <w:tc>
          <w:tcPr>
            <w:tcW w:w="1559" w:type="dxa"/>
          </w:tcPr>
          <w:p w14:paraId="31478098" w14:textId="77777777" w:rsidR="00D7140D" w:rsidRDefault="00D7140D" w:rsidP="00997ED6">
            <w:pPr>
              <w:spacing w:line="360" w:lineRule="auto"/>
              <w:jc w:val="center"/>
              <w:cnfStyle w:val="000000100000" w:firstRow="0" w:lastRow="0" w:firstColumn="0" w:lastColumn="0" w:oddVBand="0" w:evenVBand="0" w:oddHBand="1" w:evenHBand="0" w:firstRowFirstColumn="0" w:firstRowLastColumn="0" w:lastRowFirstColumn="0" w:lastRowLastColumn="0"/>
            </w:pPr>
            <w:r w:rsidRPr="00433619">
              <w:rPr>
                <w:rFonts w:ascii="Consolas" w:hAnsi="Consolas" w:cs="Consolas"/>
                <w:sz w:val="24"/>
                <w:szCs w:val="24"/>
              </w:rPr>
              <w:t>1 Unit</w:t>
            </w:r>
          </w:p>
        </w:tc>
        <w:tc>
          <w:tcPr>
            <w:tcW w:w="1593" w:type="dxa"/>
          </w:tcPr>
          <w:p w14:paraId="1F1D1346" w14:textId="77777777" w:rsidR="00D7140D" w:rsidRDefault="00D7140D" w:rsidP="00997ED6">
            <w:pPr>
              <w:jc w:val="center"/>
              <w:cnfStyle w:val="000000100000" w:firstRow="0" w:lastRow="0" w:firstColumn="0" w:lastColumn="0" w:oddVBand="0" w:evenVBand="0" w:oddHBand="1" w:evenHBand="0" w:firstRowFirstColumn="0" w:firstRowLastColumn="0" w:lastRowFirstColumn="0" w:lastRowLastColumn="0"/>
            </w:pPr>
            <w:r w:rsidRPr="00853930">
              <w:rPr>
                <w:rFonts w:ascii="Consolas" w:hAnsi="Consolas" w:cs="Consolas"/>
                <w:sz w:val="24"/>
                <w:szCs w:val="24"/>
              </w:rPr>
              <w:t>Baik</w:t>
            </w:r>
          </w:p>
        </w:tc>
      </w:tr>
      <w:tr w:rsidR="00D7140D" w:rsidRPr="000D7045" w14:paraId="0A68564B" w14:textId="77777777" w:rsidTr="00997ED6">
        <w:trPr>
          <w:cnfStyle w:val="000000010000" w:firstRow="0" w:lastRow="0" w:firstColumn="0" w:lastColumn="0" w:oddVBand="0" w:evenVBand="0" w:oddHBand="0" w:evenHBand="1"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77B078C4"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3</w:t>
            </w:r>
          </w:p>
        </w:tc>
        <w:tc>
          <w:tcPr>
            <w:tcW w:w="5245" w:type="dxa"/>
          </w:tcPr>
          <w:p w14:paraId="4815F395" w14:textId="77777777" w:rsidR="00D7140D" w:rsidRPr="00B148D4" w:rsidRDefault="00D7140D" w:rsidP="00997ED6">
            <w:pPr>
              <w:tabs>
                <w:tab w:val="left" w:pos="993"/>
              </w:tabs>
              <w:spacing w:line="360" w:lineRule="auto"/>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Ruang Sekertaris</w:t>
            </w:r>
          </w:p>
        </w:tc>
        <w:tc>
          <w:tcPr>
            <w:tcW w:w="1559" w:type="dxa"/>
          </w:tcPr>
          <w:p w14:paraId="0D2E890D" w14:textId="77777777" w:rsidR="00D7140D" w:rsidRDefault="00D7140D" w:rsidP="00997ED6">
            <w:pPr>
              <w:spacing w:line="360" w:lineRule="auto"/>
              <w:jc w:val="center"/>
              <w:cnfStyle w:val="000000010000" w:firstRow="0" w:lastRow="0" w:firstColumn="0" w:lastColumn="0" w:oddVBand="0" w:evenVBand="0" w:oddHBand="0" w:evenHBand="1" w:firstRowFirstColumn="0" w:firstRowLastColumn="0" w:lastRowFirstColumn="0" w:lastRowLastColumn="0"/>
            </w:pPr>
            <w:r w:rsidRPr="00433619">
              <w:rPr>
                <w:rFonts w:ascii="Consolas" w:hAnsi="Consolas" w:cs="Consolas"/>
                <w:sz w:val="24"/>
                <w:szCs w:val="24"/>
              </w:rPr>
              <w:t>1 Unit</w:t>
            </w:r>
          </w:p>
        </w:tc>
        <w:tc>
          <w:tcPr>
            <w:tcW w:w="1593" w:type="dxa"/>
          </w:tcPr>
          <w:p w14:paraId="4D4C7D1B" w14:textId="77777777" w:rsidR="00D7140D" w:rsidRDefault="00D7140D" w:rsidP="00997ED6">
            <w:pPr>
              <w:jc w:val="center"/>
              <w:cnfStyle w:val="000000010000" w:firstRow="0" w:lastRow="0" w:firstColumn="0" w:lastColumn="0" w:oddVBand="0" w:evenVBand="0" w:oddHBand="0" w:evenHBand="1" w:firstRowFirstColumn="0" w:firstRowLastColumn="0" w:lastRowFirstColumn="0" w:lastRowLastColumn="0"/>
            </w:pPr>
            <w:r w:rsidRPr="00853930">
              <w:rPr>
                <w:rFonts w:ascii="Consolas" w:hAnsi="Consolas" w:cs="Consolas"/>
                <w:sz w:val="24"/>
                <w:szCs w:val="24"/>
              </w:rPr>
              <w:t>Baik</w:t>
            </w:r>
          </w:p>
        </w:tc>
      </w:tr>
      <w:tr w:rsidR="00D7140D" w:rsidRPr="000D7045" w14:paraId="0D415538" w14:textId="77777777" w:rsidTr="00997ED6">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5FC33AC9"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4</w:t>
            </w:r>
          </w:p>
        </w:tc>
        <w:tc>
          <w:tcPr>
            <w:tcW w:w="5245" w:type="dxa"/>
          </w:tcPr>
          <w:p w14:paraId="5FB30C0E" w14:textId="77777777" w:rsidR="00D7140D" w:rsidRPr="00B148D4" w:rsidRDefault="00D7140D" w:rsidP="00997ED6">
            <w:pPr>
              <w:tabs>
                <w:tab w:val="left" w:pos="993"/>
              </w:tabs>
              <w:spacing w:line="360"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Ruang Kabid Politik Dalam Negeri dan Organisasi Kemasyarakatan</w:t>
            </w:r>
          </w:p>
        </w:tc>
        <w:tc>
          <w:tcPr>
            <w:tcW w:w="1559" w:type="dxa"/>
          </w:tcPr>
          <w:p w14:paraId="72E26986" w14:textId="77777777" w:rsidR="00D7140D" w:rsidRDefault="00D7140D" w:rsidP="00997ED6">
            <w:pPr>
              <w:spacing w:line="360" w:lineRule="auto"/>
              <w:jc w:val="center"/>
              <w:cnfStyle w:val="000000100000" w:firstRow="0" w:lastRow="0" w:firstColumn="0" w:lastColumn="0" w:oddVBand="0" w:evenVBand="0" w:oddHBand="1" w:evenHBand="0" w:firstRowFirstColumn="0" w:firstRowLastColumn="0" w:lastRowFirstColumn="0" w:lastRowLastColumn="0"/>
            </w:pPr>
            <w:r w:rsidRPr="00433619">
              <w:rPr>
                <w:rFonts w:ascii="Consolas" w:hAnsi="Consolas" w:cs="Consolas"/>
                <w:sz w:val="24"/>
                <w:szCs w:val="24"/>
              </w:rPr>
              <w:t>1 Unit</w:t>
            </w:r>
          </w:p>
        </w:tc>
        <w:tc>
          <w:tcPr>
            <w:tcW w:w="1593" w:type="dxa"/>
          </w:tcPr>
          <w:p w14:paraId="72F71DDB" w14:textId="77777777" w:rsidR="00D7140D" w:rsidRDefault="00D7140D" w:rsidP="00997ED6">
            <w:pPr>
              <w:jc w:val="center"/>
              <w:cnfStyle w:val="000000100000" w:firstRow="0" w:lastRow="0" w:firstColumn="0" w:lastColumn="0" w:oddVBand="0" w:evenVBand="0" w:oddHBand="1" w:evenHBand="0" w:firstRowFirstColumn="0" w:firstRowLastColumn="0" w:lastRowFirstColumn="0" w:lastRowLastColumn="0"/>
            </w:pPr>
            <w:r w:rsidRPr="00853930">
              <w:rPr>
                <w:rFonts w:ascii="Consolas" w:hAnsi="Consolas" w:cs="Consolas"/>
                <w:sz w:val="24"/>
                <w:szCs w:val="24"/>
              </w:rPr>
              <w:t>Baik</w:t>
            </w:r>
          </w:p>
        </w:tc>
      </w:tr>
      <w:tr w:rsidR="00D7140D" w:rsidRPr="000D7045" w14:paraId="6E1FAFD2" w14:textId="77777777" w:rsidTr="00997ED6">
        <w:trPr>
          <w:cnfStyle w:val="000000010000" w:firstRow="0" w:lastRow="0" w:firstColumn="0" w:lastColumn="0" w:oddVBand="0" w:evenVBand="0" w:oddHBand="0" w:evenHBand="1"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1E6F0629"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5</w:t>
            </w:r>
          </w:p>
        </w:tc>
        <w:tc>
          <w:tcPr>
            <w:tcW w:w="5245" w:type="dxa"/>
          </w:tcPr>
          <w:p w14:paraId="244C0AF1" w14:textId="77777777" w:rsidR="00D7140D" w:rsidRPr="00B148D4" w:rsidRDefault="00D7140D" w:rsidP="00997ED6">
            <w:pPr>
              <w:tabs>
                <w:tab w:val="left" w:pos="993"/>
              </w:tabs>
              <w:spacing w:line="360" w:lineRule="auto"/>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Ruang Kabid Kewaspadaan Nasional dan Penanganan Konflik</w:t>
            </w:r>
          </w:p>
        </w:tc>
        <w:tc>
          <w:tcPr>
            <w:tcW w:w="1559" w:type="dxa"/>
          </w:tcPr>
          <w:p w14:paraId="144C944C" w14:textId="77777777" w:rsidR="00D7140D" w:rsidRDefault="00D7140D" w:rsidP="00997ED6">
            <w:pPr>
              <w:spacing w:line="360" w:lineRule="auto"/>
              <w:jc w:val="center"/>
              <w:cnfStyle w:val="000000010000" w:firstRow="0" w:lastRow="0" w:firstColumn="0" w:lastColumn="0" w:oddVBand="0" w:evenVBand="0" w:oddHBand="0" w:evenHBand="1" w:firstRowFirstColumn="0" w:firstRowLastColumn="0" w:lastRowFirstColumn="0" w:lastRowLastColumn="0"/>
            </w:pPr>
            <w:r w:rsidRPr="00433619">
              <w:rPr>
                <w:rFonts w:ascii="Consolas" w:hAnsi="Consolas" w:cs="Consolas"/>
                <w:sz w:val="24"/>
                <w:szCs w:val="24"/>
              </w:rPr>
              <w:t>1 Unit</w:t>
            </w:r>
          </w:p>
        </w:tc>
        <w:tc>
          <w:tcPr>
            <w:tcW w:w="1593" w:type="dxa"/>
          </w:tcPr>
          <w:p w14:paraId="58E1EBCB" w14:textId="77777777" w:rsidR="00D7140D" w:rsidRDefault="00D7140D" w:rsidP="00997ED6">
            <w:pPr>
              <w:jc w:val="center"/>
              <w:cnfStyle w:val="000000010000" w:firstRow="0" w:lastRow="0" w:firstColumn="0" w:lastColumn="0" w:oddVBand="0" w:evenVBand="0" w:oddHBand="0" w:evenHBand="1" w:firstRowFirstColumn="0" w:firstRowLastColumn="0" w:lastRowFirstColumn="0" w:lastRowLastColumn="0"/>
            </w:pPr>
            <w:r w:rsidRPr="00853930">
              <w:rPr>
                <w:rFonts w:ascii="Consolas" w:hAnsi="Consolas" w:cs="Consolas"/>
                <w:sz w:val="24"/>
                <w:szCs w:val="24"/>
              </w:rPr>
              <w:t>Baik</w:t>
            </w:r>
          </w:p>
        </w:tc>
      </w:tr>
      <w:tr w:rsidR="00D7140D" w:rsidRPr="000D7045" w14:paraId="6D64BE39" w14:textId="77777777" w:rsidTr="00997ED6">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50A90CC4"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6</w:t>
            </w:r>
          </w:p>
        </w:tc>
        <w:tc>
          <w:tcPr>
            <w:tcW w:w="5245" w:type="dxa"/>
          </w:tcPr>
          <w:p w14:paraId="005B9040" w14:textId="77777777" w:rsidR="00D7140D" w:rsidRPr="00B148D4" w:rsidRDefault="00D7140D" w:rsidP="00997ED6">
            <w:pPr>
              <w:tabs>
                <w:tab w:val="left" w:pos="993"/>
              </w:tabs>
              <w:spacing w:line="360"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Ruang Kabid Ideologi, Wasbang dan Ketahanan EKOSOSBUD</w:t>
            </w:r>
          </w:p>
        </w:tc>
        <w:tc>
          <w:tcPr>
            <w:tcW w:w="1559" w:type="dxa"/>
          </w:tcPr>
          <w:p w14:paraId="53B9A0F2" w14:textId="77777777" w:rsidR="00D7140D" w:rsidRDefault="00D7140D" w:rsidP="00997ED6">
            <w:pPr>
              <w:spacing w:line="360" w:lineRule="auto"/>
              <w:jc w:val="center"/>
              <w:cnfStyle w:val="000000100000" w:firstRow="0" w:lastRow="0" w:firstColumn="0" w:lastColumn="0" w:oddVBand="0" w:evenVBand="0" w:oddHBand="1" w:evenHBand="0" w:firstRowFirstColumn="0" w:firstRowLastColumn="0" w:lastRowFirstColumn="0" w:lastRowLastColumn="0"/>
            </w:pPr>
            <w:r w:rsidRPr="00433619">
              <w:rPr>
                <w:rFonts w:ascii="Consolas" w:hAnsi="Consolas" w:cs="Consolas"/>
                <w:sz w:val="24"/>
                <w:szCs w:val="24"/>
              </w:rPr>
              <w:t>1 Unit</w:t>
            </w:r>
          </w:p>
        </w:tc>
        <w:tc>
          <w:tcPr>
            <w:tcW w:w="1593" w:type="dxa"/>
          </w:tcPr>
          <w:p w14:paraId="13603883" w14:textId="77777777" w:rsidR="00D7140D" w:rsidRDefault="00D7140D" w:rsidP="00997ED6">
            <w:pPr>
              <w:jc w:val="center"/>
              <w:cnfStyle w:val="000000100000" w:firstRow="0" w:lastRow="0" w:firstColumn="0" w:lastColumn="0" w:oddVBand="0" w:evenVBand="0" w:oddHBand="1" w:evenHBand="0" w:firstRowFirstColumn="0" w:firstRowLastColumn="0" w:lastRowFirstColumn="0" w:lastRowLastColumn="0"/>
            </w:pPr>
            <w:r w:rsidRPr="00853930">
              <w:rPr>
                <w:rFonts w:ascii="Consolas" w:hAnsi="Consolas" w:cs="Consolas"/>
                <w:sz w:val="24"/>
                <w:szCs w:val="24"/>
              </w:rPr>
              <w:t>Baik</w:t>
            </w:r>
          </w:p>
        </w:tc>
      </w:tr>
      <w:tr w:rsidR="00D7140D" w:rsidRPr="000D7045" w14:paraId="4BFCD385" w14:textId="77777777" w:rsidTr="00997ED6">
        <w:trPr>
          <w:cnfStyle w:val="000000010000" w:firstRow="0" w:lastRow="0" w:firstColumn="0" w:lastColumn="0" w:oddVBand="0" w:evenVBand="0" w:oddHBand="0" w:evenHBand="1"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4CE2793B"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7</w:t>
            </w:r>
          </w:p>
        </w:tc>
        <w:tc>
          <w:tcPr>
            <w:tcW w:w="5245" w:type="dxa"/>
          </w:tcPr>
          <w:p w14:paraId="2751B543" w14:textId="77777777" w:rsidR="00D7140D" w:rsidRPr="00B148D4" w:rsidRDefault="00D7140D" w:rsidP="00997ED6">
            <w:pPr>
              <w:tabs>
                <w:tab w:val="left" w:pos="993"/>
              </w:tabs>
              <w:spacing w:line="360" w:lineRule="auto"/>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Ruang Kasubag Perencanaan &amp; Keuangan</w:t>
            </w:r>
          </w:p>
        </w:tc>
        <w:tc>
          <w:tcPr>
            <w:tcW w:w="1559" w:type="dxa"/>
          </w:tcPr>
          <w:p w14:paraId="04A3833E" w14:textId="77777777" w:rsidR="00D7140D" w:rsidRDefault="00D7140D" w:rsidP="00997ED6">
            <w:pPr>
              <w:spacing w:line="360" w:lineRule="auto"/>
              <w:jc w:val="center"/>
              <w:cnfStyle w:val="000000010000" w:firstRow="0" w:lastRow="0" w:firstColumn="0" w:lastColumn="0" w:oddVBand="0" w:evenVBand="0" w:oddHBand="0" w:evenHBand="1" w:firstRowFirstColumn="0" w:firstRowLastColumn="0" w:lastRowFirstColumn="0" w:lastRowLastColumn="0"/>
            </w:pPr>
            <w:r w:rsidRPr="00433619">
              <w:rPr>
                <w:rFonts w:ascii="Consolas" w:hAnsi="Consolas" w:cs="Consolas"/>
                <w:sz w:val="24"/>
                <w:szCs w:val="24"/>
              </w:rPr>
              <w:t>1 Unit</w:t>
            </w:r>
          </w:p>
        </w:tc>
        <w:tc>
          <w:tcPr>
            <w:tcW w:w="1593" w:type="dxa"/>
          </w:tcPr>
          <w:p w14:paraId="0FEE81F8" w14:textId="77777777" w:rsidR="00D7140D" w:rsidRDefault="00D7140D" w:rsidP="00997ED6">
            <w:pPr>
              <w:jc w:val="center"/>
              <w:cnfStyle w:val="000000010000" w:firstRow="0" w:lastRow="0" w:firstColumn="0" w:lastColumn="0" w:oddVBand="0" w:evenVBand="0" w:oddHBand="0" w:evenHBand="1" w:firstRowFirstColumn="0" w:firstRowLastColumn="0" w:lastRowFirstColumn="0" w:lastRowLastColumn="0"/>
            </w:pPr>
            <w:r w:rsidRPr="00853930">
              <w:rPr>
                <w:rFonts w:ascii="Consolas" w:hAnsi="Consolas" w:cs="Consolas"/>
                <w:sz w:val="24"/>
                <w:szCs w:val="24"/>
              </w:rPr>
              <w:t>Baik</w:t>
            </w:r>
          </w:p>
        </w:tc>
      </w:tr>
      <w:tr w:rsidR="00D7140D" w:rsidRPr="000D7045" w14:paraId="5D98EE03" w14:textId="77777777" w:rsidTr="00997ED6">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3D4B79A5"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8</w:t>
            </w:r>
          </w:p>
        </w:tc>
        <w:tc>
          <w:tcPr>
            <w:tcW w:w="5245" w:type="dxa"/>
          </w:tcPr>
          <w:p w14:paraId="1386911A" w14:textId="77777777" w:rsidR="00D7140D" w:rsidRPr="00B148D4" w:rsidRDefault="00D7140D" w:rsidP="00997ED6">
            <w:pPr>
              <w:tabs>
                <w:tab w:val="left" w:pos="993"/>
              </w:tabs>
              <w:spacing w:line="360"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Ruang Kasubag Umum &amp; Kepegawaian</w:t>
            </w:r>
          </w:p>
        </w:tc>
        <w:tc>
          <w:tcPr>
            <w:tcW w:w="1559" w:type="dxa"/>
          </w:tcPr>
          <w:p w14:paraId="2C7943F9" w14:textId="77777777" w:rsidR="00D7140D" w:rsidRDefault="00D7140D" w:rsidP="00997ED6">
            <w:pPr>
              <w:spacing w:line="360" w:lineRule="auto"/>
              <w:jc w:val="center"/>
              <w:cnfStyle w:val="000000100000" w:firstRow="0" w:lastRow="0" w:firstColumn="0" w:lastColumn="0" w:oddVBand="0" w:evenVBand="0" w:oddHBand="1" w:evenHBand="0" w:firstRowFirstColumn="0" w:firstRowLastColumn="0" w:lastRowFirstColumn="0" w:lastRowLastColumn="0"/>
            </w:pPr>
            <w:r w:rsidRPr="00433619">
              <w:rPr>
                <w:rFonts w:ascii="Consolas" w:hAnsi="Consolas" w:cs="Consolas"/>
                <w:sz w:val="24"/>
                <w:szCs w:val="24"/>
              </w:rPr>
              <w:t>1 Unit</w:t>
            </w:r>
          </w:p>
        </w:tc>
        <w:tc>
          <w:tcPr>
            <w:tcW w:w="1593" w:type="dxa"/>
          </w:tcPr>
          <w:p w14:paraId="433183C5" w14:textId="77777777" w:rsidR="00D7140D" w:rsidRDefault="00D7140D" w:rsidP="00997ED6">
            <w:pPr>
              <w:jc w:val="center"/>
              <w:cnfStyle w:val="000000100000" w:firstRow="0" w:lastRow="0" w:firstColumn="0" w:lastColumn="0" w:oddVBand="0" w:evenVBand="0" w:oddHBand="1" w:evenHBand="0" w:firstRowFirstColumn="0" w:firstRowLastColumn="0" w:lastRowFirstColumn="0" w:lastRowLastColumn="0"/>
            </w:pPr>
            <w:r w:rsidRPr="00853930">
              <w:rPr>
                <w:rFonts w:ascii="Consolas" w:hAnsi="Consolas" w:cs="Consolas"/>
                <w:sz w:val="24"/>
                <w:szCs w:val="24"/>
              </w:rPr>
              <w:t>Baik</w:t>
            </w:r>
          </w:p>
        </w:tc>
      </w:tr>
      <w:tr w:rsidR="00D7140D" w:rsidRPr="000D7045" w14:paraId="0EDF2DC5" w14:textId="77777777" w:rsidTr="00997ED6">
        <w:trPr>
          <w:cnfStyle w:val="000000010000" w:firstRow="0" w:lastRow="0" w:firstColumn="0" w:lastColumn="0" w:oddVBand="0" w:evenVBand="0" w:oddHBand="0" w:evenHBand="1"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4EEFD3F0"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9</w:t>
            </w:r>
          </w:p>
        </w:tc>
        <w:tc>
          <w:tcPr>
            <w:tcW w:w="5245" w:type="dxa"/>
          </w:tcPr>
          <w:p w14:paraId="61A278C6" w14:textId="77777777" w:rsidR="00D7140D" w:rsidRPr="00B148D4" w:rsidRDefault="00D7140D" w:rsidP="00997ED6">
            <w:pPr>
              <w:tabs>
                <w:tab w:val="left" w:pos="993"/>
              </w:tabs>
              <w:spacing w:line="360" w:lineRule="auto"/>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Ruang Aula</w:t>
            </w:r>
          </w:p>
        </w:tc>
        <w:tc>
          <w:tcPr>
            <w:tcW w:w="1559" w:type="dxa"/>
          </w:tcPr>
          <w:p w14:paraId="310034EC" w14:textId="77777777" w:rsidR="00D7140D" w:rsidRDefault="00D7140D" w:rsidP="00997ED6">
            <w:pPr>
              <w:spacing w:line="360" w:lineRule="auto"/>
              <w:jc w:val="center"/>
              <w:cnfStyle w:val="000000010000" w:firstRow="0" w:lastRow="0" w:firstColumn="0" w:lastColumn="0" w:oddVBand="0" w:evenVBand="0" w:oddHBand="0" w:evenHBand="1" w:firstRowFirstColumn="0" w:firstRowLastColumn="0" w:lastRowFirstColumn="0" w:lastRowLastColumn="0"/>
            </w:pPr>
            <w:r w:rsidRPr="00433619">
              <w:rPr>
                <w:rFonts w:ascii="Consolas" w:hAnsi="Consolas" w:cs="Consolas"/>
                <w:sz w:val="24"/>
                <w:szCs w:val="24"/>
              </w:rPr>
              <w:t>1 Unit</w:t>
            </w:r>
          </w:p>
        </w:tc>
        <w:tc>
          <w:tcPr>
            <w:tcW w:w="1593" w:type="dxa"/>
          </w:tcPr>
          <w:p w14:paraId="6FFB1846" w14:textId="77777777" w:rsidR="00D7140D" w:rsidRDefault="00D7140D" w:rsidP="00997ED6">
            <w:pPr>
              <w:jc w:val="center"/>
              <w:cnfStyle w:val="000000010000" w:firstRow="0" w:lastRow="0" w:firstColumn="0" w:lastColumn="0" w:oddVBand="0" w:evenVBand="0" w:oddHBand="0" w:evenHBand="1" w:firstRowFirstColumn="0" w:firstRowLastColumn="0" w:lastRowFirstColumn="0" w:lastRowLastColumn="0"/>
            </w:pPr>
            <w:r w:rsidRPr="00853930">
              <w:rPr>
                <w:rFonts w:ascii="Consolas" w:hAnsi="Consolas" w:cs="Consolas"/>
                <w:sz w:val="24"/>
                <w:szCs w:val="24"/>
              </w:rPr>
              <w:t>Baik</w:t>
            </w:r>
          </w:p>
        </w:tc>
      </w:tr>
      <w:tr w:rsidR="00D7140D" w:rsidRPr="000D7045" w14:paraId="7ECFD18A" w14:textId="77777777" w:rsidTr="00997ED6">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22EB8741"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10</w:t>
            </w:r>
          </w:p>
        </w:tc>
        <w:tc>
          <w:tcPr>
            <w:tcW w:w="5245" w:type="dxa"/>
          </w:tcPr>
          <w:p w14:paraId="40B0944B" w14:textId="77777777" w:rsidR="00D7140D" w:rsidRPr="00B148D4" w:rsidRDefault="00D7140D" w:rsidP="00997ED6">
            <w:pPr>
              <w:tabs>
                <w:tab w:val="left" w:pos="993"/>
              </w:tabs>
              <w:spacing w:line="360"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Kamar Kecil (WC)</w:t>
            </w:r>
          </w:p>
        </w:tc>
        <w:tc>
          <w:tcPr>
            <w:tcW w:w="1559" w:type="dxa"/>
          </w:tcPr>
          <w:p w14:paraId="5135C641" w14:textId="77777777" w:rsidR="00D7140D" w:rsidRDefault="00D7140D" w:rsidP="00997ED6">
            <w:pPr>
              <w:spacing w:line="360" w:lineRule="auto"/>
              <w:jc w:val="center"/>
              <w:cnfStyle w:val="000000100000" w:firstRow="0" w:lastRow="0" w:firstColumn="0" w:lastColumn="0" w:oddVBand="0" w:evenVBand="0" w:oddHBand="1" w:evenHBand="0" w:firstRowFirstColumn="0" w:firstRowLastColumn="0" w:lastRowFirstColumn="0" w:lastRowLastColumn="0"/>
            </w:pPr>
            <w:r w:rsidRPr="00433619">
              <w:rPr>
                <w:rFonts w:ascii="Consolas" w:hAnsi="Consolas" w:cs="Consolas"/>
                <w:sz w:val="24"/>
                <w:szCs w:val="24"/>
              </w:rPr>
              <w:t>1 Unit</w:t>
            </w:r>
          </w:p>
        </w:tc>
        <w:tc>
          <w:tcPr>
            <w:tcW w:w="1593" w:type="dxa"/>
          </w:tcPr>
          <w:p w14:paraId="1703909F" w14:textId="77777777" w:rsidR="00D7140D" w:rsidRDefault="00D7140D" w:rsidP="00997ED6">
            <w:pPr>
              <w:jc w:val="center"/>
              <w:cnfStyle w:val="000000100000" w:firstRow="0" w:lastRow="0" w:firstColumn="0" w:lastColumn="0" w:oddVBand="0" w:evenVBand="0" w:oddHBand="1" w:evenHBand="0" w:firstRowFirstColumn="0" w:firstRowLastColumn="0" w:lastRowFirstColumn="0" w:lastRowLastColumn="0"/>
            </w:pPr>
            <w:r w:rsidRPr="00853930">
              <w:rPr>
                <w:rFonts w:ascii="Consolas" w:hAnsi="Consolas" w:cs="Consolas"/>
                <w:sz w:val="24"/>
                <w:szCs w:val="24"/>
              </w:rPr>
              <w:t>Baik</w:t>
            </w:r>
          </w:p>
        </w:tc>
      </w:tr>
      <w:tr w:rsidR="00D7140D" w:rsidRPr="000D7045" w14:paraId="3689C812" w14:textId="77777777" w:rsidTr="00997ED6">
        <w:trPr>
          <w:cnfStyle w:val="000000010000" w:firstRow="0" w:lastRow="0" w:firstColumn="0" w:lastColumn="0" w:oddVBand="0" w:evenVBand="0" w:oddHBand="0" w:evenHBand="1"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05A69AAA"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11</w:t>
            </w:r>
          </w:p>
        </w:tc>
        <w:tc>
          <w:tcPr>
            <w:tcW w:w="5245" w:type="dxa"/>
          </w:tcPr>
          <w:p w14:paraId="6388253A" w14:textId="77777777" w:rsidR="00D7140D" w:rsidRPr="00B148D4" w:rsidRDefault="00D7140D" w:rsidP="00997ED6">
            <w:pPr>
              <w:tabs>
                <w:tab w:val="left" w:pos="993"/>
              </w:tabs>
              <w:spacing w:line="360" w:lineRule="auto"/>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Ruang Dapur</w:t>
            </w:r>
          </w:p>
        </w:tc>
        <w:tc>
          <w:tcPr>
            <w:tcW w:w="1559" w:type="dxa"/>
          </w:tcPr>
          <w:p w14:paraId="7909081F" w14:textId="77777777" w:rsidR="00D7140D" w:rsidRDefault="00D7140D" w:rsidP="00997ED6">
            <w:pPr>
              <w:spacing w:line="360" w:lineRule="auto"/>
              <w:jc w:val="center"/>
              <w:cnfStyle w:val="000000010000" w:firstRow="0" w:lastRow="0" w:firstColumn="0" w:lastColumn="0" w:oddVBand="0" w:evenVBand="0" w:oddHBand="0" w:evenHBand="1" w:firstRowFirstColumn="0" w:firstRowLastColumn="0" w:lastRowFirstColumn="0" w:lastRowLastColumn="0"/>
            </w:pPr>
            <w:r w:rsidRPr="00433619">
              <w:rPr>
                <w:rFonts w:ascii="Consolas" w:hAnsi="Consolas" w:cs="Consolas"/>
                <w:sz w:val="24"/>
                <w:szCs w:val="24"/>
              </w:rPr>
              <w:t>1 Unit</w:t>
            </w:r>
          </w:p>
        </w:tc>
        <w:tc>
          <w:tcPr>
            <w:tcW w:w="1593" w:type="dxa"/>
          </w:tcPr>
          <w:p w14:paraId="6A89763C" w14:textId="77777777" w:rsidR="00D7140D" w:rsidRDefault="00D7140D" w:rsidP="00997ED6">
            <w:pPr>
              <w:jc w:val="center"/>
              <w:cnfStyle w:val="000000010000" w:firstRow="0" w:lastRow="0" w:firstColumn="0" w:lastColumn="0" w:oddVBand="0" w:evenVBand="0" w:oddHBand="0" w:evenHBand="1" w:firstRowFirstColumn="0" w:firstRowLastColumn="0" w:lastRowFirstColumn="0" w:lastRowLastColumn="0"/>
            </w:pPr>
            <w:r w:rsidRPr="00853930">
              <w:rPr>
                <w:rFonts w:ascii="Consolas" w:hAnsi="Consolas" w:cs="Consolas"/>
                <w:sz w:val="24"/>
                <w:szCs w:val="24"/>
              </w:rPr>
              <w:t>Baik</w:t>
            </w:r>
          </w:p>
        </w:tc>
      </w:tr>
      <w:tr w:rsidR="00D7140D" w:rsidRPr="000D7045" w14:paraId="6650DBA2" w14:textId="77777777" w:rsidTr="00997ED6">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5ECD2012"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12</w:t>
            </w:r>
          </w:p>
        </w:tc>
        <w:tc>
          <w:tcPr>
            <w:tcW w:w="5245" w:type="dxa"/>
          </w:tcPr>
          <w:p w14:paraId="7E5441F4" w14:textId="77777777" w:rsidR="00D7140D" w:rsidRPr="00B148D4" w:rsidRDefault="00D7140D" w:rsidP="00997ED6">
            <w:pPr>
              <w:tabs>
                <w:tab w:val="left" w:pos="993"/>
              </w:tabs>
              <w:spacing w:line="360"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Ruang Tamu (Front Offices)</w:t>
            </w:r>
          </w:p>
        </w:tc>
        <w:tc>
          <w:tcPr>
            <w:tcW w:w="1559" w:type="dxa"/>
          </w:tcPr>
          <w:p w14:paraId="017331AB" w14:textId="77777777" w:rsidR="00D7140D" w:rsidRDefault="00D7140D" w:rsidP="00997ED6">
            <w:pPr>
              <w:spacing w:line="360" w:lineRule="auto"/>
              <w:jc w:val="center"/>
              <w:cnfStyle w:val="000000100000" w:firstRow="0" w:lastRow="0" w:firstColumn="0" w:lastColumn="0" w:oddVBand="0" w:evenVBand="0" w:oddHBand="1" w:evenHBand="0" w:firstRowFirstColumn="0" w:firstRowLastColumn="0" w:lastRowFirstColumn="0" w:lastRowLastColumn="0"/>
            </w:pPr>
            <w:r w:rsidRPr="00433619">
              <w:rPr>
                <w:rFonts w:ascii="Consolas" w:hAnsi="Consolas" w:cs="Consolas"/>
                <w:sz w:val="24"/>
                <w:szCs w:val="24"/>
              </w:rPr>
              <w:t>1 Unit</w:t>
            </w:r>
          </w:p>
        </w:tc>
        <w:tc>
          <w:tcPr>
            <w:tcW w:w="1593" w:type="dxa"/>
          </w:tcPr>
          <w:p w14:paraId="3B4522B2" w14:textId="77777777" w:rsidR="00D7140D" w:rsidRDefault="00D7140D" w:rsidP="00997ED6">
            <w:pPr>
              <w:jc w:val="center"/>
              <w:cnfStyle w:val="000000100000" w:firstRow="0" w:lastRow="0" w:firstColumn="0" w:lastColumn="0" w:oddVBand="0" w:evenVBand="0" w:oddHBand="1" w:evenHBand="0" w:firstRowFirstColumn="0" w:firstRowLastColumn="0" w:lastRowFirstColumn="0" w:lastRowLastColumn="0"/>
            </w:pPr>
            <w:r w:rsidRPr="00853930">
              <w:rPr>
                <w:rFonts w:ascii="Consolas" w:hAnsi="Consolas" w:cs="Consolas"/>
                <w:sz w:val="24"/>
                <w:szCs w:val="24"/>
              </w:rPr>
              <w:t>Baik</w:t>
            </w:r>
          </w:p>
        </w:tc>
      </w:tr>
      <w:tr w:rsidR="00D7140D" w:rsidRPr="000D7045" w14:paraId="67F242F7" w14:textId="77777777" w:rsidTr="00997ED6">
        <w:trPr>
          <w:cnfStyle w:val="000000010000" w:firstRow="0" w:lastRow="0" w:firstColumn="0" w:lastColumn="0" w:oddVBand="0" w:evenVBand="0" w:oddHBand="0" w:evenHBand="1"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4706BA68"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13</w:t>
            </w:r>
          </w:p>
        </w:tc>
        <w:tc>
          <w:tcPr>
            <w:tcW w:w="5245" w:type="dxa"/>
          </w:tcPr>
          <w:p w14:paraId="6829F87A" w14:textId="77777777" w:rsidR="00D7140D" w:rsidRPr="00B148D4" w:rsidRDefault="00D7140D" w:rsidP="00997ED6">
            <w:pPr>
              <w:tabs>
                <w:tab w:val="left" w:pos="993"/>
              </w:tabs>
              <w:spacing w:line="360" w:lineRule="auto"/>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Gudang</w:t>
            </w:r>
          </w:p>
        </w:tc>
        <w:tc>
          <w:tcPr>
            <w:tcW w:w="1559" w:type="dxa"/>
          </w:tcPr>
          <w:p w14:paraId="2D2E5236" w14:textId="77777777" w:rsidR="00D7140D" w:rsidRDefault="00D7140D" w:rsidP="00997ED6">
            <w:pPr>
              <w:spacing w:line="360" w:lineRule="auto"/>
              <w:jc w:val="center"/>
              <w:cnfStyle w:val="000000010000" w:firstRow="0" w:lastRow="0" w:firstColumn="0" w:lastColumn="0" w:oddVBand="0" w:evenVBand="0" w:oddHBand="0" w:evenHBand="1" w:firstRowFirstColumn="0" w:firstRowLastColumn="0" w:lastRowFirstColumn="0" w:lastRowLastColumn="0"/>
            </w:pPr>
            <w:r w:rsidRPr="00433619">
              <w:rPr>
                <w:rFonts w:ascii="Consolas" w:hAnsi="Consolas" w:cs="Consolas"/>
                <w:sz w:val="24"/>
                <w:szCs w:val="24"/>
              </w:rPr>
              <w:t>1 Unit</w:t>
            </w:r>
          </w:p>
        </w:tc>
        <w:tc>
          <w:tcPr>
            <w:tcW w:w="1593" w:type="dxa"/>
          </w:tcPr>
          <w:p w14:paraId="6514BF0D" w14:textId="77777777" w:rsidR="00D7140D" w:rsidRDefault="00D7140D" w:rsidP="00997ED6">
            <w:pPr>
              <w:jc w:val="center"/>
              <w:cnfStyle w:val="000000010000" w:firstRow="0" w:lastRow="0" w:firstColumn="0" w:lastColumn="0" w:oddVBand="0" w:evenVBand="0" w:oddHBand="0" w:evenHBand="1" w:firstRowFirstColumn="0" w:firstRowLastColumn="0" w:lastRowFirstColumn="0" w:lastRowLastColumn="0"/>
            </w:pPr>
            <w:r w:rsidRPr="00853930">
              <w:rPr>
                <w:rFonts w:ascii="Consolas" w:hAnsi="Consolas" w:cs="Consolas"/>
                <w:sz w:val="24"/>
                <w:szCs w:val="24"/>
              </w:rPr>
              <w:t>Baik</w:t>
            </w:r>
          </w:p>
        </w:tc>
      </w:tr>
      <w:tr w:rsidR="00D7140D" w:rsidRPr="000D7045" w14:paraId="16D56E17" w14:textId="77777777" w:rsidTr="00997ED6">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53FFF77D" w14:textId="77777777" w:rsidR="00D7140D" w:rsidRPr="00B148D4" w:rsidRDefault="00ED0AF4"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14</w:t>
            </w:r>
          </w:p>
        </w:tc>
        <w:tc>
          <w:tcPr>
            <w:tcW w:w="5245" w:type="dxa"/>
          </w:tcPr>
          <w:p w14:paraId="1DC6569F" w14:textId="77777777" w:rsidR="00D7140D" w:rsidRPr="00B148D4" w:rsidRDefault="00D7140D" w:rsidP="00997ED6">
            <w:pPr>
              <w:tabs>
                <w:tab w:val="left" w:pos="993"/>
              </w:tabs>
              <w:spacing w:line="360"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Ruang Ibadah (Mushallah)</w:t>
            </w:r>
          </w:p>
        </w:tc>
        <w:tc>
          <w:tcPr>
            <w:tcW w:w="1559" w:type="dxa"/>
          </w:tcPr>
          <w:p w14:paraId="5CF5CDED" w14:textId="77777777" w:rsidR="00D7140D" w:rsidRDefault="00D7140D" w:rsidP="00997ED6">
            <w:pPr>
              <w:spacing w:line="360" w:lineRule="auto"/>
              <w:jc w:val="center"/>
              <w:cnfStyle w:val="000000100000" w:firstRow="0" w:lastRow="0" w:firstColumn="0" w:lastColumn="0" w:oddVBand="0" w:evenVBand="0" w:oddHBand="1" w:evenHBand="0" w:firstRowFirstColumn="0" w:firstRowLastColumn="0" w:lastRowFirstColumn="0" w:lastRowLastColumn="0"/>
            </w:pPr>
            <w:r w:rsidRPr="00433619">
              <w:rPr>
                <w:rFonts w:ascii="Consolas" w:hAnsi="Consolas" w:cs="Consolas"/>
                <w:sz w:val="24"/>
                <w:szCs w:val="24"/>
              </w:rPr>
              <w:t>1 Unit</w:t>
            </w:r>
          </w:p>
        </w:tc>
        <w:tc>
          <w:tcPr>
            <w:tcW w:w="1593" w:type="dxa"/>
          </w:tcPr>
          <w:p w14:paraId="5CE9F7D4" w14:textId="77777777" w:rsidR="00D7140D" w:rsidRDefault="00D7140D" w:rsidP="00997ED6">
            <w:pPr>
              <w:jc w:val="center"/>
              <w:cnfStyle w:val="000000100000" w:firstRow="0" w:lastRow="0" w:firstColumn="0" w:lastColumn="0" w:oddVBand="0" w:evenVBand="0" w:oddHBand="1" w:evenHBand="0" w:firstRowFirstColumn="0" w:firstRowLastColumn="0" w:lastRowFirstColumn="0" w:lastRowLastColumn="0"/>
            </w:pPr>
            <w:r w:rsidRPr="00853930">
              <w:rPr>
                <w:rFonts w:ascii="Consolas" w:hAnsi="Consolas" w:cs="Consolas"/>
                <w:sz w:val="24"/>
                <w:szCs w:val="24"/>
              </w:rPr>
              <w:t>Baik</w:t>
            </w:r>
          </w:p>
        </w:tc>
      </w:tr>
      <w:tr w:rsidR="000D7045" w:rsidRPr="000D7045" w14:paraId="3891897E" w14:textId="77777777" w:rsidTr="00997ED6">
        <w:trPr>
          <w:cnfStyle w:val="000000010000" w:firstRow="0" w:lastRow="0" w:firstColumn="0" w:lastColumn="0" w:oddVBand="0" w:evenVBand="0" w:oddHBand="0" w:evenHBand="1"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75" w:type="dxa"/>
          </w:tcPr>
          <w:p w14:paraId="14ED1551" w14:textId="77777777" w:rsidR="000D7045" w:rsidRPr="00B148D4" w:rsidRDefault="000D7045" w:rsidP="00997ED6">
            <w:pPr>
              <w:tabs>
                <w:tab w:val="left" w:pos="993"/>
              </w:tabs>
              <w:spacing w:line="360" w:lineRule="auto"/>
              <w:jc w:val="center"/>
              <w:rPr>
                <w:rFonts w:ascii="Consolas" w:hAnsi="Consolas" w:cs="Consolas"/>
                <w:bCs w:val="0"/>
                <w:sz w:val="24"/>
                <w:szCs w:val="24"/>
              </w:rPr>
            </w:pPr>
            <w:r w:rsidRPr="00B148D4">
              <w:rPr>
                <w:rFonts w:ascii="Consolas" w:hAnsi="Consolas" w:cs="Consolas"/>
                <w:bCs w:val="0"/>
                <w:sz w:val="24"/>
                <w:szCs w:val="24"/>
              </w:rPr>
              <w:t>I</w:t>
            </w:r>
          </w:p>
        </w:tc>
        <w:tc>
          <w:tcPr>
            <w:tcW w:w="5245" w:type="dxa"/>
          </w:tcPr>
          <w:p w14:paraId="6657774D" w14:textId="77777777" w:rsidR="000D7045" w:rsidRPr="00B148D4" w:rsidRDefault="000D7045" w:rsidP="00997ED6">
            <w:pPr>
              <w:tabs>
                <w:tab w:val="left" w:pos="993"/>
              </w:tabs>
              <w:spacing w:line="360" w:lineRule="auto"/>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Peralatan  dan Mesin</w:t>
            </w:r>
          </w:p>
        </w:tc>
        <w:tc>
          <w:tcPr>
            <w:tcW w:w="1559" w:type="dxa"/>
          </w:tcPr>
          <w:p w14:paraId="4488ABA0" w14:textId="77777777" w:rsidR="000D7045" w:rsidRPr="00B148D4" w:rsidRDefault="000D7045" w:rsidP="00997ED6">
            <w:pPr>
              <w:tabs>
                <w:tab w:val="left" w:pos="993"/>
              </w:tabs>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p>
        </w:tc>
        <w:tc>
          <w:tcPr>
            <w:tcW w:w="1593" w:type="dxa"/>
          </w:tcPr>
          <w:p w14:paraId="4A2CED1F" w14:textId="77777777" w:rsidR="000D7045" w:rsidRPr="00B148D4" w:rsidRDefault="000D7045" w:rsidP="00997ED6">
            <w:pPr>
              <w:tabs>
                <w:tab w:val="left" w:pos="993"/>
              </w:tabs>
              <w:jc w:val="center"/>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p>
        </w:tc>
      </w:tr>
      <w:tr w:rsidR="00ED0AF4" w:rsidRPr="000D7045" w14:paraId="3B33829C" w14:textId="77777777" w:rsidTr="00997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C2D69B" w:themeFill="accent3" w:themeFillTint="99"/>
          </w:tcPr>
          <w:p w14:paraId="42546856" w14:textId="77777777" w:rsidR="00ED0AF4" w:rsidRPr="00997ED6" w:rsidRDefault="00ED0AF4" w:rsidP="00300692">
            <w:pPr>
              <w:pStyle w:val="ListParagraph"/>
              <w:numPr>
                <w:ilvl w:val="6"/>
                <w:numId w:val="9"/>
              </w:numPr>
              <w:tabs>
                <w:tab w:val="left" w:pos="478"/>
              </w:tabs>
              <w:spacing w:line="360" w:lineRule="auto"/>
              <w:ind w:left="0" w:firstLine="0"/>
              <w:rPr>
                <w:rFonts w:ascii="Consolas" w:hAnsi="Consolas" w:cs="Consolas"/>
                <w:sz w:val="24"/>
                <w:szCs w:val="24"/>
              </w:rPr>
            </w:pPr>
            <w:r w:rsidRPr="00997ED6">
              <w:rPr>
                <w:rFonts w:ascii="Consolas" w:hAnsi="Consolas" w:cs="Consolas"/>
                <w:sz w:val="24"/>
                <w:szCs w:val="24"/>
              </w:rPr>
              <w:t>Kendaraan Dinas / Operasional</w:t>
            </w:r>
          </w:p>
        </w:tc>
      </w:tr>
      <w:tr w:rsidR="00ED0AF4" w:rsidRPr="000D7045" w14:paraId="75E0F5AE" w14:textId="77777777" w:rsidTr="00997E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2266C92" w14:textId="77777777" w:rsidR="00ED0AF4" w:rsidRPr="00B148D4" w:rsidRDefault="00835F91"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1</w:t>
            </w:r>
          </w:p>
        </w:tc>
        <w:tc>
          <w:tcPr>
            <w:tcW w:w="5245" w:type="dxa"/>
          </w:tcPr>
          <w:p w14:paraId="571FE4F8" w14:textId="77777777" w:rsidR="00ED0AF4" w:rsidRPr="00B148D4" w:rsidRDefault="00835F91" w:rsidP="00997ED6">
            <w:pPr>
              <w:spacing w:line="360" w:lineRule="auto"/>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Pr>
                <w:rFonts w:ascii="Consolas" w:hAnsi="Consolas" w:cs="Consolas"/>
                <w:sz w:val="24"/>
                <w:szCs w:val="24"/>
              </w:rPr>
              <w:t xml:space="preserve">Mobil </w:t>
            </w:r>
            <w:r w:rsidR="00ED0AF4" w:rsidRPr="00B148D4">
              <w:rPr>
                <w:rFonts w:ascii="Consolas" w:hAnsi="Consolas" w:cs="Consolas"/>
                <w:sz w:val="24"/>
                <w:szCs w:val="24"/>
              </w:rPr>
              <w:t>Kijang Inova Hitam</w:t>
            </w:r>
          </w:p>
        </w:tc>
        <w:tc>
          <w:tcPr>
            <w:tcW w:w="1559" w:type="dxa"/>
          </w:tcPr>
          <w:p w14:paraId="7D9FE651" w14:textId="77777777" w:rsidR="00ED0AF4" w:rsidRPr="00B148D4" w:rsidRDefault="00ED0AF4" w:rsidP="00997ED6">
            <w:pPr>
              <w:tabs>
                <w:tab w:val="left" w:pos="993"/>
              </w:tabs>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1 Unit</w:t>
            </w:r>
          </w:p>
        </w:tc>
        <w:tc>
          <w:tcPr>
            <w:tcW w:w="1593" w:type="dxa"/>
          </w:tcPr>
          <w:p w14:paraId="7A53A4AA" w14:textId="77777777" w:rsidR="00ED0AF4" w:rsidRPr="00B148D4" w:rsidRDefault="00ED0AF4" w:rsidP="00997ED6">
            <w:pPr>
              <w:tabs>
                <w:tab w:val="left" w:pos="993"/>
              </w:tabs>
              <w:jc w:val="center"/>
              <w:cnfStyle w:val="000000010000" w:firstRow="0" w:lastRow="0" w:firstColumn="0" w:lastColumn="0" w:oddVBand="0" w:evenVBand="0" w:oddHBand="0" w:evenHBand="1"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Baik</w:t>
            </w:r>
          </w:p>
        </w:tc>
      </w:tr>
      <w:tr w:rsidR="00ED0AF4" w:rsidRPr="000D7045" w14:paraId="20AB03A2" w14:textId="77777777" w:rsidTr="00997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23E1204" w14:textId="77777777" w:rsidR="00ED0AF4" w:rsidRPr="00B148D4" w:rsidRDefault="00835F91" w:rsidP="00997ED6">
            <w:pPr>
              <w:tabs>
                <w:tab w:val="left" w:pos="993"/>
              </w:tabs>
              <w:spacing w:line="360" w:lineRule="auto"/>
              <w:jc w:val="center"/>
              <w:rPr>
                <w:rFonts w:ascii="Consolas" w:hAnsi="Consolas" w:cs="Consolas"/>
                <w:bCs w:val="0"/>
                <w:sz w:val="24"/>
                <w:szCs w:val="24"/>
              </w:rPr>
            </w:pPr>
            <w:r>
              <w:rPr>
                <w:rFonts w:ascii="Consolas" w:hAnsi="Consolas" w:cs="Consolas"/>
                <w:bCs w:val="0"/>
                <w:sz w:val="24"/>
                <w:szCs w:val="24"/>
              </w:rPr>
              <w:t>2</w:t>
            </w:r>
          </w:p>
        </w:tc>
        <w:tc>
          <w:tcPr>
            <w:tcW w:w="5245" w:type="dxa"/>
          </w:tcPr>
          <w:p w14:paraId="3245FC65" w14:textId="77777777" w:rsidR="00ED0AF4" w:rsidRPr="00B148D4" w:rsidRDefault="00ED0AF4" w:rsidP="00997ED6">
            <w:pPr>
              <w:spacing w:line="360" w:lineRule="auto"/>
              <w:cnfStyle w:val="000000100000" w:firstRow="0" w:lastRow="0" w:firstColumn="0" w:lastColumn="0" w:oddVBand="0" w:evenVBand="0" w:oddHBand="1" w:evenHBand="0"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 xml:space="preserve">Kendaraan Roda 2 </w:t>
            </w:r>
            <w:r w:rsidR="00835F91">
              <w:rPr>
                <w:rFonts w:ascii="Consolas" w:hAnsi="Consolas" w:cs="Consolas"/>
                <w:sz w:val="24"/>
                <w:szCs w:val="24"/>
              </w:rPr>
              <w:t>(Matic,Bebek &amp; T</w:t>
            </w:r>
            <w:r w:rsidRPr="00B148D4">
              <w:rPr>
                <w:rFonts w:ascii="Consolas" w:hAnsi="Consolas" w:cs="Consolas"/>
                <w:sz w:val="24"/>
                <w:szCs w:val="24"/>
              </w:rPr>
              <w:t>rail)</w:t>
            </w:r>
          </w:p>
        </w:tc>
        <w:tc>
          <w:tcPr>
            <w:tcW w:w="1559" w:type="dxa"/>
          </w:tcPr>
          <w:p w14:paraId="41F07978" w14:textId="77777777" w:rsidR="00ED0AF4" w:rsidRPr="00B148D4" w:rsidRDefault="00ED0AF4" w:rsidP="00997ED6">
            <w:pPr>
              <w:tabs>
                <w:tab w:val="left" w:pos="993"/>
              </w:tabs>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3 Unit</w:t>
            </w:r>
          </w:p>
        </w:tc>
        <w:tc>
          <w:tcPr>
            <w:tcW w:w="1593" w:type="dxa"/>
          </w:tcPr>
          <w:p w14:paraId="4170D513" w14:textId="77777777" w:rsidR="00ED0AF4" w:rsidRPr="00B148D4" w:rsidRDefault="00ED0AF4" w:rsidP="00997ED6">
            <w:pPr>
              <w:tabs>
                <w:tab w:val="left" w:pos="993"/>
              </w:tabs>
              <w:jc w:val="center"/>
              <w:cnfStyle w:val="000000100000" w:firstRow="0" w:lastRow="0" w:firstColumn="0" w:lastColumn="0" w:oddVBand="0" w:evenVBand="0" w:oddHBand="1" w:evenHBand="0" w:firstRowFirstColumn="0" w:firstRowLastColumn="0" w:lastRowFirstColumn="0" w:lastRowLastColumn="0"/>
              <w:rPr>
                <w:rFonts w:ascii="Consolas" w:hAnsi="Consolas" w:cs="Consolas"/>
                <w:sz w:val="24"/>
                <w:szCs w:val="24"/>
              </w:rPr>
            </w:pPr>
            <w:r w:rsidRPr="00B148D4">
              <w:rPr>
                <w:rFonts w:ascii="Consolas" w:hAnsi="Consolas" w:cs="Consolas"/>
                <w:sz w:val="24"/>
                <w:szCs w:val="24"/>
              </w:rPr>
              <w:t>Baik</w:t>
            </w:r>
          </w:p>
        </w:tc>
      </w:tr>
    </w:tbl>
    <w:p w14:paraId="5BB72D80" w14:textId="77777777" w:rsidR="00D103C6" w:rsidRDefault="00D103C6" w:rsidP="000D7045">
      <w:pPr>
        <w:pStyle w:val="ListParagraph"/>
        <w:spacing w:line="360" w:lineRule="auto"/>
        <w:ind w:left="993"/>
        <w:jc w:val="both"/>
        <w:rPr>
          <w:rFonts w:ascii="Consolas" w:eastAsia="Times New Roman" w:hAnsi="Consolas" w:cs="Consolas"/>
          <w:sz w:val="24"/>
          <w:szCs w:val="24"/>
        </w:rPr>
        <w:sectPr w:rsidR="00D103C6" w:rsidSect="0038344A">
          <w:pgSz w:w="11907" w:h="16839" w:code="9"/>
          <w:pgMar w:top="851" w:right="1440" w:bottom="1134" w:left="1440" w:header="720" w:footer="720" w:gutter="0"/>
          <w:cols w:space="720"/>
          <w:titlePg/>
          <w:docGrid w:linePitch="360"/>
        </w:sectPr>
      </w:pPr>
    </w:p>
    <w:p w14:paraId="1D596490" w14:textId="77777777" w:rsidR="00D103C6" w:rsidRPr="000D7045" w:rsidRDefault="00D103C6" w:rsidP="00D103C6">
      <w:pPr>
        <w:spacing w:after="0" w:line="240" w:lineRule="auto"/>
        <w:ind w:left="709" w:hanging="709"/>
        <w:jc w:val="center"/>
        <w:rPr>
          <w:rFonts w:ascii="Consolas" w:hAnsi="Consolas" w:cs="Consolas"/>
          <w:b/>
          <w:sz w:val="24"/>
          <w:szCs w:val="24"/>
        </w:rPr>
      </w:pPr>
      <w:r>
        <w:rPr>
          <w:rFonts w:ascii="Consolas" w:hAnsi="Consolas" w:cs="Consolas"/>
          <w:b/>
          <w:sz w:val="24"/>
          <w:szCs w:val="24"/>
        </w:rPr>
        <w:t>Tabel 2</w:t>
      </w:r>
    </w:p>
    <w:p w14:paraId="0973B2B8" w14:textId="77777777" w:rsidR="00D103C6" w:rsidRDefault="00D103C6" w:rsidP="00D103C6">
      <w:pPr>
        <w:spacing w:after="0" w:line="240" w:lineRule="auto"/>
        <w:ind w:left="709" w:hanging="709"/>
        <w:jc w:val="center"/>
        <w:rPr>
          <w:rFonts w:ascii="Consolas" w:hAnsi="Consolas" w:cs="Consolas"/>
          <w:b/>
          <w:sz w:val="24"/>
          <w:szCs w:val="24"/>
        </w:rPr>
      </w:pPr>
      <w:r w:rsidRPr="000D7045">
        <w:rPr>
          <w:rFonts w:ascii="Consolas" w:hAnsi="Consolas" w:cs="Consolas"/>
          <w:b/>
          <w:sz w:val="24"/>
          <w:szCs w:val="24"/>
        </w:rPr>
        <w:t xml:space="preserve">Sarana dan Prasarana </w:t>
      </w:r>
      <w:r>
        <w:rPr>
          <w:rFonts w:ascii="Consolas" w:hAnsi="Consolas" w:cs="Consolas"/>
          <w:b/>
          <w:sz w:val="24"/>
          <w:szCs w:val="24"/>
        </w:rPr>
        <w:t>(Peralatan dan Mesin)</w:t>
      </w:r>
    </w:p>
    <w:p w14:paraId="369BFE7B" w14:textId="77777777" w:rsidR="00D103C6" w:rsidRPr="000D7045" w:rsidRDefault="00D103C6" w:rsidP="00D103C6">
      <w:pPr>
        <w:spacing w:after="0" w:line="240" w:lineRule="auto"/>
        <w:ind w:left="709" w:hanging="709"/>
        <w:jc w:val="center"/>
        <w:rPr>
          <w:rFonts w:ascii="Consolas" w:hAnsi="Consolas" w:cs="Consolas"/>
          <w:b/>
          <w:sz w:val="24"/>
          <w:szCs w:val="24"/>
        </w:rPr>
      </w:pPr>
      <w:r w:rsidRPr="000D7045">
        <w:rPr>
          <w:rFonts w:ascii="Consolas" w:hAnsi="Consolas" w:cs="Consolas"/>
          <w:b/>
          <w:sz w:val="24"/>
          <w:szCs w:val="24"/>
        </w:rPr>
        <w:t>Badan Kesatuan Bangsa dan Politik</w:t>
      </w:r>
    </w:p>
    <w:tbl>
      <w:tblPr>
        <w:tblStyle w:val="LightGrid-Accent4"/>
        <w:tblW w:w="7797" w:type="dxa"/>
        <w:tblInd w:w="675" w:type="dxa"/>
        <w:tblLook w:val="04A0" w:firstRow="1" w:lastRow="0" w:firstColumn="1" w:lastColumn="0" w:noHBand="0" w:noVBand="1"/>
      </w:tblPr>
      <w:tblGrid>
        <w:gridCol w:w="709"/>
        <w:gridCol w:w="3260"/>
        <w:gridCol w:w="1417"/>
        <w:gridCol w:w="2411"/>
      </w:tblGrid>
      <w:tr w:rsidR="00183261" w:rsidRPr="00183261" w14:paraId="0D710E3D" w14:textId="77777777" w:rsidTr="0018326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shd w:val="clear" w:color="auto" w:fill="5F497A" w:themeFill="accent4" w:themeFillShade="BF"/>
            <w:noWrap/>
            <w:vAlign w:val="center"/>
            <w:hideMark/>
          </w:tcPr>
          <w:p w14:paraId="197E9305" w14:textId="77777777" w:rsidR="00183261" w:rsidRPr="00183261" w:rsidRDefault="00183261" w:rsidP="00183261">
            <w:pPr>
              <w:spacing w:line="360" w:lineRule="auto"/>
              <w:jc w:val="center"/>
              <w:rPr>
                <w:rFonts w:ascii="Consolas" w:eastAsia="Times New Roman" w:hAnsi="Consolas" w:cs="Consolas"/>
                <w:color w:val="FFFFFF" w:themeColor="background1"/>
                <w:sz w:val="24"/>
                <w:szCs w:val="24"/>
              </w:rPr>
            </w:pPr>
            <w:r w:rsidRPr="00183261">
              <w:rPr>
                <w:rFonts w:ascii="Consolas" w:eastAsia="Times New Roman" w:hAnsi="Consolas" w:cs="Consolas"/>
                <w:color w:val="FFFFFF" w:themeColor="background1"/>
                <w:sz w:val="24"/>
                <w:szCs w:val="24"/>
              </w:rPr>
              <w:t>No</w:t>
            </w:r>
          </w:p>
        </w:tc>
        <w:tc>
          <w:tcPr>
            <w:tcW w:w="3260" w:type="dxa"/>
            <w:shd w:val="clear" w:color="auto" w:fill="5F497A" w:themeFill="accent4" w:themeFillShade="BF"/>
            <w:noWrap/>
            <w:vAlign w:val="center"/>
            <w:hideMark/>
          </w:tcPr>
          <w:p w14:paraId="27DAF498" w14:textId="77777777" w:rsidR="00183261" w:rsidRPr="00183261" w:rsidRDefault="00183261" w:rsidP="00183261">
            <w:pPr>
              <w:spacing w:line="360" w:lineRule="auto"/>
              <w:jc w:val="center"/>
              <w:cnfStyle w:val="100000000000" w:firstRow="1" w:lastRow="0" w:firstColumn="0" w:lastColumn="0" w:oddVBand="0" w:evenVBand="0" w:oddHBand="0" w:evenHBand="0" w:firstRowFirstColumn="0" w:firstRowLastColumn="0" w:lastRowFirstColumn="0" w:lastRowLastColumn="0"/>
              <w:rPr>
                <w:rFonts w:ascii="Consolas" w:eastAsia="Times New Roman" w:hAnsi="Consolas" w:cs="Consolas"/>
                <w:color w:val="FFFFFF" w:themeColor="background1"/>
                <w:sz w:val="24"/>
                <w:szCs w:val="24"/>
              </w:rPr>
            </w:pPr>
            <w:r w:rsidRPr="00183261">
              <w:rPr>
                <w:rFonts w:ascii="Consolas" w:eastAsia="Times New Roman" w:hAnsi="Consolas" w:cs="Consolas"/>
                <w:color w:val="FFFFFF" w:themeColor="background1"/>
                <w:sz w:val="24"/>
                <w:szCs w:val="24"/>
              </w:rPr>
              <w:t>Jenis</w:t>
            </w:r>
          </w:p>
        </w:tc>
        <w:tc>
          <w:tcPr>
            <w:tcW w:w="1417" w:type="dxa"/>
            <w:shd w:val="clear" w:color="auto" w:fill="5F497A" w:themeFill="accent4" w:themeFillShade="BF"/>
            <w:noWrap/>
            <w:vAlign w:val="center"/>
            <w:hideMark/>
          </w:tcPr>
          <w:p w14:paraId="15E63387" w14:textId="77777777" w:rsidR="00183261" w:rsidRPr="00183261" w:rsidRDefault="00183261" w:rsidP="00183261">
            <w:pPr>
              <w:spacing w:line="360" w:lineRule="auto"/>
              <w:jc w:val="center"/>
              <w:cnfStyle w:val="100000000000" w:firstRow="1" w:lastRow="0" w:firstColumn="0" w:lastColumn="0" w:oddVBand="0" w:evenVBand="0" w:oddHBand="0" w:evenHBand="0" w:firstRowFirstColumn="0" w:firstRowLastColumn="0" w:lastRowFirstColumn="0" w:lastRowLastColumn="0"/>
              <w:rPr>
                <w:rFonts w:ascii="Consolas" w:eastAsia="Times New Roman" w:hAnsi="Consolas" w:cs="Consolas"/>
                <w:color w:val="FFFFFF" w:themeColor="background1"/>
                <w:sz w:val="24"/>
                <w:szCs w:val="24"/>
              </w:rPr>
            </w:pPr>
            <w:r w:rsidRPr="00183261">
              <w:rPr>
                <w:rFonts w:ascii="Consolas" w:eastAsia="Times New Roman" w:hAnsi="Consolas" w:cs="Consolas"/>
                <w:color w:val="FFFFFF" w:themeColor="background1"/>
                <w:sz w:val="24"/>
                <w:szCs w:val="24"/>
              </w:rPr>
              <w:t>Jumlah</w:t>
            </w:r>
          </w:p>
        </w:tc>
        <w:tc>
          <w:tcPr>
            <w:tcW w:w="2411" w:type="dxa"/>
            <w:shd w:val="clear" w:color="auto" w:fill="5F497A" w:themeFill="accent4" w:themeFillShade="BF"/>
            <w:noWrap/>
            <w:vAlign w:val="center"/>
            <w:hideMark/>
          </w:tcPr>
          <w:p w14:paraId="3B538062" w14:textId="77777777" w:rsidR="00183261" w:rsidRPr="00183261" w:rsidRDefault="00183261" w:rsidP="00183261">
            <w:pPr>
              <w:spacing w:line="360" w:lineRule="auto"/>
              <w:jc w:val="center"/>
              <w:cnfStyle w:val="100000000000" w:firstRow="1" w:lastRow="0" w:firstColumn="0" w:lastColumn="0" w:oddVBand="0" w:evenVBand="0" w:oddHBand="0" w:evenHBand="0" w:firstRowFirstColumn="0" w:firstRowLastColumn="0" w:lastRowFirstColumn="0" w:lastRowLastColumn="0"/>
              <w:rPr>
                <w:rFonts w:ascii="Consolas" w:eastAsia="Times New Roman" w:hAnsi="Consolas" w:cs="Consolas"/>
                <w:color w:val="FFFFFF" w:themeColor="background1"/>
                <w:sz w:val="24"/>
                <w:szCs w:val="24"/>
              </w:rPr>
            </w:pPr>
            <w:r w:rsidRPr="00183261">
              <w:rPr>
                <w:rFonts w:ascii="Consolas" w:eastAsia="Times New Roman" w:hAnsi="Consolas" w:cs="Consolas"/>
                <w:color w:val="FFFFFF" w:themeColor="background1"/>
                <w:sz w:val="24"/>
                <w:szCs w:val="24"/>
              </w:rPr>
              <w:t>Keterangan</w:t>
            </w:r>
          </w:p>
        </w:tc>
      </w:tr>
      <w:tr w:rsidR="00183261" w:rsidRPr="00183261" w14:paraId="074F68A2"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453BFD72"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w:t>
            </w:r>
          </w:p>
        </w:tc>
        <w:tc>
          <w:tcPr>
            <w:tcW w:w="3260" w:type="dxa"/>
            <w:hideMark/>
          </w:tcPr>
          <w:p w14:paraId="2976DC9A"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Lemari </w:t>
            </w:r>
          </w:p>
        </w:tc>
        <w:tc>
          <w:tcPr>
            <w:tcW w:w="1417" w:type="dxa"/>
            <w:hideMark/>
          </w:tcPr>
          <w:p w14:paraId="4FF9BFC9"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8</w:t>
            </w:r>
          </w:p>
        </w:tc>
        <w:tc>
          <w:tcPr>
            <w:tcW w:w="2411" w:type="dxa"/>
            <w:hideMark/>
          </w:tcPr>
          <w:p w14:paraId="3B3F5291"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5AE78D72"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0C6DCE2B"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w:t>
            </w:r>
          </w:p>
        </w:tc>
        <w:tc>
          <w:tcPr>
            <w:tcW w:w="3260" w:type="dxa"/>
            <w:hideMark/>
          </w:tcPr>
          <w:p w14:paraId="6B8B0DC0"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White Board </w:t>
            </w:r>
          </w:p>
        </w:tc>
        <w:tc>
          <w:tcPr>
            <w:tcW w:w="1417" w:type="dxa"/>
            <w:hideMark/>
          </w:tcPr>
          <w:p w14:paraId="509B7F8D"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w:t>
            </w:r>
          </w:p>
        </w:tc>
        <w:tc>
          <w:tcPr>
            <w:tcW w:w="2411" w:type="dxa"/>
            <w:hideMark/>
          </w:tcPr>
          <w:p w14:paraId="7879275A"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63DD80BD"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002A4208"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3</w:t>
            </w:r>
          </w:p>
        </w:tc>
        <w:tc>
          <w:tcPr>
            <w:tcW w:w="3260" w:type="dxa"/>
            <w:hideMark/>
          </w:tcPr>
          <w:p w14:paraId="7033EACB"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Meja Rapat </w:t>
            </w:r>
          </w:p>
        </w:tc>
        <w:tc>
          <w:tcPr>
            <w:tcW w:w="1417" w:type="dxa"/>
            <w:hideMark/>
          </w:tcPr>
          <w:p w14:paraId="12C36F4D"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w:t>
            </w:r>
          </w:p>
        </w:tc>
        <w:tc>
          <w:tcPr>
            <w:tcW w:w="2411" w:type="dxa"/>
            <w:hideMark/>
          </w:tcPr>
          <w:p w14:paraId="6E91A114"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292535C4"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43A0B1E5"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4</w:t>
            </w:r>
          </w:p>
        </w:tc>
        <w:tc>
          <w:tcPr>
            <w:tcW w:w="3260" w:type="dxa"/>
            <w:hideMark/>
          </w:tcPr>
          <w:p w14:paraId="06D572DD"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Meja Komputer </w:t>
            </w:r>
          </w:p>
        </w:tc>
        <w:tc>
          <w:tcPr>
            <w:tcW w:w="1417" w:type="dxa"/>
            <w:hideMark/>
          </w:tcPr>
          <w:p w14:paraId="45A44580"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w:t>
            </w:r>
          </w:p>
        </w:tc>
        <w:tc>
          <w:tcPr>
            <w:tcW w:w="2411" w:type="dxa"/>
            <w:hideMark/>
          </w:tcPr>
          <w:p w14:paraId="4A0B28B3"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79501167"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138C78C5"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5</w:t>
            </w:r>
          </w:p>
        </w:tc>
        <w:tc>
          <w:tcPr>
            <w:tcW w:w="3260" w:type="dxa"/>
            <w:hideMark/>
          </w:tcPr>
          <w:p w14:paraId="0F01EBDF"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Meja Kerja </w:t>
            </w:r>
          </w:p>
        </w:tc>
        <w:tc>
          <w:tcPr>
            <w:tcW w:w="1417" w:type="dxa"/>
            <w:hideMark/>
          </w:tcPr>
          <w:p w14:paraId="57C2765E"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23</w:t>
            </w:r>
          </w:p>
        </w:tc>
        <w:tc>
          <w:tcPr>
            <w:tcW w:w="2411" w:type="dxa"/>
            <w:hideMark/>
          </w:tcPr>
          <w:p w14:paraId="5A43E25E"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7D99302A"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0FB893C8"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6</w:t>
            </w:r>
          </w:p>
        </w:tc>
        <w:tc>
          <w:tcPr>
            <w:tcW w:w="3260" w:type="dxa"/>
            <w:hideMark/>
          </w:tcPr>
          <w:p w14:paraId="370A20C5"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Kursi Tunggu </w:t>
            </w:r>
          </w:p>
        </w:tc>
        <w:tc>
          <w:tcPr>
            <w:tcW w:w="1417" w:type="dxa"/>
            <w:hideMark/>
          </w:tcPr>
          <w:p w14:paraId="1A97F97D"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w:t>
            </w:r>
          </w:p>
        </w:tc>
        <w:tc>
          <w:tcPr>
            <w:tcW w:w="2411" w:type="dxa"/>
            <w:hideMark/>
          </w:tcPr>
          <w:p w14:paraId="534AF4AB"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13F5961C"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78D9B89C"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7</w:t>
            </w:r>
          </w:p>
        </w:tc>
        <w:tc>
          <w:tcPr>
            <w:tcW w:w="3260" w:type="dxa"/>
            <w:hideMark/>
          </w:tcPr>
          <w:p w14:paraId="538C3487"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Kursi Kerja/Biro </w:t>
            </w:r>
          </w:p>
        </w:tc>
        <w:tc>
          <w:tcPr>
            <w:tcW w:w="1417" w:type="dxa"/>
            <w:hideMark/>
          </w:tcPr>
          <w:p w14:paraId="44C8029F"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15</w:t>
            </w:r>
          </w:p>
        </w:tc>
        <w:tc>
          <w:tcPr>
            <w:tcW w:w="2411" w:type="dxa"/>
            <w:hideMark/>
          </w:tcPr>
          <w:p w14:paraId="481976F6"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751B25F2"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4F8C6260"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8</w:t>
            </w:r>
          </w:p>
        </w:tc>
        <w:tc>
          <w:tcPr>
            <w:tcW w:w="3260" w:type="dxa"/>
            <w:hideMark/>
          </w:tcPr>
          <w:p w14:paraId="57A6CB2D"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Kursi Rapat </w:t>
            </w:r>
          </w:p>
        </w:tc>
        <w:tc>
          <w:tcPr>
            <w:tcW w:w="1417" w:type="dxa"/>
            <w:hideMark/>
          </w:tcPr>
          <w:p w14:paraId="34CD5012"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50</w:t>
            </w:r>
          </w:p>
        </w:tc>
        <w:tc>
          <w:tcPr>
            <w:tcW w:w="2411" w:type="dxa"/>
            <w:hideMark/>
          </w:tcPr>
          <w:p w14:paraId="43858A65"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7D2B48D9"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2D8BAC47"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9</w:t>
            </w:r>
          </w:p>
        </w:tc>
        <w:tc>
          <w:tcPr>
            <w:tcW w:w="3260" w:type="dxa"/>
            <w:hideMark/>
          </w:tcPr>
          <w:p w14:paraId="625CE0E7"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Kipas Angin </w:t>
            </w:r>
          </w:p>
        </w:tc>
        <w:tc>
          <w:tcPr>
            <w:tcW w:w="1417" w:type="dxa"/>
            <w:hideMark/>
          </w:tcPr>
          <w:p w14:paraId="202CF834"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3</w:t>
            </w:r>
          </w:p>
        </w:tc>
        <w:tc>
          <w:tcPr>
            <w:tcW w:w="2411" w:type="dxa"/>
            <w:hideMark/>
          </w:tcPr>
          <w:p w14:paraId="783AA726"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4EFD7526"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0096AA57"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10</w:t>
            </w:r>
          </w:p>
        </w:tc>
        <w:tc>
          <w:tcPr>
            <w:tcW w:w="3260" w:type="dxa"/>
            <w:hideMark/>
          </w:tcPr>
          <w:p w14:paraId="2F1188AC"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LCD </w:t>
            </w:r>
          </w:p>
        </w:tc>
        <w:tc>
          <w:tcPr>
            <w:tcW w:w="1417" w:type="dxa"/>
            <w:hideMark/>
          </w:tcPr>
          <w:p w14:paraId="4EB509BF"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w:t>
            </w:r>
          </w:p>
        </w:tc>
        <w:tc>
          <w:tcPr>
            <w:tcW w:w="2411" w:type="dxa"/>
            <w:hideMark/>
          </w:tcPr>
          <w:p w14:paraId="1243D2DF"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00B67BB4"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6C841F39"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11</w:t>
            </w:r>
          </w:p>
        </w:tc>
        <w:tc>
          <w:tcPr>
            <w:tcW w:w="3260" w:type="dxa"/>
            <w:hideMark/>
          </w:tcPr>
          <w:p w14:paraId="23AEC78B"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AC </w:t>
            </w:r>
          </w:p>
        </w:tc>
        <w:tc>
          <w:tcPr>
            <w:tcW w:w="1417" w:type="dxa"/>
            <w:hideMark/>
          </w:tcPr>
          <w:p w14:paraId="0329E077"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10</w:t>
            </w:r>
          </w:p>
        </w:tc>
        <w:tc>
          <w:tcPr>
            <w:tcW w:w="2411" w:type="dxa"/>
            <w:hideMark/>
          </w:tcPr>
          <w:p w14:paraId="7894D4D9"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723CE26E"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73B45DF6"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12</w:t>
            </w:r>
          </w:p>
        </w:tc>
        <w:tc>
          <w:tcPr>
            <w:tcW w:w="3260" w:type="dxa"/>
            <w:hideMark/>
          </w:tcPr>
          <w:p w14:paraId="6985A1B3"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Wireles </w:t>
            </w:r>
          </w:p>
        </w:tc>
        <w:tc>
          <w:tcPr>
            <w:tcW w:w="1417" w:type="dxa"/>
            <w:hideMark/>
          </w:tcPr>
          <w:p w14:paraId="469934A8"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w:t>
            </w:r>
          </w:p>
        </w:tc>
        <w:tc>
          <w:tcPr>
            <w:tcW w:w="2411" w:type="dxa"/>
            <w:hideMark/>
          </w:tcPr>
          <w:p w14:paraId="7E85E8B2"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282A8B1E"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24C79A36"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13</w:t>
            </w:r>
          </w:p>
        </w:tc>
        <w:tc>
          <w:tcPr>
            <w:tcW w:w="3260" w:type="dxa"/>
            <w:hideMark/>
          </w:tcPr>
          <w:p w14:paraId="1873D406"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Sound System</w:t>
            </w:r>
          </w:p>
        </w:tc>
        <w:tc>
          <w:tcPr>
            <w:tcW w:w="1417" w:type="dxa"/>
            <w:hideMark/>
          </w:tcPr>
          <w:p w14:paraId="2E99ABD1"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w:t>
            </w:r>
          </w:p>
        </w:tc>
        <w:tc>
          <w:tcPr>
            <w:tcW w:w="2411" w:type="dxa"/>
            <w:hideMark/>
          </w:tcPr>
          <w:p w14:paraId="58614F42"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3E3616F3"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0327C635"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14</w:t>
            </w:r>
          </w:p>
        </w:tc>
        <w:tc>
          <w:tcPr>
            <w:tcW w:w="3260" w:type="dxa"/>
            <w:hideMark/>
          </w:tcPr>
          <w:p w14:paraId="27EB9D99"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Filling Kabinet </w:t>
            </w:r>
          </w:p>
        </w:tc>
        <w:tc>
          <w:tcPr>
            <w:tcW w:w="1417" w:type="dxa"/>
            <w:hideMark/>
          </w:tcPr>
          <w:p w14:paraId="1509AEDC"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8</w:t>
            </w:r>
          </w:p>
        </w:tc>
        <w:tc>
          <w:tcPr>
            <w:tcW w:w="2411" w:type="dxa"/>
            <w:hideMark/>
          </w:tcPr>
          <w:p w14:paraId="2F85E1D9"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5B864C01"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3C1B4F4E"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15</w:t>
            </w:r>
          </w:p>
        </w:tc>
        <w:tc>
          <w:tcPr>
            <w:tcW w:w="3260" w:type="dxa"/>
            <w:hideMark/>
          </w:tcPr>
          <w:p w14:paraId="7EBE33CE"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Brankas </w:t>
            </w:r>
          </w:p>
        </w:tc>
        <w:tc>
          <w:tcPr>
            <w:tcW w:w="1417" w:type="dxa"/>
            <w:hideMark/>
          </w:tcPr>
          <w:p w14:paraId="61D6692F"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w:t>
            </w:r>
          </w:p>
        </w:tc>
        <w:tc>
          <w:tcPr>
            <w:tcW w:w="2411" w:type="dxa"/>
            <w:hideMark/>
          </w:tcPr>
          <w:p w14:paraId="798E19F2"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74AAC126"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4A1E9C34"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16</w:t>
            </w:r>
          </w:p>
        </w:tc>
        <w:tc>
          <w:tcPr>
            <w:tcW w:w="3260" w:type="dxa"/>
            <w:hideMark/>
          </w:tcPr>
          <w:p w14:paraId="135B4891"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Televisi </w:t>
            </w:r>
          </w:p>
        </w:tc>
        <w:tc>
          <w:tcPr>
            <w:tcW w:w="1417" w:type="dxa"/>
            <w:hideMark/>
          </w:tcPr>
          <w:p w14:paraId="2FFB95B4"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w:t>
            </w:r>
          </w:p>
        </w:tc>
        <w:tc>
          <w:tcPr>
            <w:tcW w:w="2411" w:type="dxa"/>
            <w:hideMark/>
          </w:tcPr>
          <w:p w14:paraId="61AAE89D"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03A41A7A"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55C0C125"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17</w:t>
            </w:r>
          </w:p>
        </w:tc>
        <w:tc>
          <w:tcPr>
            <w:tcW w:w="3260" w:type="dxa"/>
            <w:hideMark/>
          </w:tcPr>
          <w:p w14:paraId="5EBE8979"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Kamera </w:t>
            </w:r>
          </w:p>
        </w:tc>
        <w:tc>
          <w:tcPr>
            <w:tcW w:w="1417" w:type="dxa"/>
            <w:hideMark/>
          </w:tcPr>
          <w:p w14:paraId="4EACC96A"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w:t>
            </w:r>
          </w:p>
        </w:tc>
        <w:tc>
          <w:tcPr>
            <w:tcW w:w="2411" w:type="dxa"/>
            <w:hideMark/>
          </w:tcPr>
          <w:p w14:paraId="55B7B4E8"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67A8803E" w14:textId="77777777" w:rsidTr="00183261">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09" w:type="dxa"/>
            <w:noWrap/>
            <w:hideMark/>
          </w:tcPr>
          <w:p w14:paraId="499866E7"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18</w:t>
            </w:r>
          </w:p>
        </w:tc>
        <w:tc>
          <w:tcPr>
            <w:tcW w:w="3260" w:type="dxa"/>
            <w:hideMark/>
          </w:tcPr>
          <w:p w14:paraId="76B088AD"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Gambar Presiden/Wakil </w:t>
            </w:r>
          </w:p>
        </w:tc>
        <w:tc>
          <w:tcPr>
            <w:tcW w:w="1417" w:type="dxa"/>
            <w:hideMark/>
          </w:tcPr>
          <w:p w14:paraId="6D78501A"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w:t>
            </w:r>
          </w:p>
        </w:tc>
        <w:tc>
          <w:tcPr>
            <w:tcW w:w="2411" w:type="dxa"/>
            <w:hideMark/>
          </w:tcPr>
          <w:p w14:paraId="3BA5EE01"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7BFE989B"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464CA93C"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19</w:t>
            </w:r>
          </w:p>
        </w:tc>
        <w:tc>
          <w:tcPr>
            <w:tcW w:w="3260" w:type="dxa"/>
            <w:hideMark/>
          </w:tcPr>
          <w:p w14:paraId="06052D0E"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Komputer </w:t>
            </w:r>
          </w:p>
        </w:tc>
        <w:tc>
          <w:tcPr>
            <w:tcW w:w="1417" w:type="dxa"/>
            <w:hideMark/>
          </w:tcPr>
          <w:p w14:paraId="0F9E25CA"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3</w:t>
            </w:r>
          </w:p>
        </w:tc>
        <w:tc>
          <w:tcPr>
            <w:tcW w:w="2411" w:type="dxa"/>
            <w:hideMark/>
          </w:tcPr>
          <w:p w14:paraId="411C7699"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1A427315"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71316805"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20</w:t>
            </w:r>
          </w:p>
        </w:tc>
        <w:tc>
          <w:tcPr>
            <w:tcW w:w="3260" w:type="dxa"/>
            <w:hideMark/>
          </w:tcPr>
          <w:p w14:paraId="0F706F72"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Notebook </w:t>
            </w:r>
          </w:p>
        </w:tc>
        <w:tc>
          <w:tcPr>
            <w:tcW w:w="1417" w:type="dxa"/>
            <w:hideMark/>
          </w:tcPr>
          <w:p w14:paraId="677023FB"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13</w:t>
            </w:r>
          </w:p>
        </w:tc>
        <w:tc>
          <w:tcPr>
            <w:tcW w:w="2411" w:type="dxa"/>
            <w:hideMark/>
          </w:tcPr>
          <w:p w14:paraId="54213D88"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12CD3F1B"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0245BCF5"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21</w:t>
            </w:r>
          </w:p>
        </w:tc>
        <w:tc>
          <w:tcPr>
            <w:tcW w:w="3260" w:type="dxa"/>
            <w:hideMark/>
          </w:tcPr>
          <w:p w14:paraId="486EABB1"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Printer </w:t>
            </w:r>
          </w:p>
        </w:tc>
        <w:tc>
          <w:tcPr>
            <w:tcW w:w="1417" w:type="dxa"/>
            <w:hideMark/>
          </w:tcPr>
          <w:p w14:paraId="58BD70FB"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11</w:t>
            </w:r>
          </w:p>
        </w:tc>
        <w:tc>
          <w:tcPr>
            <w:tcW w:w="2411" w:type="dxa"/>
            <w:hideMark/>
          </w:tcPr>
          <w:p w14:paraId="76A42931"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27A853AE"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66FA9D7D"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22</w:t>
            </w:r>
          </w:p>
        </w:tc>
        <w:tc>
          <w:tcPr>
            <w:tcW w:w="3260" w:type="dxa"/>
            <w:hideMark/>
          </w:tcPr>
          <w:p w14:paraId="3778A478"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Hardisk </w:t>
            </w:r>
          </w:p>
        </w:tc>
        <w:tc>
          <w:tcPr>
            <w:tcW w:w="1417" w:type="dxa"/>
            <w:hideMark/>
          </w:tcPr>
          <w:p w14:paraId="2A4A6430"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w:t>
            </w:r>
          </w:p>
        </w:tc>
        <w:tc>
          <w:tcPr>
            <w:tcW w:w="2411" w:type="dxa"/>
            <w:hideMark/>
          </w:tcPr>
          <w:p w14:paraId="02F2620E"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354EFA25"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7F9F1493"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23</w:t>
            </w:r>
          </w:p>
        </w:tc>
        <w:tc>
          <w:tcPr>
            <w:tcW w:w="3260" w:type="dxa"/>
            <w:hideMark/>
          </w:tcPr>
          <w:p w14:paraId="14E53E7F"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Layar LCD </w:t>
            </w:r>
          </w:p>
        </w:tc>
        <w:tc>
          <w:tcPr>
            <w:tcW w:w="1417" w:type="dxa"/>
            <w:hideMark/>
          </w:tcPr>
          <w:p w14:paraId="399B419D"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w:t>
            </w:r>
          </w:p>
        </w:tc>
        <w:tc>
          <w:tcPr>
            <w:tcW w:w="2411" w:type="dxa"/>
            <w:hideMark/>
          </w:tcPr>
          <w:p w14:paraId="1430F5B6"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706C0248"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31DF2BAB"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24</w:t>
            </w:r>
          </w:p>
        </w:tc>
        <w:tc>
          <w:tcPr>
            <w:tcW w:w="3260" w:type="dxa"/>
            <w:hideMark/>
          </w:tcPr>
          <w:p w14:paraId="599B0ADF"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Kulkas </w:t>
            </w:r>
          </w:p>
        </w:tc>
        <w:tc>
          <w:tcPr>
            <w:tcW w:w="1417" w:type="dxa"/>
            <w:hideMark/>
          </w:tcPr>
          <w:p w14:paraId="2BFCFF5B"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w:t>
            </w:r>
          </w:p>
        </w:tc>
        <w:tc>
          <w:tcPr>
            <w:tcW w:w="2411" w:type="dxa"/>
            <w:hideMark/>
          </w:tcPr>
          <w:p w14:paraId="23DD0094"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2A87DF1C" w14:textId="77777777" w:rsidTr="001832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7AA08029"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25</w:t>
            </w:r>
          </w:p>
        </w:tc>
        <w:tc>
          <w:tcPr>
            <w:tcW w:w="3260" w:type="dxa"/>
            <w:hideMark/>
          </w:tcPr>
          <w:p w14:paraId="7A619668" w14:textId="77777777" w:rsidR="00183261" w:rsidRPr="00183261" w:rsidRDefault="00183261" w:rsidP="00183261">
            <w:pPr>
              <w:spacing w:line="360" w:lineRule="auto"/>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Sofa </w:t>
            </w:r>
          </w:p>
        </w:tc>
        <w:tc>
          <w:tcPr>
            <w:tcW w:w="1417" w:type="dxa"/>
            <w:hideMark/>
          </w:tcPr>
          <w:p w14:paraId="0CD41B2E"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w:t>
            </w:r>
          </w:p>
        </w:tc>
        <w:tc>
          <w:tcPr>
            <w:tcW w:w="2411" w:type="dxa"/>
            <w:hideMark/>
          </w:tcPr>
          <w:p w14:paraId="40236FE1" w14:textId="77777777" w:rsidR="00183261" w:rsidRPr="00183261" w:rsidRDefault="00183261" w:rsidP="00183261">
            <w:pPr>
              <w:spacing w:line="360" w:lineRule="auto"/>
              <w:jc w:val="cente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r w:rsidR="00183261" w:rsidRPr="00183261" w14:paraId="54762DD9" w14:textId="77777777" w:rsidTr="0018326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9" w:type="dxa"/>
            <w:noWrap/>
            <w:hideMark/>
          </w:tcPr>
          <w:p w14:paraId="3986FCE1" w14:textId="77777777" w:rsidR="00183261" w:rsidRPr="00183261" w:rsidRDefault="00183261" w:rsidP="00183261">
            <w:pPr>
              <w:spacing w:line="360" w:lineRule="auto"/>
              <w:jc w:val="center"/>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26</w:t>
            </w:r>
          </w:p>
        </w:tc>
        <w:tc>
          <w:tcPr>
            <w:tcW w:w="3260" w:type="dxa"/>
            <w:hideMark/>
          </w:tcPr>
          <w:p w14:paraId="0AA01710" w14:textId="77777777" w:rsidR="00183261" w:rsidRPr="00183261" w:rsidRDefault="00183261" w:rsidP="00183261">
            <w:pPr>
              <w:spacing w:line="360" w:lineRule="auto"/>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 xml:space="preserve">Drone </w:t>
            </w:r>
          </w:p>
        </w:tc>
        <w:tc>
          <w:tcPr>
            <w:tcW w:w="1417" w:type="dxa"/>
            <w:hideMark/>
          </w:tcPr>
          <w:p w14:paraId="3AA173B1"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1</w:t>
            </w:r>
          </w:p>
        </w:tc>
        <w:tc>
          <w:tcPr>
            <w:tcW w:w="2411" w:type="dxa"/>
            <w:hideMark/>
          </w:tcPr>
          <w:p w14:paraId="5EE00D96" w14:textId="77777777" w:rsidR="00183261" w:rsidRPr="00183261" w:rsidRDefault="00183261" w:rsidP="00183261">
            <w:pPr>
              <w:spacing w:line="360" w:lineRule="auto"/>
              <w:jc w:val="center"/>
              <w:cnfStyle w:val="000000010000" w:firstRow="0" w:lastRow="0" w:firstColumn="0" w:lastColumn="0" w:oddVBand="0" w:evenVBand="0" w:oddHBand="0" w:evenHBand="1" w:firstRowFirstColumn="0" w:firstRowLastColumn="0" w:lastRowFirstColumn="0" w:lastRowLastColumn="0"/>
              <w:rPr>
                <w:rFonts w:ascii="Consolas" w:eastAsia="Times New Roman" w:hAnsi="Consolas" w:cs="Consolas"/>
                <w:color w:val="000000"/>
                <w:sz w:val="24"/>
                <w:szCs w:val="24"/>
              </w:rPr>
            </w:pPr>
            <w:r w:rsidRPr="00183261">
              <w:rPr>
                <w:rFonts w:ascii="Consolas" w:eastAsia="Times New Roman" w:hAnsi="Consolas" w:cs="Consolas"/>
                <w:color w:val="000000"/>
                <w:sz w:val="24"/>
                <w:szCs w:val="24"/>
              </w:rPr>
              <w:t>Baik</w:t>
            </w:r>
          </w:p>
        </w:tc>
      </w:tr>
    </w:tbl>
    <w:p w14:paraId="54C9CF6C" w14:textId="77777777" w:rsidR="00D5142D" w:rsidRDefault="00D5142D" w:rsidP="000D7045">
      <w:pPr>
        <w:pStyle w:val="ListParagraph"/>
        <w:spacing w:line="360" w:lineRule="auto"/>
        <w:ind w:left="993"/>
        <w:jc w:val="both"/>
        <w:rPr>
          <w:rFonts w:ascii="Consolas" w:eastAsia="Times New Roman" w:hAnsi="Consolas" w:cs="Consolas"/>
          <w:sz w:val="24"/>
          <w:szCs w:val="24"/>
        </w:rPr>
        <w:sectPr w:rsidR="00D5142D" w:rsidSect="0038344A">
          <w:pgSz w:w="11907" w:h="16839" w:code="9"/>
          <w:pgMar w:top="851" w:right="1440" w:bottom="1134" w:left="1440" w:header="720" w:footer="720" w:gutter="0"/>
          <w:cols w:space="720"/>
          <w:titlePg/>
          <w:docGrid w:linePitch="360"/>
        </w:sectPr>
      </w:pPr>
    </w:p>
    <w:p w14:paraId="5D274A29" w14:textId="0C2F80DB" w:rsidR="00112B1F" w:rsidRDefault="00B53B9C" w:rsidP="000D7045">
      <w:pPr>
        <w:pStyle w:val="ListParagraph"/>
        <w:spacing w:line="360" w:lineRule="auto"/>
        <w:ind w:left="993"/>
        <w:jc w:val="both"/>
        <w:rPr>
          <w:rFonts w:ascii="Consolas" w:eastAsia="Times New Roman" w:hAnsi="Consolas" w:cs="Consolas"/>
          <w:sz w:val="24"/>
          <w:szCs w:val="24"/>
        </w:rPr>
      </w:pPr>
      <w:r>
        <w:rPr>
          <w:rFonts w:ascii="Consolas" w:eastAsia="Times New Roman" w:hAnsi="Consolas" w:cs="Consolas"/>
          <w:noProof/>
          <w:sz w:val="24"/>
          <w:szCs w:val="24"/>
        </w:rPr>
        <mc:AlternateContent>
          <mc:Choice Requires="wps">
            <w:drawing>
              <wp:anchor distT="0" distB="0" distL="114300" distR="114300" simplePos="0" relativeHeight="251684864" behindDoc="0" locked="0" layoutInCell="1" allowOverlap="1" wp14:anchorId="71700BCE" wp14:editId="1A6412BC">
                <wp:simplePos x="0" y="0"/>
                <wp:positionH relativeFrom="column">
                  <wp:posOffset>-8890</wp:posOffset>
                </wp:positionH>
                <wp:positionV relativeFrom="paragraph">
                  <wp:posOffset>8890</wp:posOffset>
                </wp:positionV>
                <wp:extent cx="4543425" cy="304800"/>
                <wp:effectExtent l="7620" t="11430" r="11430" b="7620"/>
                <wp:wrapNone/>
                <wp:docPr id="121371056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304800"/>
                        </a:xfrm>
                        <a:prstGeom prst="rect">
                          <a:avLst/>
                        </a:prstGeom>
                        <a:solidFill>
                          <a:schemeClr val="bg2">
                            <a:lumMod val="50000"/>
                            <a:lumOff val="0"/>
                          </a:schemeClr>
                        </a:solidFill>
                        <a:ln w="9525">
                          <a:solidFill>
                            <a:schemeClr val="bg1">
                              <a:lumMod val="100000"/>
                              <a:lumOff val="0"/>
                            </a:schemeClr>
                          </a:solidFill>
                          <a:miter lim="800000"/>
                          <a:headEnd/>
                          <a:tailEnd/>
                        </a:ln>
                      </wps:spPr>
                      <wps:txbx>
                        <w:txbxContent>
                          <w:p w14:paraId="5CBAE517" w14:textId="77777777" w:rsidR="00D5142D" w:rsidRPr="00251B44" w:rsidRDefault="00251B44" w:rsidP="00300692">
                            <w:pPr>
                              <w:pStyle w:val="ListParagraph"/>
                              <w:numPr>
                                <w:ilvl w:val="0"/>
                                <w:numId w:val="25"/>
                              </w:numPr>
                              <w:ind w:left="709" w:hanging="709"/>
                              <w:rPr>
                                <w:b/>
                                <w:sz w:val="24"/>
                                <w:szCs w:val="24"/>
                              </w:rPr>
                            </w:pPr>
                            <w:r>
                              <w:rPr>
                                <w:rFonts w:ascii="Consolas" w:hAnsi="Consolas" w:cs="Consolas"/>
                                <w:b/>
                                <w:sz w:val="24"/>
                                <w:szCs w:val="24"/>
                              </w:rPr>
                              <w:t>RENCANA KERJA</w:t>
                            </w:r>
                            <w:r w:rsidR="00D5142D" w:rsidRPr="00251B44">
                              <w:rPr>
                                <w:rFonts w:ascii="Consolas" w:hAnsi="Consolas" w:cs="Consolas"/>
                                <w:b/>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00BCE" id="Rectangle 84" o:spid="_x0000_s1093" style="position:absolute;left:0;text-align:left;margin-left:-.7pt;margin-top:.7pt;width:357.7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" fillcolor="#938953 [1614]" strokecolor="white [3212]">
                <v:textbox>
                  <w:txbxContent>
                    <w:p w14:paraId="5CBAE517" w14:textId="77777777" w:rsidR="00D5142D" w:rsidRPr="00251B44" w:rsidRDefault="00251B44" w:rsidP="00300692">
                      <w:pPr>
                        <w:pStyle w:val="ListParagraph"/>
                        <w:numPr>
                          <w:ilvl w:val="0"/>
                          <w:numId w:val="25"/>
                        </w:numPr>
                        <w:ind w:left="709" w:hanging="709"/>
                        <w:rPr>
                          <w:b/>
                          <w:sz w:val="24"/>
                          <w:szCs w:val="24"/>
                        </w:rPr>
                      </w:pPr>
                      <w:r>
                        <w:rPr>
                          <w:rFonts w:ascii="Consolas" w:hAnsi="Consolas" w:cs="Consolas"/>
                          <w:b/>
                          <w:sz w:val="24"/>
                          <w:szCs w:val="24"/>
                        </w:rPr>
                        <w:t>RENCANA KERJA</w:t>
                      </w:r>
                      <w:r w:rsidR="00D5142D" w:rsidRPr="00251B44">
                        <w:rPr>
                          <w:rFonts w:ascii="Consolas" w:hAnsi="Consolas" w:cs="Consolas"/>
                          <w:b/>
                          <w:sz w:val="24"/>
                          <w:szCs w:val="24"/>
                        </w:rPr>
                        <w:t xml:space="preserve"> </w:t>
                      </w:r>
                    </w:p>
                  </w:txbxContent>
                </v:textbox>
              </v:rect>
            </w:pict>
          </mc:Fallback>
        </mc:AlternateContent>
      </w:r>
    </w:p>
    <w:p w14:paraId="4754DE43" w14:textId="093931C0" w:rsidR="006745C1" w:rsidRDefault="00B53B9C" w:rsidP="006745C1">
      <w:pPr>
        <w:rPr>
          <w:rFonts w:ascii="Consolas" w:hAnsi="Consolas" w:cs="Consolas"/>
          <w:sz w:val="24"/>
          <w:szCs w:val="24"/>
        </w:rPr>
      </w:pPr>
      <w:r>
        <w:rPr>
          <w:noProof/>
        </w:rPr>
        <mc:AlternateContent>
          <mc:Choice Requires="wps">
            <w:drawing>
              <wp:anchor distT="0" distB="0" distL="114300" distR="114300" simplePos="0" relativeHeight="251685888" behindDoc="0" locked="0" layoutInCell="1" allowOverlap="1" wp14:anchorId="7281D7E4" wp14:editId="0495FDE0">
                <wp:simplePos x="0" y="0"/>
                <wp:positionH relativeFrom="column">
                  <wp:posOffset>3478530</wp:posOffset>
                </wp:positionH>
                <wp:positionV relativeFrom="paragraph">
                  <wp:posOffset>355600</wp:posOffset>
                </wp:positionV>
                <wp:extent cx="1956435" cy="318770"/>
                <wp:effectExtent l="8890" t="10160" r="15875" b="33020"/>
                <wp:wrapNone/>
                <wp:docPr id="144933059"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6435" cy="318770"/>
                        </a:xfrm>
                        <a:prstGeom prst="flowChartAlternateProcess">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005BCCBD" w14:textId="77777777" w:rsidR="00CC3E32" w:rsidRPr="00CC3E32" w:rsidRDefault="00CC3E32" w:rsidP="00CC3E32">
                            <w:pPr>
                              <w:jc w:val="center"/>
                              <w:rPr>
                                <w:b/>
                              </w:rPr>
                            </w:pPr>
                            <w:r>
                              <w:rPr>
                                <w:rFonts w:ascii="Consolas" w:hAnsi="Consolas" w:cs="Consolas"/>
                                <w:b/>
                                <w:sz w:val="28"/>
                                <w:szCs w:val="28"/>
                              </w:rPr>
                              <w:t>Kesek</w:t>
                            </w:r>
                            <w:r w:rsidRPr="00CC3E32">
                              <w:rPr>
                                <w:rFonts w:ascii="Consolas" w:hAnsi="Consolas" w:cs="Consolas"/>
                                <w:b/>
                                <w:sz w:val="28"/>
                                <w:szCs w:val="28"/>
                              </w:rPr>
                              <w:t>r</w:t>
                            </w:r>
                            <w:r>
                              <w:rPr>
                                <w:rFonts w:ascii="Consolas" w:hAnsi="Consolas" w:cs="Consolas"/>
                                <w:b/>
                                <w:sz w:val="28"/>
                                <w:szCs w:val="28"/>
                              </w:rPr>
                              <w:t>e</w:t>
                            </w:r>
                            <w:r w:rsidRPr="00CC3E32">
                              <w:rPr>
                                <w:rFonts w:ascii="Consolas" w:hAnsi="Consolas" w:cs="Consolas"/>
                                <w:b/>
                                <w:sz w:val="28"/>
                                <w:szCs w:val="28"/>
                              </w:rPr>
                              <w:t>tariatan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1D7E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97" o:spid="_x0000_s1094" type="#_x0000_t176" style="position:absolute;margin-left:273.9pt;margin-top:28pt;width:154.05pt;height:25.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" fillcolor="#c2d69b [1942]" strokecolor="#c2d69b [1942]" strokeweight="1pt">
                <v:fill color2="#eaf1dd [662]" angle="135" focus="50%" type="gradient"/>
                <v:shadow on="t" color="#4e6128 [1606]" opacity=".5" offset="1pt"/>
                <v:textbox>
                  <w:txbxContent>
                    <w:p w14:paraId="005BCCBD" w14:textId="77777777" w:rsidR="00CC3E32" w:rsidRPr="00CC3E32" w:rsidRDefault="00CC3E32" w:rsidP="00CC3E32">
                      <w:pPr>
                        <w:jc w:val="center"/>
                        <w:rPr>
                          <w:b/>
                        </w:rPr>
                      </w:pPr>
                      <w:r>
                        <w:rPr>
                          <w:rFonts w:ascii="Consolas" w:hAnsi="Consolas" w:cs="Consolas"/>
                          <w:b/>
                          <w:sz w:val="28"/>
                          <w:szCs w:val="28"/>
                        </w:rPr>
                        <w:t>Kesek</w:t>
                      </w:r>
                      <w:r w:rsidRPr="00CC3E32">
                        <w:rPr>
                          <w:rFonts w:ascii="Consolas" w:hAnsi="Consolas" w:cs="Consolas"/>
                          <w:b/>
                          <w:sz w:val="28"/>
                          <w:szCs w:val="28"/>
                        </w:rPr>
                        <w:t>r</w:t>
                      </w:r>
                      <w:r>
                        <w:rPr>
                          <w:rFonts w:ascii="Consolas" w:hAnsi="Consolas" w:cs="Consolas"/>
                          <w:b/>
                          <w:sz w:val="28"/>
                          <w:szCs w:val="28"/>
                        </w:rPr>
                        <w:t>e</w:t>
                      </w:r>
                      <w:r w:rsidRPr="00CC3E32">
                        <w:rPr>
                          <w:rFonts w:ascii="Consolas" w:hAnsi="Consolas" w:cs="Consolas"/>
                          <w:b/>
                          <w:sz w:val="28"/>
                          <w:szCs w:val="28"/>
                        </w:rPr>
                        <w:t>tariatan</w:t>
                      </w:r>
                    </w:p>
                  </w:txbxContent>
                </v:textbox>
              </v:shape>
            </w:pict>
          </mc:Fallback>
        </mc:AlternateContent>
      </w:r>
      <w:r w:rsidR="00112B1F">
        <w:tab/>
      </w:r>
      <w:r w:rsidR="00112B1F" w:rsidRPr="00C316CA">
        <w:rPr>
          <w:rFonts w:ascii="Consolas" w:hAnsi="Consolas" w:cs="Consolas"/>
          <w:sz w:val="24"/>
          <w:szCs w:val="24"/>
        </w:rPr>
        <w:t>Badan Kesatuan Bangsa dan Politik melaksanakan 5 Program, 13 Kegiatan dan 32 Sub Kegiatan, dengan rincian sebagai berikut :</w:t>
      </w:r>
    </w:p>
    <w:p w14:paraId="1DDF823D" w14:textId="77777777" w:rsidR="00EE13C2" w:rsidRPr="00EE13C2" w:rsidRDefault="00EE13C2" w:rsidP="00EE13C2">
      <w:pPr>
        <w:spacing w:after="0"/>
        <w:rPr>
          <w:sz w:val="28"/>
          <w:szCs w:val="28"/>
        </w:rPr>
      </w:pPr>
    </w:p>
    <w:tbl>
      <w:tblPr>
        <w:tblStyle w:val="MediumGrid1-Accent3"/>
        <w:tblW w:w="15310" w:type="dxa"/>
        <w:tblLook w:val="04A0" w:firstRow="1" w:lastRow="0" w:firstColumn="1" w:lastColumn="0" w:noHBand="0" w:noVBand="1"/>
      </w:tblPr>
      <w:tblGrid>
        <w:gridCol w:w="4000"/>
        <w:gridCol w:w="3514"/>
        <w:gridCol w:w="7796"/>
      </w:tblGrid>
      <w:tr w:rsidR="006745C1" w:rsidRPr="006745C1" w14:paraId="62937323" w14:textId="77777777" w:rsidTr="00AB0B2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0" w:type="dxa"/>
            <w:shd w:val="clear" w:color="auto" w:fill="B2A1C7" w:themeFill="accent4" w:themeFillTint="99"/>
            <w:noWrap/>
            <w:hideMark/>
          </w:tcPr>
          <w:p w14:paraId="22942618" w14:textId="77777777" w:rsidR="006745C1" w:rsidRPr="006745C1" w:rsidRDefault="006745C1" w:rsidP="006745C1">
            <w:pPr>
              <w:jc w:val="center"/>
              <w:rPr>
                <w:rFonts w:ascii="Consolas" w:eastAsia="Times New Roman" w:hAnsi="Consolas" w:cs="Consolas"/>
                <w:color w:val="000000"/>
                <w:sz w:val="18"/>
                <w:szCs w:val="18"/>
              </w:rPr>
            </w:pPr>
            <w:r w:rsidRPr="006745C1">
              <w:rPr>
                <w:sz w:val="18"/>
                <w:szCs w:val="18"/>
              </w:rPr>
              <w:tab/>
            </w:r>
            <w:r w:rsidRPr="006745C1">
              <w:rPr>
                <w:rFonts w:ascii="Consolas" w:eastAsia="Times New Roman" w:hAnsi="Consolas" w:cs="Consolas"/>
                <w:color w:val="000000"/>
                <w:sz w:val="18"/>
                <w:szCs w:val="18"/>
              </w:rPr>
              <w:t>Program</w:t>
            </w:r>
          </w:p>
        </w:tc>
        <w:tc>
          <w:tcPr>
            <w:tcW w:w="3514" w:type="dxa"/>
            <w:shd w:val="clear" w:color="auto" w:fill="B2A1C7" w:themeFill="accent4" w:themeFillTint="99"/>
            <w:noWrap/>
            <w:hideMark/>
          </w:tcPr>
          <w:p w14:paraId="28862895" w14:textId="77777777" w:rsidR="006745C1" w:rsidRPr="006745C1" w:rsidRDefault="006745C1" w:rsidP="006745C1">
            <w:pPr>
              <w:jc w:val="center"/>
              <w:cnfStyle w:val="100000000000" w:firstRow="1"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Kegiatan</w:t>
            </w:r>
          </w:p>
        </w:tc>
        <w:tc>
          <w:tcPr>
            <w:tcW w:w="7796" w:type="dxa"/>
            <w:shd w:val="clear" w:color="auto" w:fill="B2A1C7" w:themeFill="accent4" w:themeFillTint="99"/>
            <w:noWrap/>
            <w:hideMark/>
          </w:tcPr>
          <w:p w14:paraId="3DCFA901" w14:textId="77777777" w:rsidR="006745C1" w:rsidRPr="006745C1" w:rsidRDefault="006745C1" w:rsidP="006745C1">
            <w:pPr>
              <w:jc w:val="center"/>
              <w:cnfStyle w:val="100000000000" w:firstRow="1"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Sub Kegiatan</w:t>
            </w:r>
          </w:p>
        </w:tc>
      </w:tr>
      <w:tr w:rsidR="00AB0B2B" w:rsidRPr="006745C1" w14:paraId="407658B3" w14:textId="77777777" w:rsidTr="006745C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000" w:type="dxa"/>
            <w:vMerge w:val="restart"/>
            <w:hideMark/>
          </w:tcPr>
          <w:p w14:paraId="4DB4F582" w14:textId="77777777" w:rsidR="00AB0B2B" w:rsidRPr="006745C1" w:rsidRDefault="00AB0B2B" w:rsidP="006745C1">
            <w:pPr>
              <w:rPr>
                <w:rFonts w:ascii="Consolas" w:eastAsia="Times New Roman" w:hAnsi="Consolas" w:cs="Consolas"/>
                <w:bCs w:val="0"/>
                <w:color w:val="000000"/>
                <w:sz w:val="18"/>
                <w:szCs w:val="18"/>
              </w:rPr>
            </w:pPr>
            <w:r w:rsidRPr="006745C1">
              <w:rPr>
                <w:rFonts w:ascii="Consolas" w:eastAsia="Times New Roman" w:hAnsi="Consolas" w:cs="Consolas"/>
                <w:b w:val="0"/>
                <w:color w:val="000000"/>
                <w:sz w:val="18"/>
                <w:szCs w:val="18"/>
              </w:rPr>
              <w:t>Program Penunjang Urusan Pemerintahan Kabupaten / Kota</w:t>
            </w:r>
          </w:p>
          <w:p w14:paraId="323B565E"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296D1B55"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59BE54C8"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75C772BE"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7F89C70D"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63A62A71"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78B72077"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24657942"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63E98E8C"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120E8C32"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53250CE4"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4F6C5F8B"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0B9A33BD"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35BF7DC7"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0E4903E7"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222768C5"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5CEB1BB7"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429326A1"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223DBE97"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35C56100"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7027150A" w14:textId="77777777" w:rsidR="00AB0B2B" w:rsidRPr="006745C1" w:rsidRDefault="00AB0B2B" w:rsidP="006745C1">
            <w:pPr>
              <w:rPr>
                <w:rFonts w:ascii="Consolas" w:eastAsia="Times New Roman" w:hAnsi="Consolas" w:cs="Consolas"/>
                <w:b w:val="0"/>
                <w:bCs w:val="0"/>
                <w:color w:val="000000"/>
                <w:sz w:val="18"/>
                <w:szCs w:val="18"/>
              </w:rPr>
            </w:pPr>
            <w:r w:rsidRPr="006745C1">
              <w:rPr>
                <w:rFonts w:ascii="Consolas" w:eastAsia="Times New Roman" w:hAnsi="Consolas" w:cs="Consolas"/>
                <w:color w:val="000000"/>
                <w:sz w:val="18"/>
                <w:szCs w:val="18"/>
              </w:rPr>
              <w:t> </w:t>
            </w:r>
          </w:p>
          <w:p w14:paraId="265F0AE2" w14:textId="77777777" w:rsidR="00AB0B2B" w:rsidRPr="006745C1" w:rsidRDefault="00AB0B2B" w:rsidP="006745C1">
            <w:pPr>
              <w:rPr>
                <w:rFonts w:ascii="Consolas" w:eastAsia="Times New Roman" w:hAnsi="Consolas" w:cs="Consolas"/>
                <w:b w:val="0"/>
                <w:color w:val="000000"/>
                <w:sz w:val="18"/>
                <w:szCs w:val="18"/>
              </w:rPr>
            </w:pPr>
            <w:r w:rsidRPr="006745C1">
              <w:rPr>
                <w:rFonts w:ascii="Consolas" w:eastAsia="Times New Roman" w:hAnsi="Consolas" w:cs="Consolas"/>
                <w:color w:val="000000"/>
                <w:sz w:val="18"/>
                <w:szCs w:val="18"/>
              </w:rPr>
              <w:t> </w:t>
            </w:r>
          </w:p>
        </w:tc>
        <w:tc>
          <w:tcPr>
            <w:tcW w:w="3514" w:type="dxa"/>
            <w:vMerge w:val="restart"/>
            <w:hideMark/>
          </w:tcPr>
          <w:p w14:paraId="27314975"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Kegiatan Perencanaan, Penganggaran dan Evaluasi Kinerja Perangkat Daerah</w:t>
            </w:r>
          </w:p>
          <w:p w14:paraId="28DBE0AD"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tc>
        <w:tc>
          <w:tcPr>
            <w:tcW w:w="7796" w:type="dxa"/>
            <w:hideMark/>
          </w:tcPr>
          <w:p w14:paraId="16471827"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Penyusunan dokumen Perencanaan Perangkat daerah</w:t>
            </w:r>
          </w:p>
        </w:tc>
      </w:tr>
      <w:tr w:rsidR="00AB0B2B" w:rsidRPr="006745C1" w14:paraId="5BC5522B" w14:textId="77777777" w:rsidTr="00AB0B2B">
        <w:trPr>
          <w:trHeight w:val="241"/>
        </w:trPr>
        <w:tc>
          <w:tcPr>
            <w:cnfStyle w:val="001000000000" w:firstRow="0" w:lastRow="0" w:firstColumn="1" w:lastColumn="0" w:oddVBand="0" w:evenVBand="0" w:oddHBand="0" w:evenHBand="0" w:firstRowFirstColumn="0" w:firstRowLastColumn="0" w:lastRowFirstColumn="0" w:lastRowLastColumn="0"/>
            <w:tcW w:w="4000" w:type="dxa"/>
            <w:vMerge/>
            <w:hideMark/>
          </w:tcPr>
          <w:p w14:paraId="17359E47" w14:textId="77777777" w:rsidR="00AB0B2B" w:rsidRPr="006745C1" w:rsidRDefault="00AB0B2B" w:rsidP="006745C1">
            <w:pPr>
              <w:rPr>
                <w:rFonts w:ascii="Consolas" w:eastAsia="Times New Roman" w:hAnsi="Consolas" w:cs="Consolas"/>
                <w:color w:val="000000"/>
                <w:sz w:val="18"/>
                <w:szCs w:val="18"/>
              </w:rPr>
            </w:pPr>
          </w:p>
        </w:tc>
        <w:tc>
          <w:tcPr>
            <w:tcW w:w="3514" w:type="dxa"/>
            <w:vMerge/>
            <w:hideMark/>
          </w:tcPr>
          <w:p w14:paraId="7F05B5B3"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19187ECE"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Koordinasi dan penyusunan dokumen RKA-SKPD</w:t>
            </w:r>
          </w:p>
        </w:tc>
      </w:tr>
      <w:tr w:rsidR="00AB0B2B" w:rsidRPr="006745C1" w14:paraId="05749BC2" w14:textId="77777777" w:rsidTr="00AB0B2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000" w:type="dxa"/>
            <w:vMerge/>
            <w:hideMark/>
          </w:tcPr>
          <w:p w14:paraId="3BEE1157"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371C08A7"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4984C489"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Evaluasi kinerja perangkat daerah</w:t>
            </w:r>
          </w:p>
        </w:tc>
      </w:tr>
      <w:tr w:rsidR="00AB0B2B" w:rsidRPr="006745C1" w14:paraId="04F274C2" w14:textId="77777777" w:rsidTr="006745C1">
        <w:trPr>
          <w:trHeight w:val="261"/>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658808BD" w14:textId="77777777" w:rsidR="00AB0B2B" w:rsidRPr="006745C1" w:rsidRDefault="00AB0B2B" w:rsidP="006745C1">
            <w:pPr>
              <w:rPr>
                <w:rFonts w:ascii="Consolas" w:eastAsia="Times New Roman" w:hAnsi="Consolas" w:cs="Consolas"/>
                <w:color w:val="000000"/>
                <w:sz w:val="18"/>
                <w:szCs w:val="18"/>
              </w:rPr>
            </w:pPr>
          </w:p>
        </w:tc>
        <w:tc>
          <w:tcPr>
            <w:tcW w:w="3514" w:type="dxa"/>
            <w:vMerge w:val="restart"/>
            <w:hideMark/>
          </w:tcPr>
          <w:p w14:paraId="2EC41B65"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Kegiatan Administrasi Perangkat Daerah</w:t>
            </w:r>
          </w:p>
          <w:p w14:paraId="345BB846"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tc>
        <w:tc>
          <w:tcPr>
            <w:tcW w:w="7796" w:type="dxa"/>
            <w:hideMark/>
          </w:tcPr>
          <w:p w14:paraId="3DB93351"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Penyediaan gaji dan tunjangan ASN</w:t>
            </w:r>
          </w:p>
        </w:tc>
      </w:tr>
      <w:tr w:rsidR="00AB0B2B" w:rsidRPr="006745C1" w14:paraId="6BFB80D4" w14:textId="77777777" w:rsidTr="006745C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6475F125"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1BB0FAE6"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6F9616F4"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Koordinasi dan penyusunan laporan keuangan bulanan/triwulan/semesteran SKPD</w:t>
            </w:r>
          </w:p>
        </w:tc>
      </w:tr>
      <w:tr w:rsidR="00AB0B2B" w:rsidRPr="006745C1" w14:paraId="1CF5ECEF" w14:textId="77777777" w:rsidTr="00AB0B2B">
        <w:trPr>
          <w:trHeight w:val="396"/>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2A8A3E53" w14:textId="77777777" w:rsidR="00AB0B2B" w:rsidRPr="006745C1" w:rsidRDefault="00AB0B2B" w:rsidP="006745C1">
            <w:pPr>
              <w:rPr>
                <w:rFonts w:ascii="Consolas" w:eastAsia="Times New Roman" w:hAnsi="Consolas" w:cs="Consolas"/>
                <w:color w:val="000000"/>
                <w:sz w:val="18"/>
                <w:szCs w:val="18"/>
              </w:rPr>
            </w:pPr>
          </w:p>
        </w:tc>
        <w:tc>
          <w:tcPr>
            <w:tcW w:w="3514" w:type="dxa"/>
            <w:shd w:val="clear" w:color="auto" w:fill="D6E3BC" w:themeFill="accent3" w:themeFillTint="66"/>
            <w:hideMark/>
          </w:tcPr>
          <w:p w14:paraId="1485D2FE"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Administrasi Barang Milik Daerah pada Perangkat Daerah</w:t>
            </w:r>
          </w:p>
        </w:tc>
        <w:tc>
          <w:tcPr>
            <w:tcW w:w="7796" w:type="dxa"/>
            <w:hideMark/>
          </w:tcPr>
          <w:p w14:paraId="6CFC0FC5"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Penatausahaan barang milik daerah pada SKPD</w:t>
            </w:r>
          </w:p>
        </w:tc>
      </w:tr>
      <w:tr w:rsidR="00AB0B2B" w:rsidRPr="006745C1" w14:paraId="422D7B89" w14:textId="77777777" w:rsidTr="00AB0B2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218F43C0" w14:textId="77777777" w:rsidR="00AB0B2B" w:rsidRPr="006745C1" w:rsidRDefault="00AB0B2B" w:rsidP="006745C1">
            <w:pPr>
              <w:rPr>
                <w:rFonts w:ascii="Consolas" w:eastAsia="Times New Roman" w:hAnsi="Consolas" w:cs="Consolas"/>
                <w:color w:val="000000"/>
                <w:sz w:val="18"/>
                <w:szCs w:val="18"/>
              </w:rPr>
            </w:pPr>
          </w:p>
        </w:tc>
        <w:tc>
          <w:tcPr>
            <w:tcW w:w="3514" w:type="dxa"/>
            <w:vMerge w:val="restart"/>
            <w:shd w:val="clear" w:color="auto" w:fill="EAF1DD" w:themeFill="accent3" w:themeFillTint="33"/>
            <w:hideMark/>
          </w:tcPr>
          <w:p w14:paraId="1026D5B3"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Administrasi Kepegawaian Perangkat Daerah</w:t>
            </w:r>
          </w:p>
          <w:p w14:paraId="3CE0E94D"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tc>
        <w:tc>
          <w:tcPr>
            <w:tcW w:w="7796" w:type="dxa"/>
            <w:hideMark/>
          </w:tcPr>
          <w:p w14:paraId="1B630E6F"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Pendataan dan Pengolahan Administrasi Kepegawaian</w:t>
            </w:r>
          </w:p>
        </w:tc>
      </w:tr>
      <w:tr w:rsidR="00AB0B2B" w:rsidRPr="006745C1" w14:paraId="75D9778C" w14:textId="77777777" w:rsidTr="00AB0B2B">
        <w:trPr>
          <w:trHeight w:val="355"/>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65E90DFC" w14:textId="77777777" w:rsidR="00AB0B2B" w:rsidRPr="006745C1" w:rsidRDefault="00AB0B2B" w:rsidP="006745C1">
            <w:pPr>
              <w:rPr>
                <w:rFonts w:ascii="Consolas" w:eastAsia="Times New Roman" w:hAnsi="Consolas" w:cs="Consolas"/>
                <w:color w:val="000000"/>
                <w:sz w:val="18"/>
                <w:szCs w:val="18"/>
              </w:rPr>
            </w:pPr>
          </w:p>
        </w:tc>
        <w:tc>
          <w:tcPr>
            <w:tcW w:w="3514" w:type="dxa"/>
            <w:vMerge/>
            <w:shd w:val="clear" w:color="auto" w:fill="EAF1DD" w:themeFill="accent3" w:themeFillTint="33"/>
            <w:noWrap/>
            <w:hideMark/>
          </w:tcPr>
          <w:p w14:paraId="38CA66DF"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47D9492F"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Bimbingan teknis implementasi peraturan perundang-undangan</w:t>
            </w:r>
          </w:p>
        </w:tc>
      </w:tr>
      <w:tr w:rsidR="00AB0B2B" w:rsidRPr="006745C1" w14:paraId="01DF6A48" w14:textId="77777777" w:rsidTr="006745C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32CC3025" w14:textId="77777777" w:rsidR="00AB0B2B" w:rsidRPr="006745C1" w:rsidRDefault="00AB0B2B" w:rsidP="006745C1">
            <w:pPr>
              <w:rPr>
                <w:rFonts w:ascii="Consolas" w:eastAsia="Times New Roman" w:hAnsi="Consolas" w:cs="Consolas"/>
                <w:color w:val="000000"/>
                <w:sz w:val="18"/>
                <w:szCs w:val="18"/>
              </w:rPr>
            </w:pPr>
          </w:p>
        </w:tc>
        <w:tc>
          <w:tcPr>
            <w:tcW w:w="3514" w:type="dxa"/>
            <w:vMerge w:val="restart"/>
            <w:hideMark/>
          </w:tcPr>
          <w:p w14:paraId="5E5FBFB3"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Administrasi Umum Perangkat Daerah</w:t>
            </w:r>
          </w:p>
          <w:p w14:paraId="1A4A2214"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p w14:paraId="290A09E5"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p w14:paraId="012A6B9D"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p w14:paraId="536F1C35"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p w14:paraId="689A039B"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p w14:paraId="77893B41"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tc>
        <w:tc>
          <w:tcPr>
            <w:tcW w:w="7796" w:type="dxa"/>
            <w:hideMark/>
          </w:tcPr>
          <w:p w14:paraId="66B326AB"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Penyediaan komponen instalasi listrik / penerangan bangunan kantor</w:t>
            </w:r>
          </w:p>
        </w:tc>
      </w:tr>
      <w:tr w:rsidR="00AB0B2B" w:rsidRPr="006745C1" w14:paraId="6685CFE7" w14:textId="77777777" w:rsidTr="006745C1">
        <w:trPr>
          <w:trHeight w:val="279"/>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72FCFECE"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6EC81CF2"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0E0B6747"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Penyedian Peralatan dan Perlengkapan Kantor</w:t>
            </w:r>
          </w:p>
        </w:tc>
      </w:tr>
      <w:tr w:rsidR="00AB0B2B" w:rsidRPr="006745C1" w14:paraId="3E2AC930" w14:textId="77777777" w:rsidTr="006745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3685CB34"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45D14E26"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09AFF3DB"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Penyediaan bahan logistik kantor</w:t>
            </w:r>
          </w:p>
        </w:tc>
      </w:tr>
      <w:tr w:rsidR="00AB0B2B" w:rsidRPr="006745C1" w14:paraId="7B1C8905" w14:textId="77777777" w:rsidTr="006745C1">
        <w:trPr>
          <w:trHeight w:val="287"/>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0A750BDC"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4754AD18"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16815813"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Penyediaan barang cetakan dan penggandaan</w:t>
            </w:r>
          </w:p>
        </w:tc>
      </w:tr>
      <w:tr w:rsidR="00AB0B2B" w:rsidRPr="006745C1" w14:paraId="0B7391EC" w14:textId="77777777" w:rsidTr="006745C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10C186E5"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6B60BF41"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79960610"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Penyediaan bahan bacaan dan peraturan perundang-undangan</w:t>
            </w:r>
          </w:p>
        </w:tc>
      </w:tr>
      <w:tr w:rsidR="00AB0B2B" w:rsidRPr="006745C1" w14:paraId="26784394" w14:textId="77777777" w:rsidTr="006745C1">
        <w:trPr>
          <w:trHeight w:val="280"/>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6BB1B2D2"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1B2602F3"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1C4BE40B"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Fasilitasi kunjungan tamu</w:t>
            </w:r>
          </w:p>
        </w:tc>
      </w:tr>
      <w:tr w:rsidR="00AB0B2B" w:rsidRPr="006745C1" w14:paraId="49B54B56" w14:textId="77777777" w:rsidTr="006745C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6EC5467A"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212D9BA0"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6DB812C7"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Penyediaan rapat koordinasi dan konsultasi keluar daerah</w:t>
            </w:r>
          </w:p>
        </w:tc>
      </w:tr>
      <w:tr w:rsidR="00AB0B2B" w:rsidRPr="006745C1" w14:paraId="314C8F9D" w14:textId="77777777" w:rsidTr="006745C1">
        <w:trPr>
          <w:trHeight w:val="330"/>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4B180393" w14:textId="77777777" w:rsidR="00AB0B2B" w:rsidRPr="006745C1" w:rsidRDefault="00AB0B2B" w:rsidP="006745C1">
            <w:pPr>
              <w:rPr>
                <w:rFonts w:ascii="Consolas" w:eastAsia="Times New Roman" w:hAnsi="Consolas" w:cs="Consolas"/>
                <w:color w:val="000000"/>
                <w:sz w:val="18"/>
                <w:szCs w:val="18"/>
              </w:rPr>
            </w:pPr>
          </w:p>
        </w:tc>
        <w:tc>
          <w:tcPr>
            <w:tcW w:w="3514" w:type="dxa"/>
            <w:vMerge w:val="restart"/>
            <w:hideMark/>
          </w:tcPr>
          <w:p w14:paraId="734DF65E"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Pengadaan barang milik daerah penunjang urusan pemerintahan daerah</w:t>
            </w:r>
          </w:p>
          <w:p w14:paraId="10F1576E"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tc>
        <w:tc>
          <w:tcPr>
            <w:tcW w:w="7796" w:type="dxa"/>
            <w:hideMark/>
          </w:tcPr>
          <w:p w14:paraId="15B3E45D"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i/>
                <w:iCs/>
                <w:color w:val="000000"/>
                <w:sz w:val="18"/>
                <w:szCs w:val="18"/>
              </w:rPr>
            </w:pPr>
            <w:r w:rsidRPr="006745C1">
              <w:rPr>
                <w:rFonts w:ascii="Consolas" w:eastAsia="Times New Roman" w:hAnsi="Consolas" w:cs="Consolas"/>
                <w:i/>
                <w:iCs/>
                <w:color w:val="000000"/>
                <w:sz w:val="18"/>
                <w:szCs w:val="18"/>
              </w:rPr>
              <w:t>Pengadaan Mebel</w:t>
            </w:r>
          </w:p>
        </w:tc>
      </w:tr>
      <w:tr w:rsidR="00AB0B2B" w:rsidRPr="006745C1" w14:paraId="5FCF0C52" w14:textId="77777777" w:rsidTr="006745C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612E4CFB" w14:textId="77777777" w:rsidR="00AB0B2B" w:rsidRPr="006745C1" w:rsidRDefault="00AB0B2B" w:rsidP="006745C1">
            <w:pPr>
              <w:rPr>
                <w:rFonts w:ascii="Consolas" w:eastAsia="Times New Roman" w:hAnsi="Consolas" w:cs="Consolas"/>
                <w:color w:val="000000"/>
                <w:sz w:val="18"/>
                <w:szCs w:val="18"/>
              </w:rPr>
            </w:pPr>
          </w:p>
        </w:tc>
        <w:tc>
          <w:tcPr>
            <w:tcW w:w="3514" w:type="dxa"/>
            <w:vMerge/>
            <w:hideMark/>
          </w:tcPr>
          <w:p w14:paraId="484C15F2"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29F2B9CF"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i/>
                <w:iCs/>
                <w:color w:val="000000"/>
                <w:sz w:val="18"/>
                <w:szCs w:val="18"/>
              </w:rPr>
            </w:pPr>
            <w:r w:rsidRPr="006745C1">
              <w:rPr>
                <w:rFonts w:ascii="Consolas" w:eastAsia="Times New Roman" w:hAnsi="Consolas" w:cs="Consolas"/>
                <w:i/>
                <w:iCs/>
                <w:color w:val="000000"/>
                <w:sz w:val="18"/>
                <w:szCs w:val="18"/>
              </w:rPr>
              <w:t>Pengadaan Peralatan dan Mesin Lainnya</w:t>
            </w:r>
          </w:p>
        </w:tc>
      </w:tr>
      <w:tr w:rsidR="00AB0B2B" w:rsidRPr="006745C1" w14:paraId="74FD09DA" w14:textId="77777777" w:rsidTr="006745C1">
        <w:trPr>
          <w:trHeight w:val="313"/>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251882A1"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38580FFD"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256A2AEA"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i/>
                <w:iCs/>
                <w:color w:val="000000"/>
                <w:sz w:val="18"/>
                <w:szCs w:val="18"/>
              </w:rPr>
            </w:pPr>
            <w:r w:rsidRPr="006745C1">
              <w:rPr>
                <w:rFonts w:ascii="Consolas" w:eastAsia="Times New Roman" w:hAnsi="Consolas" w:cs="Consolas"/>
                <w:i/>
                <w:iCs/>
                <w:color w:val="000000"/>
                <w:sz w:val="18"/>
                <w:szCs w:val="18"/>
              </w:rPr>
              <w:t>Pengadaan Kendaraan Dinas Opeasional atau Lapangan</w:t>
            </w:r>
          </w:p>
        </w:tc>
      </w:tr>
      <w:tr w:rsidR="00AB0B2B" w:rsidRPr="006745C1" w14:paraId="058008AE" w14:textId="77777777" w:rsidTr="006745C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2A6FEEE7" w14:textId="77777777" w:rsidR="00AB0B2B" w:rsidRPr="006745C1" w:rsidRDefault="00AB0B2B" w:rsidP="006745C1">
            <w:pPr>
              <w:rPr>
                <w:rFonts w:ascii="Consolas" w:eastAsia="Times New Roman" w:hAnsi="Consolas" w:cs="Consolas"/>
                <w:color w:val="000000"/>
                <w:sz w:val="18"/>
                <w:szCs w:val="18"/>
              </w:rPr>
            </w:pPr>
          </w:p>
        </w:tc>
        <w:tc>
          <w:tcPr>
            <w:tcW w:w="3514" w:type="dxa"/>
            <w:vMerge w:val="restart"/>
            <w:hideMark/>
          </w:tcPr>
          <w:p w14:paraId="232CCD64"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Penyediaan Jasa Penunjang urusan pemerintahan daerah</w:t>
            </w:r>
          </w:p>
          <w:p w14:paraId="08D03505"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p w14:paraId="368EC36E"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tc>
        <w:tc>
          <w:tcPr>
            <w:tcW w:w="7796" w:type="dxa"/>
            <w:hideMark/>
          </w:tcPr>
          <w:p w14:paraId="1DEC18CC"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Penyediaan jasa surat menyurat</w:t>
            </w:r>
          </w:p>
        </w:tc>
      </w:tr>
      <w:tr w:rsidR="00AB0B2B" w:rsidRPr="006745C1" w14:paraId="7F9632C4" w14:textId="77777777" w:rsidTr="006745C1">
        <w:trPr>
          <w:trHeight w:val="123"/>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1BD9A207"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07299D78"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628ABD8A"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Penyediaan jasa komunikasi, sumber daya air dan listrik</w:t>
            </w:r>
          </w:p>
        </w:tc>
      </w:tr>
      <w:tr w:rsidR="00AB0B2B" w:rsidRPr="006745C1" w14:paraId="26E77D9F" w14:textId="77777777" w:rsidTr="006745C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40268F06"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2249C2E8"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02C6FD13"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Penyediaan jasa pelayanan umum kantor</w:t>
            </w:r>
          </w:p>
        </w:tc>
      </w:tr>
      <w:tr w:rsidR="00AB0B2B" w:rsidRPr="006745C1" w14:paraId="24FE25FE" w14:textId="77777777" w:rsidTr="006745C1">
        <w:trPr>
          <w:trHeight w:val="437"/>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19CB0DB0" w14:textId="77777777" w:rsidR="00AB0B2B" w:rsidRPr="006745C1" w:rsidRDefault="00AB0B2B" w:rsidP="006745C1">
            <w:pPr>
              <w:rPr>
                <w:rFonts w:ascii="Consolas" w:eastAsia="Times New Roman" w:hAnsi="Consolas" w:cs="Consolas"/>
                <w:color w:val="000000"/>
                <w:sz w:val="18"/>
                <w:szCs w:val="18"/>
              </w:rPr>
            </w:pPr>
          </w:p>
        </w:tc>
        <w:tc>
          <w:tcPr>
            <w:tcW w:w="3514" w:type="dxa"/>
            <w:vMerge w:val="restart"/>
            <w:hideMark/>
          </w:tcPr>
          <w:p w14:paraId="1DD8EA03"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Pemeliharaan barang milik daerah penunjang urusan pemerintahan daerah</w:t>
            </w:r>
          </w:p>
          <w:p w14:paraId="25963D19"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p w14:paraId="0FB2B0EA"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 </w:t>
            </w:r>
          </w:p>
        </w:tc>
        <w:tc>
          <w:tcPr>
            <w:tcW w:w="7796" w:type="dxa"/>
            <w:hideMark/>
          </w:tcPr>
          <w:p w14:paraId="5539C9C3"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Penyediaan jasa pemeliharaan, biaya pemeliharaan, pajak dan perizinan kendaraan dinas operasional atau lapangan</w:t>
            </w:r>
          </w:p>
        </w:tc>
      </w:tr>
      <w:tr w:rsidR="00AB0B2B" w:rsidRPr="006745C1" w14:paraId="1E0D553C" w14:textId="77777777" w:rsidTr="006745C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4504472E"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502B9B9B"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33FD78BA"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Pemeliharaan peralatan dan mesin lainnya</w:t>
            </w:r>
          </w:p>
        </w:tc>
      </w:tr>
      <w:tr w:rsidR="00AB0B2B" w:rsidRPr="006745C1" w14:paraId="109FF7BD" w14:textId="77777777" w:rsidTr="006745C1">
        <w:trPr>
          <w:trHeight w:val="272"/>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008B943A"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05C215BE"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01C8D4FF" w14:textId="77777777" w:rsidR="00AB0B2B" w:rsidRPr="006745C1" w:rsidRDefault="00AB0B2B" w:rsidP="006745C1">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Pemeliharaan / rehabilitasi gedung kantor atau bangunan lainnya</w:t>
            </w:r>
          </w:p>
        </w:tc>
      </w:tr>
      <w:tr w:rsidR="00AB0B2B" w:rsidRPr="006745C1" w14:paraId="62E9ED60" w14:textId="77777777" w:rsidTr="006745C1">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000" w:type="dxa"/>
            <w:vMerge/>
            <w:noWrap/>
            <w:hideMark/>
          </w:tcPr>
          <w:p w14:paraId="63EFD199" w14:textId="77777777" w:rsidR="00AB0B2B" w:rsidRPr="006745C1" w:rsidRDefault="00AB0B2B" w:rsidP="006745C1">
            <w:pPr>
              <w:rPr>
                <w:rFonts w:ascii="Consolas" w:eastAsia="Times New Roman" w:hAnsi="Consolas" w:cs="Consolas"/>
                <w:color w:val="000000"/>
                <w:sz w:val="18"/>
                <w:szCs w:val="18"/>
              </w:rPr>
            </w:pPr>
          </w:p>
        </w:tc>
        <w:tc>
          <w:tcPr>
            <w:tcW w:w="3514" w:type="dxa"/>
            <w:vMerge/>
            <w:noWrap/>
            <w:hideMark/>
          </w:tcPr>
          <w:p w14:paraId="0248C1F8"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p>
        </w:tc>
        <w:tc>
          <w:tcPr>
            <w:tcW w:w="7796" w:type="dxa"/>
            <w:hideMark/>
          </w:tcPr>
          <w:p w14:paraId="3C45F58D" w14:textId="77777777" w:rsidR="00AB0B2B" w:rsidRPr="006745C1" w:rsidRDefault="00AB0B2B" w:rsidP="006745C1">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6745C1">
              <w:rPr>
                <w:rFonts w:ascii="Consolas" w:eastAsia="Times New Roman" w:hAnsi="Consolas" w:cs="Consolas"/>
                <w:color w:val="000000"/>
                <w:sz w:val="18"/>
                <w:szCs w:val="18"/>
              </w:rPr>
              <w:t>Pemeliharaan / rehabilitasi sarana dan prasarana gedung kantor atau bangunan lainnya</w:t>
            </w:r>
          </w:p>
        </w:tc>
      </w:tr>
    </w:tbl>
    <w:p w14:paraId="434473D6" w14:textId="257B7C81" w:rsidR="006745C1" w:rsidRDefault="00B53B9C" w:rsidP="006745C1">
      <w:r>
        <w:rPr>
          <w:noProof/>
        </w:rPr>
        <mc:AlternateContent>
          <mc:Choice Requires="wps">
            <w:drawing>
              <wp:anchor distT="0" distB="0" distL="114300" distR="114300" simplePos="0" relativeHeight="251686912" behindDoc="0" locked="0" layoutInCell="1" allowOverlap="1" wp14:anchorId="7A4441FB" wp14:editId="59F4F583">
                <wp:simplePos x="0" y="0"/>
                <wp:positionH relativeFrom="column">
                  <wp:posOffset>3789045</wp:posOffset>
                </wp:positionH>
                <wp:positionV relativeFrom="paragraph">
                  <wp:posOffset>-24765</wp:posOffset>
                </wp:positionV>
                <wp:extent cx="1956435" cy="424815"/>
                <wp:effectExtent l="14605" t="6350" r="19685" b="26035"/>
                <wp:wrapNone/>
                <wp:docPr id="564114162"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6435" cy="424815"/>
                        </a:xfrm>
                        <a:prstGeom prst="flowChartAlternateProcess">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528C3EE1" w14:textId="77777777" w:rsidR="002C4214" w:rsidRPr="00CC3E32" w:rsidRDefault="003F0947" w:rsidP="002C4214">
                            <w:pPr>
                              <w:jc w:val="center"/>
                              <w:rPr>
                                <w:b/>
                              </w:rPr>
                            </w:pPr>
                            <w:r>
                              <w:rPr>
                                <w:rFonts w:ascii="Consolas" w:hAnsi="Consolas" w:cs="Consolas"/>
                                <w:b/>
                                <w:sz w:val="28"/>
                                <w:szCs w:val="28"/>
                              </w:rPr>
                              <w:t xml:space="preserve">Bidang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441FB" id="AutoShape 98" o:spid="_x0000_s1095" type="#_x0000_t176" style="position:absolute;margin-left:298.35pt;margin-top:-1.95pt;width:154.05pt;height:33.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" fillcolor="#c2d69b [1942]" strokecolor="#c2d69b [1942]" strokeweight="1pt">
                <v:fill color2="#eaf1dd [662]" angle="135" focus="50%" type="gradient"/>
                <v:shadow on="t" color="#4e6128 [1606]" opacity=".5" offset="1pt"/>
                <v:textbox>
                  <w:txbxContent>
                    <w:p w14:paraId="528C3EE1" w14:textId="77777777" w:rsidR="002C4214" w:rsidRPr="00CC3E32" w:rsidRDefault="003F0947" w:rsidP="002C4214">
                      <w:pPr>
                        <w:jc w:val="center"/>
                        <w:rPr>
                          <w:b/>
                        </w:rPr>
                      </w:pPr>
                      <w:r>
                        <w:rPr>
                          <w:rFonts w:ascii="Consolas" w:hAnsi="Consolas" w:cs="Consolas"/>
                          <w:b/>
                          <w:sz w:val="28"/>
                          <w:szCs w:val="28"/>
                        </w:rPr>
                        <w:t xml:space="preserve">Bidang </w:t>
                      </w:r>
                    </w:p>
                  </w:txbxContent>
                </v:textbox>
              </v:shape>
            </w:pict>
          </mc:Fallback>
        </mc:AlternateContent>
      </w:r>
    </w:p>
    <w:p w14:paraId="341CAB2A" w14:textId="77777777" w:rsidR="00A77468" w:rsidRDefault="00A77468" w:rsidP="003F0947">
      <w:pPr>
        <w:spacing w:after="0"/>
      </w:pPr>
    </w:p>
    <w:tbl>
      <w:tblPr>
        <w:tblStyle w:val="MediumGrid1-Accent5"/>
        <w:tblW w:w="14901" w:type="dxa"/>
        <w:tblLook w:val="04A0" w:firstRow="1" w:lastRow="0" w:firstColumn="1" w:lastColumn="0" w:noHBand="0" w:noVBand="1"/>
      </w:tblPr>
      <w:tblGrid>
        <w:gridCol w:w="3845"/>
        <w:gridCol w:w="4110"/>
        <w:gridCol w:w="6946"/>
      </w:tblGrid>
      <w:tr w:rsidR="002C4214" w:rsidRPr="002C4214" w14:paraId="3C88C3E3" w14:textId="77777777" w:rsidTr="003F094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845" w:type="dxa"/>
            <w:shd w:val="clear" w:color="auto" w:fill="D0DE7C"/>
            <w:noWrap/>
            <w:vAlign w:val="center"/>
            <w:hideMark/>
          </w:tcPr>
          <w:p w14:paraId="4ADF3C9B" w14:textId="77777777" w:rsidR="002C4214" w:rsidRPr="002C4214" w:rsidRDefault="002C4214" w:rsidP="003F0947">
            <w:pPr>
              <w:jc w:val="center"/>
              <w:rPr>
                <w:rFonts w:ascii="Consolas" w:eastAsia="Times New Roman" w:hAnsi="Consolas" w:cs="Consolas"/>
                <w:color w:val="000000"/>
                <w:sz w:val="20"/>
                <w:szCs w:val="20"/>
              </w:rPr>
            </w:pPr>
            <w:r w:rsidRPr="002C4214">
              <w:rPr>
                <w:rFonts w:ascii="Consolas" w:eastAsia="Times New Roman" w:hAnsi="Consolas" w:cs="Consolas"/>
                <w:color w:val="000000"/>
                <w:sz w:val="20"/>
                <w:szCs w:val="20"/>
              </w:rPr>
              <w:t>Program</w:t>
            </w:r>
          </w:p>
        </w:tc>
        <w:tc>
          <w:tcPr>
            <w:tcW w:w="4110" w:type="dxa"/>
            <w:shd w:val="clear" w:color="auto" w:fill="D0DE7C"/>
            <w:noWrap/>
            <w:vAlign w:val="center"/>
            <w:hideMark/>
          </w:tcPr>
          <w:p w14:paraId="7124D1AF" w14:textId="77777777" w:rsidR="002C4214" w:rsidRPr="002C4214" w:rsidRDefault="002C4214" w:rsidP="003F0947">
            <w:pPr>
              <w:jc w:val="center"/>
              <w:cnfStyle w:val="100000000000" w:firstRow="1" w:lastRow="0" w:firstColumn="0" w:lastColumn="0" w:oddVBand="0" w:evenVBand="0" w:oddHBand="0" w:evenHBand="0" w:firstRowFirstColumn="0" w:firstRowLastColumn="0" w:lastRowFirstColumn="0" w:lastRowLastColumn="0"/>
              <w:rPr>
                <w:rFonts w:ascii="Consolas" w:eastAsia="Times New Roman" w:hAnsi="Consolas" w:cs="Consolas"/>
                <w:color w:val="000000"/>
                <w:sz w:val="20"/>
                <w:szCs w:val="20"/>
              </w:rPr>
            </w:pPr>
            <w:r w:rsidRPr="002C4214">
              <w:rPr>
                <w:rFonts w:ascii="Consolas" w:eastAsia="Times New Roman" w:hAnsi="Consolas" w:cs="Consolas"/>
                <w:color w:val="000000"/>
                <w:sz w:val="20"/>
                <w:szCs w:val="20"/>
              </w:rPr>
              <w:t>Kegiatan</w:t>
            </w:r>
          </w:p>
        </w:tc>
        <w:tc>
          <w:tcPr>
            <w:tcW w:w="6946" w:type="dxa"/>
            <w:shd w:val="clear" w:color="auto" w:fill="D0DE7C"/>
            <w:noWrap/>
            <w:vAlign w:val="center"/>
            <w:hideMark/>
          </w:tcPr>
          <w:p w14:paraId="2C8D1C70" w14:textId="77777777" w:rsidR="002C4214" w:rsidRPr="002C4214" w:rsidRDefault="002C4214" w:rsidP="003F0947">
            <w:pPr>
              <w:jc w:val="center"/>
              <w:cnfStyle w:val="100000000000" w:firstRow="1" w:lastRow="0" w:firstColumn="0" w:lastColumn="0" w:oddVBand="0" w:evenVBand="0" w:oddHBand="0" w:evenHBand="0" w:firstRowFirstColumn="0" w:firstRowLastColumn="0" w:lastRowFirstColumn="0" w:lastRowLastColumn="0"/>
              <w:rPr>
                <w:rFonts w:ascii="Consolas" w:eastAsia="Times New Roman" w:hAnsi="Consolas" w:cs="Consolas"/>
                <w:color w:val="000000"/>
                <w:sz w:val="20"/>
                <w:szCs w:val="20"/>
              </w:rPr>
            </w:pPr>
            <w:r w:rsidRPr="002C4214">
              <w:rPr>
                <w:rFonts w:ascii="Consolas" w:eastAsia="Times New Roman" w:hAnsi="Consolas" w:cs="Consolas"/>
                <w:color w:val="000000"/>
                <w:sz w:val="20"/>
                <w:szCs w:val="20"/>
              </w:rPr>
              <w:t>Sub Kegiatan</w:t>
            </w:r>
          </w:p>
        </w:tc>
      </w:tr>
      <w:tr w:rsidR="002C4214" w:rsidRPr="002C4214" w14:paraId="2645C5AB" w14:textId="77777777" w:rsidTr="003F0947">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3845" w:type="dxa"/>
            <w:hideMark/>
          </w:tcPr>
          <w:p w14:paraId="65CFB514" w14:textId="77777777" w:rsidR="002C4214" w:rsidRPr="002C4214" w:rsidRDefault="002C4214" w:rsidP="002C4214">
            <w:pPr>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Program Penguatan Ideologi Pancasila dan Karakter Kebangsaan</w:t>
            </w:r>
          </w:p>
        </w:tc>
        <w:tc>
          <w:tcPr>
            <w:tcW w:w="4110" w:type="dxa"/>
            <w:hideMark/>
          </w:tcPr>
          <w:p w14:paraId="6C62A365" w14:textId="77777777" w:rsidR="002C4214" w:rsidRPr="002C4214" w:rsidRDefault="002C4214" w:rsidP="002C4214">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Perumusan kebijakan teknis dan pemantapan pelaksanaan bidang ideologi pancasila dan karakter kebangsaan</w:t>
            </w:r>
          </w:p>
        </w:tc>
        <w:tc>
          <w:tcPr>
            <w:tcW w:w="6946" w:type="dxa"/>
            <w:hideMark/>
          </w:tcPr>
          <w:p w14:paraId="1F233F72" w14:textId="77777777" w:rsidR="002C4214" w:rsidRPr="002C4214" w:rsidRDefault="002C4214" w:rsidP="002C4214">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Pelaksanaan koordinasi dibidang wawasan kebangsaan , bela negara, bhineka tunggal ika dan sejarah kebangsaan</w:t>
            </w:r>
          </w:p>
        </w:tc>
      </w:tr>
      <w:tr w:rsidR="003F0947" w:rsidRPr="002C4214" w14:paraId="63FFE923" w14:textId="77777777" w:rsidTr="003F0947">
        <w:trPr>
          <w:trHeight w:val="1395"/>
        </w:trPr>
        <w:tc>
          <w:tcPr>
            <w:cnfStyle w:val="001000000000" w:firstRow="0" w:lastRow="0" w:firstColumn="1" w:lastColumn="0" w:oddVBand="0" w:evenVBand="0" w:oddHBand="0" w:evenHBand="0" w:firstRowFirstColumn="0" w:firstRowLastColumn="0" w:lastRowFirstColumn="0" w:lastRowLastColumn="0"/>
            <w:tcW w:w="3845" w:type="dxa"/>
            <w:vMerge w:val="restart"/>
            <w:hideMark/>
          </w:tcPr>
          <w:p w14:paraId="5DBCEF03" w14:textId="77777777" w:rsidR="003F0947" w:rsidRPr="002C4214" w:rsidRDefault="003F0947" w:rsidP="003F0947">
            <w:pPr>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Program Peningkatan Peran Partai Politik dan Lembaga Pendidikan melalui Pendidikan Politik dan Pengembangan Etika serta Budaya Politik</w:t>
            </w:r>
          </w:p>
          <w:p w14:paraId="342A2147" w14:textId="77777777" w:rsidR="003F0947" w:rsidRPr="002C4214" w:rsidRDefault="003F0947" w:rsidP="003F0947">
            <w:pPr>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 </w:t>
            </w:r>
          </w:p>
          <w:p w14:paraId="4F4B7CCE" w14:textId="77777777" w:rsidR="003F0947" w:rsidRPr="002C4214" w:rsidRDefault="003F0947" w:rsidP="003F0947">
            <w:pPr>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 </w:t>
            </w:r>
          </w:p>
        </w:tc>
        <w:tc>
          <w:tcPr>
            <w:tcW w:w="4110" w:type="dxa"/>
            <w:vMerge w:val="restart"/>
            <w:hideMark/>
          </w:tcPr>
          <w:p w14:paraId="1DFFC6C6" w14:textId="77777777" w:rsidR="003F0947" w:rsidRPr="002C4214" w:rsidRDefault="003F0947" w:rsidP="003F0947">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Perumusan Kebijakan teknis dan pemantapan pelaksanaan bidang pendidikan politik, etika budaya politik, peningkatan demokrasi, fasilitasi kelembagaan pemerintahan, perwakilan dan partai politik, pemilihan umum kepala daerah serta pemantauan situasi politik</w:t>
            </w:r>
          </w:p>
          <w:p w14:paraId="78796EE5" w14:textId="77777777" w:rsidR="003F0947" w:rsidRPr="002C4214" w:rsidRDefault="003F0947" w:rsidP="003F0947">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 </w:t>
            </w:r>
          </w:p>
          <w:p w14:paraId="65A046A4" w14:textId="77777777" w:rsidR="003F0947" w:rsidRPr="002C4214" w:rsidRDefault="003F0947" w:rsidP="003F0947">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 </w:t>
            </w:r>
          </w:p>
        </w:tc>
        <w:tc>
          <w:tcPr>
            <w:tcW w:w="6946" w:type="dxa"/>
            <w:hideMark/>
          </w:tcPr>
          <w:p w14:paraId="50C300BB" w14:textId="77777777" w:rsidR="003F0947" w:rsidRPr="002C4214" w:rsidRDefault="003F0947" w:rsidP="002C4214">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Penyusunan program kerja di bidang pendidikan politik, etika budaya politik, peningkatan demokrasi, fasilitasi kelembagaan pemerintahan, perwakilan dan partai politik, pemilihan umum kepala daerah serta pemantauan situasi politik</w:t>
            </w:r>
          </w:p>
        </w:tc>
      </w:tr>
      <w:tr w:rsidR="003F0947" w:rsidRPr="002C4214" w14:paraId="5F919249" w14:textId="77777777" w:rsidTr="003F0947">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3845" w:type="dxa"/>
            <w:vMerge/>
            <w:noWrap/>
            <w:hideMark/>
          </w:tcPr>
          <w:p w14:paraId="6B9FD06F" w14:textId="77777777" w:rsidR="003F0947" w:rsidRPr="002C4214" w:rsidRDefault="003F0947" w:rsidP="002C4214">
            <w:pPr>
              <w:rPr>
                <w:rFonts w:ascii="Consolas" w:eastAsia="Times New Roman" w:hAnsi="Consolas" w:cs="Consolas"/>
                <w:color w:val="000000"/>
                <w:sz w:val="18"/>
                <w:szCs w:val="18"/>
              </w:rPr>
            </w:pPr>
          </w:p>
        </w:tc>
        <w:tc>
          <w:tcPr>
            <w:tcW w:w="4110" w:type="dxa"/>
            <w:vMerge/>
            <w:noWrap/>
            <w:hideMark/>
          </w:tcPr>
          <w:p w14:paraId="6D0C21AA" w14:textId="77777777" w:rsidR="003F0947" w:rsidRPr="002C4214" w:rsidRDefault="003F0947" w:rsidP="002C4214">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p>
        </w:tc>
        <w:tc>
          <w:tcPr>
            <w:tcW w:w="6946" w:type="dxa"/>
            <w:hideMark/>
          </w:tcPr>
          <w:p w14:paraId="057473F8" w14:textId="77777777" w:rsidR="003F0947" w:rsidRPr="002C4214" w:rsidRDefault="003F0947" w:rsidP="002C4214">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Pelaksanaan kebijakan di bidang pendidikan politik, etika budaya politik, peningkatan demokrasi, fasilitasi kelembagaan pemerintahan, perwakilan dan partai politik, pemilihan umum kepala daerah serta pemantauan situasi politik</w:t>
            </w:r>
          </w:p>
        </w:tc>
      </w:tr>
      <w:tr w:rsidR="003F0947" w:rsidRPr="002C4214" w14:paraId="796801CD" w14:textId="77777777" w:rsidTr="003F0947">
        <w:trPr>
          <w:trHeight w:val="966"/>
        </w:trPr>
        <w:tc>
          <w:tcPr>
            <w:cnfStyle w:val="001000000000" w:firstRow="0" w:lastRow="0" w:firstColumn="1" w:lastColumn="0" w:oddVBand="0" w:evenVBand="0" w:oddHBand="0" w:evenHBand="0" w:firstRowFirstColumn="0" w:firstRowLastColumn="0" w:lastRowFirstColumn="0" w:lastRowLastColumn="0"/>
            <w:tcW w:w="3845" w:type="dxa"/>
            <w:vMerge/>
            <w:noWrap/>
            <w:hideMark/>
          </w:tcPr>
          <w:p w14:paraId="6EA5E644" w14:textId="77777777" w:rsidR="003F0947" w:rsidRPr="002C4214" w:rsidRDefault="003F0947" w:rsidP="002C4214">
            <w:pPr>
              <w:rPr>
                <w:rFonts w:ascii="Consolas" w:eastAsia="Times New Roman" w:hAnsi="Consolas" w:cs="Consolas"/>
                <w:color w:val="000000"/>
                <w:sz w:val="18"/>
                <w:szCs w:val="18"/>
              </w:rPr>
            </w:pPr>
          </w:p>
        </w:tc>
        <w:tc>
          <w:tcPr>
            <w:tcW w:w="4110" w:type="dxa"/>
            <w:vMerge/>
            <w:noWrap/>
            <w:hideMark/>
          </w:tcPr>
          <w:p w14:paraId="6D7FA02F" w14:textId="77777777" w:rsidR="003F0947" w:rsidRPr="002C4214" w:rsidRDefault="003F0947" w:rsidP="002C4214">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p>
        </w:tc>
        <w:tc>
          <w:tcPr>
            <w:tcW w:w="6946" w:type="dxa"/>
            <w:hideMark/>
          </w:tcPr>
          <w:p w14:paraId="5431110D" w14:textId="77777777" w:rsidR="003F0947" w:rsidRPr="002C4214" w:rsidRDefault="003F0947" w:rsidP="002C4214">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Pelaksanaan monitoring, evaluasi dan pelaporan di bidang pendidikan politik, etika budaya politik, peningkatan demokrasi, fasilitasi kelembagaan pemerintahan, perwakilan dan partai politik, pemilihan umum kepala daerah serta pemantauan situasi politik</w:t>
            </w:r>
          </w:p>
        </w:tc>
      </w:tr>
      <w:tr w:rsidR="002C4214" w:rsidRPr="002C4214" w14:paraId="66BC87D9" w14:textId="77777777" w:rsidTr="003F0947">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3845" w:type="dxa"/>
            <w:hideMark/>
          </w:tcPr>
          <w:p w14:paraId="261A0CC3" w14:textId="77777777" w:rsidR="002C4214" w:rsidRPr="002C4214" w:rsidRDefault="002C4214" w:rsidP="002C4214">
            <w:pPr>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Program pemberdayaan dan pengawasan organisasi kemasyarakatan</w:t>
            </w:r>
          </w:p>
        </w:tc>
        <w:tc>
          <w:tcPr>
            <w:tcW w:w="4110" w:type="dxa"/>
            <w:hideMark/>
          </w:tcPr>
          <w:p w14:paraId="50684EE9" w14:textId="77777777" w:rsidR="002C4214" w:rsidRPr="002C4214" w:rsidRDefault="002C4214" w:rsidP="002C4214">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Perumusan kebijakan teknis dan pemantapan pelaksanaan bidang pemberdayaan dan pengawasan organisasi kemasyarakatan</w:t>
            </w:r>
          </w:p>
        </w:tc>
        <w:tc>
          <w:tcPr>
            <w:tcW w:w="6946" w:type="dxa"/>
            <w:hideMark/>
          </w:tcPr>
          <w:p w14:paraId="4CA811B7" w14:textId="77777777" w:rsidR="002C4214" w:rsidRPr="002C4214" w:rsidRDefault="002C4214" w:rsidP="002C4214">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Pelaksanaan monitoring, evaluasi dan pelaporan dibidang pendaftaran ormas, pemberdayaan ormas, evaluasi dan mediasi sengketa ormas, pengawasan ormas dan ormas asing di daerah</w:t>
            </w:r>
          </w:p>
        </w:tc>
      </w:tr>
      <w:tr w:rsidR="002C4214" w:rsidRPr="002C4214" w14:paraId="2DFAF5C0" w14:textId="77777777" w:rsidTr="003F0947">
        <w:trPr>
          <w:trHeight w:val="850"/>
        </w:trPr>
        <w:tc>
          <w:tcPr>
            <w:cnfStyle w:val="001000000000" w:firstRow="0" w:lastRow="0" w:firstColumn="1" w:lastColumn="0" w:oddVBand="0" w:evenVBand="0" w:oddHBand="0" w:evenHBand="0" w:firstRowFirstColumn="0" w:firstRowLastColumn="0" w:lastRowFirstColumn="0" w:lastRowLastColumn="0"/>
            <w:tcW w:w="3845" w:type="dxa"/>
            <w:hideMark/>
          </w:tcPr>
          <w:p w14:paraId="69B47F06" w14:textId="77777777" w:rsidR="002C4214" w:rsidRPr="002C4214" w:rsidRDefault="002C4214" w:rsidP="002C4214">
            <w:pPr>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Program Pembinaan dan Pengembangan Ketahanan Ekonomi, Sosial dan Budaya</w:t>
            </w:r>
          </w:p>
        </w:tc>
        <w:tc>
          <w:tcPr>
            <w:tcW w:w="4110" w:type="dxa"/>
            <w:hideMark/>
          </w:tcPr>
          <w:p w14:paraId="4C79F84C" w14:textId="77777777" w:rsidR="002C4214" w:rsidRPr="002C4214" w:rsidRDefault="002C4214" w:rsidP="002C4214">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Perumusan kebijakan teknis dan pemantapan pelaksanaan bidang ketahanan ekonomi, sosial dan budaya</w:t>
            </w:r>
          </w:p>
        </w:tc>
        <w:tc>
          <w:tcPr>
            <w:tcW w:w="6946" w:type="dxa"/>
            <w:hideMark/>
          </w:tcPr>
          <w:p w14:paraId="7E3763C2" w14:textId="77777777" w:rsidR="002C4214" w:rsidRPr="002C4214" w:rsidRDefault="002C4214" w:rsidP="002C4214">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Pelaksanaan koordinasi dibidang ketahanan ekonomi, sosial, budaya dan fasilitasi pencegahan penyalahgunaan narkotika, fasilitasi kerukunan umat beragama dan penghayat kepercayaan di daerah</w:t>
            </w:r>
          </w:p>
        </w:tc>
      </w:tr>
      <w:tr w:rsidR="003F0947" w:rsidRPr="002C4214" w14:paraId="3576B3CD" w14:textId="77777777" w:rsidTr="003F0947">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3845" w:type="dxa"/>
            <w:vMerge w:val="restart"/>
            <w:hideMark/>
          </w:tcPr>
          <w:p w14:paraId="0FB28C5D" w14:textId="77777777" w:rsidR="003F0947" w:rsidRPr="002C4214" w:rsidRDefault="003F0947" w:rsidP="003F0947">
            <w:pPr>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Program peningkatan kewaspadaan nasional dan peningkatan kualitas dan fasilitasi penanganan konflik sosial</w:t>
            </w:r>
          </w:p>
          <w:p w14:paraId="4FBF7572" w14:textId="77777777" w:rsidR="003F0947" w:rsidRPr="002C4214" w:rsidRDefault="003F0947" w:rsidP="003F0947">
            <w:pPr>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 </w:t>
            </w:r>
          </w:p>
        </w:tc>
        <w:tc>
          <w:tcPr>
            <w:tcW w:w="4110" w:type="dxa"/>
            <w:vMerge w:val="restart"/>
            <w:hideMark/>
          </w:tcPr>
          <w:p w14:paraId="7F096FF3" w14:textId="77777777" w:rsidR="003F0947" w:rsidRPr="002C4214" w:rsidRDefault="003F0947" w:rsidP="003F0947">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Perumusan kebijakan teknis dan pelaksanaan pemantapan kewaspadaan nasional dan penanganan konflik sosial</w:t>
            </w:r>
          </w:p>
          <w:p w14:paraId="2818BFCE" w14:textId="77777777" w:rsidR="003F0947" w:rsidRPr="002C4214" w:rsidRDefault="003F0947" w:rsidP="003F0947">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 </w:t>
            </w:r>
          </w:p>
        </w:tc>
        <w:tc>
          <w:tcPr>
            <w:tcW w:w="6946" w:type="dxa"/>
            <w:hideMark/>
          </w:tcPr>
          <w:p w14:paraId="5883057F" w14:textId="77777777" w:rsidR="003F0947" w:rsidRPr="002C4214" w:rsidRDefault="003F0947" w:rsidP="002C4214">
            <w:pPr>
              <w:cnfStyle w:val="000000100000" w:firstRow="0" w:lastRow="0" w:firstColumn="0" w:lastColumn="0" w:oddVBand="0" w:evenVBand="0" w:oddHBand="1"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Pelaksanaan koordinasi dibidang kewaspadaan dini, kerjasama intelijen, pemantauan orang asing, tenaga kerja asing dan lembaga asing, kewaspadaan perbatasan antar negara, fasilitasi kelembagaan bidang kewaspadaan, serta penanganan konflik di daerah</w:t>
            </w:r>
          </w:p>
        </w:tc>
      </w:tr>
      <w:tr w:rsidR="003F0947" w:rsidRPr="002C4214" w14:paraId="1D6843DC" w14:textId="77777777" w:rsidTr="003F0947">
        <w:trPr>
          <w:trHeight w:val="1274"/>
        </w:trPr>
        <w:tc>
          <w:tcPr>
            <w:cnfStyle w:val="001000000000" w:firstRow="0" w:lastRow="0" w:firstColumn="1" w:lastColumn="0" w:oddVBand="0" w:evenVBand="0" w:oddHBand="0" w:evenHBand="0" w:firstRowFirstColumn="0" w:firstRowLastColumn="0" w:lastRowFirstColumn="0" w:lastRowLastColumn="0"/>
            <w:tcW w:w="3845" w:type="dxa"/>
            <w:vMerge/>
            <w:noWrap/>
            <w:hideMark/>
          </w:tcPr>
          <w:p w14:paraId="25DC9112" w14:textId="77777777" w:rsidR="003F0947" w:rsidRPr="002C4214" w:rsidRDefault="003F0947" w:rsidP="002C4214">
            <w:pPr>
              <w:rPr>
                <w:rFonts w:ascii="Consolas" w:eastAsia="Times New Roman" w:hAnsi="Consolas" w:cs="Consolas"/>
                <w:color w:val="000000"/>
                <w:sz w:val="18"/>
                <w:szCs w:val="18"/>
              </w:rPr>
            </w:pPr>
          </w:p>
        </w:tc>
        <w:tc>
          <w:tcPr>
            <w:tcW w:w="4110" w:type="dxa"/>
            <w:vMerge/>
            <w:noWrap/>
            <w:hideMark/>
          </w:tcPr>
          <w:p w14:paraId="19B631F6" w14:textId="77777777" w:rsidR="003F0947" w:rsidRPr="002C4214" w:rsidRDefault="003F0947" w:rsidP="002C4214">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p>
        </w:tc>
        <w:tc>
          <w:tcPr>
            <w:tcW w:w="6946" w:type="dxa"/>
            <w:hideMark/>
          </w:tcPr>
          <w:p w14:paraId="7DA77CB6" w14:textId="77777777" w:rsidR="003F0947" w:rsidRPr="002C4214" w:rsidRDefault="003F0947" w:rsidP="002C4214">
            <w:pPr>
              <w:cnfStyle w:val="000000000000" w:firstRow="0" w:lastRow="0" w:firstColumn="0" w:lastColumn="0" w:oddVBand="0" w:evenVBand="0" w:oddHBand="0" w:evenHBand="0" w:firstRowFirstColumn="0" w:firstRowLastColumn="0" w:lastRowFirstColumn="0" w:lastRowLastColumn="0"/>
              <w:rPr>
                <w:rFonts w:ascii="Consolas" w:eastAsia="Times New Roman" w:hAnsi="Consolas" w:cs="Consolas"/>
                <w:color w:val="000000"/>
                <w:sz w:val="18"/>
                <w:szCs w:val="18"/>
              </w:rPr>
            </w:pPr>
            <w:r w:rsidRPr="002C4214">
              <w:rPr>
                <w:rFonts w:ascii="Consolas" w:eastAsia="Times New Roman" w:hAnsi="Consolas" w:cs="Consolas"/>
                <w:color w:val="000000"/>
                <w:sz w:val="18"/>
                <w:szCs w:val="18"/>
              </w:rPr>
              <w:t>Pelaksanaan monitoring, evaluasi dan pelaporan dibidang kewaspadaan dini, kerjasama intelijen, pemantauan orang asing, tenaga kerja asing dan lembaga asing, kewaspadaan perbatasan antar negara, fasilitasi kelembagaan bidang kewaspadaan, serta penanganan konflik di daerah</w:t>
            </w:r>
          </w:p>
        </w:tc>
      </w:tr>
    </w:tbl>
    <w:p w14:paraId="44001E92" w14:textId="77777777" w:rsidR="002C4214" w:rsidRPr="006745C1" w:rsidRDefault="002C4214" w:rsidP="006745C1">
      <w:pPr>
        <w:sectPr w:rsidR="002C4214" w:rsidRPr="006745C1" w:rsidSect="006745C1">
          <w:pgSz w:w="16839" w:h="11907" w:orient="landscape" w:code="9"/>
          <w:pgMar w:top="709" w:right="1134" w:bottom="709" w:left="851" w:header="720" w:footer="720" w:gutter="0"/>
          <w:cols w:space="720"/>
          <w:titlePg/>
          <w:docGrid w:linePitch="360"/>
        </w:sectPr>
      </w:pPr>
    </w:p>
    <w:p w14:paraId="53A1A419" w14:textId="7655F24E" w:rsidR="00D5142D" w:rsidRDefault="00B53B9C" w:rsidP="000D7045">
      <w:pPr>
        <w:pStyle w:val="ListParagraph"/>
        <w:spacing w:line="360" w:lineRule="auto"/>
        <w:ind w:left="993"/>
        <w:jc w:val="both"/>
        <w:rPr>
          <w:rFonts w:ascii="Consolas" w:eastAsia="Times New Roman" w:hAnsi="Consolas" w:cs="Consolas"/>
          <w:sz w:val="24"/>
          <w:szCs w:val="24"/>
        </w:rPr>
      </w:pPr>
      <w:r>
        <w:rPr>
          <w:rFonts w:ascii="Consolas" w:eastAsia="Times New Roman" w:hAnsi="Consolas" w:cs="Consolas"/>
          <w:noProof/>
          <w:sz w:val="24"/>
          <w:szCs w:val="24"/>
        </w:rPr>
        <mc:AlternateContent>
          <mc:Choice Requires="wps">
            <w:drawing>
              <wp:anchor distT="0" distB="0" distL="114300" distR="114300" simplePos="0" relativeHeight="251680768" behindDoc="0" locked="0" layoutInCell="1" allowOverlap="1" wp14:anchorId="27A439A3" wp14:editId="5DD603A0">
                <wp:simplePos x="0" y="0"/>
                <wp:positionH relativeFrom="column">
                  <wp:posOffset>4445</wp:posOffset>
                </wp:positionH>
                <wp:positionV relativeFrom="paragraph">
                  <wp:posOffset>14605</wp:posOffset>
                </wp:positionV>
                <wp:extent cx="4543425" cy="304800"/>
                <wp:effectExtent l="13970" t="12065" r="5080" b="6985"/>
                <wp:wrapNone/>
                <wp:docPr id="56971965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304800"/>
                        </a:xfrm>
                        <a:prstGeom prst="rect">
                          <a:avLst/>
                        </a:prstGeom>
                        <a:solidFill>
                          <a:srgbClr val="76FA60"/>
                        </a:solidFill>
                        <a:ln w="9525">
                          <a:solidFill>
                            <a:schemeClr val="bg1">
                              <a:lumMod val="100000"/>
                              <a:lumOff val="0"/>
                            </a:schemeClr>
                          </a:solidFill>
                          <a:miter lim="800000"/>
                          <a:headEnd/>
                          <a:tailEnd/>
                        </a:ln>
                      </wps:spPr>
                      <wps:txbx>
                        <w:txbxContent>
                          <w:p w14:paraId="7F54077F" w14:textId="77777777" w:rsidR="00D5142D" w:rsidRPr="00970B3A" w:rsidRDefault="00970B3A" w:rsidP="00300692">
                            <w:pPr>
                              <w:pStyle w:val="ListParagraph"/>
                              <w:numPr>
                                <w:ilvl w:val="0"/>
                                <w:numId w:val="26"/>
                              </w:numPr>
                              <w:ind w:left="851" w:hanging="851"/>
                              <w:rPr>
                                <w:b/>
                                <w:sz w:val="24"/>
                                <w:szCs w:val="24"/>
                              </w:rPr>
                            </w:pPr>
                            <w:r>
                              <w:rPr>
                                <w:rFonts w:ascii="Consolas" w:hAnsi="Consolas" w:cs="Consolas"/>
                                <w:b/>
                                <w:sz w:val="24"/>
                                <w:szCs w:val="24"/>
                              </w:rPr>
                              <w:t>PELAYANAN PUBLIK</w:t>
                            </w:r>
                            <w:r w:rsidR="00D5142D" w:rsidRPr="00970B3A">
                              <w:rPr>
                                <w:rFonts w:ascii="Consolas" w:hAnsi="Consolas" w:cs="Consolas"/>
                                <w:b/>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439A3" id="Rectangle 80" o:spid="_x0000_s1096" style="position:absolute;left:0;text-align:left;margin-left:.35pt;margin-top:1.15pt;width:357.7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" fillcolor="#76fa60" strokecolor="white [3212]">
                <v:textbox>
                  <w:txbxContent>
                    <w:p w14:paraId="7F54077F" w14:textId="77777777" w:rsidR="00D5142D" w:rsidRPr="00970B3A" w:rsidRDefault="00970B3A" w:rsidP="00300692">
                      <w:pPr>
                        <w:pStyle w:val="ListParagraph"/>
                        <w:numPr>
                          <w:ilvl w:val="0"/>
                          <w:numId w:val="26"/>
                        </w:numPr>
                        <w:ind w:left="851" w:hanging="851"/>
                        <w:rPr>
                          <w:b/>
                          <w:sz w:val="24"/>
                          <w:szCs w:val="24"/>
                        </w:rPr>
                      </w:pPr>
                      <w:r>
                        <w:rPr>
                          <w:rFonts w:ascii="Consolas" w:hAnsi="Consolas" w:cs="Consolas"/>
                          <w:b/>
                          <w:sz w:val="24"/>
                          <w:szCs w:val="24"/>
                        </w:rPr>
                        <w:t>PELAYANAN PUBLIK</w:t>
                      </w:r>
                      <w:r w:rsidR="00D5142D" w:rsidRPr="00970B3A">
                        <w:rPr>
                          <w:rFonts w:ascii="Consolas" w:hAnsi="Consolas" w:cs="Consolas"/>
                          <w:b/>
                          <w:sz w:val="24"/>
                          <w:szCs w:val="24"/>
                        </w:rPr>
                        <w:t xml:space="preserve"> </w:t>
                      </w:r>
                    </w:p>
                  </w:txbxContent>
                </v:textbox>
              </v:rect>
            </w:pict>
          </mc:Fallback>
        </mc:AlternateContent>
      </w:r>
    </w:p>
    <w:p w14:paraId="7B2143D9" w14:textId="4DE8F3BD" w:rsidR="00D5142D" w:rsidRPr="00D5142D" w:rsidRDefault="00B53B9C" w:rsidP="00D5142D">
      <w:r>
        <w:rPr>
          <w:noProof/>
        </w:rPr>
        <mc:AlternateContent>
          <mc:Choice Requires="wps">
            <w:drawing>
              <wp:anchor distT="0" distB="0" distL="114300" distR="114300" simplePos="0" relativeHeight="251687936" behindDoc="0" locked="0" layoutInCell="1" allowOverlap="1" wp14:anchorId="6243FB01" wp14:editId="72F8CD4D">
                <wp:simplePos x="0" y="0"/>
                <wp:positionH relativeFrom="column">
                  <wp:posOffset>1669415</wp:posOffset>
                </wp:positionH>
                <wp:positionV relativeFrom="paragraph">
                  <wp:posOffset>233045</wp:posOffset>
                </wp:positionV>
                <wp:extent cx="4231640" cy="2455545"/>
                <wp:effectExtent l="12065" t="6350" r="13970" b="33655"/>
                <wp:wrapNone/>
                <wp:docPr id="1359105150"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1640" cy="2455545"/>
                        </a:xfrm>
                        <a:prstGeom prst="flowChartAlternateProcess">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14:paraId="7122AD02" w14:textId="77777777" w:rsidR="00AB07A1" w:rsidRPr="00AB07A1" w:rsidRDefault="00AB07A1" w:rsidP="00300692">
                            <w:pPr>
                              <w:pStyle w:val="ListParagraph"/>
                              <w:numPr>
                                <w:ilvl w:val="0"/>
                                <w:numId w:val="19"/>
                              </w:numPr>
                              <w:spacing w:line="360" w:lineRule="auto"/>
                              <w:ind w:left="284" w:hanging="284"/>
                              <w:rPr>
                                <w:rFonts w:ascii="Consolas" w:hAnsi="Consolas" w:cs="Consolas"/>
                                <w:b/>
                                <w:sz w:val="24"/>
                                <w:szCs w:val="24"/>
                              </w:rPr>
                            </w:pPr>
                            <w:r w:rsidRPr="00AB07A1">
                              <w:rPr>
                                <w:rFonts w:ascii="Consolas" w:hAnsi="Consolas" w:cs="Consolas"/>
                                <w:b/>
                                <w:sz w:val="24"/>
                                <w:szCs w:val="24"/>
                              </w:rPr>
                              <w:t>Pemberian Rekomendasi / Izin  Keramaian atau Kegiatan</w:t>
                            </w:r>
                          </w:p>
                          <w:p w14:paraId="5A542242" w14:textId="77777777" w:rsidR="00AB07A1" w:rsidRPr="00AB07A1" w:rsidRDefault="00AB07A1" w:rsidP="00300692">
                            <w:pPr>
                              <w:pStyle w:val="ListParagraph"/>
                              <w:numPr>
                                <w:ilvl w:val="0"/>
                                <w:numId w:val="19"/>
                              </w:numPr>
                              <w:spacing w:line="360" w:lineRule="auto"/>
                              <w:ind w:left="284" w:hanging="284"/>
                              <w:rPr>
                                <w:rFonts w:ascii="Consolas" w:hAnsi="Consolas" w:cs="Consolas"/>
                                <w:b/>
                                <w:sz w:val="24"/>
                                <w:szCs w:val="24"/>
                              </w:rPr>
                            </w:pPr>
                            <w:r w:rsidRPr="00AB07A1">
                              <w:rPr>
                                <w:rFonts w:ascii="Consolas" w:hAnsi="Consolas" w:cs="Consolas"/>
                                <w:b/>
                                <w:sz w:val="24"/>
                                <w:szCs w:val="24"/>
                              </w:rPr>
                              <w:t>Pemberian Surat Keterangan Terdaftar (SKT) bagi :</w:t>
                            </w:r>
                          </w:p>
                          <w:p w14:paraId="68B3139E" w14:textId="77777777" w:rsidR="00AB07A1" w:rsidRPr="00AB07A1" w:rsidRDefault="00AB07A1" w:rsidP="00300692">
                            <w:pPr>
                              <w:pStyle w:val="ListParagraph"/>
                              <w:numPr>
                                <w:ilvl w:val="0"/>
                                <w:numId w:val="20"/>
                              </w:numPr>
                              <w:spacing w:line="360" w:lineRule="auto"/>
                              <w:rPr>
                                <w:rFonts w:ascii="Consolas" w:hAnsi="Consolas" w:cs="Consolas"/>
                                <w:b/>
                                <w:sz w:val="24"/>
                                <w:szCs w:val="24"/>
                              </w:rPr>
                            </w:pPr>
                            <w:r w:rsidRPr="00AB07A1">
                              <w:rPr>
                                <w:rFonts w:ascii="Consolas" w:hAnsi="Consolas" w:cs="Consolas"/>
                                <w:b/>
                                <w:sz w:val="24"/>
                                <w:szCs w:val="24"/>
                              </w:rPr>
                              <w:t>Ormas / LSM</w:t>
                            </w:r>
                          </w:p>
                          <w:p w14:paraId="390485D7" w14:textId="77777777" w:rsidR="00AB07A1" w:rsidRPr="00AB07A1" w:rsidRDefault="00AB07A1" w:rsidP="00300692">
                            <w:pPr>
                              <w:pStyle w:val="ListParagraph"/>
                              <w:numPr>
                                <w:ilvl w:val="0"/>
                                <w:numId w:val="20"/>
                              </w:numPr>
                              <w:spacing w:line="360" w:lineRule="auto"/>
                              <w:rPr>
                                <w:rFonts w:ascii="Consolas" w:hAnsi="Consolas" w:cs="Consolas"/>
                                <w:b/>
                                <w:sz w:val="24"/>
                                <w:szCs w:val="24"/>
                              </w:rPr>
                            </w:pPr>
                            <w:r w:rsidRPr="00AB07A1">
                              <w:rPr>
                                <w:rFonts w:ascii="Consolas" w:hAnsi="Consolas" w:cs="Consolas"/>
                                <w:b/>
                                <w:sz w:val="24"/>
                                <w:szCs w:val="24"/>
                              </w:rPr>
                              <w:t>Kelompok Tani / Nelayan dan Rumah Ibadah</w:t>
                            </w:r>
                          </w:p>
                          <w:p w14:paraId="7D8F6317" w14:textId="77777777" w:rsidR="00AB07A1" w:rsidRPr="00AB07A1" w:rsidRDefault="00AB07A1" w:rsidP="00300692">
                            <w:pPr>
                              <w:pStyle w:val="ListParagraph"/>
                              <w:numPr>
                                <w:ilvl w:val="0"/>
                                <w:numId w:val="20"/>
                              </w:numPr>
                              <w:spacing w:line="360" w:lineRule="auto"/>
                              <w:rPr>
                                <w:rFonts w:ascii="Consolas" w:hAnsi="Consolas" w:cs="Consolas"/>
                                <w:sz w:val="24"/>
                                <w:szCs w:val="24"/>
                              </w:rPr>
                            </w:pPr>
                            <w:r w:rsidRPr="00AB07A1">
                              <w:rPr>
                                <w:rFonts w:ascii="Consolas" w:hAnsi="Consolas" w:cs="Consolas"/>
                                <w:b/>
                                <w:sz w:val="24"/>
                                <w:szCs w:val="24"/>
                              </w:rPr>
                              <w:t>Bagi Yayasan dan Sekolah</w:t>
                            </w:r>
                            <w:r w:rsidRPr="00AB07A1">
                              <w:rPr>
                                <w:rFonts w:ascii="Consolas" w:hAnsi="Consolas" w:cs="Consolas"/>
                                <w:sz w:val="24"/>
                                <w:szCs w:val="24"/>
                              </w:rPr>
                              <w:t xml:space="preserve"> Swasta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3FB01" id="AutoShape 99" o:spid="_x0000_s1097" type="#_x0000_t176" style="position:absolute;margin-left:131.45pt;margin-top:18.35pt;width:333.2pt;height:193.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" fillcolor="#d99594 [1941]" strokecolor="#d99594 [1941]" strokeweight="1pt">
                <v:fill color2="#f2dbdb [661]" angle="135" focus="50%" type="gradient"/>
                <v:shadow on="t" color="#622423 [1605]" opacity=".5" offset="1pt"/>
                <v:textbox>
                  <w:txbxContent>
                    <w:p w14:paraId="7122AD02" w14:textId="77777777" w:rsidR="00AB07A1" w:rsidRPr="00AB07A1" w:rsidRDefault="00AB07A1" w:rsidP="00300692">
                      <w:pPr>
                        <w:pStyle w:val="ListParagraph"/>
                        <w:numPr>
                          <w:ilvl w:val="0"/>
                          <w:numId w:val="19"/>
                        </w:numPr>
                        <w:spacing w:line="360" w:lineRule="auto"/>
                        <w:ind w:left="284" w:hanging="284"/>
                        <w:rPr>
                          <w:rFonts w:ascii="Consolas" w:hAnsi="Consolas" w:cs="Consolas"/>
                          <w:b/>
                          <w:sz w:val="24"/>
                          <w:szCs w:val="24"/>
                        </w:rPr>
                      </w:pPr>
                      <w:r w:rsidRPr="00AB07A1">
                        <w:rPr>
                          <w:rFonts w:ascii="Consolas" w:hAnsi="Consolas" w:cs="Consolas"/>
                          <w:b/>
                          <w:sz w:val="24"/>
                          <w:szCs w:val="24"/>
                        </w:rPr>
                        <w:t>Pemberian Rekomendasi / Izin  Keramaian atau Kegiatan</w:t>
                      </w:r>
                    </w:p>
                    <w:p w14:paraId="5A542242" w14:textId="77777777" w:rsidR="00AB07A1" w:rsidRPr="00AB07A1" w:rsidRDefault="00AB07A1" w:rsidP="00300692">
                      <w:pPr>
                        <w:pStyle w:val="ListParagraph"/>
                        <w:numPr>
                          <w:ilvl w:val="0"/>
                          <w:numId w:val="19"/>
                        </w:numPr>
                        <w:spacing w:line="360" w:lineRule="auto"/>
                        <w:ind w:left="284" w:hanging="284"/>
                        <w:rPr>
                          <w:rFonts w:ascii="Consolas" w:hAnsi="Consolas" w:cs="Consolas"/>
                          <w:b/>
                          <w:sz w:val="24"/>
                          <w:szCs w:val="24"/>
                        </w:rPr>
                      </w:pPr>
                      <w:r w:rsidRPr="00AB07A1">
                        <w:rPr>
                          <w:rFonts w:ascii="Consolas" w:hAnsi="Consolas" w:cs="Consolas"/>
                          <w:b/>
                          <w:sz w:val="24"/>
                          <w:szCs w:val="24"/>
                        </w:rPr>
                        <w:t>Pemberian Surat Keterangan Terdaftar (SKT) bagi :</w:t>
                      </w:r>
                    </w:p>
                    <w:p w14:paraId="68B3139E" w14:textId="77777777" w:rsidR="00AB07A1" w:rsidRPr="00AB07A1" w:rsidRDefault="00AB07A1" w:rsidP="00300692">
                      <w:pPr>
                        <w:pStyle w:val="ListParagraph"/>
                        <w:numPr>
                          <w:ilvl w:val="0"/>
                          <w:numId w:val="20"/>
                        </w:numPr>
                        <w:spacing w:line="360" w:lineRule="auto"/>
                        <w:rPr>
                          <w:rFonts w:ascii="Consolas" w:hAnsi="Consolas" w:cs="Consolas"/>
                          <w:b/>
                          <w:sz w:val="24"/>
                          <w:szCs w:val="24"/>
                        </w:rPr>
                      </w:pPr>
                      <w:r w:rsidRPr="00AB07A1">
                        <w:rPr>
                          <w:rFonts w:ascii="Consolas" w:hAnsi="Consolas" w:cs="Consolas"/>
                          <w:b/>
                          <w:sz w:val="24"/>
                          <w:szCs w:val="24"/>
                        </w:rPr>
                        <w:t>Ormas / LSM</w:t>
                      </w:r>
                    </w:p>
                    <w:p w14:paraId="390485D7" w14:textId="77777777" w:rsidR="00AB07A1" w:rsidRPr="00AB07A1" w:rsidRDefault="00AB07A1" w:rsidP="00300692">
                      <w:pPr>
                        <w:pStyle w:val="ListParagraph"/>
                        <w:numPr>
                          <w:ilvl w:val="0"/>
                          <w:numId w:val="20"/>
                        </w:numPr>
                        <w:spacing w:line="360" w:lineRule="auto"/>
                        <w:rPr>
                          <w:rFonts w:ascii="Consolas" w:hAnsi="Consolas" w:cs="Consolas"/>
                          <w:b/>
                          <w:sz w:val="24"/>
                          <w:szCs w:val="24"/>
                        </w:rPr>
                      </w:pPr>
                      <w:r w:rsidRPr="00AB07A1">
                        <w:rPr>
                          <w:rFonts w:ascii="Consolas" w:hAnsi="Consolas" w:cs="Consolas"/>
                          <w:b/>
                          <w:sz w:val="24"/>
                          <w:szCs w:val="24"/>
                        </w:rPr>
                        <w:t>Kelompok Tani / Nelayan dan Rumah Ibadah</w:t>
                      </w:r>
                    </w:p>
                    <w:p w14:paraId="7D8F6317" w14:textId="77777777" w:rsidR="00AB07A1" w:rsidRPr="00AB07A1" w:rsidRDefault="00AB07A1" w:rsidP="00300692">
                      <w:pPr>
                        <w:pStyle w:val="ListParagraph"/>
                        <w:numPr>
                          <w:ilvl w:val="0"/>
                          <w:numId w:val="20"/>
                        </w:numPr>
                        <w:spacing w:line="360" w:lineRule="auto"/>
                        <w:rPr>
                          <w:rFonts w:ascii="Consolas" w:hAnsi="Consolas" w:cs="Consolas"/>
                          <w:sz w:val="24"/>
                          <w:szCs w:val="24"/>
                        </w:rPr>
                      </w:pPr>
                      <w:r w:rsidRPr="00AB07A1">
                        <w:rPr>
                          <w:rFonts w:ascii="Consolas" w:hAnsi="Consolas" w:cs="Consolas"/>
                          <w:b/>
                          <w:sz w:val="24"/>
                          <w:szCs w:val="24"/>
                        </w:rPr>
                        <w:t>Bagi Yayasan dan Sekolah</w:t>
                      </w:r>
                      <w:r w:rsidRPr="00AB07A1">
                        <w:rPr>
                          <w:rFonts w:ascii="Consolas" w:hAnsi="Consolas" w:cs="Consolas"/>
                          <w:sz w:val="24"/>
                          <w:szCs w:val="24"/>
                        </w:rPr>
                        <w:t xml:space="preserve"> Swasta</w:t>
                      </w:r>
                    </w:p>
                  </w:txbxContent>
                </v:textbox>
              </v:shape>
            </w:pict>
          </mc:Fallback>
        </mc:AlternateContent>
      </w:r>
    </w:p>
    <w:p w14:paraId="4634C3D5" w14:textId="77777777" w:rsidR="00D5142D" w:rsidRPr="00D5142D" w:rsidRDefault="00D5142D" w:rsidP="00D5142D"/>
    <w:p w14:paraId="7149A0B6" w14:textId="77777777" w:rsidR="00D5142D" w:rsidRPr="00D5142D" w:rsidRDefault="00D5142D" w:rsidP="00D5142D"/>
    <w:p w14:paraId="30A75A42" w14:textId="2151222E" w:rsidR="00D5142D" w:rsidRPr="00D5142D" w:rsidRDefault="00B53B9C" w:rsidP="00D5142D">
      <w:r>
        <w:rPr>
          <w:rFonts w:ascii="Consolas" w:eastAsia="Times New Roman" w:hAnsi="Consolas" w:cs="Consolas"/>
          <w:noProof/>
          <w:sz w:val="24"/>
          <w:szCs w:val="24"/>
        </w:rPr>
        <mc:AlternateContent>
          <mc:Choice Requires="wps">
            <w:drawing>
              <wp:anchor distT="0" distB="0" distL="114300" distR="114300" simplePos="0" relativeHeight="251681792" behindDoc="0" locked="0" layoutInCell="1" allowOverlap="1" wp14:anchorId="65013891" wp14:editId="506A83DA">
                <wp:simplePos x="0" y="0"/>
                <wp:positionH relativeFrom="column">
                  <wp:posOffset>245110</wp:posOffset>
                </wp:positionH>
                <wp:positionV relativeFrom="paragraph">
                  <wp:posOffset>72390</wp:posOffset>
                </wp:positionV>
                <wp:extent cx="1211580" cy="712470"/>
                <wp:effectExtent l="6985" t="24130" r="19685" b="25400"/>
                <wp:wrapNone/>
                <wp:docPr id="1283548742"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712470"/>
                        </a:xfrm>
                        <a:prstGeom prst="rightArrow">
                          <a:avLst>
                            <a:gd name="adj1" fmla="val 50000"/>
                            <a:gd name="adj2" fmla="val 42513"/>
                          </a:avLst>
                        </a:prstGeom>
                        <a:solidFill>
                          <a:schemeClr val="bg1">
                            <a:lumMod val="50000"/>
                            <a:lumOff val="0"/>
                          </a:schemeClr>
                        </a:solidFill>
                        <a:ln w="9525">
                          <a:solidFill>
                            <a:srgbClr val="000000"/>
                          </a:solidFill>
                          <a:miter lim="800000"/>
                          <a:headEnd/>
                          <a:tailEnd/>
                        </a:ln>
                      </wps:spPr>
                      <wps:txbx>
                        <w:txbxContent>
                          <w:p w14:paraId="3090BAAA" w14:textId="77777777" w:rsidR="00D5142D" w:rsidRPr="00AB07A1" w:rsidRDefault="00AB07A1" w:rsidP="00AB07A1">
                            <w:pPr>
                              <w:jc w:val="center"/>
                              <w:rPr>
                                <w:rFonts w:ascii="Consolas" w:hAnsi="Consolas" w:cs="Consolas"/>
                                <w:color w:val="FFFFFF" w:themeColor="background1"/>
                                <w:sz w:val="28"/>
                                <w:szCs w:val="28"/>
                              </w:rPr>
                            </w:pPr>
                            <w:r w:rsidRPr="00AB07A1">
                              <w:rPr>
                                <w:rFonts w:ascii="Consolas" w:hAnsi="Consolas" w:cs="Consolas"/>
                                <w:color w:val="FFFFFF" w:themeColor="background1"/>
                                <w:sz w:val="28"/>
                                <w:szCs w:val="28"/>
                              </w:rPr>
                              <w:t>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13891" id="AutoShape 81" o:spid="_x0000_s1098" type="#_x0000_t13" style="position:absolute;margin-left:19.3pt;margin-top:5.7pt;width:95.4pt;height:56.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" fillcolor="#7f7f7f [1612]">
                <v:textbox>
                  <w:txbxContent>
                    <w:p w14:paraId="3090BAAA" w14:textId="77777777" w:rsidR="00D5142D" w:rsidRPr="00AB07A1" w:rsidRDefault="00AB07A1" w:rsidP="00AB07A1">
                      <w:pPr>
                        <w:jc w:val="center"/>
                        <w:rPr>
                          <w:rFonts w:ascii="Consolas" w:hAnsi="Consolas" w:cs="Consolas"/>
                          <w:color w:val="FFFFFF" w:themeColor="background1"/>
                          <w:sz w:val="28"/>
                          <w:szCs w:val="28"/>
                        </w:rPr>
                      </w:pPr>
                      <w:r w:rsidRPr="00AB07A1">
                        <w:rPr>
                          <w:rFonts w:ascii="Consolas" w:hAnsi="Consolas" w:cs="Consolas"/>
                          <w:color w:val="FFFFFF" w:themeColor="background1"/>
                          <w:sz w:val="28"/>
                          <w:szCs w:val="28"/>
                        </w:rPr>
                        <w:t>Produk</w:t>
                      </w:r>
                    </w:p>
                  </w:txbxContent>
                </v:textbox>
              </v:shape>
            </w:pict>
          </mc:Fallback>
        </mc:AlternateContent>
      </w:r>
    </w:p>
    <w:p w14:paraId="1F3E5E6F" w14:textId="77777777" w:rsidR="00D5142D" w:rsidRPr="00D5142D" w:rsidRDefault="00D5142D" w:rsidP="00D5142D"/>
    <w:p w14:paraId="36B9949A" w14:textId="77777777" w:rsidR="00D5142D" w:rsidRPr="00D5142D" w:rsidRDefault="00D5142D" w:rsidP="00D5142D"/>
    <w:p w14:paraId="0886AE57" w14:textId="77777777" w:rsidR="00D5142D" w:rsidRDefault="00D5142D" w:rsidP="00D5142D"/>
    <w:p w14:paraId="31DB03A4" w14:textId="77777777" w:rsidR="00D5142D" w:rsidRDefault="00D5142D" w:rsidP="00D5142D">
      <w:pPr>
        <w:tabs>
          <w:tab w:val="left" w:pos="904"/>
        </w:tabs>
      </w:pPr>
      <w:r>
        <w:tab/>
      </w:r>
    </w:p>
    <w:p w14:paraId="3A2781B8" w14:textId="77777777" w:rsidR="004354AB" w:rsidRDefault="004354AB" w:rsidP="00D5142D">
      <w:pPr>
        <w:ind w:firstLine="720"/>
      </w:pPr>
    </w:p>
    <w:p w14:paraId="18A85334" w14:textId="411F1BC3" w:rsidR="00197F38" w:rsidRDefault="00B53B9C" w:rsidP="004F22BE">
      <w:pPr>
        <w:shd w:val="clear" w:color="auto" w:fill="92D050"/>
        <w:jc w:val="center"/>
        <w:rPr>
          <w:rFonts w:ascii="Consolas" w:hAnsi="Consolas" w:cs="Consolas"/>
          <w:b/>
          <w:sz w:val="28"/>
          <w:szCs w:val="28"/>
        </w:rPr>
      </w:pPr>
      <w:r>
        <w:rPr>
          <w:rFonts w:ascii="Consolas" w:hAnsi="Consolas" w:cs="Consolas"/>
          <w:b/>
          <w:noProof/>
          <w:sz w:val="28"/>
          <w:szCs w:val="28"/>
        </w:rPr>
        <mc:AlternateContent>
          <mc:Choice Requires="wps">
            <w:drawing>
              <wp:anchor distT="0" distB="0" distL="114300" distR="114300" simplePos="0" relativeHeight="251717632" behindDoc="1" locked="0" layoutInCell="1" allowOverlap="1" wp14:anchorId="7AE3FF65" wp14:editId="228E1DEF">
                <wp:simplePos x="0" y="0"/>
                <wp:positionH relativeFrom="column">
                  <wp:posOffset>362585</wp:posOffset>
                </wp:positionH>
                <wp:positionV relativeFrom="paragraph">
                  <wp:posOffset>396240</wp:posOffset>
                </wp:positionV>
                <wp:extent cx="5273675" cy="5511800"/>
                <wp:effectExtent l="10160" t="10160" r="12065" b="12065"/>
                <wp:wrapNone/>
                <wp:docPr id="106887240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5511800"/>
                        </a:xfrm>
                        <a:prstGeom prst="rect">
                          <a:avLst/>
                        </a:prstGeom>
                        <a:solidFill>
                          <a:srgbClr val="FFFFFF"/>
                        </a:solidFill>
                        <a:ln w="9525">
                          <a:solidFill>
                            <a:srgbClr val="000000"/>
                          </a:solidFill>
                          <a:miter lim="800000"/>
                          <a:headEnd/>
                          <a:tailEnd/>
                        </a:ln>
                      </wps:spPr>
                      <wps:txbx>
                        <w:txbxContent>
                          <w:p w14:paraId="67B52E81" w14:textId="77777777" w:rsidR="004F22BE" w:rsidRDefault="004F22BE">
                            <w:r w:rsidRPr="004F22BE">
                              <w:rPr>
                                <w:noProof/>
                              </w:rPr>
                              <w:drawing>
                                <wp:inline distT="0" distB="0" distL="0" distR="0" wp14:anchorId="1F382809" wp14:editId="4864AE85">
                                  <wp:extent cx="5071730" cy="5326912"/>
                                  <wp:effectExtent l="0" t="0" r="0" b="0"/>
                                  <wp:docPr id="20" name="Objec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93029" cy="6252482"/>
                                            <a:chOff x="0" y="0"/>
                                            <a:chExt cx="4093029" cy="6252482"/>
                                          </a:xfrm>
                                        </a:grpSpPr>
                                        <a:grpSp>
                                          <a:nvGrpSpPr>
                                            <a:cNvPr id="29" name="Group 28"/>
                                            <a:cNvGrpSpPr/>
                                          </a:nvGrpSpPr>
                                          <a:grpSpPr>
                                            <a:xfrm>
                                              <a:off x="0" y="0"/>
                                              <a:ext cx="4093029" cy="6252482"/>
                                              <a:chOff x="0" y="0"/>
                                              <a:chExt cx="4093029" cy="6252482"/>
                                            </a:xfrm>
                                          </a:grpSpPr>
                                          <a:sp>
                                            <a:nvSpPr>
                                              <a:cNvPr id="15" name="Right Arrow 14"/>
                                              <a:cNvSpPr/>
                                            </a:nvSpPr>
                                            <a:spPr>
                                              <a:xfrm rot="10800000">
                                                <a:off x="1877786" y="5184321"/>
                                                <a:ext cx="352425" cy="146958"/>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1" name="Right Arrow 10"/>
                                              <a:cNvSpPr/>
                                            </a:nvSpPr>
                                            <a:spPr>
                                              <a:xfrm rot="10800000">
                                                <a:off x="1845688" y="2106815"/>
                                                <a:ext cx="353837" cy="145632"/>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2" name="Flowchart: Multidocument 1"/>
                                              <a:cNvSpPr/>
                                            </a:nvSpPr>
                                            <a:spPr>
                                              <a:xfrm>
                                                <a:off x="239080" y="601948"/>
                                                <a:ext cx="1453599" cy="718453"/>
                                              </a:xfrm>
                                              <a:prstGeom prst="flowChartMultidocumen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en-US" sz="1100">
                                                      <a:latin typeface="Consolas" pitchFamily="49" charset="0"/>
                                                      <a:cs typeface="Consolas" pitchFamily="49" charset="0"/>
                                                    </a:rPr>
                                                    <a:t>Persyaratan</a:t>
                                                  </a:r>
                                                  <a:r>
                                                    <a:rPr lang="en-US" sz="1100" baseline="0">
                                                      <a:latin typeface="Consolas" pitchFamily="49" charset="0"/>
                                                      <a:cs typeface="Consolas" pitchFamily="49" charset="0"/>
                                                    </a:rPr>
                                                    <a:t> Permohonan</a:t>
                                                  </a:r>
                                                  <a:endParaRPr lang="en-US" sz="1100">
                                                    <a:latin typeface="Consolas" pitchFamily="49" charset="0"/>
                                                    <a:cs typeface="Consolas" pitchFamily="49"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Rectangle 2"/>
                                              <a:cNvSpPr/>
                                            </a:nvSpPr>
                                            <a:spPr>
                                              <a:xfrm>
                                                <a:off x="2381225" y="650491"/>
                                                <a:ext cx="1520541" cy="398062"/>
                                              </a:xfrm>
                                              <a:prstGeom prst="rec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en-US" sz="1100">
                                                      <a:latin typeface="Consolas" pitchFamily="49" charset="0"/>
                                                      <a:cs typeface="Consolas" pitchFamily="49" charset="0"/>
                                                    </a:rPr>
                                                    <a:t>Berkas Pemohon</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Diamond 3"/>
                                              <a:cNvSpPr/>
                                            </a:nvSpPr>
                                            <a:spPr>
                                              <a:xfrm>
                                                <a:off x="2362099" y="1475740"/>
                                                <a:ext cx="1424910" cy="1213603"/>
                                              </a:xfrm>
                                              <a:prstGeom prst="diamond">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a:latin typeface="Consolas" pitchFamily="49" charset="0"/>
                                                      <a:cs typeface="Consolas" pitchFamily="49" charset="0"/>
                                                    </a:rPr>
                                                    <a:t>Verifikasi</a:t>
                                                  </a:r>
                                                  <a:r>
                                                    <a:rPr lang="en-US" sz="1100" baseline="0">
                                                      <a:latin typeface="Consolas" pitchFamily="49" charset="0"/>
                                                      <a:cs typeface="Consolas" pitchFamily="49" charset="0"/>
                                                    </a:rPr>
                                                    <a:t> Berkas</a:t>
                                                  </a:r>
                                                  <a:endParaRPr lang="en-US" sz="1100">
                                                    <a:latin typeface="Consolas" pitchFamily="49" charset="0"/>
                                                    <a:cs typeface="Consolas" pitchFamily="49" charset="0"/>
                                                  </a:endParaRPr>
                                                </a:p>
                                              </a:txBody>
                                              <a:useSpRect/>
                                            </a:txSp>
                                            <a:style>
                                              <a:lnRef idx="1">
                                                <a:schemeClr val="accent1"/>
                                              </a:lnRef>
                                              <a:fillRef idx="2">
                                                <a:schemeClr val="accent1"/>
                                              </a:fillRef>
                                              <a:effectRef idx="1">
                                                <a:schemeClr val="accent1"/>
                                              </a:effectRef>
                                              <a:fontRef idx="minor">
                                                <a:schemeClr val="dk1"/>
                                              </a:fontRef>
                                            </a:style>
                                          </a:sp>
                                          <a:sp>
                                            <a:nvSpPr>
                                              <a:cNvPr id="5" name="Diamond 4"/>
                                              <a:cNvSpPr/>
                                            </a:nvSpPr>
                                            <a:spPr>
                                              <a:xfrm>
                                                <a:off x="2199526" y="3087407"/>
                                                <a:ext cx="1778746" cy="1233019"/>
                                              </a:xfrm>
                                              <a:prstGeom prst="diamond">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a:latin typeface="Consolas" pitchFamily="49" charset="0"/>
                                                      <a:cs typeface="Consolas" pitchFamily="49" charset="0"/>
                                                    </a:rPr>
                                                    <a:t>Analisa / Kunjungan Lapangan</a:t>
                                                  </a:r>
                                                </a:p>
                                              </a:txBody>
                                              <a:useSpRect/>
                                            </a:txSp>
                                            <a:style>
                                              <a:lnRef idx="1">
                                                <a:schemeClr val="accent1"/>
                                              </a:lnRef>
                                              <a:fillRef idx="2">
                                                <a:schemeClr val="accent1"/>
                                              </a:fillRef>
                                              <a:effectRef idx="1">
                                                <a:schemeClr val="accent1"/>
                                              </a:effectRef>
                                              <a:fontRef idx="minor">
                                                <a:schemeClr val="dk1"/>
                                              </a:fontRef>
                                            </a:style>
                                          </a:sp>
                                          <a:sp>
                                            <a:nvSpPr>
                                              <a:cNvPr id="6" name="Rectangle 5"/>
                                              <a:cNvSpPr/>
                                            </a:nvSpPr>
                                            <a:spPr>
                                              <a:xfrm>
                                                <a:off x="2266467" y="4699070"/>
                                                <a:ext cx="1788309" cy="1106806"/>
                                              </a:xfrm>
                                              <a:prstGeom prst="rect">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a:latin typeface="Consolas" pitchFamily="49" charset="0"/>
                                                      <a:cs typeface="Consolas" pitchFamily="49" charset="0"/>
                                                    </a:rPr>
                                                    <a:t>Pembuatan Surat Keterangan Terdaftar (SKT) dan Surat Rekomendasi  / Izin Keramaian atau Kegiatan</a:t>
                                                  </a:r>
                                                </a:p>
                                              </a:txBody>
                                              <a:useSpRect/>
                                            </a:txSp>
                                            <a:style>
                                              <a:lnRef idx="1">
                                                <a:schemeClr val="accent4"/>
                                              </a:lnRef>
                                              <a:fillRef idx="2">
                                                <a:schemeClr val="accent4"/>
                                              </a:fillRef>
                                              <a:effectRef idx="1">
                                                <a:schemeClr val="accent4"/>
                                              </a:effectRef>
                                              <a:fontRef idx="minor">
                                                <a:schemeClr val="dk1"/>
                                              </a:fontRef>
                                            </a:style>
                                          </a:sp>
                                          <a:sp>
                                            <a:nvSpPr>
                                              <a:cNvPr id="7" name="Rectangle 6"/>
                                              <a:cNvSpPr/>
                                            </a:nvSpPr>
                                            <a:spPr>
                                              <a:xfrm>
                                                <a:off x="0" y="4699070"/>
                                                <a:ext cx="1788309" cy="1097097"/>
                                              </a:xfrm>
                                              <a:prstGeom prst="rect">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a:latin typeface="Consolas" pitchFamily="49" charset="0"/>
                                                      <a:cs typeface="Consolas" pitchFamily="49" charset="0"/>
                                                    </a:rPr>
                                                    <a:t>Pemberian Surat Keterangan Terdaftar (SKT) dan Surat Rekomendasi  / Izin Keramaian atau Kegiatan</a:t>
                                                  </a:r>
                                                </a:p>
                                              </a:txBody>
                                              <a:useSpRect/>
                                            </a:txSp>
                                            <a:style>
                                              <a:lnRef idx="1">
                                                <a:schemeClr val="accent4"/>
                                              </a:lnRef>
                                              <a:fillRef idx="2">
                                                <a:schemeClr val="accent4"/>
                                              </a:fillRef>
                                              <a:effectRef idx="1">
                                                <a:schemeClr val="accent4"/>
                                              </a:effectRef>
                                              <a:fontRef idx="minor">
                                                <a:schemeClr val="dk1"/>
                                              </a:fontRef>
                                            </a:style>
                                          </a:sp>
                                          <a:sp>
                                            <a:nvSpPr>
                                              <a:cNvPr id="8" name="Rectangle 7"/>
                                              <a:cNvSpPr/>
                                            </a:nvSpPr>
                                            <a:spPr>
                                              <a:xfrm>
                                                <a:off x="181700" y="1893220"/>
                                                <a:ext cx="1520541" cy="398062"/>
                                              </a:xfrm>
                                              <a:prstGeom prst="rec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en-US" sz="1100">
                                                      <a:latin typeface="Consolas" pitchFamily="49" charset="0"/>
                                                      <a:cs typeface="Consolas" pitchFamily="49" charset="0"/>
                                                    </a:rPr>
                                                    <a:t>Berkas Pemohon</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ight Arrow 8"/>
                                              <a:cNvSpPr/>
                                            </a:nvSpPr>
                                            <a:spPr>
                                              <a:xfrm>
                                                <a:off x="1864815" y="766997"/>
                                                <a:ext cx="353837" cy="145632"/>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0" name="Right Arrow 9"/>
                                              <a:cNvSpPr/>
                                            </a:nvSpPr>
                                            <a:spPr>
                                              <a:xfrm>
                                                <a:off x="1855251" y="1951473"/>
                                                <a:ext cx="353837" cy="145632"/>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2" name="Right Arrow 11"/>
                                              <a:cNvSpPr/>
                                            </a:nvSpPr>
                                            <a:spPr>
                                              <a:xfrm rot="5400000">
                                                <a:off x="2943483" y="1185716"/>
                                                <a:ext cx="262138" cy="162574"/>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3" name="Right Arrow 12"/>
                                              <a:cNvSpPr/>
                                            </a:nvSpPr>
                                            <a:spPr>
                                              <a:xfrm rot="5400000">
                                                <a:off x="2953046" y="2787671"/>
                                                <a:ext cx="262138" cy="162574"/>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4" name="Right Arrow 13"/>
                                              <a:cNvSpPr/>
                                            </a:nvSpPr>
                                            <a:spPr>
                                              <a:xfrm rot="5400000">
                                                <a:off x="2953047" y="4438170"/>
                                                <a:ext cx="262138" cy="162574"/>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6" name="Oval 15"/>
                                              <a:cNvSpPr/>
                                            </a:nvSpPr>
                                            <a:spPr>
                                              <a:xfrm>
                                                <a:off x="3414045" y="2446623"/>
                                                <a:ext cx="631168" cy="368935"/>
                                              </a:xfrm>
                                              <a:prstGeom prst="ellipse">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a:t>5 </a:t>
                                                  </a:r>
                                                  <a:r>
                                                    <a:rPr lang="en-US" sz="700">
                                                      <a:latin typeface="Consolas" pitchFamily="49" charset="0"/>
                                                      <a:cs typeface="Consolas" pitchFamily="49" charset="0"/>
                                                    </a:rPr>
                                                    <a:t>Menit</a:t>
                                                  </a:r>
                                                </a:p>
                                              </a:txBody>
                                              <a:useSpRect/>
                                            </a:txSp>
                                            <a:style>
                                              <a:lnRef idx="1">
                                                <a:schemeClr val="accent6"/>
                                              </a:lnRef>
                                              <a:fillRef idx="2">
                                                <a:schemeClr val="accent6"/>
                                              </a:fillRef>
                                              <a:effectRef idx="1">
                                                <a:schemeClr val="accent6"/>
                                              </a:effectRef>
                                              <a:fontRef idx="minor">
                                                <a:schemeClr val="dk1"/>
                                              </a:fontRef>
                                            </a:style>
                                          </a:sp>
                                          <a:sp>
                                            <a:nvSpPr>
                                              <a:cNvPr id="17" name="Oval 16"/>
                                              <a:cNvSpPr/>
                                            </a:nvSpPr>
                                            <a:spPr>
                                              <a:xfrm>
                                                <a:off x="3461861" y="4097123"/>
                                                <a:ext cx="631168" cy="368935"/>
                                              </a:xfrm>
                                              <a:prstGeom prst="ellipse">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700">
                                                      <a:latin typeface="Consolas" pitchFamily="49" charset="0"/>
                                                      <a:cs typeface="Consolas" pitchFamily="49" charset="0"/>
                                                    </a:rPr>
                                                    <a:t>1</a:t>
                                                  </a:r>
                                                  <a:r>
                                                    <a:rPr lang="en-US" sz="700" baseline="0">
                                                      <a:latin typeface="Consolas" pitchFamily="49" charset="0"/>
                                                      <a:cs typeface="Consolas" pitchFamily="49" charset="0"/>
                                                    </a:rPr>
                                                    <a:t> Hari</a:t>
                                                  </a:r>
                                                  <a:endParaRPr lang="en-US" sz="700">
                                                    <a:latin typeface="Consolas" pitchFamily="49" charset="0"/>
                                                    <a:cs typeface="Consolas" pitchFamily="49" charset="0"/>
                                                  </a:endParaRPr>
                                                </a:p>
                                              </a:txBody>
                                              <a:useSpRect/>
                                            </a:txSp>
                                            <a:style>
                                              <a:lnRef idx="1">
                                                <a:schemeClr val="accent6"/>
                                              </a:lnRef>
                                              <a:fillRef idx="2">
                                                <a:schemeClr val="accent6"/>
                                              </a:fillRef>
                                              <a:effectRef idx="1">
                                                <a:schemeClr val="accent6"/>
                                              </a:effectRef>
                                              <a:fontRef idx="minor">
                                                <a:schemeClr val="dk1"/>
                                              </a:fontRef>
                                            </a:style>
                                          </a:sp>
                                          <a:sp>
                                            <a:nvSpPr>
                                              <a:cNvPr id="18" name="Oval 17"/>
                                              <a:cNvSpPr/>
                                            </a:nvSpPr>
                                            <a:spPr>
                                              <a:xfrm>
                                                <a:off x="334710" y="6000053"/>
                                                <a:ext cx="1071072" cy="252429"/>
                                              </a:xfrm>
                                              <a:prstGeom prst="ellipse">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900">
                                                      <a:latin typeface="Consolas" pitchFamily="49" charset="0"/>
                                                      <a:cs typeface="Consolas" pitchFamily="49" charset="0"/>
                                                    </a:rPr>
                                                    <a:t>Selesai</a:t>
                                                  </a:r>
                                                </a:p>
                                              </a:txBody>
                                              <a:useSpRect/>
                                            </a:txSp>
                                            <a:style>
                                              <a:lnRef idx="1">
                                                <a:schemeClr val="accent6"/>
                                              </a:lnRef>
                                              <a:fillRef idx="2">
                                                <a:schemeClr val="accent6"/>
                                              </a:fillRef>
                                              <a:effectRef idx="1">
                                                <a:schemeClr val="accent6"/>
                                              </a:effectRef>
                                              <a:fontRef idx="minor">
                                                <a:schemeClr val="dk1"/>
                                              </a:fontRef>
                                            </a:style>
                                          </a:sp>
                                          <a:sp>
                                            <a:nvSpPr>
                                              <a:cNvPr id="22" name="Flowchart: Alternate Process 21"/>
                                              <a:cNvSpPr/>
                                            </a:nvSpPr>
                                            <a:spPr>
                                              <a:xfrm>
                                                <a:off x="200827" y="0"/>
                                                <a:ext cx="1635298" cy="300974"/>
                                              </a:xfrm>
                                              <a:prstGeom prst="flowChartAlternateProcess">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en-US" sz="1200">
                                                      <a:latin typeface="Consolas" pitchFamily="49" charset="0"/>
                                                      <a:cs typeface="Consolas" pitchFamily="49" charset="0"/>
                                                    </a:rPr>
                                                    <a:t>MASYARAKAT / PEMOHON</a:t>
                                                  </a:r>
                                                </a:p>
                                              </a:txBody>
                                              <a:useSpRect/>
                                            </a:txSp>
                                            <a:style>
                                              <a:lnRef idx="2">
                                                <a:schemeClr val="accent3">
                                                  <a:shade val="50000"/>
                                                </a:schemeClr>
                                              </a:lnRef>
                                              <a:fillRef idx="1">
                                                <a:schemeClr val="accent3"/>
                                              </a:fillRef>
                                              <a:effectRef idx="0">
                                                <a:schemeClr val="accent3"/>
                                              </a:effectRef>
                                              <a:fontRef idx="minor">
                                                <a:schemeClr val="lt1"/>
                                              </a:fontRef>
                                            </a:style>
                                          </a:sp>
                                          <a:sp>
                                            <a:nvSpPr>
                                              <a:cNvPr id="23" name="Flowchart: Alternate Process 22"/>
                                              <a:cNvSpPr/>
                                            </a:nvSpPr>
                                            <a:spPr>
                                              <a:xfrm>
                                                <a:off x="2295156" y="9709"/>
                                                <a:ext cx="1635298" cy="300974"/>
                                              </a:xfrm>
                                              <a:prstGeom prst="flowChartAlternateProcess">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en-US" sz="1200">
                                                      <a:latin typeface="Consolas" pitchFamily="49" charset="0"/>
                                                      <a:cs typeface="Consolas" pitchFamily="49" charset="0"/>
                                                    </a:rPr>
                                                    <a:t>BADAN KESBANGPOL</a:t>
                                                  </a:r>
                                                </a:p>
                                              </a:txBody>
                                              <a:useSpRect/>
                                            </a:txSp>
                                            <a:style>
                                              <a:lnRef idx="2">
                                                <a:schemeClr val="accent3">
                                                  <a:shade val="50000"/>
                                                </a:schemeClr>
                                              </a:lnRef>
                                              <a:fillRef idx="1">
                                                <a:schemeClr val="accent3"/>
                                              </a:fillRef>
                                              <a:effectRef idx="0">
                                                <a:schemeClr val="accent3"/>
                                              </a:effectRef>
                                              <a:fontRef idx="minor">
                                                <a:schemeClr val="lt1"/>
                                              </a:fontRef>
                                            </a:style>
                                          </a:sp>
                                          <a:sp>
                                            <a:nvSpPr>
                                              <a:cNvPr id="24" name="Right Arrow 23"/>
                                              <a:cNvSpPr/>
                                            </a:nvSpPr>
                                            <a:spPr>
                                              <a:xfrm rot="5400000">
                                                <a:off x="859227" y="389518"/>
                                                <a:ext cx="194176" cy="153010"/>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25" name="Right Arrow 24"/>
                                              <a:cNvSpPr/>
                                            </a:nvSpPr>
                                            <a:spPr>
                                              <a:xfrm rot="5400000">
                                                <a:off x="2967975" y="404083"/>
                                                <a:ext cx="184465" cy="153011"/>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grpSp>
                                      </lc:lockedCanvas>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3FF65" id="Rectangle 111" o:spid="_x0000_s1099" style="position:absolute;left:0;text-align:left;margin-left:28.55pt;margin-top:31.2pt;width:415.25pt;height:434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">
                <v:textbox>
                  <w:txbxContent>
                    <w:p w14:paraId="67B52E81" w14:textId="77777777" w:rsidR="004F22BE" w:rsidRDefault="004F22BE">
                      <w:r w:rsidRPr="004F22BE">
                        <w:rPr>
                          <w:noProof/>
                        </w:rPr>
                        <w:drawing>
                          <wp:inline distT="0" distB="0" distL="0" distR="0" wp14:anchorId="1F382809" wp14:editId="4864AE85">
                            <wp:extent cx="5071730" cy="5326912"/>
                            <wp:effectExtent l="0" t="0" r="0" b="0"/>
                            <wp:docPr id="20" name="Objec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93029" cy="6252482"/>
                                      <a:chOff x="0" y="0"/>
                                      <a:chExt cx="4093029" cy="6252482"/>
                                    </a:xfrm>
                                  </a:grpSpPr>
                                  <a:grpSp>
                                    <a:nvGrpSpPr>
                                      <a:cNvPr id="29" name="Group 28"/>
                                      <a:cNvGrpSpPr/>
                                    </a:nvGrpSpPr>
                                    <a:grpSpPr>
                                      <a:xfrm>
                                        <a:off x="0" y="0"/>
                                        <a:ext cx="4093029" cy="6252482"/>
                                        <a:chOff x="0" y="0"/>
                                        <a:chExt cx="4093029" cy="6252482"/>
                                      </a:xfrm>
                                    </a:grpSpPr>
                                    <a:sp>
                                      <a:nvSpPr>
                                        <a:cNvPr id="15" name="Right Arrow 14"/>
                                        <a:cNvSpPr/>
                                      </a:nvSpPr>
                                      <a:spPr>
                                        <a:xfrm rot="10800000">
                                          <a:off x="1877786" y="5184321"/>
                                          <a:ext cx="352425" cy="146958"/>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1" name="Right Arrow 10"/>
                                        <a:cNvSpPr/>
                                      </a:nvSpPr>
                                      <a:spPr>
                                        <a:xfrm rot="10800000">
                                          <a:off x="1845688" y="2106815"/>
                                          <a:ext cx="353837" cy="145632"/>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2" name="Flowchart: Multidocument 1"/>
                                        <a:cNvSpPr/>
                                      </a:nvSpPr>
                                      <a:spPr>
                                        <a:xfrm>
                                          <a:off x="239080" y="601948"/>
                                          <a:ext cx="1453599" cy="718453"/>
                                        </a:xfrm>
                                        <a:prstGeom prst="flowChartMultidocumen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en-US" sz="1100">
                                                <a:latin typeface="Consolas" pitchFamily="49" charset="0"/>
                                                <a:cs typeface="Consolas" pitchFamily="49" charset="0"/>
                                              </a:rPr>
                                              <a:t>Persyaratan</a:t>
                                            </a:r>
                                            <a:r>
                                              <a:rPr lang="en-US" sz="1100" baseline="0">
                                                <a:latin typeface="Consolas" pitchFamily="49" charset="0"/>
                                                <a:cs typeface="Consolas" pitchFamily="49" charset="0"/>
                                              </a:rPr>
                                              <a:t> Permohonan</a:t>
                                            </a:r>
                                            <a:endParaRPr lang="en-US" sz="1100">
                                              <a:latin typeface="Consolas" pitchFamily="49" charset="0"/>
                                              <a:cs typeface="Consolas" pitchFamily="49"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Rectangle 2"/>
                                        <a:cNvSpPr/>
                                      </a:nvSpPr>
                                      <a:spPr>
                                        <a:xfrm>
                                          <a:off x="2381225" y="650491"/>
                                          <a:ext cx="1520541" cy="398062"/>
                                        </a:xfrm>
                                        <a:prstGeom prst="rec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en-US" sz="1100">
                                                <a:latin typeface="Consolas" pitchFamily="49" charset="0"/>
                                                <a:cs typeface="Consolas" pitchFamily="49" charset="0"/>
                                              </a:rPr>
                                              <a:t>Berkas Pemohon</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Diamond 3"/>
                                        <a:cNvSpPr/>
                                      </a:nvSpPr>
                                      <a:spPr>
                                        <a:xfrm>
                                          <a:off x="2362099" y="1475740"/>
                                          <a:ext cx="1424910" cy="1213603"/>
                                        </a:xfrm>
                                        <a:prstGeom prst="diamond">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a:latin typeface="Consolas" pitchFamily="49" charset="0"/>
                                                <a:cs typeface="Consolas" pitchFamily="49" charset="0"/>
                                              </a:rPr>
                                              <a:t>Verifikasi</a:t>
                                            </a:r>
                                            <a:r>
                                              <a:rPr lang="en-US" sz="1100" baseline="0">
                                                <a:latin typeface="Consolas" pitchFamily="49" charset="0"/>
                                                <a:cs typeface="Consolas" pitchFamily="49" charset="0"/>
                                              </a:rPr>
                                              <a:t> Berkas</a:t>
                                            </a:r>
                                            <a:endParaRPr lang="en-US" sz="1100">
                                              <a:latin typeface="Consolas" pitchFamily="49" charset="0"/>
                                              <a:cs typeface="Consolas" pitchFamily="49" charset="0"/>
                                            </a:endParaRPr>
                                          </a:p>
                                        </a:txBody>
                                        <a:useSpRect/>
                                      </a:txSp>
                                      <a:style>
                                        <a:lnRef idx="1">
                                          <a:schemeClr val="accent1"/>
                                        </a:lnRef>
                                        <a:fillRef idx="2">
                                          <a:schemeClr val="accent1"/>
                                        </a:fillRef>
                                        <a:effectRef idx="1">
                                          <a:schemeClr val="accent1"/>
                                        </a:effectRef>
                                        <a:fontRef idx="minor">
                                          <a:schemeClr val="dk1"/>
                                        </a:fontRef>
                                      </a:style>
                                    </a:sp>
                                    <a:sp>
                                      <a:nvSpPr>
                                        <a:cNvPr id="5" name="Diamond 4"/>
                                        <a:cNvSpPr/>
                                      </a:nvSpPr>
                                      <a:spPr>
                                        <a:xfrm>
                                          <a:off x="2199526" y="3087407"/>
                                          <a:ext cx="1778746" cy="1233019"/>
                                        </a:xfrm>
                                        <a:prstGeom prst="diamond">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a:latin typeface="Consolas" pitchFamily="49" charset="0"/>
                                                <a:cs typeface="Consolas" pitchFamily="49" charset="0"/>
                                              </a:rPr>
                                              <a:t>Analisa / Kunjungan Lapangan</a:t>
                                            </a:r>
                                          </a:p>
                                        </a:txBody>
                                        <a:useSpRect/>
                                      </a:txSp>
                                      <a:style>
                                        <a:lnRef idx="1">
                                          <a:schemeClr val="accent1"/>
                                        </a:lnRef>
                                        <a:fillRef idx="2">
                                          <a:schemeClr val="accent1"/>
                                        </a:fillRef>
                                        <a:effectRef idx="1">
                                          <a:schemeClr val="accent1"/>
                                        </a:effectRef>
                                        <a:fontRef idx="minor">
                                          <a:schemeClr val="dk1"/>
                                        </a:fontRef>
                                      </a:style>
                                    </a:sp>
                                    <a:sp>
                                      <a:nvSpPr>
                                        <a:cNvPr id="6" name="Rectangle 5"/>
                                        <a:cNvSpPr/>
                                      </a:nvSpPr>
                                      <a:spPr>
                                        <a:xfrm>
                                          <a:off x="2266467" y="4699070"/>
                                          <a:ext cx="1788309" cy="1106806"/>
                                        </a:xfrm>
                                        <a:prstGeom prst="rect">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a:latin typeface="Consolas" pitchFamily="49" charset="0"/>
                                                <a:cs typeface="Consolas" pitchFamily="49" charset="0"/>
                                              </a:rPr>
                                              <a:t>Pembuatan Surat Keterangan Terdaftar (SKT) dan Surat Rekomendasi  / Izin Keramaian atau Kegiatan</a:t>
                                            </a:r>
                                          </a:p>
                                        </a:txBody>
                                        <a:useSpRect/>
                                      </a:txSp>
                                      <a:style>
                                        <a:lnRef idx="1">
                                          <a:schemeClr val="accent4"/>
                                        </a:lnRef>
                                        <a:fillRef idx="2">
                                          <a:schemeClr val="accent4"/>
                                        </a:fillRef>
                                        <a:effectRef idx="1">
                                          <a:schemeClr val="accent4"/>
                                        </a:effectRef>
                                        <a:fontRef idx="minor">
                                          <a:schemeClr val="dk1"/>
                                        </a:fontRef>
                                      </a:style>
                                    </a:sp>
                                    <a:sp>
                                      <a:nvSpPr>
                                        <a:cNvPr id="7" name="Rectangle 6"/>
                                        <a:cNvSpPr/>
                                      </a:nvSpPr>
                                      <a:spPr>
                                        <a:xfrm>
                                          <a:off x="0" y="4699070"/>
                                          <a:ext cx="1788309" cy="1097097"/>
                                        </a:xfrm>
                                        <a:prstGeom prst="rect">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a:latin typeface="Consolas" pitchFamily="49" charset="0"/>
                                                <a:cs typeface="Consolas" pitchFamily="49" charset="0"/>
                                              </a:rPr>
                                              <a:t>Pemberian Surat Keterangan Terdaftar (SKT) dan Surat Rekomendasi  / Izin Keramaian atau Kegiatan</a:t>
                                            </a:r>
                                          </a:p>
                                        </a:txBody>
                                        <a:useSpRect/>
                                      </a:txSp>
                                      <a:style>
                                        <a:lnRef idx="1">
                                          <a:schemeClr val="accent4"/>
                                        </a:lnRef>
                                        <a:fillRef idx="2">
                                          <a:schemeClr val="accent4"/>
                                        </a:fillRef>
                                        <a:effectRef idx="1">
                                          <a:schemeClr val="accent4"/>
                                        </a:effectRef>
                                        <a:fontRef idx="minor">
                                          <a:schemeClr val="dk1"/>
                                        </a:fontRef>
                                      </a:style>
                                    </a:sp>
                                    <a:sp>
                                      <a:nvSpPr>
                                        <a:cNvPr id="8" name="Rectangle 7"/>
                                        <a:cNvSpPr/>
                                      </a:nvSpPr>
                                      <a:spPr>
                                        <a:xfrm>
                                          <a:off x="181700" y="1893220"/>
                                          <a:ext cx="1520541" cy="398062"/>
                                        </a:xfrm>
                                        <a:prstGeom prst="rect">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en-US" sz="1100">
                                                <a:latin typeface="Consolas" pitchFamily="49" charset="0"/>
                                                <a:cs typeface="Consolas" pitchFamily="49" charset="0"/>
                                              </a:rPr>
                                              <a:t>Berkas Pemohon</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ight Arrow 8"/>
                                        <a:cNvSpPr/>
                                      </a:nvSpPr>
                                      <a:spPr>
                                        <a:xfrm>
                                          <a:off x="1864815" y="766997"/>
                                          <a:ext cx="353837" cy="145632"/>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0" name="Right Arrow 9"/>
                                        <a:cNvSpPr/>
                                      </a:nvSpPr>
                                      <a:spPr>
                                        <a:xfrm>
                                          <a:off x="1855251" y="1951473"/>
                                          <a:ext cx="353837" cy="145632"/>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2" name="Right Arrow 11"/>
                                        <a:cNvSpPr/>
                                      </a:nvSpPr>
                                      <a:spPr>
                                        <a:xfrm rot="5400000">
                                          <a:off x="2943483" y="1185716"/>
                                          <a:ext cx="262138" cy="162574"/>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3" name="Right Arrow 12"/>
                                        <a:cNvSpPr/>
                                      </a:nvSpPr>
                                      <a:spPr>
                                        <a:xfrm rot="5400000">
                                          <a:off x="2953046" y="2787671"/>
                                          <a:ext cx="262138" cy="162574"/>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4" name="Right Arrow 13"/>
                                        <a:cNvSpPr/>
                                      </a:nvSpPr>
                                      <a:spPr>
                                        <a:xfrm rot="5400000">
                                          <a:off x="2953047" y="4438170"/>
                                          <a:ext cx="262138" cy="162574"/>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16" name="Oval 15"/>
                                        <a:cNvSpPr/>
                                      </a:nvSpPr>
                                      <a:spPr>
                                        <a:xfrm>
                                          <a:off x="3414045" y="2446623"/>
                                          <a:ext cx="631168" cy="368935"/>
                                        </a:xfrm>
                                        <a:prstGeom prst="ellipse">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1100"/>
                                              <a:t>5 </a:t>
                                            </a:r>
                                            <a:r>
                                              <a:rPr lang="en-US" sz="700">
                                                <a:latin typeface="Consolas" pitchFamily="49" charset="0"/>
                                                <a:cs typeface="Consolas" pitchFamily="49" charset="0"/>
                                              </a:rPr>
                                              <a:t>Menit</a:t>
                                            </a:r>
                                          </a:p>
                                        </a:txBody>
                                        <a:useSpRect/>
                                      </a:txSp>
                                      <a:style>
                                        <a:lnRef idx="1">
                                          <a:schemeClr val="accent6"/>
                                        </a:lnRef>
                                        <a:fillRef idx="2">
                                          <a:schemeClr val="accent6"/>
                                        </a:fillRef>
                                        <a:effectRef idx="1">
                                          <a:schemeClr val="accent6"/>
                                        </a:effectRef>
                                        <a:fontRef idx="minor">
                                          <a:schemeClr val="dk1"/>
                                        </a:fontRef>
                                      </a:style>
                                    </a:sp>
                                    <a:sp>
                                      <a:nvSpPr>
                                        <a:cNvPr id="17" name="Oval 16"/>
                                        <a:cNvSpPr/>
                                      </a:nvSpPr>
                                      <a:spPr>
                                        <a:xfrm>
                                          <a:off x="3461861" y="4097123"/>
                                          <a:ext cx="631168" cy="368935"/>
                                        </a:xfrm>
                                        <a:prstGeom prst="ellipse">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700">
                                                <a:latin typeface="Consolas" pitchFamily="49" charset="0"/>
                                                <a:cs typeface="Consolas" pitchFamily="49" charset="0"/>
                                              </a:rPr>
                                              <a:t>1</a:t>
                                            </a:r>
                                            <a:r>
                                              <a:rPr lang="en-US" sz="700" baseline="0">
                                                <a:latin typeface="Consolas" pitchFamily="49" charset="0"/>
                                                <a:cs typeface="Consolas" pitchFamily="49" charset="0"/>
                                              </a:rPr>
                                              <a:t> Hari</a:t>
                                            </a:r>
                                            <a:endParaRPr lang="en-US" sz="700">
                                              <a:latin typeface="Consolas" pitchFamily="49" charset="0"/>
                                              <a:cs typeface="Consolas" pitchFamily="49" charset="0"/>
                                            </a:endParaRPr>
                                          </a:p>
                                        </a:txBody>
                                        <a:useSpRect/>
                                      </a:txSp>
                                      <a:style>
                                        <a:lnRef idx="1">
                                          <a:schemeClr val="accent6"/>
                                        </a:lnRef>
                                        <a:fillRef idx="2">
                                          <a:schemeClr val="accent6"/>
                                        </a:fillRef>
                                        <a:effectRef idx="1">
                                          <a:schemeClr val="accent6"/>
                                        </a:effectRef>
                                        <a:fontRef idx="minor">
                                          <a:schemeClr val="dk1"/>
                                        </a:fontRef>
                                      </a:style>
                                    </a:sp>
                                    <a:sp>
                                      <a:nvSpPr>
                                        <a:cNvPr id="18" name="Oval 17"/>
                                        <a:cNvSpPr/>
                                      </a:nvSpPr>
                                      <a:spPr>
                                        <a:xfrm>
                                          <a:off x="334710" y="6000053"/>
                                          <a:ext cx="1071072" cy="252429"/>
                                        </a:xfrm>
                                        <a:prstGeom prst="ellipse">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en-US" sz="900">
                                                <a:latin typeface="Consolas" pitchFamily="49" charset="0"/>
                                                <a:cs typeface="Consolas" pitchFamily="49" charset="0"/>
                                              </a:rPr>
                                              <a:t>Selesai</a:t>
                                            </a:r>
                                          </a:p>
                                        </a:txBody>
                                        <a:useSpRect/>
                                      </a:txSp>
                                      <a:style>
                                        <a:lnRef idx="1">
                                          <a:schemeClr val="accent6"/>
                                        </a:lnRef>
                                        <a:fillRef idx="2">
                                          <a:schemeClr val="accent6"/>
                                        </a:fillRef>
                                        <a:effectRef idx="1">
                                          <a:schemeClr val="accent6"/>
                                        </a:effectRef>
                                        <a:fontRef idx="minor">
                                          <a:schemeClr val="dk1"/>
                                        </a:fontRef>
                                      </a:style>
                                    </a:sp>
                                    <a:sp>
                                      <a:nvSpPr>
                                        <a:cNvPr id="22" name="Flowchart: Alternate Process 21"/>
                                        <a:cNvSpPr/>
                                      </a:nvSpPr>
                                      <a:spPr>
                                        <a:xfrm>
                                          <a:off x="200827" y="0"/>
                                          <a:ext cx="1635298" cy="300974"/>
                                        </a:xfrm>
                                        <a:prstGeom prst="flowChartAlternateProcess">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en-US" sz="1200">
                                                <a:latin typeface="Consolas" pitchFamily="49" charset="0"/>
                                                <a:cs typeface="Consolas" pitchFamily="49" charset="0"/>
                                              </a:rPr>
                                              <a:t>MASYARAKAT / PEMOHON</a:t>
                                            </a:r>
                                          </a:p>
                                        </a:txBody>
                                        <a:useSpRect/>
                                      </a:txSp>
                                      <a:style>
                                        <a:lnRef idx="2">
                                          <a:schemeClr val="accent3">
                                            <a:shade val="50000"/>
                                          </a:schemeClr>
                                        </a:lnRef>
                                        <a:fillRef idx="1">
                                          <a:schemeClr val="accent3"/>
                                        </a:fillRef>
                                        <a:effectRef idx="0">
                                          <a:schemeClr val="accent3"/>
                                        </a:effectRef>
                                        <a:fontRef idx="minor">
                                          <a:schemeClr val="lt1"/>
                                        </a:fontRef>
                                      </a:style>
                                    </a:sp>
                                    <a:sp>
                                      <a:nvSpPr>
                                        <a:cNvPr id="23" name="Flowchart: Alternate Process 22"/>
                                        <a:cNvSpPr/>
                                      </a:nvSpPr>
                                      <a:spPr>
                                        <a:xfrm>
                                          <a:off x="2295156" y="9709"/>
                                          <a:ext cx="1635298" cy="300974"/>
                                        </a:xfrm>
                                        <a:prstGeom prst="flowChartAlternateProcess">
                                          <a:avLst/>
                                        </a:prstGeom>
                                      </a:spPr>
                                      <a:txSp>
                                        <a:txBody>
                                          <a:bodyPr rtlCol="0" anchor="ctr"/>
                                          <a:lstStyle>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a:pPr algn="ctr"/>
                                            <a:r>
                                              <a:rPr lang="en-US" sz="1200">
                                                <a:latin typeface="Consolas" pitchFamily="49" charset="0"/>
                                                <a:cs typeface="Consolas" pitchFamily="49" charset="0"/>
                                              </a:rPr>
                                              <a:t>BADAN KESBANGPOL</a:t>
                                            </a:r>
                                          </a:p>
                                        </a:txBody>
                                        <a:useSpRect/>
                                      </a:txSp>
                                      <a:style>
                                        <a:lnRef idx="2">
                                          <a:schemeClr val="accent3">
                                            <a:shade val="50000"/>
                                          </a:schemeClr>
                                        </a:lnRef>
                                        <a:fillRef idx="1">
                                          <a:schemeClr val="accent3"/>
                                        </a:fillRef>
                                        <a:effectRef idx="0">
                                          <a:schemeClr val="accent3"/>
                                        </a:effectRef>
                                        <a:fontRef idx="minor">
                                          <a:schemeClr val="lt1"/>
                                        </a:fontRef>
                                      </a:style>
                                    </a:sp>
                                    <a:sp>
                                      <a:nvSpPr>
                                        <a:cNvPr id="24" name="Right Arrow 23"/>
                                        <a:cNvSpPr/>
                                      </a:nvSpPr>
                                      <a:spPr>
                                        <a:xfrm rot="5400000">
                                          <a:off x="859227" y="389518"/>
                                          <a:ext cx="194176" cy="153010"/>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sp>
                                      <a:nvSpPr>
                                        <a:cNvPr id="25" name="Right Arrow 24"/>
                                        <a:cNvSpPr/>
                                      </a:nvSpPr>
                                      <a:spPr>
                                        <a:xfrm rot="5400000">
                                          <a:off x="2967975" y="404083"/>
                                          <a:ext cx="184465" cy="153011"/>
                                        </a:xfrm>
                                        <a:prstGeom prst="rightArrow">
                                          <a:avLst/>
                                        </a:prstGeom>
                                      </a:spPr>
                                      <a:txSp>
                                        <a:txBody>
                                          <a:bodyPr rtlCol="0" anchor="ctr"/>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endParaRPr lang="en-US" sz="1100"/>
                                          </a:p>
                                        </a:txBody>
                                        <a:useSpRect/>
                                      </a:txSp>
                                      <a:style>
                                        <a:lnRef idx="1">
                                          <a:schemeClr val="accent3"/>
                                        </a:lnRef>
                                        <a:fillRef idx="2">
                                          <a:schemeClr val="accent3"/>
                                        </a:fillRef>
                                        <a:effectRef idx="1">
                                          <a:schemeClr val="accent3"/>
                                        </a:effectRef>
                                        <a:fontRef idx="minor">
                                          <a:schemeClr val="dk1"/>
                                        </a:fontRef>
                                      </a:style>
                                    </a:sp>
                                  </a:grpSp>
                                </lc:lockedCanvas>
                              </a:graphicData>
                            </a:graphic>
                          </wp:inline>
                        </w:drawing>
                      </w:r>
                    </w:p>
                  </w:txbxContent>
                </v:textbox>
              </v:rect>
            </w:pict>
          </mc:Fallback>
        </mc:AlternateContent>
      </w:r>
      <w:r w:rsidR="000F77F8" w:rsidRPr="000F77F8">
        <w:rPr>
          <w:rFonts w:ascii="Consolas" w:hAnsi="Consolas" w:cs="Consolas"/>
          <w:b/>
          <w:sz w:val="28"/>
          <w:szCs w:val="28"/>
        </w:rPr>
        <w:t>MEKANISME ALUR PELAYANAN PERIZINAN</w:t>
      </w:r>
    </w:p>
    <w:p w14:paraId="0C8C9FD3" w14:textId="77777777" w:rsidR="00197F38" w:rsidRPr="000F77F8" w:rsidRDefault="00197F38" w:rsidP="000F77F8">
      <w:pPr>
        <w:jc w:val="center"/>
        <w:rPr>
          <w:rFonts w:ascii="Consolas" w:hAnsi="Consolas" w:cs="Consolas"/>
          <w:b/>
          <w:sz w:val="28"/>
          <w:szCs w:val="28"/>
        </w:rPr>
        <w:sectPr w:rsidR="00197F38" w:rsidRPr="000F77F8" w:rsidSect="003F3C27">
          <w:pgSz w:w="11907" w:h="16839" w:code="9"/>
          <w:pgMar w:top="851" w:right="1440" w:bottom="1134" w:left="1440" w:header="720" w:footer="720" w:gutter="0"/>
          <w:cols w:space="720"/>
          <w:titlePg/>
          <w:docGrid w:linePitch="360"/>
        </w:sectPr>
      </w:pPr>
    </w:p>
    <w:p w14:paraId="09DC2265" w14:textId="72E8D74C" w:rsidR="00834490" w:rsidRDefault="00B53B9C" w:rsidP="00D5142D">
      <w:pPr>
        <w:ind w:firstLine="720"/>
      </w:pPr>
      <w:r>
        <w:rPr>
          <w:noProof/>
        </w:rPr>
        <mc:AlternateContent>
          <mc:Choice Requires="wps">
            <w:drawing>
              <wp:anchor distT="0" distB="0" distL="114300" distR="114300" simplePos="0" relativeHeight="251702272" behindDoc="0" locked="0" layoutInCell="1" allowOverlap="1" wp14:anchorId="17C9B50A" wp14:editId="659A7E36">
                <wp:simplePos x="0" y="0"/>
                <wp:positionH relativeFrom="column">
                  <wp:posOffset>447675</wp:posOffset>
                </wp:positionH>
                <wp:positionV relativeFrom="paragraph">
                  <wp:posOffset>8908415</wp:posOffset>
                </wp:positionV>
                <wp:extent cx="4886325" cy="371475"/>
                <wp:effectExtent l="9525" t="9525" r="9525" b="9525"/>
                <wp:wrapNone/>
                <wp:docPr id="186970228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371475"/>
                        </a:xfrm>
                        <a:prstGeom prst="rect">
                          <a:avLst/>
                        </a:prstGeom>
                        <a:solidFill>
                          <a:srgbClr val="FFFFFF"/>
                        </a:solidFill>
                        <a:ln w="9525">
                          <a:solidFill>
                            <a:schemeClr val="bg1">
                              <a:lumMod val="100000"/>
                              <a:lumOff val="0"/>
                            </a:schemeClr>
                          </a:solidFill>
                          <a:miter lim="800000"/>
                          <a:headEnd/>
                          <a:tailEnd/>
                        </a:ln>
                      </wps:spPr>
                      <wps:txbx>
                        <w:txbxContent>
                          <w:p w14:paraId="4455C057" w14:textId="77777777" w:rsidR="00834490" w:rsidRPr="004354AB" w:rsidRDefault="00834490" w:rsidP="00834490">
                            <w:pPr>
                              <w:spacing w:after="0" w:line="240" w:lineRule="auto"/>
                              <w:jc w:val="center"/>
                              <w:rPr>
                                <w:rFonts w:ascii="Consolas" w:hAnsi="Consolas" w:cs="Consolas"/>
                                <w:b/>
                                <w:sz w:val="16"/>
                                <w:szCs w:val="16"/>
                              </w:rPr>
                            </w:pPr>
                            <w:r>
                              <w:rPr>
                                <w:rFonts w:ascii="Consolas" w:hAnsi="Consolas" w:cs="Consolas"/>
                                <w:b/>
                                <w:sz w:val="16"/>
                                <w:szCs w:val="16"/>
                              </w:rPr>
                              <w:t>Gambar 3</w:t>
                            </w:r>
                          </w:p>
                          <w:p w14:paraId="28C09F2D" w14:textId="77777777" w:rsidR="00834490" w:rsidRPr="004354AB" w:rsidRDefault="00834490" w:rsidP="00834490">
                            <w:pPr>
                              <w:spacing w:after="0" w:line="240" w:lineRule="auto"/>
                              <w:jc w:val="center"/>
                              <w:rPr>
                                <w:b/>
                              </w:rPr>
                            </w:pPr>
                            <w:r>
                              <w:rPr>
                                <w:rFonts w:ascii="Consolas" w:hAnsi="Consolas" w:cs="Consolas"/>
                                <w:b/>
                                <w:sz w:val="16"/>
                                <w:szCs w:val="16"/>
                              </w:rPr>
                              <w:t>Latihan Anggota Paskibra Tk. Kabupaten Persiapan Pelaksanaan Upacara 17 Agustus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9B50A" id="Rectangle 104" o:spid="_x0000_s1100" style="position:absolute;left:0;text-align:left;margin-left:35.25pt;margin-top:701.45pt;width:384.75pt;height:2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" strokecolor="white [3212]">
                <v:textbox>
                  <w:txbxContent>
                    <w:p w14:paraId="4455C057" w14:textId="77777777" w:rsidR="00834490" w:rsidRPr="004354AB" w:rsidRDefault="00834490" w:rsidP="00834490">
                      <w:pPr>
                        <w:spacing w:after="0" w:line="240" w:lineRule="auto"/>
                        <w:jc w:val="center"/>
                        <w:rPr>
                          <w:rFonts w:ascii="Consolas" w:hAnsi="Consolas" w:cs="Consolas"/>
                          <w:b/>
                          <w:sz w:val="16"/>
                          <w:szCs w:val="16"/>
                        </w:rPr>
                      </w:pPr>
                      <w:r>
                        <w:rPr>
                          <w:rFonts w:ascii="Consolas" w:hAnsi="Consolas" w:cs="Consolas"/>
                          <w:b/>
                          <w:sz w:val="16"/>
                          <w:szCs w:val="16"/>
                        </w:rPr>
                        <w:t>Gambar 3</w:t>
                      </w:r>
                    </w:p>
                    <w:p w14:paraId="28C09F2D" w14:textId="77777777" w:rsidR="00834490" w:rsidRPr="004354AB" w:rsidRDefault="00834490" w:rsidP="00834490">
                      <w:pPr>
                        <w:spacing w:after="0" w:line="240" w:lineRule="auto"/>
                        <w:jc w:val="center"/>
                        <w:rPr>
                          <w:b/>
                        </w:rPr>
                      </w:pPr>
                      <w:r>
                        <w:rPr>
                          <w:rFonts w:ascii="Consolas" w:hAnsi="Consolas" w:cs="Consolas"/>
                          <w:b/>
                          <w:sz w:val="16"/>
                          <w:szCs w:val="16"/>
                        </w:rPr>
                        <w:t>Latihan Anggota Paskibra Tk. Kabupaten Persiapan Pelaksanaan Upacara 17 Agustus</w:t>
                      </w:r>
                    </w:p>
                  </w:txbxContent>
                </v:textbox>
              </v:rect>
            </w:pict>
          </mc:Fallback>
        </mc:AlternateContent>
      </w:r>
      <w:r>
        <w:rPr>
          <w:noProof/>
        </w:rPr>
        <mc:AlternateContent>
          <mc:Choice Requires="wps">
            <w:drawing>
              <wp:anchor distT="0" distB="0" distL="114300" distR="114300" simplePos="0" relativeHeight="251700224" behindDoc="0" locked="0" layoutInCell="1" allowOverlap="1" wp14:anchorId="3032F11D" wp14:editId="4D2EB07D">
                <wp:simplePos x="0" y="0"/>
                <wp:positionH relativeFrom="column">
                  <wp:posOffset>447675</wp:posOffset>
                </wp:positionH>
                <wp:positionV relativeFrom="paragraph">
                  <wp:posOffset>5755640</wp:posOffset>
                </wp:positionV>
                <wp:extent cx="4886325" cy="371475"/>
                <wp:effectExtent l="9525" t="9525" r="9525" b="9525"/>
                <wp:wrapNone/>
                <wp:docPr id="4848155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371475"/>
                        </a:xfrm>
                        <a:prstGeom prst="rect">
                          <a:avLst/>
                        </a:prstGeom>
                        <a:solidFill>
                          <a:srgbClr val="FFFFFF"/>
                        </a:solidFill>
                        <a:ln w="9525">
                          <a:solidFill>
                            <a:schemeClr val="bg1">
                              <a:lumMod val="100000"/>
                              <a:lumOff val="0"/>
                            </a:schemeClr>
                          </a:solidFill>
                          <a:miter lim="800000"/>
                          <a:headEnd/>
                          <a:tailEnd/>
                        </a:ln>
                      </wps:spPr>
                      <wps:txbx>
                        <w:txbxContent>
                          <w:p w14:paraId="2C20779E" w14:textId="77777777" w:rsidR="00834490" w:rsidRPr="004354AB" w:rsidRDefault="00834490" w:rsidP="00834490">
                            <w:pPr>
                              <w:spacing w:after="0" w:line="240" w:lineRule="auto"/>
                              <w:jc w:val="center"/>
                              <w:rPr>
                                <w:rFonts w:ascii="Consolas" w:hAnsi="Consolas" w:cs="Consolas"/>
                                <w:b/>
                                <w:sz w:val="16"/>
                                <w:szCs w:val="16"/>
                              </w:rPr>
                            </w:pPr>
                            <w:r>
                              <w:rPr>
                                <w:rFonts w:ascii="Consolas" w:hAnsi="Consolas" w:cs="Consolas"/>
                                <w:b/>
                                <w:sz w:val="16"/>
                                <w:szCs w:val="16"/>
                              </w:rPr>
                              <w:t>Gambar 2</w:t>
                            </w:r>
                          </w:p>
                          <w:p w14:paraId="7499A144" w14:textId="77777777" w:rsidR="00834490" w:rsidRPr="004354AB" w:rsidRDefault="00834490" w:rsidP="00834490">
                            <w:pPr>
                              <w:spacing w:after="0" w:line="240" w:lineRule="auto"/>
                              <w:jc w:val="center"/>
                              <w:rPr>
                                <w:b/>
                              </w:rPr>
                            </w:pPr>
                            <w:r>
                              <w:rPr>
                                <w:rFonts w:ascii="Consolas" w:hAnsi="Consolas" w:cs="Consolas"/>
                                <w:b/>
                                <w:sz w:val="16"/>
                                <w:szCs w:val="16"/>
                              </w:rPr>
                              <w:t>Pertemuan Tim Informan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2F11D" id="Rectangle 103" o:spid="_x0000_s1101" style="position:absolute;left:0;text-align:left;margin-left:35.25pt;margin-top:453.2pt;width:384.75pt;height:29.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" strokecolor="white [3212]">
                <v:textbox>
                  <w:txbxContent>
                    <w:p w14:paraId="2C20779E" w14:textId="77777777" w:rsidR="00834490" w:rsidRPr="004354AB" w:rsidRDefault="00834490" w:rsidP="00834490">
                      <w:pPr>
                        <w:spacing w:after="0" w:line="240" w:lineRule="auto"/>
                        <w:jc w:val="center"/>
                        <w:rPr>
                          <w:rFonts w:ascii="Consolas" w:hAnsi="Consolas" w:cs="Consolas"/>
                          <w:b/>
                          <w:sz w:val="16"/>
                          <w:szCs w:val="16"/>
                        </w:rPr>
                      </w:pPr>
                      <w:r>
                        <w:rPr>
                          <w:rFonts w:ascii="Consolas" w:hAnsi="Consolas" w:cs="Consolas"/>
                          <w:b/>
                          <w:sz w:val="16"/>
                          <w:szCs w:val="16"/>
                        </w:rPr>
                        <w:t>Gambar 2</w:t>
                      </w:r>
                    </w:p>
                    <w:p w14:paraId="7499A144" w14:textId="77777777" w:rsidR="00834490" w:rsidRPr="004354AB" w:rsidRDefault="00834490" w:rsidP="00834490">
                      <w:pPr>
                        <w:spacing w:after="0" w:line="240" w:lineRule="auto"/>
                        <w:jc w:val="center"/>
                        <w:rPr>
                          <w:b/>
                        </w:rPr>
                      </w:pPr>
                      <w:r>
                        <w:rPr>
                          <w:rFonts w:ascii="Consolas" w:hAnsi="Consolas" w:cs="Consolas"/>
                          <w:b/>
                          <w:sz w:val="16"/>
                          <w:szCs w:val="16"/>
                        </w:rPr>
                        <w:t>Pertemuan Tim Informan</w:t>
                      </w:r>
                    </w:p>
                  </w:txbxContent>
                </v:textbox>
              </v:rect>
            </w:pict>
          </mc:Fallback>
        </mc:AlternateContent>
      </w:r>
      <w:r w:rsidR="00834490">
        <w:rPr>
          <w:noProof/>
        </w:rPr>
        <w:drawing>
          <wp:anchor distT="0" distB="0" distL="114300" distR="114300" simplePos="0" relativeHeight="251701248" behindDoc="0" locked="0" layoutInCell="1" allowOverlap="1" wp14:anchorId="2D58AD05" wp14:editId="3DF2573B">
            <wp:simplePos x="0" y="0"/>
            <wp:positionH relativeFrom="column">
              <wp:posOffset>371475</wp:posOffset>
            </wp:positionH>
            <wp:positionV relativeFrom="paragraph">
              <wp:posOffset>6308090</wp:posOffset>
            </wp:positionV>
            <wp:extent cx="5048250" cy="2667000"/>
            <wp:effectExtent l="190500" t="152400" r="171450" b="114300"/>
            <wp:wrapNone/>
            <wp:docPr id="24" name="Picture 24" descr="D:\FILE 2023\UMUM\FOTO - FOTO\WhatsApp Image 2023-09-30 at 20.2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FILE 2023\UMUM\FOTO - FOTO\WhatsApp Image 2023-09-30 at 20.29.44.jpeg"/>
                    <pic:cNvPicPr>
                      <a:picLocks noChangeAspect="1" noChangeArrowheads="1"/>
                    </pic:cNvPicPr>
                  </pic:nvPicPr>
                  <pic:blipFill>
                    <a:blip r:embed="rId13"/>
                    <a:srcRect/>
                    <a:stretch>
                      <a:fillRect/>
                    </a:stretch>
                  </pic:blipFill>
                  <pic:spPr bwMode="auto">
                    <a:xfrm>
                      <a:off x="0" y="0"/>
                      <a:ext cx="5048250" cy="2667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834490">
        <w:rPr>
          <w:noProof/>
        </w:rPr>
        <w:drawing>
          <wp:anchor distT="0" distB="0" distL="114300" distR="114300" simplePos="0" relativeHeight="251699200" behindDoc="0" locked="0" layoutInCell="1" allowOverlap="1" wp14:anchorId="1509580A" wp14:editId="228336CD">
            <wp:simplePos x="0" y="0"/>
            <wp:positionH relativeFrom="column">
              <wp:posOffset>485775</wp:posOffset>
            </wp:positionH>
            <wp:positionV relativeFrom="paragraph">
              <wp:posOffset>3602990</wp:posOffset>
            </wp:positionV>
            <wp:extent cx="4848225" cy="2276475"/>
            <wp:effectExtent l="171450" t="171450" r="161925" b="1238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srcRect/>
                    <a:stretch>
                      <a:fillRect/>
                    </a:stretch>
                  </pic:blipFill>
                  <pic:spPr bwMode="auto">
                    <a:xfrm>
                      <a:off x="0" y="0"/>
                      <a:ext cx="4848225" cy="22764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rPr>
        <mc:AlternateContent>
          <mc:Choice Requires="wps">
            <w:drawing>
              <wp:anchor distT="0" distB="0" distL="114300" distR="114300" simplePos="0" relativeHeight="251698176" behindDoc="0" locked="0" layoutInCell="1" allowOverlap="1" wp14:anchorId="1EDA0EAC" wp14:editId="3687D39C">
                <wp:simplePos x="0" y="0"/>
                <wp:positionH relativeFrom="column">
                  <wp:posOffset>447675</wp:posOffset>
                </wp:positionH>
                <wp:positionV relativeFrom="paragraph">
                  <wp:posOffset>2888615</wp:posOffset>
                </wp:positionV>
                <wp:extent cx="4886325" cy="438150"/>
                <wp:effectExtent l="9525" t="9525" r="9525" b="9525"/>
                <wp:wrapNone/>
                <wp:docPr id="171057408"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438150"/>
                        </a:xfrm>
                        <a:prstGeom prst="rect">
                          <a:avLst/>
                        </a:prstGeom>
                        <a:solidFill>
                          <a:srgbClr val="FFFFFF"/>
                        </a:solidFill>
                        <a:ln w="9525">
                          <a:solidFill>
                            <a:schemeClr val="bg1">
                              <a:lumMod val="100000"/>
                              <a:lumOff val="0"/>
                            </a:schemeClr>
                          </a:solidFill>
                          <a:miter lim="800000"/>
                          <a:headEnd/>
                          <a:tailEnd/>
                        </a:ln>
                      </wps:spPr>
                      <wps:txbx>
                        <w:txbxContent>
                          <w:p w14:paraId="7C2B540F" w14:textId="77777777" w:rsidR="004354AB" w:rsidRPr="004354AB" w:rsidRDefault="004354AB" w:rsidP="004354AB">
                            <w:pPr>
                              <w:spacing w:after="0" w:line="240" w:lineRule="auto"/>
                              <w:jc w:val="center"/>
                              <w:rPr>
                                <w:rFonts w:ascii="Consolas" w:hAnsi="Consolas" w:cs="Consolas"/>
                                <w:b/>
                                <w:sz w:val="16"/>
                                <w:szCs w:val="16"/>
                              </w:rPr>
                            </w:pPr>
                            <w:r w:rsidRPr="004354AB">
                              <w:rPr>
                                <w:rFonts w:ascii="Consolas" w:hAnsi="Consolas" w:cs="Consolas"/>
                                <w:b/>
                                <w:sz w:val="16"/>
                                <w:szCs w:val="16"/>
                              </w:rPr>
                              <w:t>Gambar 1</w:t>
                            </w:r>
                          </w:p>
                          <w:p w14:paraId="2544C3BA" w14:textId="77777777" w:rsidR="004354AB" w:rsidRPr="004354AB" w:rsidRDefault="004354AB" w:rsidP="004354AB">
                            <w:pPr>
                              <w:spacing w:after="0" w:line="240" w:lineRule="auto"/>
                              <w:jc w:val="center"/>
                              <w:rPr>
                                <w:b/>
                              </w:rPr>
                            </w:pPr>
                            <w:r w:rsidRPr="004354AB">
                              <w:rPr>
                                <w:rFonts w:ascii="Consolas" w:hAnsi="Consolas" w:cs="Consolas"/>
                                <w:b/>
                                <w:sz w:val="16"/>
                                <w:szCs w:val="16"/>
                              </w:rPr>
                              <w:t>Kegiatan Pendidikan Politik bagi Masyarakat menjelang Pemilu Serentak Tahun</w:t>
                            </w:r>
                            <w:r w:rsidRPr="004354AB">
                              <w:rPr>
                                <w:b/>
                              </w:rPr>
                              <w:t xml:space="preserve">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A0EAC" id="Rectangle 102" o:spid="_x0000_s1102" style="position:absolute;left:0;text-align:left;margin-left:35.25pt;margin-top:227.45pt;width:384.75pt;height:3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" strokecolor="white [3212]">
                <v:textbox>
                  <w:txbxContent>
                    <w:p w14:paraId="7C2B540F" w14:textId="77777777" w:rsidR="004354AB" w:rsidRPr="004354AB" w:rsidRDefault="004354AB" w:rsidP="004354AB">
                      <w:pPr>
                        <w:spacing w:after="0" w:line="240" w:lineRule="auto"/>
                        <w:jc w:val="center"/>
                        <w:rPr>
                          <w:rFonts w:ascii="Consolas" w:hAnsi="Consolas" w:cs="Consolas"/>
                          <w:b/>
                          <w:sz w:val="16"/>
                          <w:szCs w:val="16"/>
                        </w:rPr>
                      </w:pPr>
                      <w:r w:rsidRPr="004354AB">
                        <w:rPr>
                          <w:rFonts w:ascii="Consolas" w:hAnsi="Consolas" w:cs="Consolas"/>
                          <w:b/>
                          <w:sz w:val="16"/>
                          <w:szCs w:val="16"/>
                        </w:rPr>
                        <w:t>Gambar 1</w:t>
                      </w:r>
                    </w:p>
                    <w:p w14:paraId="2544C3BA" w14:textId="77777777" w:rsidR="004354AB" w:rsidRPr="004354AB" w:rsidRDefault="004354AB" w:rsidP="004354AB">
                      <w:pPr>
                        <w:spacing w:after="0" w:line="240" w:lineRule="auto"/>
                        <w:jc w:val="center"/>
                        <w:rPr>
                          <w:b/>
                        </w:rPr>
                      </w:pPr>
                      <w:r w:rsidRPr="004354AB">
                        <w:rPr>
                          <w:rFonts w:ascii="Consolas" w:hAnsi="Consolas" w:cs="Consolas"/>
                          <w:b/>
                          <w:sz w:val="16"/>
                          <w:szCs w:val="16"/>
                        </w:rPr>
                        <w:t>Kegiatan Pendidikan Politik bagi Masyarakat menjelang Pemilu Serentak Tahun</w:t>
                      </w:r>
                      <w:r w:rsidRPr="004354AB">
                        <w:rPr>
                          <w:b/>
                        </w:rPr>
                        <w:t xml:space="preserve"> 2024</w:t>
                      </w:r>
                    </w:p>
                  </w:txbxContent>
                </v:textbox>
              </v:rect>
            </w:pict>
          </mc:Fallback>
        </mc:AlternateContent>
      </w:r>
      <w:r w:rsidR="00834490">
        <w:rPr>
          <w:noProof/>
        </w:rPr>
        <w:drawing>
          <wp:anchor distT="0" distB="0" distL="114300" distR="114300" simplePos="0" relativeHeight="251697152" behindDoc="0" locked="0" layoutInCell="1" allowOverlap="1" wp14:anchorId="2E7198CE" wp14:editId="56FFD2C7">
            <wp:simplePos x="0" y="0"/>
            <wp:positionH relativeFrom="column">
              <wp:posOffset>485775</wp:posOffset>
            </wp:positionH>
            <wp:positionV relativeFrom="paragraph">
              <wp:posOffset>678815</wp:posOffset>
            </wp:positionV>
            <wp:extent cx="4848225" cy="2257425"/>
            <wp:effectExtent l="171450" t="152400" r="161925" b="10477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a:stretch>
                      <a:fillRect/>
                    </a:stretch>
                  </pic:blipFill>
                  <pic:spPr bwMode="auto">
                    <a:xfrm>
                      <a:off x="0" y="0"/>
                      <a:ext cx="4848225" cy="22574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rPr>
        <mc:AlternateContent>
          <mc:Choice Requires="wps">
            <w:drawing>
              <wp:anchor distT="0" distB="0" distL="114300" distR="114300" simplePos="0" relativeHeight="251696128" behindDoc="0" locked="0" layoutInCell="1" allowOverlap="1" wp14:anchorId="2F46021F" wp14:editId="67D24257">
                <wp:simplePos x="0" y="0"/>
                <wp:positionH relativeFrom="column">
                  <wp:posOffset>742950</wp:posOffset>
                </wp:positionH>
                <wp:positionV relativeFrom="paragraph">
                  <wp:posOffset>-16510</wp:posOffset>
                </wp:positionV>
                <wp:extent cx="4219575" cy="381000"/>
                <wp:effectExtent l="47625" t="9525" r="47625" b="28575"/>
                <wp:wrapNone/>
                <wp:docPr id="38398032"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381000"/>
                        </a:xfrm>
                        <a:prstGeom prst="ribbon2">
                          <a:avLst>
                            <a:gd name="adj1" fmla="val 12500"/>
                            <a:gd name="adj2" fmla="val 50000"/>
                          </a:avLst>
                        </a:prstGeom>
                        <a:gradFill rotWithShape="0">
                          <a:gsLst>
                            <a:gs pos="0">
                              <a:schemeClr val="accent3">
                                <a:lumMod val="60000"/>
                                <a:lumOff val="40000"/>
                              </a:schemeClr>
                            </a:gs>
                            <a:gs pos="50000">
                              <a:schemeClr val="accent3">
                                <a:lumMod val="100000"/>
                                <a:lumOff val="0"/>
                              </a:schemeClr>
                            </a:gs>
                            <a:gs pos="100000">
                              <a:schemeClr val="accent3">
                                <a:lumMod val="60000"/>
                                <a:lumOff val="40000"/>
                              </a:schemeClr>
                            </a:gs>
                          </a:gsLst>
                          <a:lin ang="5400000" scaled="1"/>
                        </a:gradFill>
                        <a:ln w="12700">
                          <a:solidFill>
                            <a:schemeClr val="accent3">
                              <a:lumMod val="100000"/>
                              <a:lumOff val="0"/>
                            </a:schemeClr>
                          </a:solidFill>
                          <a:round/>
                          <a:headEnd/>
                          <a:tailEnd/>
                        </a:ln>
                        <a:effectLst>
                          <a:outerShdw dist="28398" dir="3806097" algn="ctr" rotWithShape="0">
                            <a:schemeClr val="accent3">
                              <a:lumMod val="50000"/>
                              <a:lumOff val="0"/>
                            </a:schemeClr>
                          </a:outerShdw>
                        </a:effectLst>
                      </wps:spPr>
                      <wps:txbx>
                        <w:txbxContent>
                          <w:p w14:paraId="0823DFE4" w14:textId="77777777" w:rsidR="004354AB" w:rsidRPr="004354AB" w:rsidRDefault="004354AB" w:rsidP="004354AB">
                            <w:pPr>
                              <w:jc w:val="center"/>
                              <w:rPr>
                                <w:rFonts w:ascii="Consolas" w:hAnsi="Consolas" w:cs="Consolas"/>
                                <w:b/>
                                <w:sz w:val="32"/>
                                <w:szCs w:val="32"/>
                              </w:rPr>
                            </w:pPr>
                            <w:r w:rsidRPr="004354AB">
                              <w:rPr>
                                <w:rFonts w:ascii="Consolas" w:hAnsi="Consolas" w:cs="Consolas"/>
                                <w:b/>
                                <w:sz w:val="32"/>
                                <w:szCs w:val="32"/>
                              </w:rPr>
                              <w:t>GALERI KEGIATAN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6021F"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AutoShape 101" o:spid="_x0000_s1103" type="#_x0000_t54" style="position:absolute;left:0;text-align:left;margin-left:58.5pt;margin-top:-1.3pt;width:332.25pt;height:3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" fillcolor="#c2d69b [1942]" strokecolor="#9bbb59 [3206]" strokeweight="1pt">
                <v:fill color2="#9bbb59 [3206]" focus="50%" type="gradient"/>
                <v:shadow on="t" color="#4e6128 [1606]" offset="1pt"/>
                <v:textbox>
                  <w:txbxContent>
                    <w:p w14:paraId="0823DFE4" w14:textId="77777777" w:rsidR="004354AB" w:rsidRPr="004354AB" w:rsidRDefault="004354AB" w:rsidP="004354AB">
                      <w:pPr>
                        <w:jc w:val="center"/>
                        <w:rPr>
                          <w:rFonts w:ascii="Consolas" w:hAnsi="Consolas" w:cs="Consolas"/>
                          <w:b/>
                          <w:sz w:val="32"/>
                          <w:szCs w:val="32"/>
                        </w:rPr>
                      </w:pPr>
                      <w:r w:rsidRPr="004354AB">
                        <w:rPr>
                          <w:rFonts w:ascii="Consolas" w:hAnsi="Consolas" w:cs="Consolas"/>
                          <w:b/>
                          <w:sz w:val="32"/>
                          <w:szCs w:val="32"/>
                        </w:rPr>
                        <w:t>GALERI KEGIATAN</w:t>
                      </w:r>
                    </w:p>
                  </w:txbxContent>
                </v:textbox>
              </v:shape>
            </w:pict>
          </mc:Fallback>
        </mc:AlternateContent>
      </w:r>
    </w:p>
    <w:p w14:paraId="5D202DC5" w14:textId="77777777" w:rsidR="00834490" w:rsidRPr="00834490" w:rsidRDefault="00834490" w:rsidP="00834490"/>
    <w:p w14:paraId="3688B76F" w14:textId="77777777" w:rsidR="00834490" w:rsidRPr="00834490" w:rsidRDefault="00834490" w:rsidP="00834490"/>
    <w:p w14:paraId="35F1E123" w14:textId="77777777" w:rsidR="00834490" w:rsidRPr="00834490" w:rsidRDefault="00834490" w:rsidP="00834490"/>
    <w:p w14:paraId="1B56BDF4" w14:textId="77777777" w:rsidR="00834490" w:rsidRPr="00834490" w:rsidRDefault="00834490" w:rsidP="00834490"/>
    <w:p w14:paraId="69C202FE" w14:textId="77777777" w:rsidR="00834490" w:rsidRPr="00834490" w:rsidRDefault="00834490" w:rsidP="00834490"/>
    <w:p w14:paraId="52F9C3CE" w14:textId="77777777" w:rsidR="00834490" w:rsidRPr="00834490" w:rsidRDefault="00834490" w:rsidP="00834490"/>
    <w:p w14:paraId="52D9A780" w14:textId="77777777" w:rsidR="00834490" w:rsidRPr="00834490" w:rsidRDefault="00834490" w:rsidP="00834490"/>
    <w:p w14:paraId="02FBC866" w14:textId="77777777" w:rsidR="00834490" w:rsidRPr="00834490" w:rsidRDefault="00834490" w:rsidP="00834490"/>
    <w:p w14:paraId="10439DF1" w14:textId="77777777" w:rsidR="00834490" w:rsidRPr="00834490" w:rsidRDefault="00834490" w:rsidP="00834490"/>
    <w:p w14:paraId="0D0ED277" w14:textId="77777777" w:rsidR="00834490" w:rsidRPr="00834490" w:rsidRDefault="00834490" w:rsidP="00834490"/>
    <w:p w14:paraId="0CACD448" w14:textId="77777777" w:rsidR="00834490" w:rsidRPr="00834490" w:rsidRDefault="00834490" w:rsidP="00834490"/>
    <w:p w14:paraId="5D5898B5" w14:textId="77777777" w:rsidR="00834490" w:rsidRPr="00834490" w:rsidRDefault="00834490" w:rsidP="00834490"/>
    <w:p w14:paraId="2AE74DB1" w14:textId="77777777" w:rsidR="00834490" w:rsidRPr="00834490" w:rsidRDefault="00834490" w:rsidP="00834490"/>
    <w:p w14:paraId="069C5566" w14:textId="77777777" w:rsidR="00834490" w:rsidRPr="00834490" w:rsidRDefault="00834490" w:rsidP="00834490"/>
    <w:p w14:paraId="3684D238" w14:textId="77777777" w:rsidR="00834490" w:rsidRPr="00834490" w:rsidRDefault="00834490" w:rsidP="00834490"/>
    <w:p w14:paraId="20816F9C" w14:textId="77777777" w:rsidR="00834490" w:rsidRPr="00834490" w:rsidRDefault="00834490" w:rsidP="00834490"/>
    <w:p w14:paraId="20A36F2B" w14:textId="77777777" w:rsidR="00834490" w:rsidRPr="00834490" w:rsidRDefault="00834490" w:rsidP="00834490"/>
    <w:p w14:paraId="38EC80A4" w14:textId="77777777" w:rsidR="00834490" w:rsidRPr="00834490" w:rsidRDefault="00834490" w:rsidP="00834490"/>
    <w:p w14:paraId="640FDA02" w14:textId="77777777" w:rsidR="00834490" w:rsidRPr="00834490" w:rsidRDefault="00834490" w:rsidP="00834490"/>
    <w:p w14:paraId="4F2B750A" w14:textId="77777777" w:rsidR="00834490" w:rsidRPr="00834490" w:rsidRDefault="00834490" w:rsidP="00834490"/>
    <w:p w14:paraId="5135D334" w14:textId="77777777" w:rsidR="00834490" w:rsidRPr="00834490" w:rsidRDefault="00834490" w:rsidP="00834490"/>
    <w:p w14:paraId="18F4522D" w14:textId="77777777" w:rsidR="00834490" w:rsidRPr="00834490" w:rsidRDefault="00834490" w:rsidP="00834490"/>
    <w:p w14:paraId="70014B7B" w14:textId="77777777" w:rsidR="00834490" w:rsidRPr="00834490" w:rsidRDefault="00834490" w:rsidP="00834490"/>
    <w:p w14:paraId="7CB9A44B" w14:textId="77777777" w:rsidR="00834490" w:rsidRPr="00834490" w:rsidRDefault="00834490" w:rsidP="00834490"/>
    <w:p w14:paraId="78E0BFC3" w14:textId="77777777" w:rsidR="00834490" w:rsidRPr="00834490" w:rsidRDefault="00834490" w:rsidP="00834490"/>
    <w:p w14:paraId="6129990B" w14:textId="77777777" w:rsidR="00834490" w:rsidRPr="00834490" w:rsidRDefault="00834490" w:rsidP="00834490"/>
    <w:p w14:paraId="13E128EB" w14:textId="77777777" w:rsidR="00834490" w:rsidRDefault="00834490" w:rsidP="00834490"/>
    <w:p w14:paraId="3FEB84C1" w14:textId="77777777" w:rsidR="00834490" w:rsidRDefault="00834490" w:rsidP="00834490">
      <w:pPr>
        <w:sectPr w:rsidR="00834490" w:rsidSect="003F3C27">
          <w:pgSz w:w="11907" w:h="16839" w:code="9"/>
          <w:pgMar w:top="851" w:right="1440" w:bottom="1134" w:left="1440" w:header="720" w:footer="720" w:gutter="0"/>
          <w:cols w:space="720"/>
          <w:titlePg/>
          <w:docGrid w:linePitch="360"/>
        </w:sectPr>
      </w:pPr>
    </w:p>
    <w:p w14:paraId="4950C198" w14:textId="77777777" w:rsidR="002F460A" w:rsidRDefault="002F460A" w:rsidP="00834490"/>
    <w:p w14:paraId="3A1FCA1F" w14:textId="77777777" w:rsidR="002F460A" w:rsidRPr="002F460A" w:rsidRDefault="0082438D" w:rsidP="002F460A">
      <w:r>
        <w:rPr>
          <w:noProof/>
        </w:rPr>
        <w:drawing>
          <wp:anchor distT="0" distB="0" distL="114300" distR="114300" simplePos="0" relativeHeight="251708416" behindDoc="0" locked="0" layoutInCell="1" allowOverlap="1" wp14:anchorId="2BCC3355" wp14:editId="53DA1613">
            <wp:simplePos x="0" y="0"/>
            <wp:positionH relativeFrom="column">
              <wp:posOffset>477101</wp:posOffset>
            </wp:positionH>
            <wp:positionV relativeFrom="paragraph">
              <wp:posOffset>216848</wp:posOffset>
            </wp:positionV>
            <wp:extent cx="4840710" cy="3065581"/>
            <wp:effectExtent l="190500" t="152400" r="169440" b="115769"/>
            <wp:wrapNone/>
            <wp:docPr id="8" name="Picture 4" descr="G:\FOTO RAPAT\WhatsApp Image 2020-09-03 at 10.39.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FOTO RAPAT\WhatsApp Image 2020-09-03 at 10.39.59.jpeg"/>
                    <pic:cNvPicPr>
                      <a:picLocks noChangeAspect="1" noChangeArrowheads="1"/>
                    </pic:cNvPicPr>
                  </pic:nvPicPr>
                  <pic:blipFill>
                    <a:blip r:embed="rId16"/>
                    <a:srcRect/>
                    <a:stretch>
                      <a:fillRect/>
                    </a:stretch>
                  </pic:blipFill>
                  <pic:spPr bwMode="auto">
                    <a:xfrm>
                      <a:off x="0" y="0"/>
                      <a:ext cx="4840710" cy="306558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14:paraId="7099E24C" w14:textId="77777777" w:rsidR="002F460A" w:rsidRPr="002F460A" w:rsidRDefault="002F460A" w:rsidP="002F460A"/>
    <w:p w14:paraId="5A8B720C" w14:textId="77777777" w:rsidR="002F460A" w:rsidRPr="002F460A" w:rsidRDefault="002F460A" w:rsidP="002F460A"/>
    <w:p w14:paraId="32A31AB1" w14:textId="77777777" w:rsidR="002F460A" w:rsidRPr="002F460A" w:rsidRDefault="002F460A" w:rsidP="002F460A"/>
    <w:p w14:paraId="3643B418" w14:textId="77777777" w:rsidR="002F460A" w:rsidRPr="002F460A" w:rsidRDefault="002F460A" w:rsidP="002F460A"/>
    <w:p w14:paraId="5E60D49C" w14:textId="77777777" w:rsidR="002F460A" w:rsidRPr="002F460A" w:rsidRDefault="002F460A" w:rsidP="002F460A"/>
    <w:p w14:paraId="43C940FC" w14:textId="77777777" w:rsidR="002F460A" w:rsidRDefault="002F460A" w:rsidP="002F460A"/>
    <w:p w14:paraId="1ACED4FF" w14:textId="77777777" w:rsidR="002F460A" w:rsidRDefault="002F460A" w:rsidP="002F460A">
      <w:pPr>
        <w:tabs>
          <w:tab w:val="left" w:pos="5370"/>
        </w:tabs>
      </w:pPr>
      <w:r>
        <w:tab/>
      </w:r>
    </w:p>
    <w:p w14:paraId="0BCDFF20" w14:textId="77777777" w:rsidR="002F460A" w:rsidRPr="002F460A" w:rsidRDefault="002F460A" w:rsidP="002F460A"/>
    <w:p w14:paraId="78C122D9" w14:textId="05B28E51" w:rsidR="002F460A" w:rsidRPr="002F460A" w:rsidRDefault="00B53B9C" w:rsidP="002F460A">
      <w:r>
        <w:rPr>
          <w:noProof/>
        </w:rPr>
        <mc:AlternateContent>
          <mc:Choice Requires="wps">
            <w:drawing>
              <wp:anchor distT="0" distB="0" distL="114300" distR="114300" simplePos="0" relativeHeight="251712512" behindDoc="0" locked="0" layoutInCell="1" allowOverlap="1" wp14:anchorId="708DBAB4" wp14:editId="7A9D7586">
                <wp:simplePos x="0" y="0"/>
                <wp:positionH relativeFrom="column">
                  <wp:posOffset>463550</wp:posOffset>
                </wp:positionH>
                <wp:positionV relativeFrom="paragraph">
                  <wp:posOffset>312420</wp:posOffset>
                </wp:positionV>
                <wp:extent cx="4886325" cy="371475"/>
                <wp:effectExtent l="6350" t="6985" r="12700" b="12065"/>
                <wp:wrapNone/>
                <wp:docPr id="101073676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371475"/>
                        </a:xfrm>
                        <a:prstGeom prst="rect">
                          <a:avLst/>
                        </a:prstGeom>
                        <a:solidFill>
                          <a:srgbClr val="FFFFFF"/>
                        </a:solidFill>
                        <a:ln w="9525">
                          <a:solidFill>
                            <a:schemeClr val="bg1">
                              <a:lumMod val="100000"/>
                              <a:lumOff val="0"/>
                            </a:schemeClr>
                          </a:solidFill>
                          <a:miter lim="800000"/>
                          <a:headEnd/>
                          <a:tailEnd/>
                        </a:ln>
                      </wps:spPr>
                      <wps:txbx>
                        <w:txbxContent>
                          <w:p w14:paraId="2F311268" w14:textId="77777777" w:rsidR="0082438D" w:rsidRPr="004354AB" w:rsidRDefault="0082438D" w:rsidP="0082438D">
                            <w:pPr>
                              <w:spacing w:after="0" w:line="240" w:lineRule="auto"/>
                              <w:jc w:val="center"/>
                              <w:rPr>
                                <w:rFonts w:ascii="Consolas" w:hAnsi="Consolas" w:cs="Consolas"/>
                                <w:b/>
                                <w:sz w:val="16"/>
                                <w:szCs w:val="16"/>
                              </w:rPr>
                            </w:pPr>
                            <w:r>
                              <w:rPr>
                                <w:rFonts w:ascii="Consolas" w:hAnsi="Consolas" w:cs="Consolas"/>
                                <w:b/>
                                <w:sz w:val="16"/>
                                <w:szCs w:val="16"/>
                              </w:rPr>
                              <w:t>Gambar 4</w:t>
                            </w:r>
                          </w:p>
                          <w:p w14:paraId="089BFD85" w14:textId="77777777" w:rsidR="0082438D" w:rsidRPr="004354AB" w:rsidRDefault="0082438D" w:rsidP="0082438D">
                            <w:pPr>
                              <w:spacing w:after="0" w:line="240" w:lineRule="auto"/>
                              <w:jc w:val="center"/>
                              <w:rPr>
                                <w:b/>
                              </w:rPr>
                            </w:pPr>
                            <w:r>
                              <w:rPr>
                                <w:rFonts w:ascii="Consolas" w:hAnsi="Consolas" w:cs="Consolas"/>
                                <w:b/>
                                <w:sz w:val="16"/>
                                <w:szCs w:val="16"/>
                              </w:rPr>
                              <w:t>Rapat Penguatan Focal Point OPD Tahun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DBAB4" id="Rectangle 105" o:spid="_x0000_s1104" style="position:absolute;margin-left:36.5pt;margin-top:24.6pt;width:384.75pt;height:29.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" strokecolor="white [3212]">
                <v:textbox>
                  <w:txbxContent>
                    <w:p w14:paraId="2F311268" w14:textId="77777777" w:rsidR="0082438D" w:rsidRPr="004354AB" w:rsidRDefault="0082438D" w:rsidP="0082438D">
                      <w:pPr>
                        <w:spacing w:after="0" w:line="240" w:lineRule="auto"/>
                        <w:jc w:val="center"/>
                        <w:rPr>
                          <w:rFonts w:ascii="Consolas" w:hAnsi="Consolas" w:cs="Consolas"/>
                          <w:b/>
                          <w:sz w:val="16"/>
                          <w:szCs w:val="16"/>
                        </w:rPr>
                      </w:pPr>
                      <w:r>
                        <w:rPr>
                          <w:rFonts w:ascii="Consolas" w:hAnsi="Consolas" w:cs="Consolas"/>
                          <w:b/>
                          <w:sz w:val="16"/>
                          <w:szCs w:val="16"/>
                        </w:rPr>
                        <w:t>Gambar 4</w:t>
                      </w:r>
                    </w:p>
                    <w:p w14:paraId="089BFD85" w14:textId="77777777" w:rsidR="0082438D" w:rsidRPr="004354AB" w:rsidRDefault="0082438D" w:rsidP="0082438D">
                      <w:pPr>
                        <w:spacing w:after="0" w:line="240" w:lineRule="auto"/>
                        <w:jc w:val="center"/>
                        <w:rPr>
                          <w:b/>
                        </w:rPr>
                      </w:pPr>
                      <w:r>
                        <w:rPr>
                          <w:rFonts w:ascii="Consolas" w:hAnsi="Consolas" w:cs="Consolas"/>
                          <w:b/>
                          <w:sz w:val="16"/>
                          <w:szCs w:val="16"/>
                        </w:rPr>
                        <w:t>Rapat Penguatan Focal Point OPD Tahun 2022</w:t>
                      </w:r>
                    </w:p>
                  </w:txbxContent>
                </v:textbox>
              </v:rect>
            </w:pict>
          </mc:Fallback>
        </mc:AlternateContent>
      </w:r>
    </w:p>
    <w:p w14:paraId="2462CFD3" w14:textId="77777777" w:rsidR="002F460A" w:rsidRPr="002F460A" w:rsidRDefault="002F460A" w:rsidP="002F460A"/>
    <w:p w14:paraId="7DCBA831" w14:textId="77777777" w:rsidR="002F460A" w:rsidRPr="002F460A" w:rsidRDefault="002F460A" w:rsidP="002F460A"/>
    <w:p w14:paraId="09005824" w14:textId="77777777" w:rsidR="002F460A" w:rsidRPr="002F460A" w:rsidRDefault="0082438D" w:rsidP="0082438D">
      <w:pPr>
        <w:tabs>
          <w:tab w:val="left" w:pos="3009"/>
        </w:tabs>
      </w:pPr>
      <w:r>
        <w:tab/>
      </w:r>
    </w:p>
    <w:p w14:paraId="6D4205C3" w14:textId="77777777" w:rsidR="002F460A" w:rsidRPr="002F460A" w:rsidRDefault="002F460A" w:rsidP="002F460A"/>
    <w:p w14:paraId="18E3FBE2" w14:textId="77777777" w:rsidR="002F460A" w:rsidRPr="002F460A" w:rsidRDefault="0082438D" w:rsidP="002F460A">
      <w:r>
        <w:rPr>
          <w:noProof/>
        </w:rPr>
        <w:drawing>
          <wp:anchor distT="0" distB="0" distL="114300" distR="114300" simplePos="0" relativeHeight="251714560" behindDoc="1" locked="0" layoutInCell="1" allowOverlap="1" wp14:anchorId="08408980" wp14:editId="2EE79B97">
            <wp:simplePos x="0" y="0"/>
            <wp:positionH relativeFrom="column">
              <wp:posOffset>408305</wp:posOffset>
            </wp:positionH>
            <wp:positionV relativeFrom="paragraph">
              <wp:posOffset>73660</wp:posOffset>
            </wp:positionV>
            <wp:extent cx="4935220" cy="2965450"/>
            <wp:effectExtent l="190500" t="152400" r="170180" b="101600"/>
            <wp:wrapNone/>
            <wp:docPr id="11" name="Picture 1" descr="G:\FOTO RAPAT\sddf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OTO RAPAT\sddffd.jpg"/>
                    <pic:cNvPicPr>
                      <a:picLocks noChangeAspect="1" noChangeArrowheads="1"/>
                    </pic:cNvPicPr>
                  </pic:nvPicPr>
                  <pic:blipFill>
                    <a:blip r:embed="rId17"/>
                    <a:srcRect/>
                    <a:stretch>
                      <a:fillRect/>
                    </a:stretch>
                  </pic:blipFill>
                  <pic:spPr bwMode="auto">
                    <a:xfrm>
                      <a:off x="0" y="0"/>
                      <a:ext cx="4935220" cy="29654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14:paraId="7D42D242" w14:textId="77777777" w:rsidR="002F460A" w:rsidRPr="002F460A" w:rsidRDefault="002F460A" w:rsidP="002F460A"/>
    <w:p w14:paraId="078920EC" w14:textId="77777777" w:rsidR="002F460A" w:rsidRPr="002F460A" w:rsidRDefault="002F460A" w:rsidP="002F460A"/>
    <w:p w14:paraId="32C0A36D" w14:textId="77777777" w:rsidR="002F460A" w:rsidRDefault="002F460A" w:rsidP="002F460A"/>
    <w:p w14:paraId="234A4E16" w14:textId="77777777" w:rsidR="0082438D" w:rsidRDefault="0082438D" w:rsidP="002F460A">
      <w:pPr>
        <w:ind w:firstLine="720"/>
      </w:pPr>
    </w:p>
    <w:p w14:paraId="74A27263" w14:textId="77777777" w:rsidR="0082438D" w:rsidRPr="0082438D" w:rsidRDefault="0082438D" w:rsidP="0082438D"/>
    <w:p w14:paraId="170B3C59" w14:textId="77777777" w:rsidR="0082438D" w:rsidRPr="0082438D" w:rsidRDefault="0082438D" w:rsidP="0082438D"/>
    <w:p w14:paraId="2516E9E4" w14:textId="77777777" w:rsidR="0082438D" w:rsidRPr="0082438D" w:rsidRDefault="0082438D" w:rsidP="0082438D"/>
    <w:p w14:paraId="7B179535" w14:textId="77777777" w:rsidR="0082438D" w:rsidRDefault="0082438D" w:rsidP="0082438D">
      <w:pPr>
        <w:tabs>
          <w:tab w:val="left" w:pos="3073"/>
        </w:tabs>
      </w:pPr>
      <w:r>
        <w:tab/>
      </w:r>
    </w:p>
    <w:p w14:paraId="52C41A19" w14:textId="4FF00DE6" w:rsidR="0082438D" w:rsidRDefault="00B53B9C" w:rsidP="0082438D">
      <w:r>
        <w:rPr>
          <w:noProof/>
        </w:rPr>
        <mc:AlternateContent>
          <mc:Choice Requires="wps">
            <w:drawing>
              <wp:anchor distT="0" distB="0" distL="114300" distR="114300" simplePos="0" relativeHeight="251715584" behindDoc="0" locked="0" layoutInCell="1" allowOverlap="1" wp14:anchorId="0648AA27" wp14:editId="1ED79807">
                <wp:simplePos x="0" y="0"/>
                <wp:positionH relativeFrom="column">
                  <wp:posOffset>463550</wp:posOffset>
                </wp:positionH>
                <wp:positionV relativeFrom="paragraph">
                  <wp:posOffset>43815</wp:posOffset>
                </wp:positionV>
                <wp:extent cx="4886325" cy="371475"/>
                <wp:effectExtent l="6350" t="13970" r="12700" b="5080"/>
                <wp:wrapNone/>
                <wp:docPr id="105416136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371475"/>
                        </a:xfrm>
                        <a:prstGeom prst="rect">
                          <a:avLst/>
                        </a:prstGeom>
                        <a:solidFill>
                          <a:srgbClr val="FFFFFF"/>
                        </a:solidFill>
                        <a:ln w="9525">
                          <a:solidFill>
                            <a:schemeClr val="bg1">
                              <a:lumMod val="100000"/>
                              <a:lumOff val="0"/>
                            </a:schemeClr>
                          </a:solidFill>
                          <a:miter lim="800000"/>
                          <a:headEnd/>
                          <a:tailEnd/>
                        </a:ln>
                      </wps:spPr>
                      <wps:txbx>
                        <w:txbxContent>
                          <w:p w14:paraId="7E847006" w14:textId="77777777" w:rsidR="0082438D" w:rsidRPr="004354AB" w:rsidRDefault="0082438D" w:rsidP="0082438D">
                            <w:pPr>
                              <w:spacing w:after="0" w:line="240" w:lineRule="auto"/>
                              <w:jc w:val="center"/>
                              <w:rPr>
                                <w:rFonts w:ascii="Consolas" w:hAnsi="Consolas" w:cs="Consolas"/>
                                <w:b/>
                                <w:sz w:val="16"/>
                                <w:szCs w:val="16"/>
                              </w:rPr>
                            </w:pPr>
                            <w:r>
                              <w:rPr>
                                <w:rFonts w:ascii="Consolas" w:hAnsi="Consolas" w:cs="Consolas"/>
                                <w:b/>
                                <w:sz w:val="16"/>
                                <w:szCs w:val="16"/>
                              </w:rPr>
                              <w:t>Gambar 5</w:t>
                            </w:r>
                          </w:p>
                          <w:p w14:paraId="39CA9E40" w14:textId="77777777" w:rsidR="0082438D" w:rsidRPr="004354AB" w:rsidRDefault="0082438D" w:rsidP="0082438D">
                            <w:pPr>
                              <w:spacing w:after="0" w:line="240" w:lineRule="auto"/>
                              <w:jc w:val="center"/>
                              <w:rPr>
                                <w:b/>
                              </w:rPr>
                            </w:pPr>
                            <w:r>
                              <w:rPr>
                                <w:rFonts w:ascii="Consolas" w:hAnsi="Consolas" w:cs="Consolas"/>
                                <w:b/>
                                <w:sz w:val="16"/>
                                <w:szCs w:val="16"/>
                              </w:rPr>
                              <w:t>Rapat Penguatan Focal Point OPD Tahun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8AA27" id="Rectangle 106" o:spid="_x0000_s1105" style="position:absolute;margin-left:36.5pt;margin-top:3.45pt;width:384.75pt;height:29.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" strokecolor="white [3212]">
                <v:textbox>
                  <w:txbxContent>
                    <w:p w14:paraId="7E847006" w14:textId="77777777" w:rsidR="0082438D" w:rsidRPr="004354AB" w:rsidRDefault="0082438D" w:rsidP="0082438D">
                      <w:pPr>
                        <w:spacing w:after="0" w:line="240" w:lineRule="auto"/>
                        <w:jc w:val="center"/>
                        <w:rPr>
                          <w:rFonts w:ascii="Consolas" w:hAnsi="Consolas" w:cs="Consolas"/>
                          <w:b/>
                          <w:sz w:val="16"/>
                          <w:szCs w:val="16"/>
                        </w:rPr>
                      </w:pPr>
                      <w:r>
                        <w:rPr>
                          <w:rFonts w:ascii="Consolas" w:hAnsi="Consolas" w:cs="Consolas"/>
                          <w:b/>
                          <w:sz w:val="16"/>
                          <w:szCs w:val="16"/>
                        </w:rPr>
                        <w:t>Gambar 5</w:t>
                      </w:r>
                    </w:p>
                    <w:p w14:paraId="39CA9E40" w14:textId="77777777" w:rsidR="0082438D" w:rsidRPr="004354AB" w:rsidRDefault="0082438D" w:rsidP="0082438D">
                      <w:pPr>
                        <w:spacing w:after="0" w:line="240" w:lineRule="auto"/>
                        <w:jc w:val="center"/>
                        <w:rPr>
                          <w:b/>
                        </w:rPr>
                      </w:pPr>
                      <w:r>
                        <w:rPr>
                          <w:rFonts w:ascii="Consolas" w:hAnsi="Consolas" w:cs="Consolas"/>
                          <w:b/>
                          <w:sz w:val="16"/>
                          <w:szCs w:val="16"/>
                        </w:rPr>
                        <w:t>Rapat Penguatan Focal Point OPD Tahun 2021</w:t>
                      </w:r>
                    </w:p>
                  </w:txbxContent>
                </v:textbox>
              </v:rect>
            </w:pict>
          </mc:Fallback>
        </mc:AlternateContent>
      </w:r>
    </w:p>
    <w:p w14:paraId="482A170F" w14:textId="77777777" w:rsidR="002F460A" w:rsidRPr="0082438D" w:rsidRDefault="002F460A" w:rsidP="0082438D">
      <w:pPr>
        <w:sectPr w:rsidR="002F460A" w:rsidRPr="0082438D" w:rsidSect="003F3C27">
          <w:pgSz w:w="11907" w:h="16839" w:code="9"/>
          <w:pgMar w:top="851" w:right="1440" w:bottom="1134" w:left="1440" w:header="720" w:footer="720" w:gutter="0"/>
          <w:cols w:space="720"/>
          <w:titlePg/>
          <w:docGrid w:linePitch="360"/>
        </w:sectPr>
      </w:pPr>
    </w:p>
    <w:p w14:paraId="11C37C75" w14:textId="77777777" w:rsidR="0082438D" w:rsidRDefault="0082438D" w:rsidP="002F460A">
      <w:pPr>
        <w:ind w:firstLine="720"/>
      </w:pPr>
      <w:r>
        <w:rPr>
          <w:noProof/>
        </w:rPr>
        <w:drawing>
          <wp:anchor distT="0" distB="0" distL="114300" distR="114300" simplePos="0" relativeHeight="251709440" behindDoc="0" locked="0" layoutInCell="1" allowOverlap="1" wp14:anchorId="2CB459C9" wp14:editId="1DE52FAA">
            <wp:simplePos x="0" y="0"/>
            <wp:positionH relativeFrom="column">
              <wp:posOffset>-488950</wp:posOffset>
            </wp:positionH>
            <wp:positionV relativeFrom="paragraph">
              <wp:posOffset>5791835</wp:posOffset>
            </wp:positionV>
            <wp:extent cx="3114040" cy="2206625"/>
            <wp:effectExtent l="152400" t="152400" r="143510" b="984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srcRect/>
                    <a:stretch>
                      <a:fillRect/>
                    </a:stretch>
                  </pic:blipFill>
                  <pic:spPr bwMode="auto">
                    <a:xfrm>
                      <a:off x="0" y="0"/>
                      <a:ext cx="3114040" cy="22066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rPr>
        <w:drawing>
          <wp:anchor distT="0" distB="0" distL="114300" distR="114300" simplePos="0" relativeHeight="251705344" behindDoc="0" locked="0" layoutInCell="1" allowOverlap="1" wp14:anchorId="7C6256B5" wp14:editId="63A568AB">
            <wp:simplePos x="0" y="0"/>
            <wp:positionH relativeFrom="margin">
              <wp:posOffset>3107121</wp:posOffset>
            </wp:positionH>
            <wp:positionV relativeFrom="paragraph">
              <wp:posOffset>6422719</wp:posOffset>
            </wp:positionV>
            <wp:extent cx="3160855" cy="2212428"/>
            <wp:effectExtent l="152400" t="152400" r="153845" b="111672"/>
            <wp:wrapNone/>
            <wp:docPr id="7" name="Picture 4" descr="C:\Users\Sinar\Downloads\WhatsApp Image 2023-03-07 at 08.58.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nar\Downloads\WhatsApp Image 2023-03-07 at 08.58.1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65935" cy="221598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rPr>
        <w:drawing>
          <wp:anchor distT="0" distB="0" distL="114300" distR="114300" simplePos="0" relativeHeight="251710464" behindDoc="0" locked="0" layoutInCell="1" allowOverlap="1" wp14:anchorId="5BAD5F55" wp14:editId="252F1958">
            <wp:simplePos x="0" y="0"/>
            <wp:positionH relativeFrom="column">
              <wp:posOffset>3103836</wp:posOffset>
            </wp:positionH>
            <wp:positionV relativeFrom="paragraph">
              <wp:posOffset>3473889</wp:posOffset>
            </wp:positionV>
            <wp:extent cx="2975172" cy="2223616"/>
            <wp:effectExtent l="152400" t="152400" r="149028" b="100484"/>
            <wp:wrapNone/>
            <wp:docPr id="9" name="Picture 3" descr="D:\2022\LAPORAN\TW III\WhatsApp Image 2022-10-14 at 16.10.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22\LAPORAN\TW III\WhatsApp Image 2022-10-14 at 16.10.41.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5172" cy="222361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rPr>
        <w:drawing>
          <wp:anchor distT="0" distB="0" distL="114300" distR="114300" simplePos="0" relativeHeight="251706368" behindDoc="0" locked="0" layoutInCell="1" allowOverlap="1" wp14:anchorId="1AEC1A2A" wp14:editId="6EB484E3">
            <wp:simplePos x="0" y="0"/>
            <wp:positionH relativeFrom="column">
              <wp:posOffset>3111500</wp:posOffset>
            </wp:positionH>
            <wp:positionV relativeFrom="paragraph">
              <wp:posOffset>857250</wp:posOffset>
            </wp:positionV>
            <wp:extent cx="3063875" cy="1965960"/>
            <wp:effectExtent l="171450" t="152400" r="136525" b="11049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srcRect/>
                    <a:stretch>
                      <a:fillRect/>
                    </a:stretch>
                  </pic:blipFill>
                  <pic:spPr bwMode="auto">
                    <a:xfrm>
                      <a:off x="0" y="0"/>
                      <a:ext cx="3063875" cy="19659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rPr>
        <w:drawing>
          <wp:anchor distT="0" distB="0" distL="114300" distR="114300" simplePos="0" relativeHeight="251711488" behindDoc="0" locked="0" layoutInCell="1" allowOverlap="1" wp14:anchorId="1E5AEB2F" wp14:editId="20FD2126">
            <wp:simplePos x="0" y="0"/>
            <wp:positionH relativeFrom="column">
              <wp:posOffset>-623570</wp:posOffset>
            </wp:positionH>
            <wp:positionV relativeFrom="paragraph">
              <wp:posOffset>2389505</wp:posOffset>
            </wp:positionV>
            <wp:extent cx="3305175" cy="2404745"/>
            <wp:effectExtent l="133350" t="171450" r="161925" b="12890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srcRect/>
                    <a:stretch>
                      <a:fillRect/>
                    </a:stretch>
                  </pic:blipFill>
                  <pic:spPr bwMode="auto">
                    <a:xfrm>
                      <a:off x="0" y="0"/>
                      <a:ext cx="3305175" cy="24047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rPr>
        <w:drawing>
          <wp:anchor distT="0" distB="0" distL="114300" distR="114300" simplePos="0" relativeHeight="251703296" behindDoc="0" locked="0" layoutInCell="1" allowOverlap="1" wp14:anchorId="29ED75B0" wp14:editId="15C8B456">
            <wp:simplePos x="0" y="0"/>
            <wp:positionH relativeFrom="column">
              <wp:posOffset>-285750</wp:posOffset>
            </wp:positionH>
            <wp:positionV relativeFrom="paragraph">
              <wp:posOffset>-88440</wp:posOffset>
            </wp:positionV>
            <wp:extent cx="2980033" cy="2007979"/>
            <wp:effectExtent l="171450" t="152400" r="144167" b="106571"/>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srcRect/>
                    <a:stretch>
                      <a:fillRect/>
                    </a:stretch>
                  </pic:blipFill>
                  <pic:spPr bwMode="auto">
                    <a:xfrm>
                      <a:off x="0" y="0"/>
                      <a:ext cx="2980033" cy="200797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14:paraId="138A5E76" w14:textId="77777777" w:rsidR="0082438D" w:rsidRPr="0082438D" w:rsidRDefault="0082438D" w:rsidP="0082438D"/>
    <w:p w14:paraId="3E56930F" w14:textId="77777777" w:rsidR="0082438D" w:rsidRPr="0082438D" w:rsidRDefault="0082438D" w:rsidP="0082438D"/>
    <w:p w14:paraId="1A547726" w14:textId="77777777" w:rsidR="0082438D" w:rsidRPr="0082438D" w:rsidRDefault="0082438D" w:rsidP="0082438D"/>
    <w:p w14:paraId="356BB855" w14:textId="77777777" w:rsidR="0082438D" w:rsidRPr="0082438D" w:rsidRDefault="0082438D" w:rsidP="0082438D"/>
    <w:p w14:paraId="008B7252" w14:textId="77777777" w:rsidR="0082438D" w:rsidRPr="0082438D" w:rsidRDefault="0082438D" w:rsidP="0082438D"/>
    <w:p w14:paraId="00AD5450" w14:textId="77777777" w:rsidR="0082438D" w:rsidRPr="0082438D" w:rsidRDefault="0082438D" w:rsidP="0082438D"/>
    <w:p w14:paraId="14882E19" w14:textId="77777777" w:rsidR="0082438D" w:rsidRPr="0082438D" w:rsidRDefault="0082438D" w:rsidP="0082438D"/>
    <w:p w14:paraId="475D3A6D" w14:textId="77777777" w:rsidR="0082438D" w:rsidRPr="0082438D" w:rsidRDefault="0082438D" w:rsidP="0082438D"/>
    <w:p w14:paraId="5E9741C6" w14:textId="77777777" w:rsidR="0082438D" w:rsidRPr="0082438D" w:rsidRDefault="0082438D" w:rsidP="0082438D"/>
    <w:p w14:paraId="6BC326BD" w14:textId="77777777" w:rsidR="0082438D" w:rsidRPr="0082438D" w:rsidRDefault="0082438D" w:rsidP="0082438D"/>
    <w:p w14:paraId="38B20A62" w14:textId="77777777" w:rsidR="0082438D" w:rsidRPr="0082438D" w:rsidRDefault="0082438D" w:rsidP="0082438D"/>
    <w:p w14:paraId="214536D5" w14:textId="77777777" w:rsidR="0082438D" w:rsidRPr="0082438D" w:rsidRDefault="0082438D" w:rsidP="0082438D"/>
    <w:p w14:paraId="77554C10" w14:textId="77777777" w:rsidR="0082438D" w:rsidRPr="0082438D" w:rsidRDefault="0082438D" w:rsidP="0082438D"/>
    <w:p w14:paraId="1E53F4FB" w14:textId="77777777" w:rsidR="0082438D" w:rsidRPr="0082438D" w:rsidRDefault="0082438D" w:rsidP="0082438D"/>
    <w:p w14:paraId="15E9FBB5" w14:textId="77777777" w:rsidR="0082438D" w:rsidRDefault="0082438D" w:rsidP="0082438D"/>
    <w:p w14:paraId="4C69FCE9" w14:textId="27AD6F5D" w:rsidR="000D7045" w:rsidRPr="0082438D" w:rsidRDefault="00B53B9C" w:rsidP="0082438D">
      <w:pPr>
        <w:tabs>
          <w:tab w:val="left" w:pos="3079"/>
        </w:tabs>
      </w:pPr>
      <w:r>
        <w:rPr>
          <w:noProof/>
        </w:rPr>
        <mc:AlternateContent>
          <mc:Choice Requires="wps">
            <w:drawing>
              <wp:anchor distT="0" distB="0" distL="114300" distR="114300" simplePos="0" relativeHeight="251716608" behindDoc="0" locked="0" layoutInCell="1" allowOverlap="1" wp14:anchorId="4FBB0116" wp14:editId="559DF42E">
                <wp:simplePos x="0" y="0"/>
                <wp:positionH relativeFrom="column">
                  <wp:posOffset>253365</wp:posOffset>
                </wp:positionH>
                <wp:positionV relativeFrom="paragraph">
                  <wp:posOffset>3655060</wp:posOffset>
                </wp:positionV>
                <wp:extent cx="4886325" cy="371475"/>
                <wp:effectExtent l="5715" t="11430" r="13335" b="7620"/>
                <wp:wrapNone/>
                <wp:docPr id="35636157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371475"/>
                        </a:xfrm>
                        <a:prstGeom prst="rect">
                          <a:avLst/>
                        </a:prstGeom>
                        <a:solidFill>
                          <a:srgbClr val="FFFFFF"/>
                        </a:solidFill>
                        <a:ln w="9525">
                          <a:solidFill>
                            <a:schemeClr val="bg1">
                              <a:lumMod val="100000"/>
                              <a:lumOff val="0"/>
                            </a:schemeClr>
                          </a:solidFill>
                          <a:miter lim="800000"/>
                          <a:headEnd/>
                          <a:tailEnd/>
                        </a:ln>
                      </wps:spPr>
                      <wps:txbx>
                        <w:txbxContent>
                          <w:p w14:paraId="1EEA6857" w14:textId="77777777" w:rsidR="0082438D" w:rsidRPr="004354AB" w:rsidRDefault="0082438D" w:rsidP="0082438D">
                            <w:pPr>
                              <w:spacing w:after="0" w:line="240" w:lineRule="auto"/>
                              <w:rPr>
                                <w:rFonts w:ascii="Consolas" w:hAnsi="Consolas" w:cs="Consolas"/>
                                <w:b/>
                                <w:sz w:val="16"/>
                                <w:szCs w:val="16"/>
                              </w:rPr>
                            </w:pPr>
                          </w:p>
                          <w:p w14:paraId="21B1A0CF" w14:textId="77777777" w:rsidR="0082438D" w:rsidRPr="004354AB" w:rsidRDefault="0082438D" w:rsidP="0082438D">
                            <w:pPr>
                              <w:spacing w:after="0" w:line="240" w:lineRule="auto"/>
                              <w:jc w:val="center"/>
                              <w:rPr>
                                <w:b/>
                              </w:rPr>
                            </w:pPr>
                            <w:r>
                              <w:rPr>
                                <w:rFonts w:ascii="Consolas" w:hAnsi="Consolas" w:cs="Consolas"/>
                                <w:b/>
                                <w:sz w:val="16"/>
                                <w:szCs w:val="16"/>
                              </w:rPr>
                              <w:t>Monev Internal Sekertariat dan Bidang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B0116" id="Rectangle 107" o:spid="_x0000_s1106" style="position:absolute;margin-left:19.95pt;margin-top:287.8pt;width:384.75pt;height:29.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" strokecolor="white [3212]">
                <v:textbox>
                  <w:txbxContent>
                    <w:p w14:paraId="1EEA6857" w14:textId="77777777" w:rsidR="0082438D" w:rsidRPr="004354AB" w:rsidRDefault="0082438D" w:rsidP="0082438D">
                      <w:pPr>
                        <w:spacing w:after="0" w:line="240" w:lineRule="auto"/>
                        <w:rPr>
                          <w:rFonts w:ascii="Consolas" w:hAnsi="Consolas" w:cs="Consolas"/>
                          <w:b/>
                          <w:sz w:val="16"/>
                          <w:szCs w:val="16"/>
                        </w:rPr>
                      </w:pPr>
                    </w:p>
                    <w:p w14:paraId="21B1A0CF" w14:textId="77777777" w:rsidR="0082438D" w:rsidRPr="004354AB" w:rsidRDefault="0082438D" w:rsidP="0082438D">
                      <w:pPr>
                        <w:spacing w:after="0" w:line="240" w:lineRule="auto"/>
                        <w:jc w:val="center"/>
                        <w:rPr>
                          <w:b/>
                        </w:rPr>
                      </w:pPr>
                      <w:r>
                        <w:rPr>
                          <w:rFonts w:ascii="Consolas" w:hAnsi="Consolas" w:cs="Consolas"/>
                          <w:b/>
                          <w:sz w:val="16"/>
                          <w:szCs w:val="16"/>
                        </w:rPr>
                        <w:t>Monev Internal Sekertariat dan Bidang</w:t>
                      </w:r>
                    </w:p>
                  </w:txbxContent>
                </v:textbox>
              </v:rect>
            </w:pict>
          </mc:Fallback>
        </mc:AlternateContent>
      </w:r>
      <w:r w:rsidR="0082438D">
        <w:tab/>
      </w:r>
    </w:p>
    <w:sectPr w:rsidR="000D7045" w:rsidRPr="0082438D" w:rsidSect="003F3C27">
      <w:pgSz w:w="11907" w:h="16839" w:code="9"/>
      <w:pgMar w:top="851" w:right="1440" w:bottom="1134"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Liberation Sans Narrow">
    <w:altName w:val="Arial"/>
    <w:charset w:val="00"/>
    <w:family w:val="swiss"/>
    <w:pitch w:val="variable"/>
  </w:font>
  <w:font w:name="Bookman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scadiaCodeRoman">
    <w:altName w:val="Times New Roman"/>
    <w:panose1 w:val="00000000000000000000"/>
    <w:charset w:val="00"/>
    <w:family w:val="roman"/>
    <w:notTrueType/>
    <w:pitch w:val="default"/>
  </w:font>
  <w:font w:name="CascadiaCodeRoman-Bold">
    <w:altName w:val="Times New Roman"/>
    <w:panose1 w:val="00000000000000000000"/>
    <w:charset w:val="00"/>
    <w:family w:val="roman"/>
    <w:notTrueType/>
    <w:pitch w:val="default"/>
  </w:font>
  <w:font w:name="CascadiaCodeItalic-Bold-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ernard MT Condensed">
    <w:panose1 w:val="020508060609050204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15F0A"/>
    <w:multiLevelType w:val="multilevel"/>
    <w:tmpl w:val="32A09EA4"/>
    <w:lvl w:ilvl="0">
      <w:start w:val="1"/>
      <w:numFmt w:val="decimal"/>
      <w:lvlText w:val="%1."/>
      <w:lvlJc w:val="left"/>
      <w:pPr>
        <w:ind w:left="720" w:hanging="360"/>
      </w:pPr>
      <w:rPr>
        <w:rFonts w:hint="default"/>
        <w:b/>
        <w:color w:val="auto"/>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82579BD"/>
    <w:multiLevelType w:val="hybridMultilevel"/>
    <w:tmpl w:val="DE9E1328"/>
    <w:lvl w:ilvl="0" w:tplc="04090019">
      <w:start w:val="1"/>
      <w:numFmt w:val="lowerLetter"/>
      <w:lvlText w:val="%1."/>
      <w:lvlJc w:val="left"/>
      <w:pPr>
        <w:ind w:left="720" w:hanging="360"/>
      </w:pPr>
    </w:lvl>
    <w:lvl w:ilvl="1" w:tplc="437A1CB8">
      <w:start w:val="6"/>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4B626EB4">
      <w:start w:val="1"/>
      <w:numFmt w:val="lowerRoman"/>
      <w:lvlText w:val="%4."/>
      <w:lvlJc w:val="left"/>
      <w:pPr>
        <w:ind w:left="2880" w:hanging="360"/>
      </w:pPr>
      <w:rPr>
        <w:rFonts w:ascii="Consolas" w:eastAsiaTheme="minorHAnsi" w:hAnsi="Consolas" w:cs="Consola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106D1"/>
    <w:multiLevelType w:val="hybridMultilevel"/>
    <w:tmpl w:val="F2182BC6"/>
    <w:lvl w:ilvl="0" w:tplc="EC0C14FA">
      <w:start w:val="1"/>
      <w:numFmt w:val="lowerLetter"/>
      <w:lvlText w:val="%1."/>
      <w:lvlJc w:val="left"/>
      <w:pPr>
        <w:ind w:left="720" w:hanging="360"/>
      </w:pPr>
      <w:rPr>
        <w:rFonts w:ascii="Liberation Sans Narrow" w:eastAsia="Liberation Sans Narrow" w:hAnsi="Liberation Sans Narrow" w:cs="Liberation Sans Narrow"/>
        <w:lang w:eastAsia="en-US" w:bidi="ar-SA"/>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48B80D58">
      <w:start w:val="1"/>
      <w:numFmt w:val="lowerLetter"/>
      <w:lvlText w:val="%4."/>
      <w:lvlJc w:val="left"/>
      <w:pPr>
        <w:ind w:left="2880" w:hanging="360"/>
      </w:pPr>
      <w:rPr>
        <w:rFonts w:ascii="Consolas" w:eastAsiaTheme="minorHAnsi" w:hAnsi="Consolas" w:cs="Consola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8505CF"/>
    <w:multiLevelType w:val="multilevel"/>
    <w:tmpl w:val="8646C156"/>
    <w:lvl w:ilvl="0">
      <w:start w:val="3"/>
      <w:numFmt w:val="decimal"/>
      <w:lvlText w:val="%1"/>
      <w:lvlJc w:val="left"/>
      <w:pPr>
        <w:ind w:left="405" w:hanging="405"/>
      </w:pPr>
      <w:rPr>
        <w:rFonts w:hint="default"/>
      </w:rPr>
    </w:lvl>
    <w:lvl w:ilvl="1">
      <w:start w:val="1"/>
      <w:numFmt w:val="decimal"/>
      <w:lvlText w:val="%1.%2"/>
      <w:lvlJc w:val="left"/>
      <w:pPr>
        <w:ind w:left="1854" w:hanging="720"/>
      </w:pPr>
      <w:rPr>
        <w:rFonts w:hint="default"/>
        <w:b/>
      </w:rPr>
    </w:lvl>
    <w:lvl w:ilvl="2">
      <w:start w:val="1"/>
      <w:numFmt w:val="decimal"/>
      <w:lvlText w:val="%1.%2.%3"/>
      <w:lvlJc w:val="left"/>
      <w:pPr>
        <w:ind w:left="2988" w:hanging="720"/>
      </w:pPr>
      <w:rPr>
        <w:rFonts w:hint="default"/>
      </w:rPr>
    </w:lvl>
    <w:lvl w:ilvl="3">
      <w:start w:val="1"/>
      <w:numFmt w:val="lowerLetter"/>
      <w:lvlText w:val="%4."/>
      <w:lvlJc w:val="left"/>
      <w:pPr>
        <w:ind w:left="4482" w:hanging="1080"/>
      </w:pPr>
      <w:rPr>
        <w:rFonts w:ascii="Consolas" w:eastAsiaTheme="minorHAnsi" w:hAnsi="Consolas" w:cs="Consolas"/>
      </w:rPr>
    </w:lvl>
    <w:lvl w:ilvl="4">
      <w:start w:val="1"/>
      <w:numFmt w:val="decimal"/>
      <w:lvlText w:val="%1.%2.%3.%4.%5"/>
      <w:lvlJc w:val="left"/>
      <w:pPr>
        <w:ind w:left="5976" w:hanging="1440"/>
      </w:pPr>
      <w:rPr>
        <w:rFonts w:hint="default"/>
      </w:rPr>
    </w:lvl>
    <w:lvl w:ilvl="5">
      <w:start w:val="1"/>
      <w:numFmt w:val="decimal"/>
      <w:lvlText w:val="%1.%2.%3.%4.%5.%6"/>
      <w:lvlJc w:val="left"/>
      <w:pPr>
        <w:ind w:left="7470" w:hanging="180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592" w:hanging="2520"/>
      </w:pPr>
      <w:rPr>
        <w:rFonts w:hint="default"/>
      </w:rPr>
    </w:lvl>
  </w:abstractNum>
  <w:abstractNum w:abstractNumId="4" w15:restartNumberingAfterBreak="0">
    <w:nsid w:val="2BF50312"/>
    <w:multiLevelType w:val="hybridMultilevel"/>
    <w:tmpl w:val="F684AF78"/>
    <w:lvl w:ilvl="0" w:tplc="81BC8FB8">
      <w:start w:val="5"/>
      <w:numFmt w:val="upperRoman"/>
      <w:lvlText w:val="%1."/>
      <w:lvlJc w:val="left"/>
      <w:pPr>
        <w:ind w:left="1080" w:hanging="720"/>
      </w:pPr>
      <w:rPr>
        <w:rFonts w:ascii="Consolas" w:hAnsi="Consolas" w:cs="Consola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B2632B"/>
    <w:multiLevelType w:val="hybridMultilevel"/>
    <w:tmpl w:val="33DE3FA6"/>
    <w:lvl w:ilvl="0" w:tplc="3FA62A6E">
      <w:start w:val="1"/>
      <w:numFmt w:val="upperRoman"/>
      <w:lvlText w:val="%1."/>
      <w:lvlJc w:val="left"/>
      <w:pPr>
        <w:ind w:left="1080" w:hanging="720"/>
      </w:pPr>
      <w:rPr>
        <w:rFonts w:ascii="Consolas" w:hAnsi="Consolas" w:cs="Consola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426A9"/>
    <w:multiLevelType w:val="hybridMultilevel"/>
    <w:tmpl w:val="D1FAE3CE"/>
    <w:lvl w:ilvl="0" w:tplc="68AE5F7E">
      <w:start w:val="7"/>
      <w:numFmt w:val="upperRoman"/>
      <w:lvlText w:val="%1."/>
      <w:lvlJc w:val="left"/>
      <w:pPr>
        <w:ind w:left="1080" w:hanging="720"/>
      </w:pPr>
      <w:rPr>
        <w:rFonts w:ascii="Consolas" w:hAnsi="Consolas" w:cs="Consola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6635A7"/>
    <w:multiLevelType w:val="hybridMultilevel"/>
    <w:tmpl w:val="FA4E452C"/>
    <w:lvl w:ilvl="0" w:tplc="20CA39AA">
      <w:start w:val="1"/>
      <w:numFmt w:val="decimal"/>
      <w:lvlText w:val="(%1)"/>
      <w:lvlJc w:val="left"/>
      <w:pPr>
        <w:ind w:left="2730" w:hanging="428"/>
      </w:pPr>
      <w:rPr>
        <w:rFonts w:ascii="Liberation Sans Narrow" w:eastAsia="Liberation Sans Narrow" w:hAnsi="Liberation Sans Narrow" w:cs="Liberation Sans Narrow" w:hint="default"/>
        <w:spacing w:val="-25"/>
        <w:w w:val="100"/>
        <w:sz w:val="24"/>
        <w:szCs w:val="24"/>
        <w:lang w:eastAsia="en-US" w:bidi="ar-SA"/>
      </w:rPr>
    </w:lvl>
    <w:lvl w:ilvl="1" w:tplc="EC0C14FA">
      <w:start w:val="1"/>
      <w:numFmt w:val="lowerLetter"/>
      <w:lvlText w:val="%2."/>
      <w:lvlJc w:val="left"/>
      <w:pPr>
        <w:ind w:left="3126" w:hanging="339"/>
      </w:pPr>
      <w:rPr>
        <w:rFonts w:ascii="Liberation Sans Narrow" w:eastAsia="Liberation Sans Narrow" w:hAnsi="Liberation Sans Narrow" w:cs="Liberation Sans Narrow" w:hint="default"/>
        <w:spacing w:val="-3"/>
        <w:w w:val="100"/>
        <w:sz w:val="24"/>
        <w:szCs w:val="24"/>
        <w:lang w:eastAsia="en-US" w:bidi="ar-SA"/>
      </w:rPr>
    </w:lvl>
    <w:lvl w:ilvl="2" w:tplc="BB2C1B58">
      <w:numFmt w:val="bullet"/>
      <w:lvlText w:val="•"/>
      <w:lvlJc w:val="left"/>
      <w:pPr>
        <w:ind w:left="3120" w:hanging="339"/>
      </w:pPr>
      <w:rPr>
        <w:rFonts w:hint="default"/>
        <w:lang w:eastAsia="en-US" w:bidi="ar-SA"/>
      </w:rPr>
    </w:lvl>
    <w:lvl w:ilvl="3" w:tplc="7DC4523A">
      <w:numFmt w:val="bullet"/>
      <w:lvlText w:val="•"/>
      <w:lvlJc w:val="left"/>
      <w:pPr>
        <w:ind w:left="4167" w:hanging="339"/>
      </w:pPr>
      <w:rPr>
        <w:rFonts w:hint="default"/>
        <w:lang w:eastAsia="en-US" w:bidi="ar-SA"/>
      </w:rPr>
    </w:lvl>
    <w:lvl w:ilvl="4" w:tplc="0E44C014">
      <w:numFmt w:val="bullet"/>
      <w:lvlText w:val="•"/>
      <w:lvlJc w:val="left"/>
      <w:pPr>
        <w:ind w:left="5215" w:hanging="339"/>
      </w:pPr>
      <w:rPr>
        <w:rFonts w:hint="default"/>
        <w:lang w:eastAsia="en-US" w:bidi="ar-SA"/>
      </w:rPr>
    </w:lvl>
    <w:lvl w:ilvl="5" w:tplc="3000CC50">
      <w:numFmt w:val="bullet"/>
      <w:lvlText w:val="•"/>
      <w:lvlJc w:val="left"/>
      <w:pPr>
        <w:ind w:left="6262" w:hanging="339"/>
      </w:pPr>
      <w:rPr>
        <w:rFonts w:hint="default"/>
        <w:lang w:eastAsia="en-US" w:bidi="ar-SA"/>
      </w:rPr>
    </w:lvl>
    <w:lvl w:ilvl="6" w:tplc="C4CA2C0C">
      <w:numFmt w:val="bullet"/>
      <w:lvlText w:val="•"/>
      <w:lvlJc w:val="left"/>
      <w:pPr>
        <w:ind w:left="7310" w:hanging="339"/>
      </w:pPr>
      <w:rPr>
        <w:rFonts w:hint="default"/>
        <w:lang w:eastAsia="en-US" w:bidi="ar-SA"/>
      </w:rPr>
    </w:lvl>
    <w:lvl w:ilvl="7" w:tplc="19542D7E">
      <w:numFmt w:val="bullet"/>
      <w:lvlText w:val="•"/>
      <w:lvlJc w:val="left"/>
      <w:pPr>
        <w:ind w:left="8357" w:hanging="339"/>
      </w:pPr>
      <w:rPr>
        <w:rFonts w:hint="default"/>
        <w:lang w:eastAsia="en-US" w:bidi="ar-SA"/>
      </w:rPr>
    </w:lvl>
    <w:lvl w:ilvl="8" w:tplc="C3F62DC4">
      <w:numFmt w:val="bullet"/>
      <w:lvlText w:val="•"/>
      <w:lvlJc w:val="left"/>
      <w:pPr>
        <w:ind w:left="9405" w:hanging="339"/>
      </w:pPr>
      <w:rPr>
        <w:rFonts w:hint="default"/>
        <w:lang w:eastAsia="en-US" w:bidi="ar-SA"/>
      </w:rPr>
    </w:lvl>
  </w:abstractNum>
  <w:abstractNum w:abstractNumId="8" w15:restartNumberingAfterBreak="0">
    <w:nsid w:val="4CE939DE"/>
    <w:multiLevelType w:val="hybridMultilevel"/>
    <w:tmpl w:val="A8346748"/>
    <w:lvl w:ilvl="0" w:tplc="51F6B1DA">
      <w:start w:val="6"/>
      <w:numFmt w:val="upperRoman"/>
      <w:lvlText w:val="%1."/>
      <w:lvlJc w:val="left"/>
      <w:pPr>
        <w:ind w:left="1080" w:hanging="720"/>
      </w:pPr>
      <w:rPr>
        <w:rFonts w:ascii="Consolas" w:hAnsi="Consolas" w:cs="Consola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6B1013"/>
    <w:multiLevelType w:val="hybridMultilevel"/>
    <w:tmpl w:val="C83AE294"/>
    <w:lvl w:ilvl="0" w:tplc="E4646464">
      <w:start w:val="3"/>
      <w:numFmt w:val="upperRoman"/>
      <w:lvlText w:val="%1."/>
      <w:lvlJc w:val="left"/>
      <w:pPr>
        <w:ind w:left="1080" w:hanging="720"/>
      </w:pPr>
      <w:rPr>
        <w:rFonts w:ascii="Consolas" w:hAnsi="Consolas" w:cs="Consola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603729"/>
    <w:multiLevelType w:val="hybridMultilevel"/>
    <w:tmpl w:val="5170B4DA"/>
    <w:lvl w:ilvl="0" w:tplc="EA545446">
      <w:start w:val="1"/>
      <w:numFmt w:val="lowerLetter"/>
      <w:lvlText w:val="%1."/>
      <w:lvlJc w:val="left"/>
      <w:pPr>
        <w:ind w:left="720" w:hanging="360"/>
      </w:pPr>
      <w:rPr>
        <w:rFonts w:ascii="Consolas" w:eastAsiaTheme="minorHAnsi" w:hAnsi="Consolas" w:cs="Consola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A760354">
      <w:start w:val="1"/>
      <w:numFmt w:val="lowerLetter"/>
      <w:lvlText w:val="%4."/>
      <w:lvlJc w:val="left"/>
      <w:pPr>
        <w:ind w:left="2880" w:hanging="360"/>
      </w:pPr>
      <w:rPr>
        <w:rFonts w:ascii="Consolas" w:eastAsiaTheme="minorHAnsi" w:hAnsi="Consolas" w:cs="Consola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DD70BC"/>
    <w:multiLevelType w:val="hybridMultilevel"/>
    <w:tmpl w:val="6F26A69A"/>
    <w:lvl w:ilvl="0" w:tplc="80BC3D4A">
      <w:start w:val="1"/>
      <w:numFmt w:val="decimal"/>
      <w:lvlText w:val="(%1)"/>
      <w:lvlJc w:val="left"/>
      <w:pPr>
        <w:ind w:left="2730" w:hanging="569"/>
      </w:pPr>
      <w:rPr>
        <w:rFonts w:ascii="Liberation Sans Narrow" w:eastAsia="Liberation Sans Narrow" w:hAnsi="Liberation Sans Narrow" w:cs="Liberation Sans Narrow" w:hint="default"/>
        <w:spacing w:val="-22"/>
        <w:w w:val="100"/>
        <w:sz w:val="24"/>
        <w:szCs w:val="24"/>
        <w:lang w:eastAsia="en-US" w:bidi="ar-SA"/>
      </w:rPr>
    </w:lvl>
    <w:lvl w:ilvl="1" w:tplc="D02A8C76">
      <w:numFmt w:val="bullet"/>
      <w:lvlText w:val="•"/>
      <w:lvlJc w:val="left"/>
      <w:pPr>
        <w:ind w:left="3616" w:hanging="569"/>
      </w:pPr>
      <w:rPr>
        <w:rFonts w:hint="default"/>
        <w:lang w:eastAsia="en-US" w:bidi="ar-SA"/>
      </w:rPr>
    </w:lvl>
    <w:lvl w:ilvl="2" w:tplc="EB84B514">
      <w:numFmt w:val="bullet"/>
      <w:lvlText w:val="•"/>
      <w:lvlJc w:val="left"/>
      <w:pPr>
        <w:ind w:left="4492" w:hanging="569"/>
      </w:pPr>
      <w:rPr>
        <w:rFonts w:hint="default"/>
        <w:lang w:eastAsia="en-US" w:bidi="ar-SA"/>
      </w:rPr>
    </w:lvl>
    <w:lvl w:ilvl="3" w:tplc="EC0C14FA">
      <w:start w:val="1"/>
      <w:numFmt w:val="lowerLetter"/>
      <w:lvlText w:val="%4."/>
      <w:lvlJc w:val="left"/>
      <w:pPr>
        <w:ind w:left="5368" w:hanging="569"/>
      </w:pPr>
      <w:rPr>
        <w:rFonts w:ascii="Liberation Sans Narrow" w:eastAsia="Liberation Sans Narrow" w:hAnsi="Liberation Sans Narrow" w:cs="Liberation Sans Narrow"/>
        <w:lang w:eastAsia="en-US" w:bidi="ar-SA"/>
      </w:rPr>
    </w:lvl>
    <w:lvl w:ilvl="4" w:tplc="904EA992">
      <w:numFmt w:val="bullet"/>
      <w:lvlText w:val="•"/>
      <w:lvlJc w:val="left"/>
      <w:pPr>
        <w:ind w:left="6244" w:hanging="569"/>
      </w:pPr>
      <w:rPr>
        <w:rFonts w:hint="default"/>
        <w:lang w:eastAsia="en-US" w:bidi="ar-SA"/>
      </w:rPr>
    </w:lvl>
    <w:lvl w:ilvl="5" w:tplc="D9E0F3A2">
      <w:numFmt w:val="bullet"/>
      <w:lvlText w:val="•"/>
      <w:lvlJc w:val="left"/>
      <w:pPr>
        <w:ind w:left="7120" w:hanging="569"/>
      </w:pPr>
      <w:rPr>
        <w:rFonts w:hint="default"/>
        <w:lang w:eastAsia="en-US" w:bidi="ar-SA"/>
      </w:rPr>
    </w:lvl>
    <w:lvl w:ilvl="6" w:tplc="568214B6">
      <w:numFmt w:val="bullet"/>
      <w:lvlText w:val="•"/>
      <w:lvlJc w:val="left"/>
      <w:pPr>
        <w:ind w:left="7996" w:hanging="569"/>
      </w:pPr>
      <w:rPr>
        <w:rFonts w:hint="default"/>
        <w:lang w:eastAsia="en-US" w:bidi="ar-SA"/>
      </w:rPr>
    </w:lvl>
    <w:lvl w:ilvl="7" w:tplc="D93A155E">
      <w:numFmt w:val="bullet"/>
      <w:lvlText w:val="•"/>
      <w:lvlJc w:val="left"/>
      <w:pPr>
        <w:ind w:left="8872" w:hanging="569"/>
      </w:pPr>
      <w:rPr>
        <w:rFonts w:hint="default"/>
        <w:lang w:eastAsia="en-US" w:bidi="ar-SA"/>
      </w:rPr>
    </w:lvl>
    <w:lvl w:ilvl="8" w:tplc="05D4D572">
      <w:numFmt w:val="bullet"/>
      <w:lvlText w:val="•"/>
      <w:lvlJc w:val="left"/>
      <w:pPr>
        <w:ind w:left="9748" w:hanging="569"/>
      </w:pPr>
      <w:rPr>
        <w:rFonts w:hint="default"/>
        <w:lang w:eastAsia="en-US" w:bidi="ar-SA"/>
      </w:rPr>
    </w:lvl>
  </w:abstractNum>
  <w:abstractNum w:abstractNumId="12" w15:restartNumberingAfterBreak="0">
    <w:nsid w:val="56F06F47"/>
    <w:multiLevelType w:val="hybridMultilevel"/>
    <w:tmpl w:val="8FE6D74C"/>
    <w:lvl w:ilvl="0" w:tplc="9B7C8390">
      <w:start w:val="6"/>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572B6442"/>
    <w:multiLevelType w:val="hybridMultilevel"/>
    <w:tmpl w:val="F63E5B06"/>
    <w:lvl w:ilvl="0" w:tplc="6A7460B6">
      <w:start w:val="1"/>
      <w:numFmt w:val="lowerLetter"/>
      <w:lvlText w:val="%1."/>
      <w:lvlJc w:val="left"/>
      <w:pPr>
        <w:ind w:left="3300" w:hanging="569"/>
      </w:pPr>
      <w:rPr>
        <w:rFonts w:ascii="Liberation Sans Narrow" w:eastAsia="Liberation Sans Narrow" w:hAnsi="Liberation Sans Narrow" w:cs="Liberation Sans Narrow" w:hint="default"/>
        <w:spacing w:val="-16"/>
        <w:w w:val="100"/>
        <w:sz w:val="24"/>
        <w:szCs w:val="24"/>
        <w:lang w:eastAsia="en-US" w:bidi="ar-SA"/>
      </w:rPr>
    </w:lvl>
    <w:lvl w:ilvl="1" w:tplc="9FAE7ECE">
      <w:start w:val="1"/>
      <w:numFmt w:val="decimal"/>
      <w:lvlText w:val="(%2)"/>
      <w:lvlJc w:val="left"/>
      <w:pPr>
        <w:ind w:left="3300" w:hanging="428"/>
      </w:pPr>
      <w:rPr>
        <w:rFonts w:ascii="Bookman Uralic" w:eastAsia="Bookman Uralic" w:hAnsi="Bookman Uralic" w:cs="Bookman Uralic" w:hint="default"/>
        <w:spacing w:val="-22"/>
        <w:w w:val="99"/>
        <w:sz w:val="24"/>
        <w:szCs w:val="24"/>
        <w:lang w:eastAsia="en-US" w:bidi="ar-SA"/>
      </w:rPr>
    </w:lvl>
    <w:lvl w:ilvl="2" w:tplc="2CD8D836">
      <w:numFmt w:val="bullet"/>
      <w:lvlText w:val="•"/>
      <w:lvlJc w:val="left"/>
      <w:pPr>
        <w:ind w:left="5062" w:hanging="428"/>
      </w:pPr>
      <w:rPr>
        <w:rFonts w:hint="default"/>
        <w:lang w:eastAsia="en-US" w:bidi="ar-SA"/>
      </w:rPr>
    </w:lvl>
    <w:lvl w:ilvl="3" w:tplc="325ECFBE">
      <w:numFmt w:val="bullet"/>
      <w:lvlText w:val="•"/>
      <w:lvlJc w:val="left"/>
      <w:pPr>
        <w:ind w:left="5938" w:hanging="428"/>
      </w:pPr>
      <w:rPr>
        <w:rFonts w:hint="default"/>
        <w:lang w:eastAsia="en-US" w:bidi="ar-SA"/>
      </w:rPr>
    </w:lvl>
    <w:lvl w:ilvl="4" w:tplc="633E98C2">
      <w:numFmt w:val="bullet"/>
      <w:lvlText w:val="•"/>
      <w:lvlJc w:val="left"/>
      <w:pPr>
        <w:ind w:left="6814" w:hanging="428"/>
      </w:pPr>
      <w:rPr>
        <w:rFonts w:hint="default"/>
        <w:lang w:eastAsia="en-US" w:bidi="ar-SA"/>
      </w:rPr>
    </w:lvl>
    <w:lvl w:ilvl="5" w:tplc="CAD29660">
      <w:numFmt w:val="bullet"/>
      <w:lvlText w:val="•"/>
      <w:lvlJc w:val="left"/>
      <w:pPr>
        <w:ind w:left="7690" w:hanging="428"/>
      </w:pPr>
      <w:rPr>
        <w:rFonts w:hint="default"/>
        <w:lang w:eastAsia="en-US" w:bidi="ar-SA"/>
      </w:rPr>
    </w:lvl>
    <w:lvl w:ilvl="6" w:tplc="5770DA76">
      <w:numFmt w:val="bullet"/>
      <w:lvlText w:val="•"/>
      <w:lvlJc w:val="left"/>
      <w:pPr>
        <w:ind w:left="8566" w:hanging="428"/>
      </w:pPr>
      <w:rPr>
        <w:rFonts w:hint="default"/>
        <w:lang w:eastAsia="en-US" w:bidi="ar-SA"/>
      </w:rPr>
    </w:lvl>
    <w:lvl w:ilvl="7" w:tplc="6B04094E">
      <w:numFmt w:val="bullet"/>
      <w:lvlText w:val="•"/>
      <w:lvlJc w:val="left"/>
      <w:pPr>
        <w:ind w:left="9442" w:hanging="428"/>
      </w:pPr>
      <w:rPr>
        <w:rFonts w:hint="default"/>
        <w:lang w:eastAsia="en-US" w:bidi="ar-SA"/>
      </w:rPr>
    </w:lvl>
    <w:lvl w:ilvl="8" w:tplc="39EA5274">
      <w:numFmt w:val="bullet"/>
      <w:lvlText w:val="•"/>
      <w:lvlJc w:val="left"/>
      <w:pPr>
        <w:ind w:left="10318" w:hanging="428"/>
      </w:pPr>
      <w:rPr>
        <w:rFonts w:hint="default"/>
        <w:lang w:eastAsia="en-US" w:bidi="ar-SA"/>
      </w:rPr>
    </w:lvl>
  </w:abstractNum>
  <w:abstractNum w:abstractNumId="14" w15:restartNumberingAfterBreak="0">
    <w:nsid w:val="598E58F6"/>
    <w:multiLevelType w:val="multilevel"/>
    <w:tmpl w:val="3FB6ACE4"/>
    <w:lvl w:ilvl="0">
      <w:start w:val="4"/>
      <w:numFmt w:val="decimal"/>
      <w:lvlText w:val="%1"/>
      <w:lvlJc w:val="left"/>
      <w:pPr>
        <w:ind w:left="405" w:hanging="40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470" w:hanging="180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592" w:hanging="2520"/>
      </w:pPr>
      <w:rPr>
        <w:rFonts w:hint="default"/>
      </w:rPr>
    </w:lvl>
  </w:abstractNum>
  <w:abstractNum w:abstractNumId="15" w15:restartNumberingAfterBreak="0">
    <w:nsid w:val="5A536412"/>
    <w:multiLevelType w:val="hybridMultilevel"/>
    <w:tmpl w:val="07386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D2725C"/>
    <w:multiLevelType w:val="hybridMultilevel"/>
    <w:tmpl w:val="1E96BF5C"/>
    <w:lvl w:ilvl="0" w:tplc="AD1EFD1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5BE51EAD"/>
    <w:multiLevelType w:val="hybridMultilevel"/>
    <w:tmpl w:val="154E9F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0B264B"/>
    <w:multiLevelType w:val="hybridMultilevel"/>
    <w:tmpl w:val="3B6028D0"/>
    <w:lvl w:ilvl="0" w:tplc="24FAF456">
      <w:start w:val="1"/>
      <w:numFmt w:val="decimal"/>
      <w:lvlText w:val="%1."/>
      <w:lvlJc w:val="left"/>
      <w:pPr>
        <w:ind w:left="1778" w:hanging="360"/>
      </w:pPr>
      <w:rPr>
        <w:rFonts w:ascii="Consolas" w:hAnsi="Consolas" w:cs="Consolas" w:hint="default"/>
        <w:b/>
        <w:i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9" w15:restartNumberingAfterBreak="0">
    <w:nsid w:val="5D875A96"/>
    <w:multiLevelType w:val="multilevel"/>
    <w:tmpl w:val="81FAB712"/>
    <w:lvl w:ilvl="0">
      <w:start w:val="2"/>
      <w:numFmt w:val="decimal"/>
      <w:lvlText w:val="%1"/>
      <w:lvlJc w:val="left"/>
      <w:pPr>
        <w:ind w:left="2315" w:hanging="720"/>
      </w:pPr>
      <w:rPr>
        <w:rFonts w:hint="default"/>
        <w:lang w:eastAsia="en-US" w:bidi="ar-SA"/>
      </w:rPr>
    </w:lvl>
    <w:lvl w:ilvl="1">
      <w:start w:val="1"/>
      <w:numFmt w:val="decimal"/>
      <w:lvlText w:val="%1.%2."/>
      <w:lvlJc w:val="left"/>
      <w:pPr>
        <w:ind w:left="2315" w:hanging="720"/>
        <w:jc w:val="right"/>
      </w:pPr>
      <w:rPr>
        <w:rFonts w:ascii="Liberation Sans Narrow" w:eastAsia="Liberation Sans Narrow" w:hAnsi="Liberation Sans Narrow" w:cs="Liberation Sans Narrow" w:hint="default"/>
        <w:b/>
        <w:bCs/>
        <w:spacing w:val="-5"/>
        <w:w w:val="100"/>
        <w:sz w:val="24"/>
        <w:szCs w:val="24"/>
        <w:lang w:eastAsia="en-US" w:bidi="ar-SA"/>
      </w:rPr>
    </w:lvl>
    <w:lvl w:ilvl="2">
      <w:start w:val="1"/>
      <w:numFmt w:val="decimal"/>
      <w:lvlText w:val="%3."/>
      <w:lvlJc w:val="left"/>
      <w:pPr>
        <w:ind w:left="1288" w:hanging="363"/>
      </w:pPr>
      <w:rPr>
        <w:rFonts w:hint="default"/>
        <w:spacing w:val="-24"/>
        <w:w w:val="100"/>
        <w:lang w:eastAsia="en-US" w:bidi="ar-SA"/>
      </w:rPr>
    </w:lvl>
    <w:lvl w:ilvl="3">
      <w:numFmt w:val="bullet"/>
      <w:lvlText w:val="•"/>
      <w:lvlJc w:val="left"/>
      <w:pPr>
        <w:ind w:left="2680" w:hanging="363"/>
      </w:pPr>
      <w:rPr>
        <w:rFonts w:hint="default"/>
        <w:lang w:eastAsia="en-US" w:bidi="ar-SA"/>
      </w:rPr>
    </w:lvl>
    <w:lvl w:ilvl="4">
      <w:numFmt w:val="bullet"/>
      <w:lvlText w:val="•"/>
      <w:lvlJc w:val="left"/>
      <w:pPr>
        <w:ind w:left="3588" w:hanging="363"/>
      </w:pPr>
      <w:rPr>
        <w:rFonts w:hint="default"/>
        <w:lang w:eastAsia="en-US" w:bidi="ar-SA"/>
      </w:rPr>
    </w:lvl>
    <w:lvl w:ilvl="5">
      <w:numFmt w:val="bullet"/>
      <w:lvlText w:val="•"/>
      <w:lvlJc w:val="left"/>
      <w:pPr>
        <w:ind w:left="4497" w:hanging="363"/>
      </w:pPr>
      <w:rPr>
        <w:rFonts w:hint="default"/>
        <w:lang w:eastAsia="en-US" w:bidi="ar-SA"/>
      </w:rPr>
    </w:lvl>
    <w:lvl w:ilvl="6">
      <w:numFmt w:val="bullet"/>
      <w:lvlText w:val="•"/>
      <w:lvlJc w:val="left"/>
      <w:pPr>
        <w:ind w:left="5405" w:hanging="363"/>
      </w:pPr>
      <w:rPr>
        <w:rFonts w:hint="default"/>
        <w:lang w:eastAsia="en-US" w:bidi="ar-SA"/>
      </w:rPr>
    </w:lvl>
    <w:lvl w:ilvl="7">
      <w:numFmt w:val="bullet"/>
      <w:lvlText w:val="•"/>
      <w:lvlJc w:val="left"/>
      <w:pPr>
        <w:ind w:left="6314" w:hanging="363"/>
      </w:pPr>
      <w:rPr>
        <w:rFonts w:hint="default"/>
        <w:lang w:eastAsia="en-US" w:bidi="ar-SA"/>
      </w:rPr>
    </w:lvl>
    <w:lvl w:ilvl="8">
      <w:numFmt w:val="bullet"/>
      <w:lvlText w:val="•"/>
      <w:lvlJc w:val="left"/>
      <w:pPr>
        <w:ind w:left="7222" w:hanging="363"/>
      </w:pPr>
      <w:rPr>
        <w:rFonts w:hint="default"/>
        <w:lang w:eastAsia="en-US" w:bidi="ar-SA"/>
      </w:rPr>
    </w:lvl>
  </w:abstractNum>
  <w:abstractNum w:abstractNumId="20" w15:restartNumberingAfterBreak="0">
    <w:nsid w:val="61AD017E"/>
    <w:multiLevelType w:val="hybridMultilevel"/>
    <w:tmpl w:val="B110224E"/>
    <w:lvl w:ilvl="0" w:tplc="EC0C14FA">
      <w:start w:val="1"/>
      <w:numFmt w:val="lowerLetter"/>
      <w:lvlText w:val="%1."/>
      <w:lvlJc w:val="left"/>
      <w:pPr>
        <w:ind w:left="720" w:hanging="360"/>
      </w:pPr>
      <w:rPr>
        <w:rFonts w:ascii="Liberation Sans Narrow" w:eastAsia="Liberation Sans Narrow" w:hAnsi="Liberation Sans Narrow" w:cs="Liberation Sans Narrow"/>
        <w:lang w:eastAsia="en-US" w:bidi="ar-SA"/>
      </w:rPr>
    </w:lvl>
    <w:lvl w:ilvl="1" w:tplc="ACEA33D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AF8865D2">
      <w:start w:val="1"/>
      <w:numFmt w:val="lowerLetter"/>
      <w:lvlText w:val="%4."/>
      <w:lvlJc w:val="left"/>
      <w:pPr>
        <w:ind w:left="2880" w:hanging="360"/>
      </w:pPr>
      <w:rPr>
        <w:rFonts w:ascii="Consolas" w:eastAsiaTheme="minorHAnsi" w:hAnsi="Consolas" w:cs="Consolas"/>
      </w:rPr>
    </w:lvl>
    <w:lvl w:ilvl="4" w:tplc="EED04D3C">
      <w:start w:val="10"/>
      <w:numFmt w:val="lowerLetter"/>
      <w:lvlText w:val="%5."/>
      <w:lvlJc w:val="left"/>
      <w:pPr>
        <w:ind w:left="3600" w:hanging="360"/>
      </w:pPr>
      <w:rPr>
        <w:rFonts w:hint="default"/>
      </w:rPr>
    </w:lvl>
    <w:lvl w:ilvl="5" w:tplc="B8981268">
      <w:start w:val="5"/>
      <w:numFmt w:val="decimal"/>
      <w:lvlText w:val="%6."/>
      <w:lvlJc w:val="left"/>
      <w:pPr>
        <w:ind w:left="4500" w:hanging="360"/>
      </w:pPr>
      <w:rPr>
        <w:rFonts w:hint="default"/>
      </w:rPr>
    </w:lvl>
    <w:lvl w:ilvl="6" w:tplc="81FE4FDE">
      <w:start w:val="1"/>
      <w:numFmt w:val="upperRoman"/>
      <w:lvlText w:val="%7."/>
      <w:lvlJc w:val="left"/>
      <w:pPr>
        <w:ind w:left="5400" w:hanging="720"/>
      </w:pPr>
      <w:rPr>
        <w:rFonts w:hint="default"/>
      </w:rPr>
    </w:lvl>
    <w:lvl w:ilvl="7" w:tplc="58342C22">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21" w15:restartNumberingAfterBreak="0">
    <w:nsid w:val="66813284"/>
    <w:multiLevelType w:val="hybridMultilevel"/>
    <w:tmpl w:val="2930603E"/>
    <w:lvl w:ilvl="0" w:tplc="9A425506">
      <w:start w:val="4"/>
      <w:numFmt w:val="upperRoman"/>
      <w:lvlText w:val="%1."/>
      <w:lvlJc w:val="left"/>
      <w:pPr>
        <w:ind w:left="1080" w:hanging="720"/>
      </w:pPr>
      <w:rPr>
        <w:rFonts w:ascii="Consolas" w:hAnsi="Consolas" w:cs="Consola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74C0B"/>
    <w:multiLevelType w:val="hybridMultilevel"/>
    <w:tmpl w:val="D132087C"/>
    <w:lvl w:ilvl="0" w:tplc="A0BAB07A">
      <w:start w:val="8"/>
      <w:numFmt w:val="upperRoman"/>
      <w:lvlText w:val="%1."/>
      <w:lvlJc w:val="left"/>
      <w:pPr>
        <w:ind w:left="1080" w:hanging="720"/>
      </w:pPr>
      <w:rPr>
        <w:rFonts w:ascii="Consolas" w:hAnsi="Consolas" w:cs="Consola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1E536E"/>
    <w:multiLevelType w:val="hybridMultilevel"/>
    <w:tmpl w:val="6BB8126A"/>
    <w:lvl w:ilvl="0" w:tplc="3CDE8436">
      <w:start w:val="2"/>
      <w:numFmt w:val="upperRoman"/>
      <w:lvlText w:val="%1."/>
      <w:lvlJc w:val="left"/>
      <w:pPr>
        <w:ind w:left="1080" w:hanging="720"/>
      </w:pPr>
      <w:rPr>
        <w:rFonts w:ascii="Consolas" w:hAnsi="Consolas" w:cs="Consola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73054A"/>
    <w:multiLevelType w:val="hybridMultilevel"/>
    <w:tmpl w:val="5282A8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A24770"/>
    <w:multiLevelType w:val="hybridMultilevel"/>
    <w:tmpl w:val="94B697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359E6A56">
      <w:start w:val="1"/>
      <w:numFmt w:val="lowerRoman"/>
      <w:lvlText w:val="%4."/>
      <w:lvlJc w:val="left"/>
      <w:pPr>
        <w:ind w:left="3600" w:hanging="360"/>
      </w:pPr>
      <w:rPr>
        <w:rFonts w:ascii="Consolas" w:eastAsiaTheme="minorHAnsi" w:hAnsi="Consolas" w:cs="Consolas"/>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11688760">
    <w:abstractNumId w:val="18"/>
  </w:num>
  <w:num w:numId="2" w16cid:durableId="583611174">
    <w:abstractNumId w:val="19"/>
  </w:num>
  <w:num w:numId="3" w16cid:durableId="1769498168">
    <w:abstractNumId w:val="0"/>
  </w:num>
  <w:num w:numId="4" w16cid:durableId="894122792">
    <w:abstractNumId w:val="13"/>
  </w:num>
  <w:num w:numId="5" w16cid:durableId="1581477323">
    <w:abstractNumId w:val="11"/>
  </w:num>
  <w:num w:numId="6" w16cid:durableId="213198006">
    <w:abstractNumId w:val="7"/>
  </w:num>
  <w:num w:numId="7" w16cid:durableId="402338388">
    <w:abstractNumId w:val="2"/>
  </w:num>
  <w:num w:numId="8" w16cid:durableId="1003971145">
    <w:abstractNumId w:val="3"/>
  </w:num>
  <w:num w:numId="9" w16cid:durableId="527571493">
    <w:abstractNumId w:val="20"/>
  </w:num>
  <w:num w:numId="10" w16cid:durableId="1723600362">
    <w:abstractNumId w:val="17"/>
  </w:num>
  <w:num w:numId="11" w16cid:durableId="537595573">
    <w:abstractNumId w:val="10"/>
  </w:num>
  <w:num w:numId="12" w16cid:durableId="926311174">
    <w:abstractNumId w:val="14"/>
  </w:num>
  <w:num w:numId="13" w16cid:durableId="1447654047">
    <w:abstractNumId w:val="25"/>
  </w:num>
  <w:num w:numId="14" w16cid:durableId="786235608">
    <w:abstractNumId w:val="24"/>
  </w:num>
  <w:num w:numId="15" w16cid:durableId="163325475">
    <w:abstractNumId w:val="1"/>
  </w:num>
  <w:num w:numId="16" w16cid:durableId="1920095783">
    <w:abstractNumId w:val="12"/>
  </w:num>
  <w:num w:numId="17" w16cid:durableId="665137656">
    <w:abstractNumId w:val="5"/>
  </w:num>
  <w:num w:numId="18" w16cid:durableId="1268925593">
    <w:abstractNumId w:val="23"/>
  </w:num>
  <w:num w:numId="19" w16cid:durableId="1414425056">
    <w:abstractNumId w:val="15"/>
  </w:num>
  <w:num w:numId="20" w16cid:durableId="1058288181">
    <w:abstractNumId w:val="16"/>
  </w:num>
  <w:num w:numId="21" w16cid:durableId="1372148156">
    <w:abstractNumId w:val="9"/>
  </w:num>
  <w:num w:numId="22" w16cid:durableId="419640952">
    <w:abstractNumId w:val="21"/>
  </w:num>
  <w:num w:numId="23" w16cid:durableId="1008484759">
    <w:abstractNumId w:val="4"/>
  </w:num>
  <w:num w:numId="24" w16cid:durableId="408771515">
    <w:abstractNumId w:val="8"/>
  </w:num>
  <w:num w:numId="25" w16cid:durableId="810943349">
    <w:abstractNumId w:val="6"/>
  </w:num>
  <w:num w:numId="26" w16cid:durableId="1711488054">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B78"/>
    <w:rsid w:val="00012A9C"/>
    <w:rsid w:val="00022FCC"/>
    <w:rsid w:val="00023774"/>
    <w:rsid w:val="0003721C"/>
    <w:rsid w:val="000506DE"/>
    <w:rsid w:val="00062618"/>
    <w:rsid w:val="00063B2C"/>
    <w:rsid w:val="0008673A"/>
    <w:rsid w:val="00091A90"/>
    <w:rsid w:val="00091B58"/>
    <w:rsid w:val="000A15FA"/>
    <w:rsid w:val="000A3464"/>
    <w:rsid w:val="000A407E"/>
    <w:rsid w:val="000B4ECD"/>
    <w:rsid w:val="000C042A"/>
    <w:rsid w:val="000C30A9"/>
    <w:rsid w:val="000D1E32"/>
    <w:rsid w:val="000D67A8"/>
    <w:rsid w:val="000D7045"/>
    <w:rsid w:val="000F77F8"/>
    <w:rsid w:val="00112B1F"/>
    <w:rsid w:val="001221A5"/>
    <w:rsid w:val="00122318"/>
    <w:rsid w:val="00144FF0"/>
    <w:rsid w:val="00181AFF"/>
    <w:rsid w:val="00183261"/>
    <w:rsid w:val="00197F38"/>
    <w:rsid w:val="001A1BBF"/>
    <w:rsid w:val="001B35F0"/>
    <w:rsid w:val="002300FB"/>
    <w:rsid w:val="0024110D"/>
    <w:rsid w:val="00251B44"/>
    <w:rsid w:val="00253A34"/>
    <w:rsid w:val="00256B4F"/>
    <w:rsid w:val="00263AE1"/>
    <w:rsid w:val="00264F40"/>
    <w:rsid w:val="00267ACB"/>
    <w:rsid w:val="002709DB"/>
    <w:rsid w:val="00273587"/>
    <w:rsid w:val="002A72C3"/>
    <w:rsid w:val="002C0A72"/>
    <w:rsid w:val="002C4214"/>
    <w:rsid w:val="002F460A"/>
    <w:rsid w:val="00300692"/>
    <w:rsid w:val="00316BED"/>
    <w:rsid w:val="00340B13"/>
    <w:rsid w:val="00340FBE"/>
    <w:rsid w:val="0035124F"/>
    <w:rsid w:val="00351A92"/>
    <w:rsid w:val="0036008A"/>
    <w:rsid w:val="0038344A"/>
    <w:rsid w:val="00385277"/>
    <w:rsid w:val="00394DD4"/>
    <w:rsid w:val="003A7ED0"/>
    <w:rsid w:val="003C062B"/>
    <w:rsid w:val="003C24FF"/>
    <w:rsid w:val="003F0947"/>
    <w:rsid w:val="003F3C27"/>
    <w:rsid w:val="00401E8B"/>
    <w:rsid w:val="0041292D"/>
    <w:rsid w:val="00417BFF"/>
    <w:rsid w:val="004354AB"/>
    <w:rsid w:val="00451619"/>
    <w:rsid w:val="004523DB"/>
    <w:rsid w:val="0049799D"/>
    <w:rsid w:val="004A2C2D"/>
    <w:rsid w:val="004B4ED1"/>
    <w:rsid w:val="004C38F7"/>
    <w:rsid w:val="004F22BE"/>
    <w:rsid w:val="00507BD5"/>
    <w:rsid w:val="00507F9C"/>
    <w:rsid w:val="005108C3"/>
    <w:rsid w:val="00510E09"/>
    <w:rsid w:val="00525AF8"/>
    <w:rsid w:val="0056324D"/>
    <w:rsid w:val="00573CAD"/>
    <w:rsid w:val="005D359D"/>
    <w:rsid w:val="005F091B"/>
    <w:rsid w:val="00610CC2"/>
    <w:rsid w:val="00611AE1"/>
    <w:rsid w:val="006745C1"/>
    <w:rsid w:val="00682536"/>
    <w:rsid w:val="00692EDB"/>
    <w:rsid w:val="006A66D9"/>
    <w:rsid w:val="006B72DA"/>
    <w:rsid w:val="006C53EE"/>
    <w:rsid w:val="006D52EE"/>
    <w:rsid w:val="006E2B72"/>
    <w:rsid w:val="00722C41"/>
    <w:rsid w:val="00734638"/>
    <w:rsid w:val="00740EA9"/>
    <w:rsid w:val="007422BE"/>
    <w:rsid w:val="00787508"/>
    <w:rsid w:val="007B33DA"/>
    <w:rsid w:val="007D0DB7"/>
    <w:rsid w:val="007D147E"/>
    <w:rsid w:val="00821838"/>
    <w:rsid w:val="008232BC"/>
    <w:rsid w:val="0082438D"/>
    <w:rsid w:val="00830943"/>
    <w:rsid w:val="00834490"/>
    <w:rsid w:val="00835F91"/>
    <w:rsid w:val="008414EA"/>
    <w:rsid w:val="00843805"/>
    <w:rsid w:val="0085493B"/>
    <w:rsid w:val="008816AE"/>
    <w:rsid w:val="008A1D07"/>
    <w:rsid w:val="008A5CC3"/>
    <w:rsid w:val="008B107E"/>
    <w:rsid w:val="008C4A27"/>
    <w:rsid w:val="00907027"/>
    <w:rsid w:val="00937C98"/>
    <w:rsid w:val="009423D9"/>
    <w:rsid w:val="00952492"/>
    <w:rsid w:val="009544E1"/>
    <w:rsid w:val="00970B3A"/>
    <w:rsid w:val="00987807"/>
    <w:rsid w:val="00997ED6"/>
    <w:rsid w:val="009A409F"/>
    <w:rsid w:val="009B3C2C"/>
    <w:rsid w:val="009F7A0C"/>
    <w:rsid w:val="00A30052"/>
    <w:rsid w:val="00A40F48"/>
    <w:rsid w:val="00A464B5"/>
    <w:rsid w:val="00A6645E"/>
    <w:rsid w:val="00A6778E"/>
    <w:rsid w:val="00A77468"/>
    <w:rsid w:val="00A8069E"/>
    <w:rsid w:val="00A90371"/>
    <w:rsid w:val="00AB07A1"/>
    <w:rsid w:val="00AB0B2B"/>
    <w:rsid w:val="00AB1838"/>
    <w:rsid w:val="00AC65D9"/>
    <w:rsid w:val="00AF2CC4"/>
    <w:rsid w:val="00B11AB5"/>
    <w:rsid w:val="00B148D4"/>
    <w:rsid w:val="00B176A0"/>
    <w:rsid w:val="00B53B9C"/>
    <w:rsid w:val="00B5663D"/>
    <w:rsid w:val="00B600C1"/>
    <w:rsid w:val="00B841B8"/>
    <w:rsid w:val="00B950D1"/>
    <w:rsid w:val="00B97429"/>
    <w:rsid w:val="00BB530A"/>
    <w:rsid w:val="00BB7DE8"/>
    <w:rsid w:val="00BD44CF"/>
    <w:rsid w:val="00BE10F0"/>
    <w:rsid w:val="00BF4DE3"/>
    <w:rsid w:val="00C07D87"/>
    <w:rsid w:val="00C316CA"/>
    <w:rsid w:val="00C55476"/>
    <w:rsid w:val="00C6164B"/>
    <w:rsid w:val="00C84A11"/>
    <w:rsid w:val="00C855BE"/>
    <w:rsid w:val="00CB6763"/>
    <w:rsid w:val="00CB6A36"/>
    <w:rsid w:val="00CC3E32"/>
    <w:rsid w:val="00CC7B78"/>
    <w:rsid w:val="00CE4AD6"/>
    <w:rsid w:val="00CF51D8"/>
    <w:rsid w:val="00D103C6"/>
    <w:rsid w:val="00D13F17"/>
    <w:rsid w:val="00D2743D"/>
    <w:rsid w:val="00D5142D"/>
    <w:rsid w:val="00D525E3"/>
    <w:rsid w:val="00D652B1"/>
    <w:rsid w:val="00D7140D"/>
    <w:rsid w:val="00D728D6"/>
    <w:rsid w:val="00D9299B"/>
    <w:rsid w:val="00D97533"/>
    <w:rsid w:val="00DA552F"/>
    <w:rsid w:val="00DC1B4F"/>
    <w:rsid w:val="00DD4B5E"/>
    <w:rsid w:val="00DF033C"/>
    <w:rsid w:val="00DF4111"/>
    <w:rsid w:val="00E03CD2"/>
    <w:rsid w:val="00E22A64"/>
    <w:rsid w:val="00E355F0"/>
    <w:rsid w:val="00E50798"/>
    <w:rsid w:val="00E57833"/>
    <w:rsid w:val="00E57A73"/>
    <w:rsid w:val="00E64220"/>
    <w:rsid w:val="00E87E3C"/>
    <w:rsid w:val="00EA1DEF"/>
    <w:rsid w:val="00EA245F"/>
    <w:rsid w:val="00EB5B18"/>
    <w:rsid w:val="00EC23A3"/>
    <w:rsid w:val="00EC7F7E"/>
    <w:rsid w:val="00ED0AF4"/>
    <w:rsid w:val="00EE13C2"/>
    <w:rsid w:val="00EE27F6"/>
    <w:rsid w:val="00EF5D9F"/>
    <w:rsid w:val="00F0087B"/>
    <w:rsid w:val="00F01680"/>
    <w:rsid w:val="00F01CAB"/>
    <w:rsid w:val="00F02E99"/>
    <w:rsid w:val="00F15535"/>
    <w:rsid w:val="00F17A68"/>
    <w:rsid w:val="00F550F9"/>
    <w:rsid w:val="00F60DF4"/>
    <w:rsid w:val="00F669B5"/>
    <w:rsid w:val="00FA5A45"/>
    <w:rsid w:val="00FD3352"/>
    <w:rsid w:val="00FE78BF"/>
    <w:rsid w:val="00FF1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5ac676,#aaef83,#d0de7c,#76fa60"/>
    </o:shapedefaults>
    <o:shapelayout v:ext="edit">
      <o:idmap v:ext="edit" data="1"/>
    </o:shapelayout>
  </w:shapeDefaults>
  <w:decimalSymbol w:val=","/>
  <w:listSeparator w:val=";"/>
  <w14:docId w14:val="52BDA43A"/>
  <w15:docId w15:val="{91D5916B-79B9-4565-AC49-F4A41FE89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D52EE"/>
    <w:pPr>
      <w:spacing w:after="0" w:line="240" w:lineRule="auto"/>
    </w:pPr>
    <w:rPr>
      <w:rFonts w:eastAsiaTheme="minorEastAsia"/>
    </w:rPr>
  </w:style>
  <w:style w:type="character" w:customStyle="1" w:styleId="NoSpacingChar">
    <w:name w:val="No Spacing Char"/>
    <w:basedOn w:val="DefaultParagraphFont"/>
    <w:link w:val="NoSpacing"/>
    <w:uiPriority w:val="1"/>
    <w:rsid w:val="006D52EE"/>
    <w:rPr>
      <w:rFonts w:eastAsiaTheme="minorEastAsia"/>
    </w:rPr>
  </w:style>
  <w:style w:type="paragraph" w:styleId="BalloonText">
    <w:name w:val="Balloon Text"/>
    <w:basedOn w:val="Normal"/>
    <w:link w:val="BalloonTextChar"/>
    <w:uiPriority w:val="99"/>
    <w:semiHidden/>
    <w:unhideWhenUsed/>
    <w:rsid w:val="006D52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2EE"/>
    <w:rPr>
      <w:rFonts w:ascii="Tahoma" w:hAnsi="Tahoma" w:cs="Tahoma"/>
      <w:sz w:val="16"/>
      <w:szCs w:val="16"/>
    </w:rPr>
  </w:style>
  <w:style w:type="paragraph" w:styleId="ListParagraph">
    <w:name w:val="List Paragraph"/>
    <w:basedOn w:val="Normal"/>
    <w:uiPriority w:val="1"/>
    <w:qFormat/>
    <w:rsid w:val="00C55476"/>
    <w:pPr>
      <w:ind w:left="720"/>
      <w:contextualSpacing/>
    </w:pPr>
  </w:style>
  <w:style w:type="character" w:customStyle="1" w:styleId="markedcontent">
    <w:name w:val="markedcontent"/>
    <w:rsid w:val="00022FCC"/>
  </w:style>
  <w:style w:type="paragraph" w:styleId="BodyText">
    <w:name w:val="Body Text"/>
    <w:basedOn w:val="Normal"/>
    <w:link w:val="BodyTextChar"/>
    <w:uiPriority w:val="1"/>
    <w:qFormat/>
    <w:rsid w:val="008A5CC3"/>
    <w:pPr>
      <w:widowControl w:val="0"/>
      <w:autoSpaceDE w:val="0"/>
      <w:autoSpaceDN w:val="0"/>
      <w:spacing w:after="0" w:line="240" w:lineRule="auto"/>
      <w:ind w:left="2730" w:hanging="428"/>
    </w:pPr>
    <w:rPr>
      <w:rFonts w:ascii="Liberation Sans Narrow" w:eastAsia="Liberation Sans Narrow" w:hAnsi="Liberation Sans Narrow" w:cs="Times New Roman"/>
      <w:sz w:val="24"/>
      <w:szCs w:val="24"/>
    </w:rPr>
  </w:style>
  <w:style w:type="character" w:customStyle="1" w:styleId="BodyTextChar">
    <w:name w:val="Body Text Char"/>
    <w:basedOn w:val="DefaultParagraphFont"/>
    <w:link w:val="BodyText"/>
    <w:uiPriority w:val="1"/>
    <w:rsid w:val="008A5CC3"/>
    <w:rPr>
      <w:rFonts w:ascii="Liberation Sans Narrow" w:eastAsia="Liberation Sans Narrow" w:hAnsi="Liberation Sans Narrow" w:cs="Times New Roman"/>
      <w:sz w:val="24"/>
      <w:szCs w:val="24"/>
    </w:rPr>
  </w:style>
  <w:style w:type="character" w:customStyle="1" w:styleId="fontstyle01">
    <w:name w:val="fontstyle01"/>
    <w:basedOn w:val="DefaultParagraphFont"/>
    <w:rsid w:val="00952492"/>
    <w:rPr>
      <w:rFonts w:ascii="CascadiaCodeRoman" w:hAnsi="CascadiaCodeRoman" w:hint="default"/>
      <w:b w:val="0"/>
      <w:bCs w:val="0"/>
      <w:i w:val="0"/>
      <w:iCs w:val="0"/>
      <w:color w:val="000000"/>
      <w:sz w:val="22"/>
      <w:szCs w:val="22"/>
    </w:rPr>
  </w:style>
  <w:style w:type="character" w:customStyle="1" w:styleId="fontstyle21">
    <w:name w:val="fontstyle21"/>
    <w:basedOn w:val="DefaultParagraphFont"/>
    <w:rsid w:val="00952492"/>
    <w:rPr>
      <w:rFonts w:ascii="CascadiaCodeRoman-Bold" w:hAnsi="CascadiaCodeRoman-Bold" w:hint="default"/>
      <w:b/>
      <w:bCs/>
      <w:i w:val="0"/>
      <w:iCs w:val="0"/>
      <w:color w:val="FFFFFF"/>
      <w:sz w:val="18"/>
      <w:szCs w:val="18"/>
    </w:rPr>
  </w:style>
  <w:style w:type="character" w:customStyle="1" w:styleId="fontstyle31">
    <w:name w:val="fontstyle31"/>
    <w:basedOn w:val="DefaultParagraphFont"/>
    <w:rsid w:val="00952492"/>
    <w:rPr>
      <w:rFonts w:ascii="CascadiaCodeItalic-Bold-Italic" w:hAnsi="CascadiaCodeItalic-Bold-Italic" w:hint="default"/>
      <w:b/>
      <w:bCs/>
      <w:i/>
      <w:iCs/>
      <w:color w:val="000000"/>
      <w:sz w:val="22"/>
      <w:szCs w:val="22"/>
    </w:rPr>
  </w:style>
  <w:style w:type="table" w:styleId="TableGrid">
    <w:name w:val="Table Grid"/>
    <w:basedOn w:val="TableNormal"/>
    <w:uiPriority w:val="59"/>
    <w:rsid w:val="008549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Accent3">
    <w:name w:val="Light Grid Accent 3"/>
    <w:basedOn w:val="TableNormal"/>
    <w:uiPriority w:val="62"/>
    <w:rsid w:val="00997ED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2">
    <w:name w:val="Light Grid Accent 2"/>
    <w:basedOn w:val="TableNormal"/>
    <w:uiPriority w:val="62"/>
    <w:rsid w:val="00997ED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1">
    <w:name w:val="Light Grid1"/>
    <w:basedOn w:val="TableNormal"/>
    <w:uiPriority w:val="62"/>
    <w:rsid w:val="00997ED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4">
    <w:name w:val="Light Grid Accent 4"/>
    <w:basedOn w:val="TableNormal"/>
    <w:uiPriority w:val="62"/>
    <w:rsid w:val="001832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MediumGrid1-Accent3">
    <w:name w:val="Medium Grid 1 Accent 3"/>
    <w:basedOn w:val="TableNormal"/>
    <w:uiPriority w:val="67"/>
    <w:rsid w:val="006745C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5">
    <w:name w:val="Medium Grid 1 Accent 5"/>
    <w:basedOn w:val="TableNormal"/>
    <w:uiPriority w:val="67"/>
    <w:rsid w:val="003F094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6827">
      <w:bodyDiv w:val="1"/>
      <w:marLeft w:val="0"/>
      <w:marRight w:val="0"/>
      <w:marTop w:val="0"/>
      <w:marBottom w:val="0"/>
      <w:divBdr>
        <w:top w:val="none" w:sz="0" w:space="0" w:color="auto"/>
        <w:left w:val="none" w:sz="0" w:space="0" w:color="auto"/>
        <w:bottom w:val="none" w:sz="0" w:space="0" w:color="auto"/>
        <w:right w:val="none" w:sz="0" w:space="0" w:color="auto"/>
      </w:divBdr>
    </w:div>
    <w:div w:id="29497916">
      <w:bodyDiv w:val="1"/>
      <w:marLeft w:val="0"/>
      <w:marRight w:val="0"/>
      <w:marTop w:val="0"/>
      <w:marBottom w:val="0"/>
      <w:divBdr>
        <w:top w:val="none" w:sz="0" w:space="0" w:color="auto"/>
        <w:left w:val="none" w:sz="0" w:space="0" w:color="auto"/>
        <w:bottom w:val="none" w:sz="0" w:space="0" w:color="auto"/>
        <w:right w:val="none" w:sz="0" w:space="0" w:color="auto"/>
      </w:divBdr>
    </w:div>
    <w:div w:id="79985458">
      <w:bodyDiv w:val="1"/>
      <w:marLeft w:val="0"/>
      <w:marRight w:val="0"/>
      <w:marTop w:val="0"/>
      <w:marBottom w:val="0"/>
      <w:divBdr>
        <w:top w:val="none" w:sz="0" w:space="0" w:color="auto"/>
        <w:left w:val="none" w:sz="0" w:space="0" w:color="auto"/>
        <w:bottom w:val="none" w:sz="0" w:space="0" w:color="auto"/>
        <w:right w:val="none" w:sz="0" w:space="0" w:color="auto"/>
      </w:divBdr>
    </w:div>
    <w:div w:id="288124262">
      <w:bodyDiv w:val="1"/>
      <w:marLeft w:val="0"/>
      <w:marRight w:val="0"/>
      <w:marTop w:val="0"/>
      <w:marBottom w:val="0"/>
      <w:divBdr>
        <w:top w:val="none" w:sz="0" w:space="0" w:color="auto"/>
        <w:left w:val="none" w:sz="0" w:space="0" w:color="auto"/>
        <w:bottom w:val="none" w:sz="0" w:space="0" w:color="auto"/>
        <w:right w:val="none" w:sz="0" w:space="0" w:color="auto"/>
      </w:divBdr>
    </w:div>
    <w:div w:id="321934669">
      <w:bodyDiv w:val="1"/>
      <w:marLeft w:val="0"/>
      <w:marRight w:val="0"/>
      <w:marTop w:val="0"/>
      <w:marBottom w:val="0"/>
      <w:divBdr>
        <w:top w:val="none" w:sz="0" w:space="0" w:color="auto"/>
        <w:left w:val="none" w:sz="0" w:space="0" w:color="auto"/>
        <w:bottom w:val="none" w:sz="0" w:space="0" w:color="auto"/>
        <w:right w:val="none" w:sz="0" w:space="0" w:color="auto"/>
      </w:divBdr>
    </w:div>
    <w:div w:id="326323316">
      <w:bodyDiv w:val="1"/>
      <w:marLeft w:val="0"/>
      <w:marRight w:val="0"/>
      <w:marTop w:val="0"/>
      <w:marBottom w:val="0"/>
      <w:divBdr>
        <w:top w:val="none" w:sz="0" w:space="0" w:color="auto"/>
        <w:left w:val="none" w:sz="0" w:space="0" w:color="auto"/>
        <w:bottom w:val="none" w:sz="0" w:space="0" w:color="auto"/>
        <w:right w:val="none" w:sz="0" w:space="0" w:color="auto"/>
      </w:divBdr>
    </w:div>
    <w:div w:id="677997851">
      <w:bodyDiv w:val="1"/>
      <w:marLeft w:val="0"/>
      <w:marRight w:val="0"/>
      <w:marTop w:val="0"/>
      <w:marBottom w:val="0"/>
      <w:divBdr>
        <w:top w:val="none" w:sz="0" w:space="0" w:color="auto"/>
        <w:left w:val="none" w:sz="0" w:space="0" w:color="auto"/>
        <w:bottom w:val="none" w:sz="0" w:space="0" w:color="auto"/>
        <w:right w:val="none" w:sz="0" w:space="0" w:color="auto"/>
      </w:divBdr>
    </w:div>
    <w:div w:id="730154164">
      <w:bodyDiv w:val="1"/>
      <w:marLeft w:val="0"/>
      <w:marRight w:val="0"/>
      <w:marTop w:val="0"/>
      <w:marBottom w:val="0"/>
      <w:divBdr>
        <w:top w:val="none" w:sz="0" w:space="0" w:color="auto"/>
        <w:left w:val="none" w:sz="0" w:space="0" w:color="auto"/>
        <w:bottom w:val="none" w:sz="0" w:space="0" w:color="auto"/>
        <w:right w:val="none" w:sz="0" w:space="0" w:color="auto"/>
      </w:divBdr>
    </w:div>
    <w:div w:id="924992370">
      <w:bodyDiv w:val="1"/>
      <w:marLeft w:val="0"/>
      <w:marRight w:val="0"/>
      <w:marTop w:val="0"/>
      <w:marBottom w:val="0"/>
      <w:divBdr>
        <w:top w:val="none" w:sz="0" w:space="0" w:color="auto"/>
        <w:left w:val="none" w:sz="0" w:space="0" w:color="auto"/>
        <w:bottom w:val="none" w:sz="0" w:space="0" w:color="auto"/>
        <w:right w:val="none" w:sz="0" w:space="0" w:color="auto"/>
      </w:divBdr>
    </w:div>
    <w:div w:id="1404371894">
      <w:bodyDiv w:val="1"/>
      <w:marLeft w:val="0"/>
      <w:marRight w:val="0"/>
      <w:marTop w:val="0"/>
      <w:marBottom w:val="0"/>
      <w:divBdr>
        <w:top w:val="none" w:sz="0" w:space="0" w:color="auto"/>
        <w:left w:val="none" w:sz="0" w:space="0" w:color="auto"/>
        <w:bottom w:val="none" w:sz="0" w:space="0" w:color="auto"/>
        <w:right w:val="none" w:sz="0" w:space="0" w:color="auto"/>
      </w:divBdr>
    </w:div>
    <w:div w:id="1491091428">
      <w:bodyDiv w:val="1"/>
      <w:marLeft w:val="0"/>
      <w:marRight w:val="0"/>
      <w:marTop w:val="0"/>
      <w:marBottom w:val="0"/>
      <w:divBdr>
        <w:top w:val="none" w:sz="0" w:space="0" w:color="auto"/>
        <w:left w:val="none" w:sz="0" w:space="0" w:color="auto"/>
        <w:bottom w:val="none" w:sz="0" w:space="0" w:color="auto"/>
        <w:right w:val="none" w:sz="0" w:space="0" w:color="auto"/>
      </w:divBdr>
    </w:div>
    <w:div w:id="1530797231">
      <w:bodyDiv w:val="1"/>
      <w:marLeft w:val="0"/>
      <w:marRight w:val="0"/>
      <w:marTop w:val="0"/>
      <w:marBottom w:val="0"/>
      <w:divBdr>
        <w:top w:val="none" w:sz="0" w:space="0" w:color="auto"/>
        <w:left w:val="none" w:sz="0" w:space="0" w:color="auto"/>
        <w:bottom w:val="none" w:sz="0" w:space="0" w:color="auto"/>
        <w:right w:val="none" w:sz="0" w:space="0" w:color="auto"/>
      </w:divBdr>
    </w:div>
    <w:div w:id="1535534424">
      <w:bodyDiv w:val="1"/>
      <w:marLeft w:val="0"/>
      <w:marRight w:val="0"/>
      <w:marTop w:val="0"/>
      <w:marBottom w:val="0"/>
      <w:divBdr>
        <w:top w:val="none" w:sz="0" w:space="0" w:color="auto"/>
        <w:left w:val="none" w:sz="0" w:space="0" w:color="auto"/>
        <w:bottom w:val="none" w:sz="0" w:space="0" w:color="auto"/>
        <w:right w:val="none" w:sz="0" w:space="0" w:color="auto"/>
      </w:divBdr>
    </w:div>
    <w:div w:id="1604266670">
      <w:bodyDiv w:val="1"/>
      <w:marLeft w:val="0"/>
      <w:marRight w:val="0"/>
      <w:marTop w:val="0"/>
      <w:marBottom w:val="0"/>
      <w:divBdr>
        <w:top w:val="none" w:sz="0" w:space="0" w:color="auto"/>
        <w:left w:val="none" w:sz="0" w:space="0" w:color="auto"/>
        <w:bottom w:val="none" w:sz="0" w:space="0" w:color="auto"/>
        <w:right w:val="none" w:sz="0" w:space="0" w:color="auto"/>
      </w:divBdr>
    </w:div>
    <w:div w:id="1620918584">
      <w:bodyDiv w:val="1"/>
      <w:marLeft w:val="0"/>
      <w:marRight w:val="0"/>
      <w:marTop w:val="0"/>
      <w:marBottom w:val="0"/>
      <w:divBdr>
        <w:top w:val="none" w:sz="0" w:space="0" w:color="auto"/>
        <w:left w:val="none" w:sz="0" w:space="0" w:color="auto"/>
        <w:bottom w:val="none" w:sz="0" w:space="0" w:color="auto"/>
        <w:right w:val="none" w:sz="0" w:space="0" w:color="auto"/>
      </w:divBdr>
    </w:div>
    <w:div w:id="1788889379">
      <w:bodyDiv w:val="1"/>
      <w:marLeft w:val="0"/>
      <w:marRight w:val="0"/>
      <w:marTop w:val="0"/>
      <w:marBottom w:val="0"/>
      <w:divBdr>
        <w:top w:val="none" w:sz="0" w:space="0" w:color="auto"/>
        <w:left w:val="none" w:sz="0" w:space="0" w:color="auto"/>
        <w:bottom w:val="none" w:sz="0" w:space="0" w:color="auto"/>
        <w:right w:val="none" w:sz="0" w:space="0" w:color="auto"/>
      </w:divBdr>
    </w:div>
    <w:div w:id="180978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emf"/><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5305E-089F-4FD2-A684-74DB36D26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5623</Words>
  <Characters>32055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p</vt:lpstr>
    </vt:vector>
  </TitlesOfParts>
  <Company/>
  <LinksUpToDate>false</LinksUpToDate>
  <CharactersWithSpaces>37603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c:title>
  <dc:creator>sinar</dc:creator>
  <cp:lastModifiedBy>Kesbang Luwu Timur</cp:lastModifiedBy>
  <cp:revision>2</cp:revision>
  <dcterms:created xsi:type="dcterms:W3CDTF">2024-06-26T07:43:00Z</dcterms:created>
  <dcterms:modified xsi:type="dcterms:W3CDTF">2024-06-26T07:43:00Z</dcterms:modified>
</cp:coreProperties>
</file>