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9AA"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r>
        <w:rPr>
          <w:noProof/>
        </w:rPr>
        <w:drawing>
          <wp:anchor distT="0" distB="0" distL="114300" distR="114300" simplePos="0" relativeHeight="251791360" behindDoc="0" locked="0" layoutInCell="1" allowOverlap="1" wp14:anchorId="0E22BB13" wp14:editId="656F80C5">
            <wp:simplePos x="0" y="0"/>
            <wp:positionH relativeFrom="column">
              <wp:posOffset>-859790</wp:posOffset>
            </wp:positionH>
            <wp:positionV relativeFrom="paragraph">
              <wp:posOffset>-701040</wp:posOffset>
            </wp:positionV>
            <wp:extent cx="7553325" cy="106870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7050"/>
                    </a:xfrm>
                    <a:prstGeom prst="rect">
                      <a:avLst/>
                    </a:prstGeom>
                  </pic:spPr>
                </pic:pic>
              </a:graphicData>
            </a:graphic>
            <wp14:sizeRelH relativeFrom="page">
              <wp14:pctWidth>0</wp14:pctWidth>
            </wp14:sizeRelH>
            <wp14:sizeRelV relativeFrom="page">
              <wp14:pctHeight>0</wp14:pctHeight>
            </wp14:sizeRelV>
          </wp:anchor>
        </w:drawing>
      </w: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7A68A3" w:rsidRDefault="007A68A3" w:rsidP="009B49AA">
      <w:pPr>
        <w:autoSpaceDE w:val="0"/>
        <w:autoSpaceDN w:val="0"/>
        <w:adjustRightInd w:val="0"/>
        <w:spacing w:after="0" w:line="240" w:lineRule="auto"/>
        <w:ind w:left="0" w:right="0" w:firstLine="0"/>
        <w:rPr>
          <w:rFonts w:ascii="BerlinSansFB,Bold" w:eastAsiaTheme="minorEastAsia" w:hAnsi="BerlinSansFB,Bold" w:cs="BerlinSansFB,Bold"/>
          <w:b/>
          <w:bCs/>
          <w:color w:val="auto"/>
          <w:sz w:val="28"/>
          <w:szCs w:val="28"/>
        </w:rPr>
      </w:pPr>
    </w:p>
    <w:p w:rsidR="00F452F5" w:rsidRDefault="00F452F5" w:rsidP="003E2794">
      <w:pPr>
        <w:autoSpaceDE w:val="0"/>
        <w:autoSpaceDN w:val="0"/>
        <w:adjustRightInd w:val="0"/>
        <w:spacing w:after="0" w:line="240" w:lineRule="auto"/>
        <w:ind w:left="0" w:right="0" w:firstLine="0"/>
        <w:jc w:val="center"/>
        <w:rPr>
          <w:rFonts w:ascii="BerlinSansFB,Bold" w:eastAsiaTheme="minorEastAsia" w:hAnsi="BerlinSansFB,Bold" w:cs="BerlinSansFB,Bold"/>
          <w:b/>
          <w:bCs/>
          <w:color w:val="auto"/>
          <w:sz w:val="28"/>
          <w:szCs w:val="28"/>
        </w:rPr>
      </w:pPr>
    </w:p>
    <w:p w:rsidR="003E2794" w:rsidRDefault="003E2794" w:rsidP="003E2794">
      <w:pPr>
        <w:autoSpaceDE w:val="0"/>
        <w:autoSpaceDN w:val="0"/>
        <w:adjustRightInd w:val="0"/>
        <w:spacing w:after="0" w:line="240" w:lineRule="auto"/>
        <w:ind w:left="0" w:right="0" w:firstLine="0"/>
        <w:jc w:val="center"/>
        <w:rPr>
          <w:rFonts w:ascii="BerlinSansFB,Bold" w:eastAsiaTheme="minorEastAsia" w:hAnsi="BerlinSansFB,Bold" w:cs="BerlinSansFB,Bold"/>
          <w:b/>
          <w:bCs/>
          <w:color w:val="auto"/>
          <w:sz w:val="28"/>
          <w:szCs w:val="28"/>
        </w:rPr>
      </w:pPr>
      <w:r>
        <w:rPr>
          <w:rFonts w:ascii="BerlinSansFB,Bold" w:eastAsiaTheme="minorEastAsia" w:hAnsi="BerlinSansFB,Bold" w:cs="BerlinSansFB,Bold"/>
          <w:b/>
          <w:bCs/>
          <w:color w:val="auto"/>
          <w:sz w:val="28"/>
          <w:szCs w:val="28"/>
        </w:rPr>
        <w:lastRenderedPageBreak/>
        <w:t>DAFTAR ISI</w:t>
      </w:r>
    </w:p>
    <w:p w:rsidR="00F452F5" w:rsidRDefault="00F452F5" w:rsidP="003E2794">
      <w:pPr>
        <w:autoSpaceDE w:val="0"/>
        <w:autoSpaceDN w:val="0"/>
        <w:adjustRightInd w:val="0"/>
        <w:spacing w:after="0" w:line="240" w:lineRule="auto"/>
        <w:ind w:left="0" w:right="0" w:firstLine="0"/>
        <w:jc w:val="center"/>
        <w:rPr>
          <w:rFonts w:ascii="BerlinSansFB,Bold" w:eastAsiaTheme="minorEastAsia" w:hAnsi="BerlinSansFB,Bold" w:cs="BerlinSansFB,Bold"/>
          <w:b/>
          <w:bCs/>
          <w:color w:val="auto"/>
          <w:sz w:val="28"/>
          <w:szCs w:val="28"/>
        </w:rPr>
      </w:pPr>
    </w:p>
    <w:p w:rsidR="00783CE8" w:rsidRDefault="00783CE8" w:rsidP="003E2794">
      <w:pPr>
        <w:autoSpaceDE w:val="0"/>
        <w:autoSpaceDN w:val="0"/>
        <w:adjustRightInd w:val="0"/>
        <w:spacing w:after="0" w:line="240" w:lineRule="auto"/>
        <w:ind w:left="0" w:right="0" w:firstLine="0"/>
        <w:jc w:val="center"/>
        <w:rPr>
          <w:rFonts w:ascii="BerlinSansFB,Bold" w:eastAsiaTheme="minorEastAsia" w:hAnsi="BerlinSansFB,Bold" w:cs="BerlinSansFB,Bold"/>
          <w:b/>
          <w:bCs/>
          <w:color w:val="auto"/>
          <w:sz w:val="28"/>
          <w:szCs w:val="28"/>
        </w:rPr>
      </w:pPr>
    </w:p>
    <w:p w:rsidR="00783CE8" w:rsidRDefault="00783CE8" w:rsidP="00783CE8">
      <w:pPr>
        <w:autoSpaceDE w:val="0"/>
        <w:autoSpaceDN w:val="0"/>
        <w:adjustRightInd w:val="0"/>
        <w:spacing w:after="0" w:line="240" w:lineRule="auto"/>
        <w:ind w:left="0" w:right="0" w:firstLine="0"/>
        <w:rPr>
          <w:rFonts w:ascii="Tahoma" w:eastAsiaTheme="minorEastAsia" w:hAnsi="Tahoma" w:cs="Tahoma"/>
          <w:bCs/>
          <w:color w:val="auto"/>
        </w:rPr>
      </w:pPr>
      <w:r w:rsidRPr="00783CE8">
        <w:rPr>
          <w:rFonts w:ascii="Tahoma" w:eastAsiaTheme="minorEastAsia" w:hAnsi="Tahoma" w:cs="Tahoma"/>
          <w:bCs/>
          <w:color w:val="auto"/>
        </w:rPr>
        <w:t>Daftar Isi ………………………………………………………………………</w:t>
      </w:r>
      <w:r>
        <w:rPr>
          <w:rFonts w:ascii="Tahoma" w:eastAsiaTheme="minorEastAsia" w:hAnsi="Tahoma" w:cs="Tahoma"/>
          <w:bCs/>
          <w:color w:val="auto"/>
        </w:rPr>
        <w:t>…………………………………………..I</w:t>
      </w:r>
    </w:p>
    <w:p w:rsidR="00783CE8" w:rsidRPr="00783CE8" w:rsidRDefault="00783CE8" w:rsidP="00783CE8">
      <w:pPr>
        <w:autoSpaceDE w:val="0"/>
        <w:autoSpaceDN w:val="0"/>
        <w:adjustRightInd w:val="0"/>
        <w:spacing w:after="0" w:line="240" w:lineRule="auto"/>
        <w:ind w:left="0" w:right="0" w:firstLine="0"/>
        <w:rPr>
          <w:rFonts w:ascii="Tahoma" w:eastAsiaTheme="minorEastAsia" w:hAnsi="Tahoma" w:cs="Tahoma"/>
          <w:bCs/>
          <w:color w:val="auto"/>
        </w:rPr>
      </w:pPr>
    </w:p>
    <w:p w:rsidR="003E2794" w:rsidRDefault="003E2794" w:rsidP="003E2794">
      <w:pPr>
        <w:autoSpaceDE w:val="0"/>
        <w:autoSpaceDN w:val="0"/>
        <w:adjustRightInd w:val="0"/>
        <w:spacing w:after="0" w:line="240" w:lineRule="auto"/>
        <w:ind w:left="0" w:right="0" w:firstLine="0"/>
        <w:jc w:val="left"/>
        <w:rPr>
          <w:rFonts w:ascii="Tahoma" w:eastAsiaTheme="minorEastAsia" w:hAnsi="Tahoma" w:cs="Tahoma"/>
          <w:b/>
          <w:bCs/>
          <w:color w:val="auto"/>
        </w:rPr>
      </w:pPr>
      <w:r w:rsidRPr="003E2794">
        <w:rPr>
          <w:rFonts w:ascii="Tahoma" w:eastAsiaTheme="minorEastAsia" w:hAnsi="Tahoma" w:cs="Tahoma"/>
          <w:b/>
          <w:bCs/>
          <w:color w:val="auto"/>
        </w:rPr>
        <w:t xml:space="preserve">BAB. I PENDAHULUAN </w:t>
      </w:r>
    </w:p>
    <w:p w:rsidR="00105FDB" w:rsidRDefault="00105FDB" w:rsidP="003E2794">
      <w:pPr>
        <w:autoSpaceDE w:val="0"/>
        <w:autoSpaceDN w:val="0"/>
        <w:adjustRightInd w:val="0"/>
        <w:spacing w:after="0" w:line="240" w:lineRule="auto"/>
        <w:ind w:left="0" w:right="0" w:firstLine="0"/>
        <w:jc w:val="left"/>
        <w:rPr>
          <w:rFonts w:ascii="Tahoma" w:eastAsiaTheme="minorEastAsia" w:hAnsi="Tahoma" w:cs="Tahoma"/>
          <w:b/>
          <w:bCs/>
          <w:color w:val="auto"/>
        </w:rPr>
      </w:pPr>
    </w:p>
    <w:p w:rsidR="003E2794" w:rsidRPr="00BE207B" w:rsidRDefault="00105FDB"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A.</w:t>
      </w:r>
      <w:r w:rsidR="003E2794" w:rsidRPr="00BE207B">
        <w:rPr>
          <w:rFonts w:ascii="Tahoma" w:eastAsiaTheme="minorEastAsia" w:hAnsi="Tahoma" w:cs="Tahoma"/>
          <w:i/>
          <w:iCs/>
          <w:color w:val="auto"/>
        </w:rPr>
        <w:t xml:space="preserve"> </w:t>
      </w:r>
      <w:r w:rsidRPr="00BE207B">
        <w:rPr>
          <w:rFonts w:ascii="Tahoma" w:eastAsiaTheme="minorEastAsia" w:hAnsi="Tahoma" w:cs="Tahoma"/>
          <w:i/>
          <w:iCs/>
          <w:color w:val="auto"/>
        </w:rPr>
        <w:t>Tugas, Fungsi dan Wewenang Organisasi</w:t>
      </w:r>
      <w:r w:rsidR="00496FFE" w:rsidRPr="00BE207B">
        <w:rPr>
          <w:rFonts w:ascii="Tahoma" w:eastAsiaTheme="minorEastAsia" w:hAnsi="Tahoma" w:cs="Tahoma"/>
          <w:i/>
          <w:iCs/>
          <w:color w:val="auto"/>
        </w:rPr>
        <w:t xml:space="preserve">…………………………………………………………………..2                                     </w:t>
      </w:r>
    </w:p>
    <w:p w:rsidR="00105FDB" w:rsidRPr="00BE207B" w:rsidRDefault="00105FDB"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B.</w:t>
      </w:r>
      <w:r w:rsidR="003E2794" w:rsidRPr="00BE207B">
        <w:rPr>
          <w:rFonts w:ascii="Tahoma" w:eastAsiaTheme="minorEastAsia" w:hAnsi="Tahoma" w:cs="Tahoma"/>
          <w:i/>
          <w:iCs/>
          <w:color w:val="auto"/>
        </w:rPr>
        <w:t xml:space="preserve"> </w:t>
      </w:r>
      <w:r w:rsidRPr="00BE207B">
        <w:rPr>
          <w:rFonts w:ascii="Tahoma" w:eastAsiaTheme="minorEastAsia" w:hAnsi="Tahoma" w:cs="Tahoma"/>
          <w:i/>
          <w:iCs/>
          <w:color w:val="auto"/>
        </w:rPr>
        <w:t>Aspek Strategis Organisasi</w:t>
      </w:r>
      <w:r w:rsidR="00496FFE" w:rsidRPr="00BE207B">
        <w:rPr>
          <w:rFonts w:ascii="Tahoma" w:eastAsiaTheme="minorEastAsia" w:hAnsi="Tahoma" w:cs="Tahoma"/>
          <w:i/>
          <w:iCs/>
          <w:color w:val="auto"/>
        </w:rPr>
        <w:t>………………………………………………………………………………………..3</w:t>
      </w:r>
    </w:p>
    <w:p w:rsidR="003E2794" w:rsidRPr="00BE207B" w:rsidRDefault="00105FDB"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C.</w:t>
      </w:r>
      <w:r w:rsidR="003E2794" w:rsidRPr="00BE207B">
        <w:rPr>
          <w:rFonts w:ascii="Tahoma" w:eastAsiaTheme="minorEastAsia" w:hAnsi="Tahoma" w:cs="Tahoma"/>
          <w:i/>
          <w:iCs/>
          <w:color w:val="auto"/>
        </w:rPr>
        <w:t xml:space="preserve"> </w:t>
      </w:r>
      <w:r w:rsidRPr="00BE207B">
        <w:rPr>
          <w:rFonts w:ascii="Tahoma" w:eastAsiaTheme="minorEastAsia" w:hAnsi="Tahoma" w:cs="Tahoma"/>
          <w:i/>
          <w:iCs/>
          <w:color w:val="auto"/>
        </w:rPr>
        <w:t>Kegiatan dan Layanan Publik Organisasi</w:t>
      </w:r>
      <w:r w:rsidR="00496FFE" w:rsidRPr="00BE207B">
        <w:rPr>
          <w:rFonts w:ascii="Tahoma" w:eastAsiaTheme="minorEastAsia" w:hAnsi="Tahoma" w:cs="Tahoma"/>
          <w:i/>
          <w:iCs/>
          <w:color w:val="auto"/>
        </w:rPr>
        <w:t>…………………………………………………………………….6</w:t>
      </w:r>
    </w:p>
    <w:p w:rsidR="003E2794" w:rsidRPr="00BE207B" w:rsidRDefault="00105FDB"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D. Struktur Organisasi</w:t>
      </w:r>
      <w:r w:rsidR="00496FFE" w:rsidRPr="00BE207B">
        <w:rPr>
          <w:rFonts w:ascii="Tahoma" w:eastAsiaTheme="minorEastAsia" w:hAnsi="Tahoma" w:cs="Tahoma"/>
          <w:i/>
          <w:iCs/>
          <w:color w:val="auto"/>
        </w:rPr>
        <w:t>………………………………………………………………………………………………….9</w:t>
      </w:r>
    </w:p>
    <w:p w:rsidR="003E2794" w:rsidRPr="00BE207B" w:rsidRDefault="00105FDB"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E.</w:t>
      </w:r>
      <w:r w:rsidR="003E2794" w:rsidRPr="00BE207B">
        <w:rPr>
          <w:rFonts w:ascii="Tahoma" w:eastAsiaTheme="minorEastAsia" w:hAnsi="Tahoma" w:cs="Tahoma"/>
          <w:i/>
          <w:iCs/>
          <w:color w:val="auto"/>
        </w:rPr>
        <w:t xml:space="preserve"> </w:t>
      </w:r>
      <w:r w:rsidRPr="00BE207B">
        <w:rPr>
          <w:rFonts w:ascii="Tahoma" w:eastAsiaTheme="minorEastAsia" w:hAnsi="Tahoma" w:cs="Tahoma"/>
          <w:i/>
          <w:iCs/>
          <w:color w:val="auto"/>
        </w:rPr>
        <w:t>Sistematika Penyajian</w:t>
      </w:r>
      <w:r w:rsidR="00496FFE" w:rsidRPr="00BE207B">
        <w:rPr>
          <w:rFonts w:ascii="Tahoma" w:eastAsiaTheme="minorEastAsia" w:hAnsi="Tahoma" w:cs="Tahoma"/>
          <w:i/>
          <w:iCs/>
          <w:color w:val="auto"/>
        </w:rPr>
        <w:t>……………………………………………………………………………………………..11</w:t>
      </w:r>
    </w:p>
    <w:p w:rsidR="003E2794" w:rsidRPr="003E2794" w:rsidRDefault="003E2794" w:rsidP="003E2794">
      <w:pPr>
        <w:autoSpaceDE w:val="0"/>
        <w:autoSpaceDN w:val="0"/>
        <w:adjustRightInd w:val="0"/>
        <w:spacing w:after="0" w:line="240" w:lineRule="auto"/>
        <w:ind w:left="0" w:right="0" w:firstLine="0"/>
        <w:jc w:val="left"/>
        <w:rPr>
          <w:rFonts w:ascii="Tahoma" w:eastAsiaTheme="minorEastAsia" w:hAnsi="Tahoma" w:cs="Tahoma"/>
          <w:i/>
          <w:iCs/>
          <w:color w:val="auto"/>
        </w:rPr>
      </w:pPr>
    </w:p>
    <w:p w:rsidR="003E2794" w:rsidRDefault="003E2794" w:rsidP="003E2794">
      <w:pPr>
        <w:autoSpaceDE w:val="0"/>
        <w:autoSpaceDN w:val="0"/>
        <w:adjustRightInd w:val="0"/>
        <w:spacing w:after="0" w:line="240" w:lineRule="auto"/>
        <w:ind w:left="0" w:right="0" w:firstLine="0"/>
        <w:jc w:val="left"/>
        <w:rPr>
          <w:rFonts w:ascii="Tahoma" w:eastAsiaTheme="minorEastAsia" w:hAnsi="Tahoma" w:cs="Tahoma"/>
          <w:b/>
          <w:bCs/>
          <w:color w:val="auto"/>
        </w:rPr>
      </w:pPr>
      <w:r w:rsidRPr="003E2794">
        <w:rPr>
          <w:rFonts w:ascii="Tahoma" w:eastAsiaTheme="minorEastAsia" w:hAnsi="Tahoma" w:cs="Tahoma"/>
          <w:b/>
          <w:bCs/>
          <w:color w:val="auto"/>
        </w:rPr>
        <w:t>BAB. II PERENCANAAN KINERJA</w:t>
      </w:r>
    </w:p>
    <w:p w:rsidR="003E2794" w:rsidRPr="003E2794" w:rsidRDefault="003E2794" w:rsidP="003E2794">
      <w:pPr>
        <w:autoSpaceDE w:val="0"/>
        <w:autoSpaceDN w:val="0"/>
        <w:adjustRightInd w:val="0"/>
        <w:spacing w:after="0" w:line="240" w:lineRule="auto"/>
        <w:ind w:left="0" w:right="0" w:firstLine="0"/>
        <w:jc w:val="left"/>
        <w:rPr>
          <w:rFonts w:ascii="Tahoma" w:eastAsiaTheme="minorEastAsia" w:hAnsi="Tahoma" w:cs="Tahoma"/>
          <w:b/>
          <w:bCs/>
          <w:color w:val="auto"/>
        </w:rPr>
      </w:pPr>
    </w:p>
    <w:p w:rsidR="003E2794" w:rsidRPr="00BE207B" w:rsidRDefault="003E2794" w:rsidP="00105FDB">
      <w:pPr>
        <w:pStyle w:val="ListParagraph"/>
        <w:numPr>
          <w:ilvl w:val="0"/>
          <w:numId w:val="49"/>
        </w:numPr>
        <w:autoSpaceDE w:val="0"/>
        <w:autoSpaceDN w:val="0"/>
        <w:adjustRightInd w:val="0"/>
        <w:spacing w:after="0" w:line="240" w:lineRule="auto"/>
        <w:ind w:left="284" w:right="0" w:hanging="284"/>
        <w:jc w:val="left"/>
        <w:rPr>
          <w:rFonts w:ascii="Tahoma" w:eastAsiaTheme="minorEastAsia" w:hAnsi="Tahoma" w:cs="Tahoma"/>
          <w:i/>
          <w:iCs/>
          <w:color w:val="auto"/>
        </w:rPr>
      </w:pPr>
      <w:r w:rsidRPr="00BE207B">
        <w:rPr>
          <w:rFonts w:ascii="Tahoma" w:eastAsiaTheme="minorEastAsia" w:hAnsi="Tahoma" w:cs="Tahoma"/>
          <w:i/>
          <w:iCs/>
          <w:color w:val="auto"/>
        </w:rPr>
        <w:t>Rencana Strategis</w:t>
      </w:r>
      <w:r w:rsidR="00105FDB" w:rsidRPr="00BE207B">
        <w:rPr>
          <w:rFonts w:ascii="Tahoma" w:eastAsiaTheme="minorEastAsia" w:hAnsi="Tahoma" w:cs="Tahoma"/>
          <w:i/>
          <w:iCs/>
          <w:color w:val="auto"/>
        </w:rPr>
        <w:t xml:space="preserve"> 2021 -2026</w:t>
      </w:r>
      <w:r w:rsidR="00496FFE" w:rsidRPr="00BE207B">
        <w:rPr>
          <w:rFonts w:ascii="Tahoma" w:eastAsiaTheme="minorEastAsia" w:hAnsi="Tahoma" w:cs="Tahoma"/>
          <w:i/>
          <w:iCs/>
          <w:color w:val="auto"/>
        </w:rPr>
        <w:t>………………………………………………………………………………….12</w:t>
      </w:r>
      <w:r w:rsidRPr="00BE207B">
        <w:rPr>
          <w:rFonts w:ascii="Tahoma" w:eastAsiaTheme="minorEastAsia" w:hAnsi="Tahoma" w:cs="Tahoma"/>
          <w:i/>
          <w:iCs/>
          <w:color w:val="auto"/>
        </w:rPr>
        <w:t xml:space="preserve"> </w:t>
      </w:r>
    </w:p>
    <w:p w:rsidR="00105FDB" w:rsidRPr="00BE207B" w:rsidRDefault="00105FDB" w:rsidP="00105FDB">
      <w:pPr>
        <w:pStyle w:val="ListParagraph"/>
        <w:numPr>
          <w:ilvl w:val="0"/>
          <w:numId w:val="50"/>
        </w:numPr>
        <w:autoSpaceDE w:val="0"/>
        <w:autoSpaceDN w:val="0"/>
        <w:adjustRightInd w:val="0"/>
        <w:spacing w:after="0" w:line="240" w:lineRule="auto"/>
        <w:ind w:right="0"/>
        <w:jc w:val="left"/>
        <w:rPr>
          <w:rFonts w:ascii="Tahoma" w:eastAsiaTheme="minorEastAsia" w:hAnsi="Tahoma" w:cs="Tahoma"/>
          <w:i/>
          <w:iCs/>
          <w:color w:val="auto"/>
        </w:rPr>
      </w:pPr>
      <w:r w:rsidRPr="00BE207B">
        <w:rPr>
          <w:rFonts w:ascii="Tahoma" w:eastAsiaTheme="minorEastAsia" w:hAnsi="Tahoma" w:cs="Tahoma"/>
          <w:i/>
          <w:iCs/>
          <w:color w:val="auto"/>
        </w:rPr>
        <w:t>Pernyataan Visi</w:t>
      </w:r>
      <w:r w:rsidR="00496FFE" w:rsidRPr="00BE207B">
        <w:rPr>
          <w:rFonts w:ascii="Tahoma" w:eastAsiaTheme="minorEastAsia" w:hAnsi="Tahoma" w:cs="Tahoma"/>
          <w:i/>
          <w:iCs/>
          <w:color w:val="auto"/>
        </w:rPr>
        <w:t>………………………………………………………………………………………………….12</w:t>
      </w:r>
    </w:p>
    <w:p w:rsidR="00105FDB" w:rsidRPr="00BE207B" w:rsidRDefault="00105FDB" w:rsidP="00105FDB">
      <w:pPr>
        <w:pStyle w:val="ListParagraph"/>
        <w:numPr>
          <w:ilvl w:val="0"/>
          <w:numId w:val="50"/>
        </w:numPr>
        <w:autoSpaceDE w:val="0"/>
        <w:autoSpaceDN w:val="0"/>
        <w:adjustRightInd w:val="0"/>
        <w:spacing w:after="0" w:line="240" w:lineRule="auto"/>
        <w:ind w:right="0"/>
        <w:jc w:val="left"/>
        <w:rPr>
          <w:rFonts w:ascii="Tahoma" w:eastAsiaTheme="minorEastAsia" w:hAnsi="Tahoma" w:cs="Tahoma"/>
          <w:i/>
          <w:iCs/>
          <w:color w:val="auto"/>
        </w:rPr>
      </w:pPr>
      <w:r w:rsidRPr="00BE207B">
        <w:rPr>
          <w:rFonts w:ascii="Tahoma" w:eastAsiaTheme="minorEastAsia" w:hAnsi="Tahoma" w:cs="Tahoma"/>
          <w:i/>
          <w:iCs/>
          <w:color w:val="auto"/>
        </w:rPr>
        <w:t>Pernyataan Misi</w:t>
      </w:r>
      <w:r w:rsidR="00496FFE" w:rsidRPr="00BE207B">
        <w:rPr>
          <w:rFonts w:ascii="Tahoma" w:eastAsiaTheme="minorEastAsia" w:hAnsi="Tahoma" w:cs="Tahoma"/>
          <w:i/>
          <w:iCs/>
          <w:color w:val="auto"/>
        </w:rPr>
        <w:t>…………………………………………………………………………………………………12</w:t>
      </w:r>
    </w:p>
    <w:p w:rsidR="00105FDB" w:rsidRPr="00BE207B" w:rsidRDefault="00105FDB" w:rsidP="00105FDB">
      <w:pPr>
        <w:pStyle w:val="ListParagraph"/>
        <w:numPr>
          <w:ilvl w:val="0"/>
          <w:numId w:val="50"/>
        </w:numPr>
        <w:autoSpaceDE w:val="0"/>
        <w:autoSpaceDN w:val="0"/>
        <w:adjustRightInd w:val="0"/>
        <w:spacing w:after="0" w:line="240" w:lineRule="auto"/>
        <w:ind w:right="0"/>
        <w:jc w:val="left"/>
        <w:rPr>
          <w:rFonts w:ascii="Tahoma" w:eastAsiaTheme="minorEastAsia" w:hAnsi="Tahoma" w:cs="Tahoma"/>
          <w:i/>
          <w:iCs/>
          <w:color w:val="auto"/>
        </w:rPr>
      </w:pPr>
      <w:r w:rsidRPr="00BE207B">
        <w:rPr>
          <w:rFonts w:ascii="Tahoma" w:eastAsiaTheme="minorEastAsia" w:hAnsi="Tahoma" w:cs="Tahoma"/>
          <w:i/>
          <w:iCs/>
          <w:color w:val="auto"/>
        </w:rPr>
        <w:t>Tujuan</w:t>
      </w:r>
      <w:r w:rsidR="00496FFE" w:rsidRPr="00BE207B">
        <w:rPr>
          <w:rFonts w:ascii="Tahoma" w:eastAsiaTheme="minorEastAsia" w:hAnsi="Tahoma" w:cs="Tahoma"/>
          <w:i/>
          <w:iCs/>
          <w:color w:val="auto"/>
        </w:rPr>
        <w:t>……………………………………………………………………………………………………………..13</w:t>
      </w:r>
    </w:p>
    <w:p w:rsidR="00105FDB" w:rsidRPr="00BE207B" w:rsidRDefault="00105FDB" w:rsidP="00105FDB">
      <w:pPr>
        <w:pStyle w:val="ListParagraph"/>
        <w:numPr>
          <w:ilvl w:val="0"/>
          <w:numId w:val="50"/>
        </w:numPr>
        <w:autoSpaceDE w:val="0"/>
        <w:autoSpaceDN w:val="0"/>
        <w:adjustRightInd w:val="0"/>
        <w:spacing w:after="0" w:line="240" w:lineRule="auto"/>
        <w:ind w:right="0"/>
        <w:jc w:val="left"/>
        <w:rPr>
          <w:rFonts w:ascii="Tahoma" w:eastAsiaTheme="minorEastAsia" w:hAnsi="Tahoma" w:cs="Tahoma"/>
          <w:i/>
          <w:iCs/>
          <w:color w:val="auto"/>
        </w:rPr>
      </w:pPr>
      <w:r w:rsidRPr="00BE207B">
        <w:rPr>
          <w:rFonts w:ascii="Tahoma" w:eastAsiaTheme="minorEastAsia" w:hAnsi="Tahoma" w:cs="Tahoma"/>
          <w:i/>
          <w:iCs/>
          <w:color w:val="auto"/>
        </w:rPr>
        <w:t>Sasaran Strategis</w:t>
      </w:r>
      <w:r w:rsidR="00496FFE" w:rsidRPr="00BE207B">
        <w:rPr>
          <w:rFonts w:ascii="Tahoma" w:eastAsiaTheme="minorEastAsia" w:hAnsi="Tahoma" w:cs="Tahoma"/>
          <w:i/>
          <w:iCs/>
          <w:color w:val="auto"/>
        </w:rPr>
        <w:t>………………………………</w:t>
      </w:r>
      <w:r w:rsidR="00BE207B" w:rsidRPr="00BE207B">
        <w:rPr>
          <w:rFonts w:ascii="Tahoma" w:eastAsiaTheme="minorEastAsia" w:hAnsi="Tahoma" w:cs="Tahoma"/>
          <w:i/>
          <w:iCs/>
          <w:color w:val="auto"/>
        </w:rPr>
        <w:t>……………………………………………………………….13</w:t>
      </w:r>
    </w:p>
    <w:p w:rsidR="00105FDB" w:rsidRPr="00BE207B" w:rsidRDefault="00105FDB" w:rsidP="00105FDB">
      <w:pPr>
        <w:pStyle w:val="ListParagraph"/>
        <w:numPr>
          <w:ilvl w:val="0"/>
          <w:numId w:val="50"/>
        </w:numPr>
        <w:autoSpaceDE w:val="0"/>
        <w:autoSpaceDN w:val="0"/>
        <w:adjustRightInd w:val="0"/>
        <w:spacing w:after="0" w:line="240" w:lineRule="auto"/>
        <w:ind w:right="0"/>
        <w:jc w:val="left"/>
        <w:rPr>
          <w:rFonts w:ascii="Tahoma" w:eastAsiaTheme="minorEastAsia" w:hAnsi="Tahoma" w:cs="Tahoma"/>
          <w:i/>
          <w:iCs/>
          <w:color w:val="auto"/>
        </w:rPr>
      </w:pPr>
      <w:r w:rsidRPr="00BE207B">
        <w:rPr>
          <w:rFonts w:ascii="Tahoma" w:eastAsiaTheme="minorEastAsia" w:hAnsi="Tahoma" w:cs="Tahoma"/>
          <w:i/>
          <w:iCs/>
          <w:color w:val="auto"/>
        </w:rPr>
        <w:t>Sasaran Program</w:t>
      </w:r>
      <w:r w:rsidR="00BE207B" w:rsidRPr="00BE207B">
        <w:rPr>
          <w:rFonts w:ascii="Tahoma" w:eastAsiaTheme="minorEastAsia" w:hAnsi="Tahoma" w:cs="Tahoma"/>
          <w:i/>
          <w:iCs/>
          <w:color w:val="auto"/>
        </w:rPr>
        <w:t>……………………………………………………………………………………………….13</w:t>
      </w:r>
    </w:p>
    <w:p w:rsidR="00105FDB" w:rsidRPr="00BE207B" w:rsidRDefault="00105FDB" w:rsidP="00105FDB">
      <w:pPr>
        <w:pStyle w:val="ListParagraph"/>
        <w:numPr>
          <w:ilvl w:val="0"/>
          <w:numId w:val="50"/>
        </w:numPr>
        <w:autoSpaceDE w:val="0"/>
        <w:autoSpaceDN w:val="0"/>
        <w:adjustRightInd w:val="0"/>
        <w:spacing w:after="0" w:line="240" w:lineRule="auto"/>
        <w:ind w:right="0"/>
        <w:jc w:val="left"/>
        <w:rPr>
          <w:rFonts w:ascii="Tahoma" w:eastAsiaTheme="minorEastAsia" w:hAnsi="Tahoma" w:cs="Tahoma"/>
          <w:i/>
          <w:iCs/>
          <w:color w:val="auto"/>
        </w:rPr>
      </w:pPr>
      <w:r w:rsidRPr="00BE207B">
        <w:rPr>
          <w:rFonts w:ascii="Tahoma" w:eastAsiaTheme="minorEastAsia" w:hAnsi="Tahoma" w:cs="Tahoma"/>
          <w:i/>
          <w:iCs/>
          <w:color w:val="auto"/>
        </w:rPr>
        <w:t>Indikator Kinerja Utama</w:t>
      </w:r>
      <w:r w:rsidR="00BE207B" w:rsidRPr="00BE207B">
        <w:rPr>
          <w:rFonts w:ascii="Tahoma" w:eastAsiaTheme="minorEastAsia" w:hAnsi="Tahoma" w:cs="Tahoma"/>
          <w:i/>
          <w:iCs/>
          <w:color w:val="auto"/>
        </w:rPr>
        <w:t>……………………………………………………………………………………..14</w:t>
      </w:r>
    </w:p>
    <w:p w:rsidR="003E2794" w:rsidRPr="00BE207B" w:rsidRDefault="00105FDB"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B. Perjanjian Kinerja Tahun 2021</w:t>
      </w:r>
      <w:r w:rsidR="00BE207B" w:rsidRPr="00BE207B">
        <w:rPr>
          <w:rFonts w:ascii="Tahoma" w:eastAsiaTheme="minorEastAsia" w:hAnsi="Tahoma" w:cs="Tahoma"/>
          <w:i/>
          <w:iCs/>
          <w:color w:val="auto"/>
        </w:rPr>
        <w:t>………………………………………………………………………………….19</w:t>
      </w:r>
    </w:p>
    <w:p w:rsidR="003E2794" w:rsidRPr="003E2794" w:rsidRDefault="003E2794" w:rsidP="003E2794">
      <w:pPr>
        <w:autoSpaceDE w:val="0"/>
        <w:autoSpaceDN w:val="0"/>
        <w:adjustRightInd w:val="0"/>
        <w:spacing w:after="0" w:line="240" w:lineRule="auto"/>
        <w:ind w:left="0" w:right="0" w:firstLine="0"/>
        <w:jc w:val="left"/>
        <w:rPr>
          <w:rFonts w:ascii="Tahoma" w:eastAsiaTheme="minorEastAsia" w:hAnsi="Tahoma" w:cs="Tahoma"/>
          <w:i/>
          <w:iCs/>
          <w:color w:val="auto"/>
        </w:rPr>
      </w:pPr>
    </w:p>
    <w:p w:rsidR="003E2794" w:rsidRDefault="003E2794" w:rsidP="003E2794">
      <w:pPr>
        <w:autoSpaceDE w:val="0"/>
        <w:autoSpaceDN w:val="0"/>
        <w:adjustRightInd w:val="0"/>
        <w:spacing w:after="0" w:line="240" w:lineRule="auto"/>
        <w:ind w:left="0" w:right="0" w:firstLine="0"/>
        <w:jc w:val="left"/>
        <w:rPr>
          <w:rFonts w:ascii="Tahoma" w:eastAsiaTheme="minorEastAsia" w:hAnsi="Tahoma" w:cs="Tahoma"/>
          <w:b/>
          <w:bCs/>
          <w:color w:val="auto"/>
        </w:rPr>
      </w:pPr>
      <w:r w:rsidRPr="003E2794">
        <w:rPr>
          <w:rFonts w:ascii="Tahoma" w:eastAsiaTheme="minorEastAsia" w:hAnsi="Tahoma" w:cs="Tahoma"/>
          <w:b/>
          <w:bCs/>
          <w:color w:val="auto"/>
        </w:rPr>
        <w:t xml:space="preserve">BAB. III. AKUNTABILITAS KINERJA </w:t>
      </w:r>
    </w:p>
    <w:p w:rsidR="00105FDB" w:rsidRPr="003E2794" w:rsidRDefault="00105FDB" w:rsidP="003E2794">
      <w:pPr>
        <w:autoSpaceDE w:val="0"/>
        <w:autoSpaceDN w:val="0"/>
        <w:adjustRightInd w:val="0"/>
        <w:spacing w:after="0" w:line="240" w:lineRule="auto"/>
        <w:ind w:left="0" w:right="0" w:firstLine="0"/>
        <w:jc w:val="left"/>
        <w:rPr>
          <w:rFonts w:ascii="Tahoma" w:eastAsiaTheme="minorEastAsia" w:hAnsi="Tahoma" w:cs="Tahoma"/>
          <w:b/>
          <w:bCs/>
          <w:color w:val="auto"/>
        </w:rPr>
      </w:pPr>
    </w:p>
    <w:p w:rsidR="003E2794" w:rsidRPr="00BE207B" w:rsidRDefault="003E2794"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 xml:space="preserve">A. </w:t>
      </w:r>
      <w:r w:rsidR="00105FDB" w:rsidRPr="00BE207B">
        <w:rPr>
          <w:rFonts w:ascii="Tahoma" w:eastAsiaTheme="minorEastAsia" w:hAnsi="Tahoma" w:cs="Tahoma"/>
          <w:i/>
          <w:iCs/>
          <w:color w:val="auto"/>
        </w:rPr>
        <w:t>Capaian Kinerja Organisasi</w:t>
      </w:r>
      <w:r w:rsidR="00BE207B" w:rsidRPr="00BE207B">
        <w:rPr>
          <w:rFonts w:ascii="Tahoma" w:eastAsiaTheme="minorEastAsia" w:hAnsi="Tahoma" w:cs="Tahoma"/>
          <w:i/>
          <w:iCs/>
          <w:color w:val="auto"/>
        </w:rPr>
        <w:t>……………………………………………………………………………………….21</w:t>
      </w:r>
    </w:p>
    <w:p w:rsidR="003E2794" w:rsidRPr="00BE207B" w:rsidRDefault="003E2794" w:rsidP="00105FDB">
      <w:pPr>
        <w:autoSpaceDE w:val="0"/>
        <w:autoSpaceDN w:val="0"/>
        <w:adjustRightInd w:val="0"/>
        <w:spacing w:after="0" w:line="240" w:lineRule="auto"/>
        <w:ind w:left="284" w:right="0" w:firstLine="0"/>
        <w:jc w:val="left"/>
        <w:rPr>
          <w:rFonts w:ascii="Tahoma" w:eastAsiaTheme="minorEastAsia" w:hAnsi="Tahoma" w:cs="Tahoma"/>
          <w:i/>
          <w:iCs/>
          <w:color w:val="auto"/>
        </w:rPr>
      </w:pPr>
      <w:r w:rsidRPr="00BE207B">
        <w:rPr>
          <w:rFonts w:ascii="Tahoma" w:eastAsiaTheme="minorEastAsia" w:hAnsi="Tahoma" w:cs="Tahoma"/>
          <w:i/>
          <w:iCs/>
          <w:color w:val="auto"/>
        </w:rPr>
        <w:t xml:space="preserve">1. </w:t>
      </w:r>
      <w:r w:rsidR="00531161" w:rsidRPr="00BE207B">
        <w:rPr>
          <w:rFonts w:ascii="Tahoma" w:eastAsiaTheme="minorEastAsia" w:hAnsi="Tahoma" w:cs="Tahoma"/>
          <w:i/>
          <w:iCs/>
          <w:color w:val="auto"/>
        </w:rPr>
        <w:t>Analis Capaian Kinerja Program</w:t>
      </w:r>
      <w:r w:rsidR="00BE207B" w:rsidRPr="00BE207B">
        <w:rPr>
          <w:rFonts w:ascii="Tahoma" w:eastAsiaTheme="minorEastAsia" w:hAnsi="Tahoma" w:cs="Tahoma"/>
          <w:i/>
          <w:iCs/>
          <w:color w:val="auto"/>
        </w:rPr>
        <w:t>…………………………………………………………………………….22</w:t>
      </w:r>
    </w:p>
    <w:p w:rsidR="00531161" w:rsidRPr="00BE207B" w:rsidRDefault="00531161" w:rsidP="00531161">
      <w:pPr>
        <w:autoSpaceDE w:val="0"/>
        <w:autoSpaceDN w:val="0"/>
        <w:adjustRightInd w:val="0"/>
        <w:spacing w:after="0" w:line="240" w:lineRule="auto"/>
        <w:ind w:left="284" w:right="0" w:firstLine="0"/>
        <w:jc w:val="left"/>
        <w:rPr>
          <w:rFonts w:ascii="Tahoma" w:eastAsiaTheme="minorEastAsia" w:hAnsi="Tahoma" w:cs="Tahoma"/>
          <w:i/>
          <w:iCs/>
          <w:color w:val="auto"/>
        </w:rPr>
      </w:pPr>
      <w:r w:rsidRPr="00BE207B">
        <w:rPr>
          <w:rFonts w:ascii="Tahoma" w:eastAsiaTheme="minorEastAsia" w:hAnsi="Tahoma" w:cs="Tahoma"/>
          <w:i/>
          <w:iCs/>
          <w:color w:val="auto"/>
        </w:rPr>
        <w:t>2. Analis Capaian Kinerja Kegiatan/Sub Kegiatan</w:t>
      </w:r>
      <w:r w:rsidR="00BE207B" w:rsidRPr="00BE207B">
        <w:rPr>
          <w:rFonts w:ascii="Tahoma" w:eastAsiaTheme="minorEastAsia" w:hAnsi="Tahoma" w:cs="Tahoma"/>
          <w:i/>
          <w:iCs/>
          <w:color w:val="auto"/>
        </w:rPr>
        <w:t>………………………………………………………..34</w:t>
      </w:r>
    </w:p>
    <w:p w:rsidR="003E2794" w:rsidRPr="00BE207B" w:rsidRDefault="003E2794"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BE207B">
        <w:rPr>
          <w:rFonts w:ascii="Tahoma" w:eastAsiaTheme="minorEastAsia" w:hAnsi="Tahoma" w:cs="Tahoma"/>
          <w:i/>
          <w:iCs/>
          <w:color w:val="auto"/>
        </w:rPr>
        <w:t xml:space="preserve">B. </w:t>
      </w:r>
      <w:r w:rsidR="00531161" w:rsidRPr="00BE207B">
        <w:rPr>
          <w:rFonts w:ascii="Tahoma" w:eastAsiaTheme="minorEastAsia" w:hAnsi="Tahoma" w:cs="Tahoma"/>
          <w:i/>
          <w:iCs/>
          <w:color w:val="auto"/>
        </w:rPr>
        <w:t>Realisasi Keuangan</w:t>
      </w:r>
      <w:r w:rsidR="00BE207B" w:rsidRPr="00BE207B">
        <w:rPr>
          <w:rFonts w:ascii="Tahoma" w:eastAsiaTheme="minorEastAsia" w:hAnsi="Tahoma" w:cs="Tahoma"/>
          <w:i/>
          <w:iCs/>
          <w:color w:val="auto"/>
        </w:rPr>
        <w:t>………………………………………………………………………………………………….51</w:t>
      </w:r>
    </w:p>
    <w:p w:rsidR="003E2794" w:rsidRDefault="00F452F5" w:rsidP="003E2794">
      <w:pPr>
        <w:autoSpaceDE w:val="0"/>
        <w:autoSpaceDN w:val="0"/>
        <w:adjustRightInd w:val="0"/>
        <w:spacing w:after="0" w:line="240" w:lineRule="auto"/>
        <w:ind w:left="0" w:right="0" w:firstLine="0"/>
        <w:jc w:val="left"/>
        <w:rPr>
          <w:rFonts w:ascii="Tahoma" w:eastAsiaTheme="minorEastAsia" w:hAnsi="Tahoma" w:cs="Tahoma"/>
          <w:i/>
          <w:iCs/>
          <w:color w:val="auto"/>
        </w:rPr>
      </w:pPr>
      <w:r w:rsidRPr="00F452F5">
        <w:rPr>
          <w:rFonts w:ascii="Tahoma" w:eastAsiaTheme="minorEastAsia" w:hAnsi="Tahoma" w:cs="Tahoma"/>
          <w:i/>
          <w:iCs/>
          <w:color w:val="auto"/>
        </w:rPr>
        <w:t>Lampiran-lampiran</w:t>
      </w:r>
    </w:p>
    <w:p w:rsidR="00F452F5" w:rsidRPr="00F452F5" w:rsidRDefault="00F452F5" w:rsidP="003E2794">
      <w:pPr>
        <w:autoSpaceDE w:val="0"/>
        <w:autoSpaceDN w:val="0"/>
        <w:adjustRightInd w:val="0"/>
        <w:spacing w:after="0" w:line="240" w:lineRule="auto"/>
        <w:ind w:left="0" w:right="0" w:firstLine="0"/>
        <w:jc w:val="left"/>
        <w:rPr>
          <w:rFonts w:ascii="Tahoma" w:eastAsiaTheme="minorEastAsia" w:hAnsi="Tahoma" w:cs="Tahoma"/>
          <w:i/>
          <w:iCs/>
          <w:color w:val="auto"/>
        </w:rPr>
      </w:pPr>
    </w:p>
    <w:p w:rsidR="003E2794" w:rsidRPr="003E2794" w:rsidRDefault="003E2794" w:rsidP="003E2794">
      <w:pPr>
        <w:autoSpaceDE w:val="0"/>
        <w:autoSpaceDN w:val="0"/>
        <w:adjustRightInd w:val="0"/>
        <w:spacing w:after="0" w:line="240" w:lineRule="auto"/>
        <w:ind w:left="0" w:right="0" w:firstLine="0"/>
        <w:jc w:val="left"/>
        <w:rPr>
          <w:rFonts w:ascii="Tahoma" w:eastAsiaTheme="minorEastAsia" w:hAnsi="Tahoma" w:cs="Tahoma"/>
          <w:b/>
          <w:bCs/>
          <w:color w:val="auto"/>
        </w:rPr>
      </w:pPr>
      <w:r w:rsidRPr="003E2794">
        <w:rPr>
          <w:rFonts w:ascii="Tahoma" w:eastAsiaTheme="minorEastAsia" w:hAnsi="Tahoma" w:cs="Tahoma"/>
          <w:b/>
          <w:bCs/>
          <w:color w:val="auto"/>
        </w:rPr>
        <w:t>BAB.IV PENUTUP</w:t>
      </w:r>
    </w:p>
    <w:p w:rsidR="003E2794" w:rsidRPr="00531161" w:rsidRDefault="003E2794" w:rsidP="005908AB">
      <w:pPr>
        <w:spacing w:after="39" w:line="259" w:lineRule="auto"/>
        <w:ind w:left="0" w:right="0" w:firstLine="0"/>
        <w:rPr>
          <w:rFonts w:ascii="Tahoma" w:hAnsi="Tahoma" w:cs="Tahoma"/>
          <w:b/>
          <w:color w:val="984806"/>
        </w:rPr>
      </w:pPr>
    </w:p>
    <w:p w:rsidR="003E2794" w:rsidRPr="003E2794" w:rsidRDefault="003E2794" w:rsidP="005908AB">
      <w:pPr>
        <w:spacing w:after="39" w:line="259" w:lineRule="auto"/>
        <w:ind w:left="0" w:right="0" w:firstLine="0"/>
        <w:rPr>
          <w:rFonts w:ascii="Tahoma" w:hAnsi="Tahoma" w:cs="Tahoma"/>
          <w:b/>
          <w:color w:val="98480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rPr>
          <w:b/>
          <w:color w:val="984806"/>
          <w:sz w:val="26"/>
        </w:rPr>
      </w:pPr>
    </w:p>
    <w:p w:rsidR="003E2794" w:rsidRDefault="003E2794" w:rsidP="005908AB">
      <w:pPr>
        <w:spacing w:after="39" w:line="259" w:lineRule="auto"/>
        <w:ind w:left="0" w:right="0" w:firstLine="0"/>
      </w:pPr>
    </w:p>
    <w:p w:rsidR="002B22E5" w:rsidRDefault="002B22E5" w:rsidP="005908AB">
      <w:pPr>
        <w:spacing w:after="39" w:line="259" w:lineRule="auto"/>
        <w:ind w:left="0" w:right="0" w:firstLine="0"/>
      </w:pPr>
    </w:p>
    <w:p w:rsidR="002B22E5" w:rsidRDefault="002B22E5" w:rsidP="005908AB">
      <w:pPr>
        <w:spacing w:after="39" w:line="259" w:lineRule="auto"/>
        <w:ind w:left="0" w:right="0" w:firstLine="0"/>
      </w:pPr>
    </w:p>
    <w:p w:rsidR="002B22E5" w:rsidRDefault="002B22E5" w:rsidP="005908AB">
      <w:pPr>
        <w:spacing w:after="39" w:line="259" w:lineRule="auto"/>
        <w:ind w:left="0" w:right="0" w:firstLine="0"/>
      </w:pPr>
    </w:p>
    <w:p w:rsidR="002B22E5" w:rsidRDefault="002B22E5" w:rsidP="005908AB">
      <w:pPr>
        <w:spacing w:after="39" w:line="259" w:lineRule="auto"/>
        <w:ind w:left="0" w:right="0" w:firstLine="0"/>
      </w:pPr>
    </w:p>
    <w:p w:rsidR="002B22E5" w:rsidRDefault="002B22E5" w:rsidP="005908AB">
      <w:pPr>
        <w:spacing w:after="39" w:line="259" w:lineRule="auto"/>
        <w:ind w:left="0" w:right="0" w:firstLine="0"/>
      </w:pPr>
    </w:p>
    <w:p w:rsidR="00043AE4" w:rsidRPr="00302CC8" w:rsidRDefault="00906D53" w:rsidP="002F6963">
      <w:pPr>
        <w:spacing w:after="0" w:line="259" w:lineRule="auto"/>
        <w:ind w:left="10" w:right="3"/>
        <w:jc w:val="center"/>
        <w:rPr>
          <w:rFonts w:ascii="Tahoma" w:hAnsi="Tahoma" w:cs="Tahoma"/>
          <w:sz w:val="24"/>
          <w:szCs w:val="24"/>
        </w:rPr>
      </w:pPr>
      <w:r w:rsidRPr="00302CC8">
        <w:rPr>
          <w:rFonts w:ascii="Tahoma" w:hAnsi="Tahoma" w:cs="Tahoma"/>
          <w:b/>
          <w:color w:val="632423"/>
          <w:sz w:val="24"/>
          <w:szCs w:val="24"/>
        </w:rPr>
        <w:t>BAB I</w:t>
      </w:r>
    </w:p>
    <w:p w:rsidR="00043AE4" w:rsidRPr="00302CC8" w:rsidRDefault="00906D53" w:rsidP="002F6963">
      <w:pPr>
        <w:spacing w:after="0" w:line="259" w:lineRule="auto"/>
        <w:ind w:left="10" w:right="4"/>
        <w:jc w:val="center"/>
        <w:rPr>
          <w:rFonts w:ascii="Tahoma" w:hAnsi="Tahoma" w:cs="Tahoma"/>
          <w:sz w:val="24"/>
          <w:szCs w:val="24"/>
        </w:rPr>
      </w:pPr>
      <w:r w:rsidRPr="00302CC8">
        <w:rPr>
          <w:rFonts w:ascii="Tahoma" w:hAnsi="Tahoma" w:cs="Tahoma"/>
          <w:b/>
          <w:color w:val="632423"/>
          <w:sz w:val="24"/>
          <w:szCs w:val="24"/>
        </w:rPr>
        <w:t>PENDAHULUAN</w:t>
      </w:r>
    </w:p>
    <w:p w:rsidR="00043AE4" w:rsidRPr="00EA3EDA" w:rsidRDefault="00906D53" w:rsidP="005908AB">
      <w:pPr>
        <w:spacing w:after="16" w:line="259" w:lineRule="auto"/>
        <w:ind w:left="0" w:right="0" w:firstLine="0"/>
        <w:rPr>
          <w:rFonts w:ascii="Tahoma" w:hAnsi="Tahoma" w:cs="Tahoma"/>
        </w:rPr>
      </w:pPr>
      <w:r w:rsidRPr="00EA3EDA">
        <w:rPr>
          <w:rFonts w:ascii="Tahoma" w:hAnsi="Tahoma" w:cs="Tahoma"/>
        </w:rPr>
        <w:t xml:space="preserve"> </w:t>
      </w:r>
    </w:p>
    <w:p w:rsidR="00043AE4" w:rsidRPr="00EA3EDA" w:rsidRDefault="00906D53" w:rsidP="005908AB">
      <w:pPr>
        <w:spacing w:after="78" w:line="259" w:lineRule="auto"/>
        <w:ind w:left="0" w:right="0" w:firstLine="0"/>
        <w:rPr>
          <w:rFonts w:ascii="Tahoma" w:hAnsi="Tahoma" w:cs="Tahoma"/>
        </w:rPr>
      </w:pPr>
      <w:r w:rsidRPr="00EA3EDA">
        <w:rPr>
          <w:rFonts w:ascii="Tahoma" w:hAnsi="Tahoma" w:cs="Tahoma"/>
        </w:rPr>
        <w:t xml:space="preserve"> </w:t>
      </w:r>
    </w:p>
    <w:p w:rsidR="00043AE4" w:rsidRPr="00EA3EDA" w:rsidRDefault="00906D53" w:rsidP="005908AB">
      <w:pPr>
        <w:pStyle w:val="Heading1"/>
        <w:ind w:left="-5"/>
        <w:jc w:val="both"/>
        <w:rPr>
          <w:rFonts w:ascii="Tahoma" w:hAnsi="Tahoma" w:cs="Tahoma"/>
        </w:rPr>
      </w:pPr>
      <w:r w:rsidRPr="00EA3EDA">
        <w:rPr>
          <w:rFonts w:ascii="Tahoma" w:hAnsi="Tahoma" w:cs="Tahoma"/>
        </w:rPr>
        <w:t>A.</w:t>
      </w:r>
      <w:r w:rsidRPr="00EA3EDA">
        <w:rPr>
          <w:rFonts w:ascii="Tahoma" w:eastAsia="Arial" w:hAnsi="Tahoma" w:cs="Tahoma"/>
        </w:rPr>
        <w:t xml:space="preserve"> </w:t>
      </w:r>
      <w:r w:rsidRPr="00EA3EDA">
        <w:rPr>
          <w:rFonts w:ascii="Tahoma" w:hAnsi="Tahoma" w:cs="Tahoma"/>
        </w:rPr>
        <w:t xml:space="preserve">TUGAS, FUNGSI DAN WEWENANG ORGANISASI </w:t>
      </w:r>
    </w:p>
    <w:p w:rsidR="00043AE4" w:rsidRPr="00EA3EDA" w:rsidRDefault="00906D53" w:rsidP="005908AB">
      <w:pPr>
        <w:spacing w:after="11" w:line="259" w:lineRule="auto"/>
        <w:ind w:left="0" w:right="0" w:firstLine="0"/>
        <w:rPr>
          <w:rFonts w:ascii="Tahoma" w:hAnsi="Tahoma" w:cs="Tahoma"/>
        </w:rPr>
      </w:pPr>
      <w:r w:rsidRPr="00EA3EDA">
        <w:rPr>
          <w:rFonts w:ascii="Tahoma" w:hAnsi="Tahoma" w:cs="Tahoma"/>
        </w:rPr>
        <w:t xml:space="preserve"> </w:t>
      </w:r>
    </w:p>
    <w:p w:rsidR="00BC396C" w:rsidRDefault="00906D53" w:rsidP="005908AB">
      <w:pPr>
        <w:ind w:right="0"/>
        <w:rPr>
          <w:rFonts w:ascii="Tahoma" w:hAnsi="Tahoma" w:cs="Tahoma"/>
        </w:rPr>
      </w:pPr>
      <w:r w:rsidRPr="00EA3EDA">
        <w:rPr>
          <w:rFonts w:ascii="Tahoma" w:hAnsi="Tahoma" w:cs="Tahoma"/>
        </w:rPr>
        <w:t xml:space="preserve"> </w:t>
      </w:r>
      <w:r w:rsidR="00EA3EDA">
        <w:rPr>
          <w:rFonts w:ascii="Tahoma" w:hAnsi="Tahoma" w:cs="Tahoma"/>
        </w:rPr>
        <w:tab/>
      </w:r>
      <w:r w:rsidRPr="00EA3EDA">
        <w:rPr>
          <w:rFonts w:ascii="Tahoma" w:hAnsi="Tahoma" w:cs="Tahoma"/>
        </w:rPr>
        <w:t xml:space="preserve">Kecamatan </w:t>
      </w:r>
      <w:r w:rsidR="00493785">
        <w:rPr>
          <w:rFonts w:ascii="Tahoma" w:hAnsi="Tahoma" w:cs="Tahoma"/>
        </w:rPr>
        <w:t>Malili</w:t>
      </w:r>
      <w:r w:rsidRPr="00EA3EDA">
        <w:rPr>
          <w:rFonts w:ascii="Tahoma" w:hAnsi="Tahoma" w:cs="Tahoma"/>
        </w:rPr>
        <w:t xml:space="preserve"> merupakan salah satu dari 11 (sebelas) kecamatan yang terdapat di Kabupaten Luwu Timur, yaitu Kecamatan Nuha, Kecamatan Towuti, Kecamatan Wasuponda, Kecamatan Angkona, Kecamatan Kalaena, Kecamatan Tomoni, Kecamatan Tomoni Timur, Kecamatan Mangkutana, Kec</w:t>
      </w:r>
      <w:r w:rsidR="00302CC8">
        <w:rPr>
          <w:rFonts w:ascii="Tahoma" w:hAnsi="Tahoma" w:cs="Tahoma"/>
        </w:rPr>
        <w:t xml:space="preserve">amatan Wotu </w:t>
      </w:r>
      <w:r w:rsidR="00BC396C">
        <w:rPr>
          <w:rFonts w:ascii="Tahoma" w:hAnsi="Tahoma" w:cs="Tahoma"/>
        </w:rPr>
        <w:t>serta</w:t>
      </w:r>
      <w:r w:rsidR="00302CC8">
        <w:rPr>
          <w:rFonts w:ascii="Tahoma" w:hAnsi="Tahoma" w:cs="Tahoma"/>
        </w:rPr>
        <w:t xml:space="preserve"> Kecamatan</w:t>
      </w:r>
      <w:r w:rsidR="00782400">
        <w:rPr>
          <w:rFonts w:ascii="Tahoma" w:hAnsi="Tahoma" w:cs="Tahoma"/>
        </w:rPr>
        <w:t xml:space="preserve"> </w:t>
      </w:r>
      <w:r w:rsidR="00302CC8">
        <w:rPr>
          <w:rFonts w:ascii="Tahoma" w:hAnsi="Tahoma" w:cs="Tahoma"/>
        </w:rPr>
        <w:t xml:space="preserve"> Burau</w:t>
      </w:r>
      <w:r w:rsidR="00BC396C">
        <w:rPr>
          <w:rFonts w:ascii="Tahoma" w:hAnsi="Tahoma" w:cs="Tahoma"/>
        </w:rPr>
        <w:t xml:space="preserve">. </w:t>
      </w:r>
    </w:p>
    <w:p w:rsidR="00D00BF1" w:rsidRPr="00EA3EDA" w:rsidRDefault="00906D53" w:rsidP="005908AB">
      <w:pPr>
        <w:ind w:right="0"/>
        <w:rPr>
          <w:rFonts w:ascii="Tahoma" w:hAnsi="Tahoma" w:cs="Tahoma"/>
        </w:rPr>
      </w:pPr>
      <w:r w:rsidRPr="00EA3EDA">
        <w:rPr>
          <w:rFonts w:ascii="Tahoma" w:hAnsi="Tahoma" w:cs="Tahoma"/>
        </w:rPr>
        <w:t xml:space="preserve"> Kecamatan </w:t>
      </w:r>
      <w:r w:rsidR="00BC396C">
        <w:rPr>
          <w:rFonts w:ascii="Tahoma" w:hAnsi="Tahoma" w:cs="Tahoma"/>
        </w:rPr>
        <w:t xml:space="preserve">Malili </w:t>
      </w:r>
      <w:r w:rsidR="00A56C61" w:rsidRPr="00EA3EDA">
        <w:rPr>
          <w:rFonts w:ascii="Tahoma" w:hAnsi="Tahoma" w:cs="Tahoma"/>
        </w:rPr>
        <w:t xml:space="preserve"> terdiri dari </w:t>
      </w:r>
      <w:r w:rsidR="00BC396C">
        <w:rPr>
          <w:rFonts w:ascii="Tahoma" w:hAnsi="Tahoma" w:cs="Tahoma"/>
        </w:rPr>
        <w:t>14 (Empat Belas)</w:t>
      </w:r>
      <w:r w:rsidR="00D00BF1" w:rsidRPr="00EA3EDA">
        <w:rPr>
          <w:rFonts w:ascii="Tahoma" w:hAnsi="Tahoma" w:cs="Tahoma"/>
        </w:rPr>
        <w:t xml:space="preserve"> desa</w:t>
      </w:r>
      <w:r w:rsidR="001D7EC1">
        <w:rPr>
          <w:rFonts w:ascii="Tahoma" w:hAnsi="Tahoma" w:cs="Tahoma"/>
        </w:rPr>
        <w:t xml:space="preserve"> dan 1</w:t>
      </w:r>
      <w:r w:rsidR="00BC396C">
        <w:rPr>
          <w:rFonts w:ascii="Tahoma" w:hAnsi="Tahoma" w:cs="Tahoma"/>
        </w:rPr>
        <w:t xml:space="preserve"> (Satu) Kelurahan</w:t>
      </w:r>
      <w:r w:rsidR="00D00BF1" w:rsidRPr="00EA3EDA">
        <w:rPr>
          <w:rFonts w:ascii="Tahoma" w:hAnsi="Tahoma" w:cs="Tahoma"/>
        </w:rPr>
        <w:t xml:space="preserve">, yaitu, Desa </w:t>
      </w:r>
      <w:r w:rsidR="00BC396C">
        <w:rPr>
          <w:rFonts w:ascii="Tahoma" w:hAnsi="Tahoma" w:cs="Tahoma"/>
        </w:rPr>
        <w:t>Lakawali Pantai</w:t>
      </w:r>
      <w:r w:rsidR="00782400">
        <w:rPr>
          <w:rFonts w:ascii="Tahoma" w:hAnsi="Tahoma" w:cs="Tahoma"/>
        </w:rPr>
        <w:t xml:space="preserve"> </w:t>
      </w:r>
      <w:r w:rsidR="00BC396C">
        <w:rPr>
          <w:rFonts w:ascii="Tahoma" w:hAnsi="Tahoma" w:cs="Tahoma"/>
        </w:rPr>
        <w:t>,</w:t>
      </w:r>
      <w:r w:rsidR="00782400">
        <w:rPr>
          <w:rFonts w:ascii="Tahoma" w:hAnsi="Tahoma" w:cs="Tahoma"/>
        </w:rPr>
        <w:t xml:space="preserve"> </w:t>
      </w:r>
      <w:r w:rsidR="00BC396C">
        <w:rPr>
          <w:rFonts w:ascii="Tahoma" w:hAnsi="Tahoma" w:cs="Tahoma"/>
        </w:rPr>
        <w:t>Desa Lakawali</w:t>
      </w:r>
      <w:r w:rsidR="00782400">
        <w:rPr>
          <w:rFonts w:ascii="Tahoma" w:hAnsi="Tahoma" w:cs="Tahoma"/>
        </w:rPr>
        <w:t xml:space="preserve"> </w:t>
      </w:r>
      <w:r w:rsidR="00BC396C">
        <w:rPr>
          <w:rFonts w:ascii="Tahoma" w:hAnsi="Tahoma" w:cs="Tahoma"/>
        </w:rPr>
        <w:t>,</w:t>
      </w:r>
      <w:r w:rsidR="00782400">
        <w:rPr>
          <w:rFonts w:ascii="Tahoma" w:hAnsi="Tahoma" w:cs="Tahoma"/>
        </w:rPr>
        <w:t xml:space="preserve"> </w:t>
      </w:r>
      <w:r w:rsidR="00BC396C">
        <w:rPr>
          <w:rFonts w:ascii="Tahoma" w:hAnsi="Tahoma" w:cs="Tahoma"/>
        </w:rPr>
        <w:t>Desa Tarabbi</w:t>
      </w:r>
      <w:r w:rsidR="00782400">
        <w:rPr>
          <w:rFonts w:ascii="Tahoma" w:hAnsi="Tahoma" w:cs="Tahoma"/>
        </w:rPr>
        <w:t xml:space="preserve"> </w:t>
      </w:r>
      <w:r w:rsidR="00BC396C">
        <w:rPr>
          <w:rFonts w:ascii="Tahoma" w:hAnsi="Tahoma" w:cs="Tahoma"/>
        </w:rPr>
        <w:t>,</w:t>
      </w:r>
      <w:r w:rsidR="00782400">
        <w:rPr>
          <w:rFonts w:ascii="Tahoma" w:hAnsi="Tahoma" w:cs="Tahoma"/>
        </w:rPr>
        <w:t xml:space="preserve"> </w:t>
      </w:r>
      <w:r w:rsidR="00BC396C">
        <w:rPr>
          <w:rFonts w:ascii="Tahoma" w:hAnsi="Tahoma" w:cs="Tahoma"/>
        </w:rPr>
        <w:t>Desa Munurung</w:t>
      </w:r>
      <w:r w:rsidR="00782400">
        <w:rPr>
          <w:rFonts w:ascii="Tahoma" w:hAnsi="Tahoma" w:cs="Tahoma"/>
        </w:rPr>
        <w:t xml:space="preserve"> </w:t>
      </w:r>
      <w:r w:rsidR="00BC396C">
        <w:rPr>
          <w:rFonts w:ascii="Tahoma" w:hAnsi="Tahoma" w:cs="Tahoma"/>
        </w:rPr>
        <w:t>,</w:t>
      </w:r>
      <w:r w:rsidR="00782400">
        <w:rPr>
          <w:rFonts w:ascii="Tahoma" w:hAnsi="Tahoma" w:cs="Tahoma"/>
        </w:rPr>
        <w:t xml:space="preserve"> </w:t>
      </w:r>
      <w:r w:rsidR="00BC396C">
        <w:rPr>
          <w:rFonts w:ascii="Tahoma" w:hAnsi="Tahoma" w:cs="Tahoma"/>
        </w:rPr>
        <w:t>Desa Atue</w:t>
      </w:r>
      <w:r w:rsidR="00782400">
        <w:rPr>
          <w:rFonts w:ascii="Tahoma" w:hAnsi="Tahoma" w:cs="Tahoma"/>
        </w:rPr>
        <w:t xml:space="preserve"> </w:t>
      </w:r>
      <w:r w:rsidR="00BC396C">
        <w:rPr>
          <w:rFonts w:ascii="Tahoma" w:hAnsi="Tahoma" w:cs="Tahoma"/>
        </w:rPr>
        <w:t>,</w:t>
      </w:r>
      <w:r w:rsidR="00782400">
        <w:rPr>
          <w:rFonts w:ascii="Tahoma" w:hAnsi="Tahoma" w:cs="Tahoma"/>
        </w:rPr>
        <w:t xml:space="preserve"> </w:t>
      </w:r>
      <w:r w:rsidR="00BC396C">
        <w:rPr>
          <w:rFonts w:ascii="Tahoma" w:hAnsi="Tahoma" w:cs="Tahoma"/>
        </w:rPr>
        <w:t>Desa Ussu</w:t>
      </w:r>
      <w:r w:rsidR="00782400">
        <w:rPr>
          <w:rFonts w:ascii="Tahoma" w:hAnsi="Tahoma" w:cs="Tahoma"/>
        </w:rPr>
        <w:t xml:space="preserve"> </w:t>
      </w:r>
      <w:r w:rsidR="00BC396C">
        <w:rPr>
          <w:rFonts w:ascii="Tahoma" w:hAnsi="Tahoma" w:cs="Tahoma"/>
        </w:rPr>
        <w:t>,Desa Puncak Indah,Desa Wewangriu,</w:t>
      </w:r>
      <w:r w:rsidR="00782400">
        <w:rPr>
          <w:rFonts w:ascii="Tahoma" w:hAnsi="Tahoma" w:cs="Tahoma"/>
        </w:rPr>
        <w:t xml:space="preserve"> </w:t>
      </w:r>
      <w:r w:rsidR="00BC396C">
        <w:rPr>
          <w:rFonts w:ascii="Tahoma" w:hAnsi="Tahoma" w:cs="Tahoma"/>
        </w:rPr>
        <w:t>Desa Baruga</w:t>
      </w:r>
      <w:r w:rsidR="00782400">
        <w:rPr>
          <w:rFonts w:ascii="Tahoma" w:hAnsi="Tahoma" w:cs="Tahoma"/>
        </w:rPr>
        <w:t xml:space="preserve"> </w:t>
      </w:r>
      <w:r w:rsidR="00BC396C">
        <w:rPr>
          <w:rFonts w:ascii="Tahoma" w:hAnsi="Tahoma" w:cs="Tahoma"/>
        </w:rPr>
        <w:t>,Desa Balantang</w:t>
      </w:r>
      <w:r w:rsidR="00782400">
        <w:rPr>
          <w:rFonts w:ascii="Tahoma" w:hAnsi="Tahoma" w:cs="Tahoma"/>
        </w:rPr>
        <w:t xml:space="preserve"> </w:t>
      </w:r>
      <w:r w:rsidR="00BC396C">
        <w:rPr>
          <w:rFonts w:ascii="Tahoma" w:hAnsi="Tahoma" w:cs="Tahoma"/>
        </w:rPr>
        <w:t>,Desa Laskap</w:t>
      </w:r>
      <w:r w:rsidR="00782400">
        <w:rPr>
          <w:rFonts w:ascii="Tahoma" w:hAnsi="Tahoma" w:cs="Tahoma"/>
        </w:rPr>
        <w:t xml:space="preserve"> </w:t>
      </w:r>
      <w:r w:rsidR="00D21574">
        <w:rPr>
          <w:rFonts w:ascii="Tahoma" w:hAnsi="Tahoma" w:cs="Tahoma"/>
        </w:rPr>
        <w:t>,Desa Po</w:t>
      </w:r>
      <w:r w:rsidR="00BC396C">
        <w:rPr>
          <w:rFonts w:ascii="Tahoma" w:hAnsi="Tahoma" w:cs="Tahoma"/>
        </w:rPr>
        <w:t>ngkeru,</w:t>
      </w:r>
      <w:r w:rsidR="00782400">
        <w:rPr>
          <w:rFonts w:ascii="Tahoma" w:hAnsi="Tahoma" w:cs="Tahoma"/>
        </w:rPr>
        <w:t xml:space="preserve"> </w:t>
      </w:r>
      <w:r w:rsidR="00BC396C">
        <w:rPr>
          <w:rFonts w:ascii="Tahoma" w:hAnsi="Tahoma" w:cs="Tahoma"/>
        </w:rPr>
        <w:t>Desa Pasi – Pasi,</w:t>
      </w:r>
      <w:r w:rsidR="00782400">
        <w:rPr>
          <w:rFonts w:ascii="Tahoma" w:hAnsi="Tahoma" w:cs="Tahoma"/>
        </w:rPr>
        <w:t xml:space="preserve"> </w:t>
      </w:r>
      <w:r w:rsidR="00BC396C">
        <w:rPr>
          <w:rFonts w:ascii="Tahoma" w:hAnsi="Tahoma" w:cs="Tahoma"/>
        </w:rPr>
        <w:t xml:space="preserve">Desa Harapan </w:t>
      </w:r>
      <w:r w:rsidR="00782400">
        <w:rPr>
          <w:rFonts w:ascii="Tahoma" w:hAnsi="Tahoma" w:cs="Tahoma"/>
        </w:rPr>
        <w:t xml:space="preserve"> </w:t>
      </w:r>
      <w:r w:rsidR="00BC396C">
        <w:rPr>
          <w:rFonts w:ascii="Tahoma" w:hAnsi="Tahoma" w:cs="Tahoma"/>
        </w:rPr>
        <w:t>Serta Kelurahan Malili</w:t>
      </w:r>
    </w:p>
    <w:p w:rsidR="00043AE4" w:rsidRPr="00EA3EDA" w:rsidRDefault="00EA3EDA" w:rsidP="005908AB">
      <w:pPr>
        <w:spacing w:after="29"/>
        <w:ind w:right="0"/>
        <w:rPr>
          <w:rFonts w:ascii="Tahoma" w:hAnsi="Tahoma" w:cs="Tahoma"/>
        </w:rPr>
      </w:pPr>
      <w:r>
        <w:rPr>
          <w:rFonts w:ascii="Tahoma" w:eastAsia="Calibri" w:hAnsi="Tahoma" w:cs="Tahoma"/>
        </w:rPr>
        <w:tab/>
      </w:r>
      <w:r w:rsidR="00906D53" w:rsidRPr="00EA3EDA">
        <w:rPr>
          <w:rFonts w:ascii="Tahoma" w:hAnsi="Tahoma" w:cs="Tahoma"/>
        </w:rPr>
        <w:t xml:space="preserve">Berdasarkan Peraturan Pemerintah Nomor 17 Tahun 2018 tentang Kecamatan dan Peraturan Bupati Luwu Timur Nomor 56 Tahun 2016 tentang Susunan Organisasi, Kedudukan, Tugas dan Fungsi, serta Tata Kerja Kecamatan dalam Wilayah Kabupaten Luwu Timur, Kecamatan </w:t>
      </w:r>
      <w:r w:rsidR="00782400">
        <w:rPr>
          <w:rFonts w:ascii="Tahoma" w:hAnsi="Tahoma" w:cs="Tahoma"/>
        </w:rPr>
        <w:t xml:space="preserve">Malili </w:t>
      </w:r>
      <w:r w:rsidR="00906D53" w:rsidRPr="00EA3EDA">
        <w:rPr>
          <w:rFonts w:ascii="Tahoma" w:hAnsi="Tahoma" w:cs="Tahoma"/>
        </w:rPr>
        <w:t>yang dipimpin oleh seorang Camat mempunyai tugas sebagai berikut :</w:t>
      </w:r>
      <w:r w:rsidR="00906D53" w:rsidRPr="00EA3EDA">
        <w:rPr>
          <w:rFonts w:ascii="Tahoma" w:eastAsia="Calibri" w:hAnsi="Tahoma" w:cs="Tahoma"/>
        </w:rPr>
        <w:t xml:space="preserve">  </w:t>
      </w:r>
    </w:p>
    <w:p w:rsidR="00043AE4" w:rsidRPr="00EA3EDA" w:rsidRDefault="004D4F97" w:rsidP="005908AB">
      <w:pPr>
        <w:numPr>
          <w:ilvl w:val="0"/>
          <w:numId w:val="1"/>
        </w:numPr>
        <w:spacing w:after="105" w:line="259" w:lineRule="auto"/>
        <w:ind w:right="0" w:hanging="430"/>
        <w:rPr>
          <w:rFonts w:ascii="Tahoma" w:hAnsi="Tahoma" w:cs="Tahoma"/>
        </w:rPr>
      </w:pPr>
      <w:r>
        <w:rPr>
          <w:rFonts w:ascii="Tahoma" w:hAnsi="Tahoma" w:cs="Tahoma"/>
        </w:rPr>
        <w:t>M</w:t>
      </w:r>
      <w:r w:rsidR="00906D53" w:rsidRPr="00EA3EDA">
        <w:rPr>
          <w:rFonts w:ascii="Tahoma" w:hAnsi="Tahoma" w:cs="Tahoma"/>
        </w:rPr>
        <w:t xml:space="preserve">enyelenggarakan dan mengoordinasikan urusan pemerintahan umum di tingkat </w:t>
      </w:r>
    </w:p>
    <w:p w:rsidR="00043AE4" w:rsidRPr="00EA3EDA" w:rsidRDefault="0081568F" w:rsidP="005908AB">
      <w:pPr>
        <w:spacing w:after="149" w:line="259" w:lineRule="auto"/>
        <w:ind w:left="730" w:right="0"/>
        <w:rPr>
          <w:rFonts w:ascii="Tahoma" w:hAnsi="Tahoma" w:cs="Tahoma"/>
        </w:rPr>
      </w:pPr>
      <w:r>
        <w:rPr>
          <w:rFonts w:ascii="Tahoma" w:hAnsi="Tahoma" w:cs="Tahoma"/>
        </w:rPr>
        <w:t xml:space="preserve"> </w:t>
      </w:r>
      <w:r w:rsidR="00906D53" w:rsidRPr="00EA3EDA">
        <w:rPr>
          <w:rFonts w:ascii="Tahoma" w:hAnsi="Tahoma" w:cs="Tahoma"/>
        </w:rPr>
        <w:t xml:space="preserve">Kecamatan; </w:t>
      </w:r>
    </w:p>
    <w:p w:rsidR="00043AE4" w:rsidRPr="00EA3EDA" w:rsidRDefault="004D4F97" w:rsidP="005908AB">
      <w:pPr>
        <w:numPr>
          <w:ilvl w:val="0"/>
          <w:numId w:val="1"/>
        </w:numPr>
        <w:spacing w:after="146" w:line="259" w:lineRule="auto"/>
        <w:ind w:right="0" w:hanging="430"/>
        <w:rPr>
          <w:rFonts w:ascii="Tahoma" w:hAnsi="Tahoma" w:cs="Tahoma"/>
        </w:rPr>
      </w:pPr>
      <w:r>
        <w:rPr>
          <w:rFonts w:ascii="Tahoma" w:hAnsi="Tahoma" w:cs="Tahoma"/>
        </w:rPr>
        <w:t>M</w:t>
      </w:r>
      <w:r w:rsidR="00906D53" w:rsidRPr="00EA3EDA">
        <w:rPr>
          <w:rFonts w:ascii="Tahoma" w:hAnsi="Tahoma" w:cs="Tahoma"/>
        </w:rPr>
        <w:t xml:space="preserve">engoordinasikan kegiatan pemberdayaan masyarakat; </w:t>
      </w:r>
    </w:p>
    <w:p w:rsidR="00043AE4" w:rsidRPr="00EA3EDA" w:rsidRDefault="004D4F97" w:rsidP="005908AB">
      <w:pPr>
        <w:numPr>
          <w:ilvl w:val="0"/>
          <w:numId w:val="1"/>
        </w:numPr>
        <w:spacing w:after="149" w:line="259" w:lineRule="auto"/>
        <w:ind w:right="0" w:hanging="430"/>
        <w:rPr>
          <w:rFonts w:ascii="Tahoma" w:hAnsi="Tahoma" w:cs="Tahoma"/>
        </w:rPr>
      </w:pPr>
      <w:r>
        <w:rPr>
          <w:rFonts w:ascii="Tahoma" w:hAnsi="Tahoma" w:cs="Tahoma"/>
        </w:rPr>
        <w:t>M</w:t>
      </w:r>
      <w:r w:rsidR="00906D53" w:rsidRPr="00EA3EDA">
        <w:rPr>
          <w:rFonts w:ascii="Tahoma" w:hAnsi="Tahoma" w:cs="Tahoma"/>
        </w:rPr>
        <w:t xml:space="preserve">engoordinasikan upaya penyelenggaraan ketenteraman dan ketertiban umum; </w:t>
      </w:r>
    </w:p>
    <w:p w:rsidR="00043AE4" w:rsidRPr="00EA3EDA" w:rsidRDefault="004D4F97" w:rsidP="005908AB">
      <w:pPr>
        <w:numPr>
          <w:ilvl w:val="0"/>
          <w:numId w:val="1"/>
        </w:numPr>
        <w:spacing w:after="105" w:line="259" w:lineRule="auto"/>
        <w:ind w:right="0" w:hanging="430"/>
        <w:rPr>
          <w:rFonts w:ascii="Tahoma" w:hAnsi="Tahoma" w:cs="Tahoma"/>
        </w:rPr>
      </w:pPr>
      <w:r>
        <w:rPr>
          <w:rFonts w:ascii="Tahoma" w:hAnsi="Tahoma" w:cs="Tahoma"/>
        </w:rPr>
        <w:t>M</w:t>
      </w:r>
      <w:r w:rsidR="00906D53" w:rsidRPr="00EA3EDA">
        <w:rPr>
          <w:rFonts w:ascii="Tahoma" w:hAnsi="Tahoma" w:cs="Tahoma"/>
        </w:rPr>
        <w:t xml:space="preserve">engoordinasikan penerapan dan penegakan Peraturan Daerah dan Peraturan </w:t>
      </w:r>
    </w:p>
    <w:p w:rsidR="00043AE4" w:rsidRPr="00EA3EDA" w:rsidRDefault="004D4F97" w:rsidP="005908AB">
      <w:pPr>
        <w:spacing w:after="147" w:line="259" w:lineRule="auto"/>
        <w:ind w:left="730" w:right="0"/>
        <w:rPr>
          <w:rFonts w:ascii="Tahoma" w:hAnsi="Tahoma" w:cs="Tahoma"/>
        </w:rPr>
      </w:pPr>
      <w:r>
        <w:rPr>
          <w:rFonts w:ascii="Tahoma" w:hAnsi="Tahoma" w:cs="Tahoma"/>
        </w:rPr>
        <w:t xml:space="preserve"> </w:t>
      </w:r>
      <w:r w:rsidR="00906D53" w:rsidRPr="00EA3EDA">
        <w:rPr>
          <w:rFonts w:ascii="Tahoma" w:hAnsi="Tahoma" w:cs="Tahoma"/>
        </w:rPr>
        <w:t xml:space="preserve">Kepala Daerah; </w:t>
      </w:r>
    </w:p>
    <w:p w:rsidR="00043AE4" w:rsidRPr="00EA3EDA" w:rsidRDefault="004D4F97" w:rsidP="005908AB">
      <w:pPr>
        <w:numPr>
          <w:ilvl w:val="0"/>
          <w:numId w:val="1"/>
        </w:numPr>
        <w:spacing w:after="149" w:line="259" w:lineRule="auto"/>
        <w:ind w:right="0" w:hanging="430"/>
        <w:rPr>
          <w:rFonts w:ascii="Tahoma" w:hAnsi="Tahoma" w:cs="Tahoma"/>
        </w:rPr>
      </w:pPr>
      <w:r>
        <w:rPr>
          <w:rFonts w:ascii="Tahoma" w:hAnsi="Tahoma" w:cs="Tahoma"/>
        </w:rPr>
        <w:t>M</w:t>
      </w:r>
      <w:r w:rsidR="00906D53" w:rsidRPr="00EA3EDA">
        <w:rPr>
          <w:rFonts w:ascii="Tahoma" w:hAnsi="Tahoma" w:cs="Tahoma"/>
        </w:rPr>
        <w:t xml:space="preserve">engoordinasikan pemeliharaan prasarana dan sarana pelayanan umum; </w:t>
      </w:r>
    </w:p>
    <w:p w:rsidR="00043AE4" w:rsidRPr="00EA3EDA" w:rsidRDefault="004D4F97" w:rsidP="005908AB">
      <w:pPr>
        <w:numPr>
          <w:ilvl w:val="0"/>
          <w:numId w:val="1"/>
        </w:numPr>
        <w:spacing w:after="36"/>
        <w:ind w:right="0" w:hanging="430"/>
        <w:rPr>
          <w:rFonts w:ascii="Tahoma" w:hAnsi="Tahoma" w:cs="Tahoma"/>
        </w:rPr>
      </w:pPr>
      <w:r>
        <w:rPr>
          <w:rFonts w:ascii="Tahoma" w:hAnsi="Tahoma" w:cs="Tahoma"/>
        </w:rPr>
        <w:t>M</w:t>
      </w:r>
      <w:r w:rsidR="00906D53" w:rsidRPr="00EA3EDA">
        <w:rPr>
          <w:rFonts w:ascii="Tahoma" w:hAnsi="Tahoma" w:cs="Tahoma"/>
        </w:rPr>
        <w:t xml:space="preserve">embina dan mengawasi penyelenggaraan pemerintahan desa sesuai dengan ketentuan peraturan perundang-undangan yang mengatur desa; </w:t>
      </w:r>
    </w:p>
    <w:p w:rsidR="00043AE4" w:rsidRPr="00EA3EDA" w:rsidRDefault="004D4F97" w:rsidP="005908AB">
      <w:pPr>
        <w:numPr>
          <w:ilvl w:val="0"/>
          <w:numId w:val="1"/>
        </w:numPr>
        <w:ind w:right="0" w:hanging="430"/>
        <w:rPr>
          <w:rFonts w:ascii="Tahoma" w:hAnsi="Tahoma" w:cs="Tahoma"/>
        </w:rPr>
      </w:pPr>
      <w:r>
        <w:rPr>
          <w:rFonts w:ascii="Tahoma" w:hAnsi="Tahoma" w:cs="Tahoma"/>
        </w:rPr>
        <w:t>S</w:t>
      </w:r>
      <w:r w:rsidR="00906D53" w:rsidRPr="00EA3EDA">
        <w:rPr>
          <w:rFonts w:ascii="Tahoma" w:hAnsi="Tahoma" w:cs="Tahoma"/>
        </w:rPr>
        <w:t xml:space="preserve">erta melaksanakan urusan pemerintahan yang menjadi kewenangan daerah kabupaten/kota yang tidak dilaksanakan oleh unit kerja perangkat daerah kabupaten/kota yang ada di Kecamatan. </w:t>
      </w:r>
    </w:p>
    <w:p w:rsidR="00043AE4" w:rsidRPr="00EA3EDA" w:rsidRDefault="00906D53" w:rsidP="00903EE2">
      <w:pPr>
        <w:spacing w:after="18" w:line="259" w:lineRule="auto"/>
        <w:ind w:left="0" w:right="0" w:firstLine="0"/>
        <w:rPr>
          <w:rFonts w:ascii="Tahoma" w:hAnsi="Tahoma" w:cs="Tahoma"/>
        </w:rPr>
      </w:pPr>
      <w:r w:rsidRPr="00EA3EDA">
        <w:rPr>
          <w:rFonts w:ascii="Tahoma" w:hAnsi="Tahoma" w:cs="Tahoma"/>
        </w:rPr>
        <w:tab/>
      </w:r>
      <w:r w:rsidRPr="00EA3EDA">
        <w:rPr>
          <w:rFonts w:ascii="Tahoma" w:hAnsi="Tahoma" w:cs="Tahoma"/>
          <w:sz w:val="10"/>
        </w:rPr>
        <w:t xml:space="preserve"> </w:t>
      </w:r>
    </w:p>
    <w:p w:rsidR="00043AE4" w:rsidRPr="00EA3EDA" w:rsidRDefault="00906D53" w:rsidP="005908AB">
      <w:pPr>
        <w:ind w:left="360" w:right="0" w:hanging="360"/>
        <w:rPr>
          <w:rFonts w:ascii="Tahoma" w:hAnsi="Tahoma" w:cs="Tahoma"/>
        </w:rPr>
      </w:pPr>
      <w:r w:rsidRPr="00EA3EDA">
        <w:rPr>
          <w:rFonts w:ascii="Tahoma" w:hAnsi="Tahoma" w:cs="Tahoma"/>
        </w:rPr>
        <w:t xml:space="preserve">  </w:t>
      </w:r>
      <w:r w:rsidR="0081568F">
        <w:rPr>
          <w:rFonts w:ascii="Tahoma" w:hAnsi="Tahoma" w:cs="Tahoma"/>
        </w:rPr>
        <w:t xml:space="preserve">   </w:t>
      </w:r>
      <w:r w:rsidRPr="00EA3EDA">
        <w:rPr>
          <w:rFonts w:ascii="Tahoma" w:hAnsi="Tahoma" w:cs="Tahoma"/>
        </w:rPr>
        <w:t xml:space="preserve">Selain melaksanakan tugas sebagaimana dimaksud di atas, camat juga mendapatkan pelimpahan sebagian kewenangan bupati untuk melaksanakan sebagian urusan pemerintahan yang menjadi kewenangan daerah kabupaten yaitu urusan perizinan tertentu serta untuk melaksanakan tugas pembantuan.  </w:t>
      </w:r>
    </w:p>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10"/>
        </w:rPr>
        <w:lastRenderedPageBreak/>
        <w:t xml:space="preserve"> </w:t>
      </w:r>
    </w:p>
    <w:p w:rsidR="00043AE4" w:rsidRPr="00EA3EDA" w:rsidRDefault="00906D53" w:rsidP="005908AB">
      <w:pPr>
        <w:spacing w:after="36"/>
        <w:ind w:left="144" w:right="0" w:hanging="144"/>
        <w:rPr>
          <w:rFonts w:ascii="Tahoma" w:hAnsi="Tahoma" w:cs="Tahoma"/>
        </w:rPr>
      </w:pPr>
      <w:r w:rsidRPr="00D62305">
        <w:rPr>
          <w:rFonts w:ascii="Tahoma" w:hAnsi="Tahoma" w:cs="Tahoma"/>
        </w:rPr>
        <w:t xml:space="preserve">  Dalam melaksanakan tugasnya, camat menyelenggarakan beberapa fungsi yang melekat pada tugas</w:t>
      </w:r>
      <w:r w:rsidRPr="00EA3EDA">
        <w:rPr>
          <w:rFonts w:ascii="Tahoma" w:hAnsi="Tahoma" w:cs="Tahoma"/>
        </w:rPr>
        <w:t xml:space="preserve"> pokoknya, yaitu : </w:t>
      </w:r>
    </w:p>
    <w:p w:rsidR="00043AE4" w:rsidRPr="00EA3EDA" w:rsidRDefault="00906D53" w:rsidP="005908AB">
      <w:pPr>
        <w:numPr>
          <w:ilvl w:val="0"/>
          <w:numId w:val="2"/>
        </w:numPr>
        <w:spacing w:after="36"/>
        <w:ind w:right="0" w:hanging="360"/>
        <w:rPr>
          <w:rFonts w:ascii="Tahoma" w:hAnsi="Tahoma" w:cs="Tahoma"/>
        </w:rPr>
      </w:pPr>
      <w:r w:rsidRPr="00EA3EDA">
        <w:rPr>
          <w:rFonts w:ascii="Tahoma" w:hAnsi="Tahoma" w:cs="Tahoma"/>
        </w:rPr>
        <w:t xml:space="preserve">Perumusan kebijakan teknis, pemberian dukungan, pembinaan, monitoring dan evaluasi pelaksanaan tugas di bidang pemerintahan umum; </w:t>
      </w:r>
    </w:p>
    <w:p w:rsidR="00043AE4" w:rsidRPr="00EA3EDA" w:rsidRDefault="00906D53" w:rsidP="005908AB">
      <w:pPr>
        <w:numPr>
          <w:ilvl w:val="0"/>
          <w:numId w:val="2"/>
        </w:numPr>
        <w:spacing w:after="34"/>
        <w:ind w:right="0" w:hanging="360"/>
        <w:rPr>
          <w:rFonts w:ascii="Tahoma" w:hAnsi="Tahoma" w:cs="Tahoma"/>
        </w:rPr>
      </w:pPr>
      <w:r w:rsidRPr="00EA3EDA">
        <w:rPr>
          <w:rFonts w:ascii="Tahoma" w:hAnsi="Tahoma" w:cs="Tahoma"/>
        </w:rPr>
        <w:t xml:space="preserve">Perumusan kebijakan teknis, pemberian dukungan, pembinaan, monitoring dan evaluasi pelaksanaan tugas di bidang pemberdayaan masyarakat desa; </w:t>
      </w:r>
    </w:p>
    <w:p w:rsidR="00043AE4" w:rsidRPr="00EA3EDA" w:rsidRDefault="00906D53" w:rsidP="005908AB">
      <w:pPr>
        <w:numPr>
          <w:ilvl w:val="0"/>
          <w:numId w:val="2"/>
        </w:numPr>
        <w:spacing w:after="34"/>
        <w:ind w:right="0" w:hanging="360"/>
        <w:rPr>
          <w:rFonts w:ascii="Tahoma" w:hAnsi="Tahoma" w:cs="Tahoma"/>
        </w:rPr>
      </w:pPr>
      <w:r w:rsidRPr="00EA3EDA">
        <w:rPr>
          <w:rFonts w:ascii="Tahoma" w:hAnsi="Tahoma" w:cs="Tahoma"/>
        </w:rPr>
        <w:t xml:space="preserve">Perumusan kebijakan teknis, pemberian dukungan, pembinaan, monitoring dan evaluasi pelaksanaan tugas di bidang ketentraman dan ketertiban umum; </w:t>
      </w:r>
    </w:p>
    <w:p w:rsidR="00043AE4" w:rsidRPr="00EA3EDA" w:rsidRDefault="00906D53" w:rsidP="005908AB">
      <w:pPr>
        <w:numPr>
          <w:ilvl w:val="0"/>
          <w:numId w:val="2"/>
        </w:numPr>
        <w:spacing w:after="33"/>
        <w:ind w:right="0" w:hanging="360"/>
        <w:rPr>
          <w:rFonts w:ascii="Tahoma" w:hAnsi="Tahoma" w:cs="Tahoma"/>
        </w:rPr>
      </w:pPr>
      <w:r w:rsidRPr="00EA3EDA">
        <w:rPr>
          <w:rFonts w:ascii="Tahoma" w:hAnsi="Tahoma" w:cs="Tahoma"/>
        </w:rPr>
        <w:t xml:space="preserve">Perumusan kebijakan teknis, pemberian dukungan, pembinaan, monitoring dan evaluasi pelaksanaan tugas di bidang pelayanan umum; dan </w:t>
      </w:r>
    </w:p>
    <w:p w:rsidR="00043AE4" w:rsidRPr="00A13A74" w:rsidRDefault="00906D53" w:rsidP="005908AB">
      <w:pPr>
        <w:numPr>
          <w:ilvl w:val="0"/>
          <w:numId w:val="2"/>
        </w:numPr>
        <w:ind w:right="0" w:hanging="360"/>
        <w:rPr>
          <w:rFonts w:ascii="Tahoma" w:hAnsi="Tahoma" w:cs="Tahoma"/>
        </w:rPr>
      </w:pPr>
      <w:r w:rsidRPr="00EA3EDA">
        <w:rPr>
          <w:rFonts w:ascii="Tahoma" w:hAnsi="Tahoma" w:cs="Tahoma"/>
        </w:rPr>
        <w:t xml:space="preserve">Fungsi lain yang sesuai dengan bidang tugasnya. </w:t>
      </w:r>
      <w:r w:rsidRPr="00EA3EDA">
        <w:rPr>
          <w:rFonts w:ascii="Tahoma" w:hAnsi="Tahoma" w:cs="Tahoma"/>
          <w:sz w:val="30"/>
        </w:rPr>
        <w:t xml:space="preserve"> </w:t>
      </w:r>
    </w:p>
    <w:p w:rsidR="00A13A74" w:rsidRPr="00EA3EDA" w:rsidRDefault="00A13A74" w:rsidP="00A13A74">
      <w:pPr>
        <w:ind w:left="720" w:right="0" w:firstLine="0"/>
        <w:rPr>
          <w:rFonts w:ascii="Tahoma" w:hAnsi="Tahoma" w:cs="Tahoma"/>
        </w:rPr>
      </w:pPr>
    </w:p>
    <w:p w:rsidR="00043AE4" w:rsidRPr="007A274A" w:rsidRDefault="00906D53" w:rsidP="005908AB">
      <w:pPr>
        <w:pStyle w:val="Heading1"/>
        <w:ind w:left="-5"/>
        <w:jc w:val="both"/>
        <w:rPr>
          <w:rFonts w:ascii="Tahoma" w:hAnsi="Tahoma" w:cs="Tahoma"/>
          <w:sz w:val="22"/>
        </w:rPr>
      </w:pPr>
      <w:r w:rsidRPr="007A274A">
        <w:rPr>
          <w:rFonts w:ascii="Tahoma" w:hAnsi="Tahoma" w:cs="Tahoma"/>
          <w:sz w:val="22"/>
        </w:rPr>
        <w:t>B.</w:t>
      </w:r>
      <w:r w:rsidRPr="007A274A">
        <w:rPr>
          <w:rFonts w:ascii="Tahoma" w:eastAsia="Arial" w:hAnsi="Tahoma" w:cs="Tahoma"/>
          <w:sz w:val="22"/>
        </w:rPr>
        <w:t xml:space="preserve"> </w:t>
      </w:r>
      <w:r w:rsidRPr="007A274A">
        <w:rPr>
          <w:rFonts w:ascii="Tahoma" w:hAnsi="Tahoma" w:cs="Tahoma"/>
          <w:sz w:val="22"/>
        </w:rPr>
        <w:t xml:space="preserve">ASPEK STRATEGIS ORGANISASI </w:t>
      </w:r>
    </w:p>
    <w:p w:rsidR="00043AE4" w:rsidRPr="00EA3EDA" w:rsidRDefault="00906D53" w:rsidP="005908AB">
      <w:pPr>
        <w:spacing w:after="133" w:line="259" w:lineRule="auto"/>
        <w:ind w:left="360" w:right="0" w:firstLine="0"/>
        <w:rPr>
          <w:rFonts w:ascii="Tahoma" w:hAnsi="Tahoma" w:cs="Tahoma"/>
        </w:rPr>
      </w:pPr>
      <w:r w:rsidRPr="00EA3EDA">
        <w:rPr>
          <w:rFonts w:ascii="Tahoma" w:hAnsi="Tahoma" w:cs="Tahoma"/>
          <w:sz w:val="16"/>
        </w:rPr>
        <w:t xml:space="preserve"> </w:t>
      </w:r>
    </w:p>
    <w:p w:rsidR="00043AE4" w:rsidRPr="00EA3EDA" w:rsidRDefault="00906D53" w:rsidP="005908AB">
      <w:pPr>
        <w:ind w:right="0"/>
        <w:rPr>
          <w:rFonts w:ascii="Tahoma" w:hAnsi="Tahoma" w:cs="Tahoma"/>
        </w:rPr>
      </w:pPr>
      <w:r w:rsidRPr="00EA3EDA">
        <w:rPr>
          <w:rFonts w:ascii="Tahoma" w:hAnsi="Tahoma" w:cs="Tahoma"/>
        </w:rPr>
        <w:t xml:space="preserve">Guna mendukung tugas pokok dan fungsi, Kecamatan </w:t>
      </w:r>
      <w:r w:rsidR="00A11BC9">
        <w:rPr>
          <w:rFonts w:ascii="Tahoma" w:hAnsi="Tahoma" w:cs="Tahoma"/>
        </w:rPr>
        <w:t>Malili</w:t>
      </w:r>
      <w:r w:rsidRPr="00EA3EDA">
        <w:rPr>
          <w:rFonts w:ascii="Tahoma" w:hAnsi="Tahoma" w:cs="Tahoma"/>
        </w:rPr>
        <w:t xml:space="preserve"> memiliki 2 (dua) aspek strategis yang sangat menentukan keberhasilan pelaksanaan tugas yang diemban, yaitu aspek strategis eksternal dan aspek strategis internal. </w:t>
      </w:r>
    </w:p>
    <w:p w:rsidR="00043AE4" w:rsidRPr="00EA3EDA" w:rsidRDefault="00906D53" w:rsidP="005908AB">
      <w:pPr>
        <w:spacing w:after="182" w:line="259" w:lineRule="auto"/>
        <w:ind w:left="360" w:right="0" w:firstLine="0"/>
        <w:rPr>
          <w:rFonts w:ascii="Tahoma" w:hAnsi="Tahoma" w:cs="Tahoma"/>
        </w:rPr>
      </w:pPr>
      <w:r w:rsidRPr="00EA3EDA">
        <w:rPr>
          <w:rFonts w:ascii="Tahoma" w:hAnsi="Tahoma" w:cs="Tahoma"/>
          <w:sz w:val="14"/>
        </w:rPr>
        <w:t xml:space="preserve"> </w:t>
      </w:r>
    </w:p>
    <w:p w:rsidR="00043AE4" w:rsidRPr="00EA3EDA" w:rsidRDefault="00906D53" w:rsidP="005908AB">
      <w:pPr>
        <w:numPr>
          <w:ilvl w:val="0"/>
          <w:numId w:val="3"/>
        </w:numPr>
        <w:spacing w:after="101" w:line="265" w:lineRule="auto"/>
        <w:ind w:right="0" w:hanging="360"/>
        <w:rPr>
          <w:rFonts w:ascii="Tahoma" w:hAnsi="Tahoma" w:cs="Tahoma"/>
        </w:rPr>
      </w:pPr>
      <w:r w:rsidRPr="00EA3EDA">
        <w:rPr>
          <w:rFonts w:ascii="Tahoma" w:hAnsi="Tahoma" w:cs="Tahoma"/>
          <w:b/>
        </w:rPr>
        <w:t xml:space="preserve">Aspek Strategis Eksternal </w:t>
      </w:r>
    </w:p>
    <w:p w:rsidR="00043AE4" w:rsidRPr="00EA3EDA" w:rsidRDefault="00906D53" w:rsidP="005908AB">
      <w:pPr>
        <w:ind w:left="730" w:right="0"/>
        <w:rPr>
          <w:rFonts w:ascii="Tahoma" w:hAnsi="Tahoma" w:cs="Tahoma"/>
        </w:rPr>
      </w:pPr>
      <w:r w:rsidRPr="00EA3EDA">
        <w:rPr>
          <w:rFonts w:ascii="Tahoma" w:hAnsi="Tahoma" w:cs="Tahoma"/>
        </w:rPr>
        <w:t xml:space="preserve">Peraturan Pemerintah Nomor 17 Tahun 2018 tentang Kecamatan dan Peraturan Bupati Luwu Timur Nomor 56 Tahun 2016 tentang Susunan Organisasi, Kedudukan, Tugas dan Fungsi, serta Tata Kerja Kecamatan Dalam Wilayah Kabupaten Luwu Timur serta beberapa peraturan yang terkait merupakan dasar hukum bagi Kecamatan </w:t>
      </w:r>
      <w:r w:rsidR="00892521">
        <w:rPr>
          <w:rFonts w:ascii="Tahoma" w:hAnsi="Tahoma" w:cs="Tahoma"/>
        </w:rPr>
        <w:t>Malili</w:t>
      </w:r>
      <w:r w:rsidRPr="00EA3EDA">
        <w:rPr>
          <w:rFonts w:ascii="Tahoma" w:hAnsi="Tahoma" w:cs="Tahoma"/>
        </w:rPr>
        <w:t xml:space="preserve"> dalam melaksanan tugas dan fungsinya. Selain itu, faktor situasi keamanan dan ketertiban yang kondusif juga memiliki andil yang sangat besar dalam kelancaran pelaksanaan tugas yang telah diamanatkan. </w:t>
      </w:r>
    </w:p>
    <w:p w:rsidR="0058287E" w:rsidRPr="00903EE2" w:rsidRDefault="00906D53" w:rsidP="00903EE2">
      <w:pPr>
        <w:spacing w:after="20" w:line="259" w:lineRule="auto"/>
        <w:ind w:left="720" w:right="0" w:firstLine="0"/>
        <w:rPr>
          <w:rFonts w:ascii="Tahoma" w:hAnsi="Tahoma" w:cs="Tahoma"/>
          <w:sz w:val="10"/>
        </w:rPr>
      </w:pPr>
      <w:r w:rsidRPr="00EA3EDA">
        <w:rPr>
          <w:rFonts w:ascii="Tahoma" w:hAnsi="Tahoma" w:cs="Tahoma"/>
        </w:rPr>
        <w:t xml:space="preserve"> </w:t>
      </w:r>
      <w:r w:rsidRPr="00EA3EDA">
        <w:rPr>
          <w:rFonts w:ascii="Tahoma" w:hAnsi="Tahoma" w:cs="Tahoma"/>
        </w:rPr>
        <w:tab/>
      </w:r>
      <w:r w:rsidRPr="00EA3EDA">
        <w:rPr>
          <w:rFonts w:ascii="Tahoma" w:hAnsi="Tahoma" w:cs="Tahoma"/>
          <w:sz w:val="10"/>
        </w:rPr>
        <w:t xml:space="preserve"> </w:t>
      </w:r>
    </w:p>
    <w:p w:rsidR="00043AE4" w:rsidRPr="00EA3EDA" w:rsidRDefault="00906D53" w:rsidP="005908AB">
      <w:pPr>
        <w:ind w:left="730" w:right="0"/>
        <w:rPr>
          <w:rFonts w:ascii="Tahoma" w:hAnsi="Tahoma" w:cs="Tahoma"/>
        </w:rPr>
      </w:pPr>
      <w:r w:rsidRPr="00EA3EDA">
        <w:rPr>
          <w:rFonts w:ascii="Tahoma" w:hAnsi="Tahoma" w:cs="Tahoma"/>
        </w:rPr>
        <w:t xml:space="preserve">Disamping dua hal di atas, yang tidak kalah penting adalah dukungan dan kerja sama dari segenap masyarakat Kecamatan </w:t>
      </w:r>
      <w:r w:rsidR="002F226E">
        <w:rPr>
          <w:rFonts w:ascii="Tahoma" w:hAnsi="Tahoma" w:cs="Tahoma"/>
        </w:rPr>
        <w:t>Malili</w:t>
      </w:r>
      <w:r w:rsidRPr="00EA3EDA">
        <w:rPr>
          <w:rFonts w:ascii="Tahoma" w:hAnsi="Tahoma" w:cs="Tahoma"/>
        </w:rPr>
        <w:t xml:space="preserve"> pada khususnya maupun masyarakat Kabupaten Luwu Timur pada umumnya, serta instansi</w:t>
      </w:r>
      <w:r w:rsidR="00914297" w:rsidRPr="00EA3EDA">
        <w:rPr>
          <w:rFonts w:ascii="Tahoma" w:hAnsi="Tahoma" w:cs="Tahoma"/>
        </w:rPr>
        <w:t xml:space="preserve"> </w:t>
      </w:r>
      <w:r w:rsidRPr="00EA3EDA">
        <w:rPr>
          <w:rFonts w:ascii="Tahoma" w:hAnsi="Tahoma" w:cs="Tahoma"/>
        </w:rPr>
        <w:t xml:space="preserve">instansi lain yang mendukung pelaksanaan tugas dan fungsi Kecamatan </w:t>
      </w:r>
      <w:r w:rsidR="00EA46B2">
        <w:rPr>
          <w:rFonts w:ascii="Tahoma" w:hAnsi="Tahoma" w:cs="Tahoma"/>
        </w:rPr>
        <w:t>Malili</w:t>
      </w:r>
      <w:r w:rsidRPr="00EA3EDA">
        <w:rPr>
          <w:rFonts w:ascii="Tahoma" w:hAnsi="Tahoma" w:cs="Tahoma"/>
        </w:rPr>
        <w:t xml:space="preserve">. </w:t>
      </w:r>
    </w:p>
    <w:p w:rsidR="00971A51" w:rsidRDefault="00906D53" w:rsidP="005908AB">
      <w:pPr>
        <w:spacing w:after="172" w:line="259" w:lineRule="auto"/>
        <w:ind w:left="0" w:right="0" w:firstLine="0"/>
        <w:rPr>
          <w:rFonts w:ascii="Tahoma" w:hAnsi="Tahoma" w:cs="Tahoma"/>
          <w:sz w:val="16"/>
        </w:rPr>
      </w:pPr>
      <w:r w:rsidRPr="00EA3EDA">
        <w:rPr>
          <w:rFonts w:ascii="Tahoma" w:hAnsi="Tahoma" w:cs="Tahoma"/>
          <w:sz w:val="16"/>
        </w:rPr>
        <w:t xml:space="preserve"> </w:t>
      </w:r>
    </w:p>
    <w:p w:rsidR="00903EE2" w:rsidRDefault="00903EE2" w:rsidP="005908AB">
      <w:pPr>
        <w:spacing w:after="172" w:line="259" w:lineRule="auto"/>
        <w:ind w:left="0" w:right="0" w:firstLine="0"/>
        <w:rPr>
          <w:rFonts w:ascii="Tahoma" w:hAnsi="Tahoma" w:cs="Tahoma"/>
          <w:sz w:val="16"/>
        </w:rPr>
      </w:pPr>
    </w:p>
    <w:p w:rsidR="00903EE2" w:rsidRDefault="00903EE2" w:rsidP="005908AB">
      <w:pPr>
        <w:spacing w:after="172" w:line="259" w:lineRule="auto"/>
        <w:ind w:left="0" w:right="0" w:firstLine="0"/>
        <w:rPr>
          <w:rFonts w:ascii="Tahoma" w:hAnsi="Tahoma" w:cs="Tahoma"/>
          <w:sz w:val="16"/>
        </w:rPr>
      </w:pPr>
    </w:p>
    <w:p w:rsidR="00903EE2" w:rsidRPr="0058287E" w:rsidRDefault="00903EE2" w:rsidP="005908AB">
      <w:pPr>
        <w:spacing w:after="172" w:line="259" w:lineRule="auto"/>
        <w:ind w:left="0" w:right="0" w:firstLine="0"/>
        <w:rPr>
          <w:rFonts w:ascii="Tahoma" w:hAnsi="Tahoma" w:cs="Tahoma"/>
          <w:sz w:val="16"/>
        </w:rPr>
      </w:pPr>
    </w:p>
    <w:p w:rsidR="00043AE4" w:rsidRPr="00EA3EDA" w:rsidRDefault="00906D53" w:rsidP="005908AB">
      <w:pPr>
        <w:numPr>
          <w:ilvl w:val="0"/>
          <w:numId w:val="3"/>
        </w:numPr>
        <w:spacing w:after="101" w:line="265" w:lineRule="auto"/>
        <w:ind w:right="0" w:hanging="360"/>
        <w:rPr>
          <w:rFonts w:ascii="Tahoma" w:hAnsi="Tahoma" w:cs="Tahoma"/>
        </w:rPr>
      </w:pPr>
      <w:r w:rsidRPr="00EA3EDA">
        <w:rPr>
          <w:rFonts w:ascii="Tahoma" w:hAnsi="Tahoma" w:cs="Tahoma"/>
          <w:b/>
        </w:rPr>
        <w:lastRenderedPageBreak/>
        <w:t xml:space="preserve">Aspek Strategis Internal </w:t>
      </w:r>
    </w:p>
    <w:p w:rsidR="00043AE4" w:rsidRPr="00EA3EDA" w:rsidRDefault="00906D53" w:rsidP="005908AB">
      <w:pPr>
        <w:ind w:left="730" w:right="0"/>
        <w:rPr>
          <w:rFonts w:ascii="Tahoma" w:hAnsi="Tahoma" w:cs="Tahoma"/>
        </w:rPr>
      </w:pPr>
      <w:r w:rsidRPr="00EA3EDA">
        <w:rPr>
          <w:rFonts w:ascii="Tahoma" w:hAnsi="Tahoma" w:cs="Tahoma"/>
        </w:rPr>
        <w:t xml:space="preserve">Selain aspek strategis eksternal, Kecamatan </w:t>
      </w:r>
      <w:r w:rsidR="006C37E0">
        <w:rPr>
          <w:rFonts w:ascii="Tahoma" w:hAnsi="Tahoma" w:cs="Tahoma"/>
        </w:rPr>
        <w:t>Malili</w:t>
      </w:r>
      <w:r w:rsidRPr="00EA3EDA">
        <w:rPr>
          <w:rFonts w:ascii="Tahoma" w:hAnsi="Tahoma" w:cs="Tahoma"/>
        </w:rPr>
        <w:t xml:space="preserve"> juga memiliki aspek strategis internal yang terdiri dari 3 (tiga) komponen, yaitu sumber daya manusia, sarana dan prasarana serta sumber dana. </w:t>
      </w:r>
    </w:p>
    <w:p w:rsidR="00043AE4" w:rsidRPr="00EA3EDA" w:rsidRDefault="00906D53" w:rsidP="005908AB">
      <w:pPr>
        <w:spacing w:after="0" w:line="259" w:lineRule="auto"/>
        <w:ind w:left="720" w:right="0" w:firstLine="0"/>
        <w:rPr>
          <w:rFonts w:ascii="Tahoma" w:hAnsi="Tahoma" w:cs="Tahoma"/>
        </w:rPr>
      </w:pPr>
      <w:r w:rsidRPr="00EA3EDA">
        <w:rPr>
          <w:rFonts w:ascii="Tahoma" w:hAnsi="Tahoma" w:cs="Tahoma"/>
          <w:sz w:val="10"/>
        </w:rPr>
        <w:t xml:space="preserve"> </w:t>
      </w:r>
    </w:p>
    <w:p w:rsidR="00043AE4" w:rsidRPr="004C786B" w:rsidRDefault="00906D53" w:rsidP="005908AB">
      <w:pPr>
        <w:pStyle w:val="Heading2"/>
        <w:shd w:val="clear" w:color="auto" w:fill="auto"/>
        <w:spacing w:after="109"/>
        <w:ind w:left="720" w:firstLine="0"/>
        <w:jc w:val="both"/>
        <w:rPr>
          <w:rFonts w:ascii="Tahoma" w:hAnsi="Tahoma" w:cs="Tahoma"/>
        </w:rPr>
      </w:pPr>
      <w:r w:rsidRPr="004C786B">
        <w:rPr>
          <w:rFonts w:ascii="Tahoma" w:hAnsi="Tahoma" w:cs="Tahoma"/>
          <w:b w:val="0"/>
          <w:sz w:val="22"/>
          <w:u w:color="000000"/>
        </w:rPr>
        <w:t>Sumber Daya Manusia</w:t>
      </w:r>
      <w:r w:rsidRPr="004C786B">
        <w:rPr>
          <w:rFonts w:ascii="Tahoma" w:hAnsi="Tahoma" w:cs="Tahoma"/>
          <w:b w:val="0"/>
          <w:sz w:val="22"/>
        </w:rPr>
        <w:t xml:space="preserve"> </w:t>
      </w:r>
    </w:p>
    <w:p w:rsidR="00043AE4" w:rsidRPr="00EA3EDA" w:rsidRDefault="00906D53" w:rsidP="005908AB">
      <w:pPr>
        <w:ind w:left="720" w:right="0" w:firstLine="0"/>
        <w:rPr>
          <w:rFonts w:ascii="Tahoma" w:hAnsi="Tahoma" w:cs="Tahoma"/>
        </w:rPr>
      </w:pPr>
      <w:r w:rsidRPr="00EA3EDA">
        <w:rPr>
          <w:rFonts w:ascii="Tahoma" w:hAnsi="Tahoma" w:cs="Tahoma"/>
        </w:rPr>
        <w:t xml:space="preserve">Pegawai Kecamatan </w:t>
      </w:r>
      <w:r w:rsidR="006102EF">
        <w:rPr>
          <w:rFonts w:ascii="Tahoma" w:hAnsi="Tahoma" w:cs="Tahoma"/>
        </w:rPr>
        <w:t>Malili</w:t>
      </w:r>
      <w:r w:rsidR="005E47F3">
        <w:rPr>
          <w:rFonts w:ascii="Tahoma" w:hAnsi="Tahoma" w:cs="Tahoma"/>
        </w:rPr>
        <w:t xml:space="preserve"> per 31 Desember 202</w:t>
      </w:r>
      <w:r w:rsidR="001064EF">
        <w:rPr>
          <w:rFonts w:ascii="Tahoma" w:hAnsi="Tahoma" w:cs="Tahoma"/>
        </w:rPr>
        <w:t>1</w:t>
      </w:r>
      <w:r w:rsidRPr="00EA3EDA">
        <w:rPr>
          <w:rFonts w:ascii="Tahoma" w:hAnsi="Tahoma" w:cs="Tahoma"/>
        </w:rPr>
        <w:t xml:space="preserve"> berjumlah </w:t>
      </w:r>
      <w:r w:rsidR="00A13A74">
        <w:rPr>
          <w:rFonts w:ascii="Tahoma" w:hAnsi="Tahoma" w:cs="Tahoma"/>
        </w:rPr>
        <w:t>30</w:t>
      </w:r>
      <w:r w:rsidRPr="00EA3EDA">
        <w:rPr>
          <w:rFonts w:ascii="Tahoma" w:hAnsi="Tahoma" w:cs="Tahoma"/>
        </w:rPr>
        <w:t xml:space="preserve"> orang terdiri dari </w:t>
      </w:r>
      <w:r w:rsidR="00375885">
        <w:rPr>
          <w:rFonts w:ascii="Tahoma" w:hAnsi="Tahoma" w:cs="Tahoma"/>
        </w:rPr>
        <w:t>1</w:t>
      </w:r>
      <w:r w:rsidR="001064EF">
        <w:rPr>
          <w:rFonts w:ascii="Tahoma" w:hAnsi="Tahoma" w:cs="Tahoma"/>
        </w:rPr>
        <w:t>4</w:t>
      </w:r>
      <w:r w:rsidRPr="00EA3EDA">
        <w:rPr>
          <w:rFonts w:ascii="Tahoma" w:hAnsi="Tahoma" w:cs="Tahoma"/>
        </w:rPr>
        <w:t xml:space="preserve"> orang PNS dan </w:t>
      </w:r>
      <w:r w:rsidR="00375885">
        <w:rPr>
          <w:rFonts w:ascii="Tahoma" w:hAnsi="Tahoma" w:cs="Tahoma"/>
        </w:rPr>
        <w:t>1</w:t>
      </w:r>
      <w:r w:rsidR="001064EF">
        <w:rPr>
          <w:rFonts w:ascii="Tahoma" w:hAnsi="Tahoma" w:cs="Tahoma"/>
        </w:rPr>
        <w:t>6</w:t>
      </w:r>
      <w:r w:rsidRPr="00EA3EDA">
        <w:rPr>
          <w:rFonts w:ascii="Tahoma" w:hAnsi="Tahoma" w:cs="Tahoma"/>
        </w:rPr>
        <w:t xml:space="preserve"> orang tenaga upah jasa. Dari sejumlah pegawai tersebut diklasifikasikan menurut beberapa komposisi, yaitu : </w:t>
      </w:r>
    </w:p>
    <w:p w:rsidR="00043AE4" w:rsidRPr="00EA3EDA" w:rsidRDefault="00906D53" w:rsidP="005908AB">
      <w:pPr>
        <w:spacing w:after="193" w:line="259" w:lineRule="auto"/>
        <w:ind w:left="1080" w:right="0" w:firstLine="0"/>
        <w:rPr>
          <w:rFonts w:ascii="Tahoma" w:hAnsi="Tahoma" w:cs="Tahoma"/>
        </w:rPr>
      </w:pPr>
      <w:r w:rsidRPr="00EA3EDA">
        <w:rPr>
          <w:rFonts w:ascii="Tahoma" w:hAnsi="Tahoma" w:cs="Tahoma"/>
          <w:sz w:val="12"/>
        </w:rPr>
        <w:t xml:space="preserve"> </w:t>
      </w:r>
    </w:p>
    <w:p w:rsidR="00043AE4" w:rsidRDefault="00906D53" w:rsidP="005908AB">
      <w:pPr>
        <w:numPr>
          <w:ilvl w:val="0"/>
          <w:numId w:val="4"/>
        </w:numPr>
        <w:spacing w:line="259" w:lineRule="auto"/>
        <w:ind w:right="0" w:hanging="406"/>
        <w:rPr>
          <w:rFonts w:ascii="Tahoma" w:hAnsi="Tahoma" w:cs="Tahoma"/>
        </w:rPr>
      </w:pPr>
      <w:r w:rsidRPr="00EA3EDA">
        <w:rPr>
          <w:rFonts w:ascii="Tahoma" w:hAnsi="Tahoma" w:cs="Tahoma"/>
        </w:rPr>
        <w:t xml:space="preserve">Komposisi Pegawai Menurut Status </w:t>
      </w:r>
      <w:r w:rsidR="005E47F3">
        <w:rPr>
          <w:rFonts w:ascii="Tahoma" w:hAnsi="Tahoma" w:cs="Tahoma"/>
        </w:rPr>
        <w:t>Kepegawaian Per 31 Desember 202</w:t>
      </w:r>
      <w:r w:rsidR="006162BD">
        <w:rPr>
          <w:rFonts w:ascii="Tahoma" w:hAnsi="Tahoma" w:cs="Tahoma"/>
        </w:rPr>
        <w:t>1</w:t>
      </w:r>
    </w:p>
    <w:p w:rsidR="004D4F97" w:rsidRPr="00EA3EDA" w:rsidRDefault="004D4F97" w:rsidP="004D4F97">
      <w:pPr>
        <w:spacing w:line="259" w:lineRule="auto"/>
        <w:ind w:left="1486" w:right="0" w:firstLine="0"/>
        <w:rPr>
          <w:rFonts w:ascii="Tahoma" w:hAnsi="Tahoma" w:cs="Tahoma"/>
        </w:rPr>
      </w:pPr>
    </w:p>
    <w:tbl>
      <w:tblPr>
        <w:tblStyle w:val="TableGrid"/>
        <w:tblW w:w="8318" w:type="dxa"/>
        <w:tblInd w:w="1440" w:type="dxa"/>
        <w:tblCellMar>
          <w:top w:w="51" w:type="dxa"/>
          <w:left w:w="108" w:type="dxa"/>
          <w:right w:w="110" w:type="dxa"/>
        </w:tblCellMar>
        <w:tblLook w:val="04A0" w:firstRow="1" w:lastRow="0" w:firstColumn="1" w:lastColumn="0" w:noHBand="0" w:noVBand="1"/>
      </w:tblPr>
      <w:tblGrid>
        <w:gridCol w:w="713"/>
        <w:gridCol w:w="1399"/>
        <w:gridCol w:w="3923"/>
        <w:gridCol w:w="2283"/>
      </w:tblGrid>
      <w:tr w:rsidR="00043AE4" w:rsidRPr="00EA3EDA">
        <w:trPr>
          <w:trHeight w:val="319"/>
        </w:trPr>
        <w:tc>
          <w:tcPr>
            <w:tcW w:w="713" w:type="dxa"/>
            <w:tcBorders>
              <w:top w:val="nil"/>
              <w:left w:val="nil"/>
              <w:bottom w:val="single" w:sz="4" w:space="0" w:color="943634"/>
              <w:right w:val="single" w:sz="4" w:space="0" w:color="943634"/>
            </w:tcBorders>
            <w:shd w:val="clear" w:color="auto" w:fill="9BBB59"/>
          </w:tcPr>
          <w:p w:rsidR="00043AE4" w:rsidRPr="00EA3EDA" w:rsidRDefault="00906D53" w:rsidP="005908AB">
            <w:pPr>
              <w:spacing w:after="0" w:line="259" w:lineRule="auto"/>
              <w:ind w:left="70" w:right="0" w:firstLine="0"/>
              <w:rPr>
                <w:rFonts w:ascii="Tahoma" w:hAnsi="Tahoma" w:cs="Tahoma"/>
              </w:rPr>
            </w:pPr>
            <w:r w:rsidRPr="00EA3EDA">
              <w:rPr>
                <w:rFonts w:ascii="Tahoma" w:hAnsi="Tahoma" w:cs="Tahoma"/>
                <w:color w:val="FFFFFF"/>
              </w:rPr>
              <w:t xml:space="preserve">No. </w:t>
            </w:r>
          </w:p>
        </w:tc>
        <w:tc>
          <w:tcPr>
            <w:tcW w:w="1399" w:type="dxa"/>
            <w:tcBorders>
              <w:top w:val="nil"/>
              <w:left w:val="single" w:sz="4" w:space="0" w:color="943634"/>
              <w:bottom w:val="single" w:sz="4" w:space="0" w:color="943634"/>
              <w:right w:val="nil"/>
            </w:tcBorders>
            <w:shd w:val="clear" w:color="auto" w:fill="9BBB59"/>
          </w:tcPr>
          <w:p w:rsidR="00043AE4" w:rsidRPr="00EA3EDA" w:rsidRDefault="00043AE4" w:rsidP="005908AB">
            <w:pPr>
              <w:spacing w:after="160" w:line="259" w:lineRule="auto"/>
              <w:ind w:left="0" w:right="0" w:firstLine="0"/>
              <w:rPr>
                <w:rFonts w:ascii="Tahoma" w:hAnsi="Tahoma" w:cs="Tahoma"/>
              </w:rPr>
            </w:pPr>
          </w:p>
        </w:tc>
        <w:tc>
          <w:tcPr>
            <w:tcW w:w="3923" w:type="dxa"/>
            <w:tcBorders>
              <w:top w:val="nil"/>
              <w:left w:val="nil"/>
              <w:bottom w:val="single" w:sz="4" w:space="0" w:color="943634"/>
              <w:right w:val="single" w:sz="4" w:space="0" w:color="943634"/>
            </w:tcBorders>
            <w:shd w:val="clear" w:color="auto" w:fill="9BBB59"/>
          </w:tcPr>
          <w:p w:rsidR="00043AE4" w:rsidRPr="00EA3EDA" w:rsidRDefault="00906D53" w:rsidP="005908AB">
            <w:pPr>
              <w:spacing w:after="0" w:line="259" w:lineRule="auto"/>
              <w:ind w:left="62" w:right="0" w:firstLine="0"/>
              <w:rPr>
                <w:rFonts w:ascii="Tahoma" w:hAnsi="Tahoma" w:cs="Tahoma"/>
              </w:rPr>
            </w:pPr>
            <w:r w:rsidRPr="00EA3EDA">
              <w:rPr>
                <w:rFonts w:ascii="Tahoma" w:hAnsi="Tahoma" w:cs="Tahoma"/>
                <w:color w:val="FFFFFF"/>
              </w:rPr>
              <w:t xml:space="preserve">Status Kepegawaian </w:t>
            </w:r>
          </w:p>
        </w:tc>
        <w:tc>
          <w:tcPr>
            <w:tcW w:w="2283" w:type="dxa"/>
            <w:tcBorders>
              <w:top w:val="nil"/>
              <w:left w:val="single" w:sz="4" w:space="0" w:color="943634"/>
              <w:bottom w:val="single" w:sz="4" w:space="0" w:color="943634"/>
              <w:right w:val="nil"/>
            </w:tcBorders>
            <w:shd w:val="clear" w:color="auto" w:fill="9BBB59"/>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color w:val="FFFFFF"/>
              </w:rPr>
              <w:t xml:space="preserve">Jumlah (orang) </w:t>
            </w:r>
          </w:p>
        </w:tc>
      </w:tr>
      <w:tr w:rsidR="00043AE4" w:rsidRPr="00EA3EDA">
        <w:trPr>
          <w:trHeight w:val="362"/>
        </w:trPr>
        <w:tc>
          <w:tcPr>
            <w:tcW w:w="713"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1. </w:t>
            </w:r>
          </w:p>
        </w:tc>
        <w:tc>
          <w:tcPr>
            <w:tcW w:w="1399" w:type="dxa"/>
            <w:tcBorders>
              <w:top w:val="single" w:sz="4" w:space="0" w:color="943634"/>
              <w:left w:val="single" w:sz="4" w:space="0" w:color="943634"/>
              <w:bottom w:val="single" w:sz="4" w:space="0" w:color="943634"/>
              <w:right w:val="nil"/>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PNS </w:t>
            </w:r>
          </w:p>
        </w:tc>
        <w:tc>
          <w:tcPr>
            <w:tcW w:w="3923" w:type="dxa"/>
            <w:tcBorders>
              <w:top w:val="single" w:sz="4" w:space="0" w:color="943634"/>
              <w:left w:val="nil"/>
              <w:bottom w:val="single" w:sz="4" w:space="0" w:color="943634"/>
              <w:right w:val="single" w:sz="4" w:space="0" w:color="943634"/>
            </w:tcBorders>
            <w:shd w:val="clear" w:color="auto" w:fill="D6E3BC"/>
          </w:tcPr>
          <w:p w:rsidR="00043AE4" w:rsidRPr="00EA3EDA" w:rsidRDefault="00043AE4" w:rsidP="005908AB">
            <w:pPr>
              <w:spacing w:after="160" w:line="259" w:lineRule="auto"/>
              <w:ind w:left="0" w:right="0" w:firstLine="0"/>
              <w:rPr>
                <w:rFonts w:ascii="Tahoma" w:hAnsi="Tahoma" w:cs="Tahoma"/>
              </w:rPr>
            </w:pPr>
          </w:p>
        </w:tc>
        <w:tc>
          <w:tcPr>
            <w:tcW w:w="2283" w:type="dxa"/>
            <w:tcBorders>
              <w:top w:val="single" w:sz="4" w:space="0" w:color="943634"/>
              <w:left w:val="single" w:sz="4" w:space="0" w:color="943634"/>
              <w:bottom w:val="single" w:sz="4" w:space="0" w:color="943634"/>
              <w:right w:val="nil"/>
            </w:tcBorders>
            <w:shd w:val="clear" w:color="auto" w:fill="D6E3BC"/>
          </w:tcPr>
          <w:p w:rsidR="00043AE4" w:rsidRPr="00EA3EDA" w:rsidRDefault="00375885" w:rsidP="00026C82">
            <w:pPr>
              <w:spacing w:after="0" w:line="259" w:lineRule="auto"/>
              <w:ind w:left="3" w:right="0" w:firstLine="0"/>
              <w:rPr>
                <w:rFonts w:ascii="Tahoma" w:hAnsi="Tahoma" w:cs="Tahoma"/>
              </w:rPr>
            </w:pPr>
            <w:r>
              <w:rPr>
                <w:rFonts w:ascii="Tahoma" w:hAnsi="Tahoma" w:cs="Tahoma"/>
                <w:sz w:val="20"/>
              </w:rPr>
              <w:t>1</w:t>
            </w:r>
            <w:r w:rsidR="00026C82">
              <w:rPr>
                <w:rFonts w:ascii="Tahoma" w:hAnsi="Tahoma" w:cs="Tahoma"/>
                <w:sz w:val="20"/>
              </w:rPr>
              <w:t>4</w:t>
            </w:r>
          </w:p>
        </w:tc>
      </w:tr>
      <w:tr w:rsidR="00043AE4" w:rsidRPr="00EA3EDA">
        <w:trPr>
          <w:trHeight w:val="362"/>
        </w:trPr>
        <w:tc>
          <w:tcPr>
            <w:tcW w:w="713"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2. </w:t>
            </w:r>
          </w:p>
        </w:tc>
        <w:tc>
          <w:tcPr>
            <w:tcW w:w="1399" w:type="dxa"/>
            <w:tcBorders>
              <w:top w:val="single" w:sz="4" w:space="0" w:color="943634"/>
              <w:left w:val="single" w:sz="4" w:space="0" w:color="943634"/>
              <w:bottom w:val="single" w:sz="4" w:space="0" w:color="943634"/>
              <w:right w:val="nil"/>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CPNS </w:t>
            </w:r>
          </w:p>
        </w:tc>
        <w:tc>
          <w:tcPr>
            <w:tcW w:w="3923" w:type="dxa"/>
            <w:tcBorders>
              <w:top w:val="single" w:sz="4" w:space="0" w:color="943634"/>
              <w:left w:val="nil"/>
              <w:bottom w:val="single" w:sz="4" w:space="0" w:color="943634"/>
              <w:right w:val="single" w:sz="4" w:space="0" w:color="943634"/>
            </w:tcBorders>
            <w:shd w:val="clear" w:color="auto" w:fill="D6E3BC"/>
          </w:tcPr>
          <w:p w:rsidR="00043AE4" w:rsidRPr="00EA3EDA" w:rsidRDefault="00043AE4" w:rsidP="005908AB">
            <w:pPr>
              <w:spacing w:after="160" w:line="259" w:lineRule="auto"/>
              <w:ind w:left="0" w:right="0" w:firstLine="0"/>
              <w:rPr>
                <w:rFonts w:ascii="Tahoma" w:hAnsi="Tahoma" w:cs="Tahoma"/>
              </w:rPr>
            </w:pPr>
          </w:p>
        </w:tc>
        <w:tc>
          <w:tcPr>
            <w:tcW w:w="2283" w:type="dxa"/>
            <w:tcBorders>
              <w:top w:val="single" w:sz="4" w:space="0" w:color="943634"/>
              <w:left w:val="single" w:sz="4" w:space="0" w:color="943634"/>
              <w:bottom w:val="single" w:sz="4" w:space="0" w:color="943634"/>
              <w:right w:val="nil"/>
            </w:tcBorders>
            <w:shd w:val="clear" w:color="auto" w:fill="D6E3BC"/>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 </w:t>
            </w:r>
          </w:p>
        </w:tc>
      </w:tr>
      <w:tr w:rsidR="00043AE4" w:rsidRPr="00EA3EDA">
        <w:trPr>
          <w:trHeight w:val="363"/>
        </w:trPr>
        <w:tc>
          <w:tcPr>
            <w:tcW w:w="713"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3. </w:t>
            </w:r>
          </w:p>
        </w:tc>
        <w:tc>
          <w:tcPr>
            <w:tcW w:w="1399" w:type="dxa"/>
            <w:tcBorders>
              <w:top w:val="single" w:sz="4" w:space="0" w:color="943634"/>
              <w:left w:val="single" w:sz="4" w:space="0" w:color="943634"/>
              <w:bottom w:val="single" w:sz="4" w:space="0" w:color="943634"/>
              <w:right w:val="nil"/>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Upah Jasa </w:t>
            </w:r>
          </w:p>
        </w:tc>
        <w:tc>
          <w:tcPr>
            <w:tcW w:w="3923" w:type="dxa"/>
            <w:tcBorders>
              <w:top w:val="single" w:sz="4" w:space="0" w:color="943634"/>
              <w:left w:val="nil"/>
              <w:bottom w:val="single" w:sz="4" w:space="0" w:color="943634"/>
              <w:right w:val="single" w:sz="4" w:space="0" w:color="943634"/>
            </w:tcBorders>
            <w:shd w:val="clear" w:color="auto" w:fill="D6E3BC"/>
          </w:tcPr>
          <w:p w:rsidR="00043AE4" w:rsidRPr="00EA3EDA" w:rsidRDefault="00043AE4" w:rsidP="005908AB">
            <w:pPr>
              <w:spacing w:after="160" w:line="259" w:lineRule="auto"/>
              <w:ind w:left="0" w:right="0" w:firstLine="0"/>
              <w:rPr>
                <w:rFonts w:ascii="Tahoma" w:hAnsi="Tahoma" w:cs="Tahoma"/>
              </w:rPr>
            </w:pPr>
          </w:p>
        </w:tc>
        <w:tc>
          <w:tcPr>
            <w:tcW w:w="2283" w:type="dxa"/>
            <w:tcBorders>
              <w:top w:val="single" w:sz="4" w:space="0" w:color="943634"/>
              <w:left w:val="single" w:sz="4" w:space="0" w:color="943634"/>
              <w:bottom w:val="single" w:sz="4" w:space="0" w:color="943634"/>
              <w:right w:val="nil"/>
            </w:tcBorders>
            <w:shd w:val="clear" w:color="auto" w:fill="D6E3BC"/>
          </w:tcPr>
          <w:p w:rsidR="00043AE4" w:rsidRPr="00EA3EDA" w:rsidRDefault="00375885" w:rsidP="00026C82">
            <w:pPr>
              <w:spacing w:after="0" w:line="259" w:lineRule="auto"/>
              <w:ind w:left="0" w:firstLine="0"/>
              <w:rPr>
                <w:rFonts w:ascii="Tahoma" w:hAnsi="Tahoma" w:cs="Tahoma"/>
              </w:rPr>
            </w:pPr>
            <w:r>
              <w:rPr>
                <w:rFonts w:ascii="Tahoma" w:hAnsi="Tahoma" w:cs="Tahoma"/>
                <w:sz w:val="20"/>
              </w:rPr>
              <w:t>1</w:t>
            </w:r>
            <w:r w:rsidR="00026C82">
              <w:rPr>
                <w:rFonts w:ascii="Tahoma" w:hAnsi="Tahoma" w:cs="Tahoma"/>
                <w:sz w:val="20"/>
              </w:rPr>
              <w:t>6</w:t>
            </w:r>
          </w:p>
        </w:tc>
      </w:tr>
      <w:tr w:rsidR="00043AE4" w:rsidRPr="00EA3EDA">
        <w:trPr>
          <w:trHeight w:val="283"/>
        </w:trPr>
        <w:tc>
          <w:tcPr>
            <w:tcW w:w="713" w:type="dxa"/>
            <w:tcBorders>
              <w:top w:val="single" w:sz="4" w:space="0" w:color="943634"/>
              <w:left w:val="nil"/>
              <w:bottom w:val="nil"/>
              <w:right w:val="nil"/>
            </w:tcBorders>
            <w:shd w:val="clear" w:color="auto" w:fill="9BBB59"/>
          </w:tcPr>
          <w:p w:rsidR="00043AE4" w:rsidRPr="00EA3EDA" w:rsidRDefault="00043AE4" w:rsidP="005908AB">
            <w:pPr>
              <w:spacing w:after="160" w:line="259" w:lineRule="auto"/>
              <w:ind w:left="0" w:right="0" w:firstLine="0"/>
              <w:rPr>
                <w:rFonts w:ascii="Tahoma" w:hAnsi="Tahoma" w:cs="Tahoma"/>
              </w:rPr>
            </w:pPr>
          </w:p>
        </w:tc>
        <w:tc>
          <w:tcPr>
            <w:tcW w:w="1399" w:type="dxa"/>
            <w:tcBorders>
              <w:top w:val="single" w:sz="4" w:space="0" w:color="943634"/>
              <w:left w:val="nil"/>
              <w:bottom w:val="nil"/>
              <w:right w:val="nil"/>
            </w:tcBorders>
            <w:shd w:val="clear" w:color="auto" w:fill="9BBB59"/>
          </w:tcPr>
          <w:p w:rsidR="00043AE4" w:rsidRPr="00EA3EDA" w:rsidRDefault="00043AE4" w:rsidP="005908AB">
            <w:pPr>
              <w:spacing w:after="160" w:line="259" w:lineRule="auto"/>
              <w:ind w:left="0" w:right="0" w:firstLine="0"/>
              <w:rPr>
                <w:rFonts w:ascii="Tahoma" w:hAnsi="Tahoma" w:cs="Tahoma"/>
              </w:rPr>
            </w:pPr>
          </w:p>
        </w:tc>
        <w:tc>
          <w:tcPr>
            <w:tcW w:w="3923" w:type="dxa"/>
            <w:tcBorders>
              <w:top w:val="single" w:sz="4" w:space="0" w:color="943634"/>
              <w:left w:val="nil"/>
              <w:bottom w:val="nil"/>
              <w:right w:val="single" w:sz="4" w:space="0" w:color="943634"/>
            </w:tcBorders>
            <w:shd w:val="clear" w:color="auto" w:fill="9BBB59"/>
          </w:tcPr>
          <w:p w:rsidR="00043AE4" w:rsidRPr="00EA3EDA" w:rsidRDefault="00906D53" w:rsidP="005908AB">
            <w:pPr>
              <w:spacing w:after="0" w:line="259" w:lineRule="auto"/>
              <w:ind w:left="526" w:right="0" w:firstLine="0"/>
              <w:rPr>
                <w:rFonts w:ascii="Tahoma" w:hAnsi="Tahoma" w:cs="Tahoma"/>
              </w:rPr>
            </w:pPr>
            <w:r w:rsidRPr="00EA3EDA">
              <w:rPr>
                <w:rFonts w:ascii="Tahoma" w:hAnsi="Tahoma" w:cs="Tahoma"/>
                <w:b/>
                <w:sz w:val="20"/>
              </w:rPr>
              <w:t xml:space="preserve">Total </w:t>
            </w:r>
          </w:p>
        </w:tc>
        <w:tc>
          <w:tcPr>
            <w:tcW w:w="2283" w:type="dxa"/>
            <w:tcBorders>
              <w:top w:val="single" w:sz="4" w:space="0" w:color="943634"/>
              <w:left w:val="single" w:sz="4" w:space="0" w:color="943634"/>
              <w:bottom w:val="nil"/>
              <w:right w:val="nil"/>
            </w:tcBorders>
            <w:shd w:val="clear" w:color="auto" w:fill="9BBB59"/>
          </w:tcPr>
          <w:p w:rsidR="00043AE4" w:rsidRPr="00EA3EDA" w:rsidRDefault="001D0A2D" w:rsidP="00026C82">
            <w:pPr>
              <w:spacing w:after="0" w:line="259" w:lineRule="auto"/>
              <w:ind w:left="0" w:right="1" w:firstLine="0"/>
              <w:rPr>
                <w:rFonts w:ascii="Tahoma" w:hAnsi="Tahoma" w:cs="Tahoma"/>
              </w:rPr>
            </w:pPr>
            <w:r>
              <w:rPr>
                <w:rFonts w:ascii="Tahoma" w:hAnsi="Tahoma" w:cs="Tahoma"/>
                <w:b/>
                <w:sz w:val="20"/>
              </w:rPr>
              <w:t>3</w:t>
            </w:r>
            <w:r w:rsidR="00026C82">
              <w:rPr>
                <w:rFonts w:ascii="Tahoma" w:hAnsi="Tahoma" w:cs="Tahoma"/>
                <w:b/>
                <w:sz w:val="20"/>
              </w:rPr>
              <w:t>0</w:t>
            </w:r>
          </w:p>
        </w:tc>
      </w:tr>
    </w:tbl>
    <w:p w:rsidR="00043AE4" w:rsidRPr="00EA3EDA" w:rsidRDefault="00906D53" w:rsidP="005908AB">
      <w:pPr>
        <w:spacing w:after="146" w:line="259" w:lineRule="auto"/>
        <w:ind w:left="0" w:right="0" w:firstLine="0"/>
        <w:rPr>
          <w:rFonts w:ascii="Tahoma" w:hAnsi="Tahoma" w:cs="Tahoma"/>
        </w:rPr>
      </w:pPr>
      <w:r w:rsidRPr="00EA3EDA">
        <w:rPr>
          <w:rFonts w:ascii="Tahoma" w:hAnsi="Tahoma" w:cs="Tahoma"/>
        </w:rPr>
        <w:t xml:space="preserve"> </w:t>
      </w:r>
    </w:p>
    <w:p w:rsidR="00043AE4" w:rsidRPr="00EA3EDA" w:rsidRDefault="00906D53" w:rsidP="005908AB">
      <w:pPr>
        <w:numPr>
          <w:ilvl w:val="0"/>
          <w:numId w:val="4"/>
        </w:numPr>
        <w:spacing w:line="259" w:lineRule="auto"/>
        <w:ind w:right="0" w:hanging="406"/>
        <w:rPr>
          <w:rFonts w:ascii="Tahoma" w:hAnsi="Tahoma" w:cs="Tahoma"/>
        </w:rPr>
      </w:pPr>
      <w:r w:rsidRPr="00EA3EDA">
        <w:rPr>
          <w:rFonts w:ascii="Tahoma" w:hAnsi="Tahoma" w:cs="Tahoma"/>
        </w:rPr>
        <w:t>Komposisi PNS Menu</w:t>
      </w:r>
      <w:r w:rsidR="005E47F3">
        <w:rPr>
          <w:rFonts w:ascii="Tahoma" w:hAnsi="Tahoma" w:cs="Tahoma"/>
        </w:rPr>
        <w:t xml:space="preserve">rut Jabatan Per 31 Desember </w:t>
      </w:r>
      <w:r w:rsidR="006162BD">
        <w:rPr>
          <w:rFonts w:ascii="Tahoma" w:hAnsi="Tahoma" w:cs="Tahoma"/>
        </w:rPr>
        <w:t>2021</w:t>
      </w:r>
    </w:p>
    <w:tbl>
      <w:tblPr>
        <w:tblStyle w:val="TableGrid"/>
        <w:tblW w:w="8309" w:type="dxa"/>
        <w:tblInd w:w="1440" w:type="dxa"/>
        <w:tblCellMar>
          <w:top w:w="47" w:type="dxa"/>
          <w:left w:w="110" w:type="dxa"/>
          <w:right w:w="94" w:type="dxa"/>
        </w:tblCellMar>
        <w:tblLook w:val="04A0" w:firstRow="1" w:lastRow="0" w:firstColumn="1" w:lastColumn="0" w:noHBand="0" w:noVBand="1"/>
      </w:tblPr>
      <w:tblGrid>
        <w:gridCol w:w="630"/>
        <w:gridCol w:w="5582"/>
        <w:gridCol w:w="2097"/>
      </w:tblGrid>
      <w:tr w:rsidR="00043AE4" w:rsidRPr="00EA3EDA" w:rsidTr="004D4F97">
        <w:trPr>
          <w:trHeight w:val="480"/>
        </w:trPr>
        <w:tc>
          <w:tcPr>
            <w:tcW w:w="630" w:type="dxa"/>
            <w:tcBorders>
              <w:top w:val="nil"/>
              <w:left w:val="nil"/>
              <w:bottom w:val="single" w:sz="8" w:space="0" w:color="943634"/>
              <w:right w:val="single" w:sz="8" w:space="0" w:color="943634"/>
            </w:tcBorders>
            <w:shd w:val="clear" w:color="auto" w:fill="D99594"/>
            <w:vAlign w:val="center"/>
          </w:tcPr>
          <w:p w:rsidR="00043AE4" w:rsidRPr="00EA3EDA" w:rsidRDefault="00906D53" w:rsidP="005908AB">
            <w:pPr>
              <w:spacing w:after="0" w:line="259" w:lineRule="auto"/>
              <w:ind w:left="68" w:right="0" w:firstLine="0"/>
              <w:rPr>
                <w:rFonts w:ascii="Tahoma" w:hAnsi="Tahoma" w:cs="Tahoma"/>
              </w:rPr>
            </w:pPr>
            <w:r w:rsidRPr="00EA3EDA">
              <w:rPr>
                <w:rFonts w:ascii="Tahoma" w:hAnsi="Tahoma" w:cs="Tahoma"/>
                <w:b/>
                <w:color w:val="0D0D0D"/>
                <w:sz w:val="20"/>
              </w:rPr>
              <w:t xml:space="preserve">No </w:t>
            </w:r>
          </w:p>
        </w:tc>
        <w:tc>
          <w:tcPr>
            <w:tcW w:w="5582" w:type="dxa"/>
            <w:tcBorders>
              <w:top w:val="nil"/>
              <w:left w:val="single" w:sz="8" w:space="0" w:color="943634"/>
              <w:bottom w:val="single" w:sz="8" w:space="0" w:color="943634"/>
              <w:right w:val="single" w:sz="8" w:space="0" w:color="943634"/>
            </w:tcBorders>
            <w:shd w:val="clear" w:color="auto" w:fill="D99594"/>
            <w:vAlign w:val="center"/>
          </w:tcPr>
          <w:p w:rsidR="00043AE4" w:rsidRPr="00EA3EDA" w:rsidRDefault="00906D53" w:rsidP="005908AB">
            <w:pPr>
              <w:spacing w:after="0" w:line="259" w:lineRule="auto"/>
              <w:ind w:left="0" w:right="18" w:firstLine="0"/>
              <w:rPr>
                <w:rFonts w:ascii="Tahoma" w:hAnsi="Tahoma" w:cs="Tahoma"/>
              </w:rPr>
            </w:pPr>
            <w:r w:rsidRPr="00EA3EDA">
              <w:rPr>
                <w:rFonts w:ascii="Tahoma" w:hAnsi="Tahoma" w:cs="Tahoma"/>
                <w:b/>
                <w:color w:val="0D0D0D"/>
                <w:sz w:val="20"/>
              </w:rPr>
              <w:t xml:space="preserve">Jenjang Jabatan </w:t>
            </w:r>
          </w:p>
        </w:tc>
        <w:tc>
          <w:tcPr>
            <w:tcW w:w="2097" w:type="dxa"/>
            <w:tcBorders>
              <w:top w:val="nil"/>
              <w:left w:val="single" w:sz="8" w:space="0" w:color="943634"/>
              <w:bottom w:val="single" w:sz="8" w:space="0" w:color="943634"/>
              <w:right w:val="nil"/>
            </w:tcBorders>
            <w:shd w:val="clear" w:color="auto" w:fill="D99594"/>
          </w:tcPr>
          <w:p w:rsidR="00043AE4" w:rsidRPr="00EA3EDA" w:rsidRDefault="00906D53" w:rsidP="005908AB">
            <w:pPr>
              <w:spacing w:after="0" w:line="259" w:lineRule="auto"/>
              <w:ind w:left="0" w:right="13" w:firstLine="0"/>
              <w:rPr>
                <w:rFonts w:ascii="Tahoma" w:hAnsi="Tahoma" w:cs="Tahoma"/>
              </w:rPr>
            </w:pPr>
            <w:r w:rsidRPr="00EA3EDA">
              <w:rPr>
                <w:rFonts w:ascii="Tahoma" w:hAnsi="Tahoma" w:cs="Tahoma"/>
                <w:b/>
                <w:color w:val="0D0D0D"/>
                <w:sz w:val="20"/>
              </w:rPr>
              <w:t xml:space="preserve">Jumlah </w:t>
            </w:r>
          </w:p>
          <w:p w:rsidR="00043AE4" w:rsidRPr="00EA3EDA" w:rsidRDefault="00906D53" w:rsidP="005908AB">
            <w:pPr>
              <w:spacing w:after="0" w:line="259" w:lineRule="auto"/>
              <w:ind w:left="0" w:right="14" w:firstLine="0"/>
              <w:rPr>
                <w:rFonts w:ascii="Tahoma" w:hAnsi="Tahoma" w:cs="Tahoma"/>
              </w:rPr>
            </w:pPr>
            <w:r w:rsidRPr="00EA3EDA">
              <w:rPr>
                <w:rFonts w:ascii="Tahoma" w:hAnsi="Tahoma" w:cs="Tahoma"/>
                <w:b/>
                <w:color w:val="0D0D0D"/>
                <w:sz w:val="20"/>
              </w:rPr>
              <w:t xml:space="preserve"> (orang) </w:t>
            </w:r>
          </w:p>
        </w:tc>
      </w:tr>
      <w:tr w:rsidR="00043AE4" w:rsidRPr="00EA3EDA" w:rsidTr="004D4F97">
        <w:trPr>
          <w:trHeight w:val="266"/>
        </w:trPr>
        <w:tc>
          <w:tcPr>
            <w:tcW w:w="630" w:type="dxa"/>
            <w:tcBorders>
              <w:top w:val="single" w:sz="8" w:space="0" w:color="943634"/>
              <w:left w:val="nil"/>
              <w:bottom w:val="single" w:sz="8" w:space="0" w:color="943634"/>
              <w:right w:val="single" w:sz="8" w:space="0" w:color="943634"/>
            </w:tcBorders>
            <w:shd w:val="clear" w:color="auto" w:fill="E5B8B7"/>
          </w:tcPr>
          <w:p w:rsidR="00043AE4" w:rsidRPr="00EA3EDA" w:rsidRDefault="00906D53" w:rsidP="005908AB">
            <w:pPr>
              <w:spacing w:after="0" w:line="259" w:lineRule="auto"/>
              <w:ind w:left="0" w:right="19" w:firstLine="0"/>
              <w:rPr>
                <w:rFonts w:ascii="Tahoma" w:hAnsi="Tahoma" w:cs="Tahoma"/>
              </w:rPr>
            </w:pPr>
            <w:r w:rsidRPr="00EA3EDA">
              <w:rPr>
                <w:rFonts w:ascii="Tahoma" w:hAnsi="Tahoma" w:cs="Tahoma"/>
                <w:b/>
                <w:color w:val="0D0D0D"/>
                <w:sz w:val="20"/>
              </w:rPr>
              <w:t xml:space="preserve">I. </w:t>
            </w:r>
          </w:p>
        </w:tc>
        <w:tc>
          <w:tcPr>
            <w:tcW w:w="5582" w:type="dxa"/>
            <w:tcBorders>
              <w:top w:val="single" w:sz="8" w:space="0" w:color="943634"/>
              <w:left w:val="single" w:sz="8" w:space="0" w:color="943634"/>
              <w:bottom w:val="single" w:sz="8" w:space="0" w:color="943634"/>
              <w:right w:val="single" w:sz="8" w:space="0" w:color="943634"/>
            </w:tcBorders>
            <w:shd w:val="clear" w:color="auto" w:fill="E5B8B7"/>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b/>
                <w:color w:val="0D0D0D"/>
                <w:sz w:val="20"/>
              </w:rPr>
              <w:t xml:space="preserve">Struktural </w:t>
            </w:r>
          </w:p>
        </w:tc>
        <w:tc>
          <w:tcPr>
            <w:tcW w:w="2097" w:type="dxa"/>
            <w:tcBorders>
              <w:top w:val="single" w:sz="8" w:space="0" w:color="943634"/>
              <w:left w:val="single" w:sz="8" w:space="0" w:color="943634"/>
              <w:bottom w:val="single" w:sz="8" w:space="0" w:color="943634"/>
              <w:right w:val="single" w:sz="8" w:space="0" w:color="FFFFFF"/>
            </w:tcBorders>
            <w:shd w:val="clear" w:color="auto" w:fill="E5B8B7"/>
          </w:tcPr>
          <w:p w:rsidR="00043AE4" w:rsidRPr="00EA3EDA" w:rsidRDefault="001D0A2D" w:rsidP="005908AB">
            <w:pPr>
              <w:spacing w:after="0" w:line="259" w:lineRule="auto"/>
              <w:ind w:left="0" w:right="12" w:firstLine="0"/>
              <w:rPr>
                <w:rFonts w:ascii="Tahoma" w:hAnsi="Tahoma" w:cs="Tahoma"/>
              </w:rPr>
            </w:pPr>
            <w:r>
              <w:rPr>
                <w:rFonts w:ascii="Tahoma" w:hAnsi="Tahoma" w:cs="Tahoma"/>
                <w:b/>
                <w:color w:val="0D0D0D"/>
                <w:sz w:val="20"/>
              </w:rPr>
              <w:t>6</w:t>
            </w:r>
            <w:r w:rsidR="00906D53" w:rsidRPr="00EA3EDA">
              <w:rPr>
                <w:rFonts w:ascii="Tahoma" w:hAnsi="Tahoma" w:cs="Tahoma"/>
                <w:b/>
                <w:color w:val="0D0D0D"/>
                <w:sz w:val="20"/>
              </w:rPr>
              <w:t xml:space="preserve"> </w:t>
            </w:r>
          </w:p>
        </w:tc>
      </w:tr>
      <w:tr w:rsidR="00043AE4" w:rsidRPr="00EA3EDA" w:rsidTr="004D4F97">
        <w:trPr>
          <w:trHeight w:val="262"/>
        </w:trPr>
        <w:tc>
          <w:tcPr>
            <w:tcW w:w="630" w:type="dxa"/>
            <w:tcBorders>
              <w:top w:val="single" w:sz="8" w:space="0" w:color="943634"/>
              <w:left w:val="nil"/>
              <w:bottom w:val="single" w:sz="8" w:space="0" w:color="943634"/>
              <w:right w:val="single" w:sz="8" w:space="0" w:color="943634"/>
            </w:tcBorders>
            <w:shd w:val="clear" w:color="auto" w:fill="FBD4B4"/>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BD4B4"/>
          </w:tcPr>
          <w:p w:rsidR="00043AE4" w:rsidRPr="00EA3EDA" w:rsidRDefault="00906D53" w:rsidP="005908AB">
            <w:pPr>
              <w:tabs>
                <w:tab w:val="center" w:pos="1431"/>
              </w:tabs>
              <w:spacing w:after="0" w:line="259" w:lineRule="auto"/>
              <w:ind w:left="0" w:right="0" w:firstLine="0"/>
              <w:rPr>
                <w:rFonts w:ascii="Tahoma" w:hAnsi="Tahoma" w:cs="Tahoma"/>
              </w:rPr>
            </w:pPr>
            <w:r w:rsidRPr="00EA3EDA">
              <w:rPr>
                <w:rFonts w:ascii="Tahoma" w:hAnsi="Tahoma" w:cs="Tahoma"/>
                <w:color w:val="0D0D0D"/>
                <w:sz w:val="20"/>
              </w:rPr>
              <w:t xml:space="preserve">1. </w:t>
            </w:r>
            <w:r w:rsidRPr="00EA3EDA">
              <w:rPr>
                <w:rFonts w:ascii="Tahoma" w:hAnsi="Tahoma" w:cs="Tahoma"/>
                <w:color w:val="0D0D0D"/>
                <w:sz w:val="20"/>
              </w:rPr>
              <w:tab/>
              <w:t xml:space="preserve">Eselon III-A (Camat) </w:t>
            </w:r>
          </w:p>
        </w:tc>
        <w:tc>
          <w:tcPr>
            <w:tcW w:w="2097" w:type="dxa"/>
            <w:tcBorders>
              <w:top w:val="single" w:sz="8" w:space="0" w:color="943634"/>
              <w:left w:val="single" w:sz="8" w:space="0" w:color="943634"/>
              <w:bottom w:val="single" w:sz="8" w:space="0" w:color="943634"/>
              <w:right w:val="single" w:sz="8" w:space="0" w:color="FFFFFF"/>
            </w:tcBorders>
            <w:shd w:val="clear" w:color="auto" w:fill="FBD4B4"/>
          </w:tcPr>
          <w:p w:rsidR="00043AE4" w:rsidRPr="00EA3EDA" w:rsidRDefault="00375885" w:rsidP="005908AB">
            <w:pPr>
              <w:spacing w:after="0" w:line="259" w:lineRule="auto"/>
              <w:ind w:left="0" w:right="15" w:firstLine="0"/>
              <w:rPr>
                <w:rFonts w:ascii="Tahoma" w:hAnsi="Tahoma" w:cs="Tahoma"/>
              </w:rPr>
            </w:pPr>
            <w:r>
              <w:rPr>
                <w:rFonts w:ascii="Tahoma" w:hAnsi="Tahoma" w:cs="Tahoma"/>
                <w:color w:val="0D0D0D"/>
                <w:sz w:val="20"/>
              </w:rPr>
              <w:t>1</w:t>
            </w:r>
          </w:p>
        </w:tc>
      </w:tr>
      <w:tr w:rsidR="00043AE4" w:rsidRPr="00EA3EDA" w:rsidTr="004D4F97">
        <w:trPr>
          <w:trHeight w:val="254"/>
        </w:trPr>
        <w:tc>
          <w:tcPr>
            <w:tcW w:w="630" w:type="dxa"/>
            <w:tcBorders>
              <w:top w:val="single" w:sz="8" w:space="0" w:color="943634"/>
              <w:left w:val="nil"/>
              <w:bottom w:val="single" w:sz="8" w:space="0" w:color="943634"/>
              <w:right w:val="single" w:sz="8" w:space="0" w:color="943634"/>
            </w:tcBorders>
            <w:shd w:val="clear" w:color="auto" w:fill="FBD4B4"/>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BD4B4"/>
          </w:tcPr>
          <w:p w:rsidR="00043AE4" w:rsidRPr="00EA3EDA" w:rsidRDefault="00906D53" w:rsidP="005908AB">
            <w:pPr>
              <w:tabs>
                <w:tab w:val="center" w:pos="1967"/>
              </w:tabs>
              <w:spacing w:after="0" w:line="259" w:lineRule="auto"/>
              <w:ind w:left="0" w:right="0" w:firstLine="0"/>
              <w:rPr>
                <w:rFonts w:ascii="Tahoma" w:hAnsi="Tahoma" w:cs="Tahoma"/>
              </w:rPr>
            </w:pPr>
            <w:r w:rsidRPr="00EA3EDA">
              <w:rPr>
                <w:rFonts w:ascii="Tahoma" w:hAnsi="Tahoma" w:cs="Tahoma"/>
                <w:color w:val="0D0D0D"/>
                <w:sz w:val="20"/>
              </w:rPr>
              <w:t xml:space="preserve">2. </w:t>
            </w:r>
            <w:r w:rsidRPr="00EA3EDA">
              <w:rPr>
                <w:rFonts w:ascii="Tahoma" w:hAnsi="Tahoma" w:cs="Tahoma"/>
                <w:color w:val="0D0D0D"/>
                <w:sz w:val="20"/>
              </w:rPr>
              <w:tab/>
              <w:t xml:space="preserve">Eselon III-B (Sekretaris Camat) </w:t>
            </w:r>
          </w:p>
        </w:tc>
        <w:tc>
          <w:tcPr>
            <w:tcW w:w="2097" w:type="dxa"/>
            <w:tcBorders>
              <w:top w:val="single" w:sz="8" w:space="0" w:color="943634"/>
              <w:left w:val="single" w:sz="8" w:space="0" w:color="943634"/>
              <w:bottom w:val="single" w:sz="8" w:space="0" w:color="943634"/>
              <w:right w:val="single" w:sz="8" w:space="0" w:color="FFFFFF"/>
            </w:tcBorders>
            <w:shd w:val="clear" w:color="auto" w:fill="FBD4B4"/>
          </w:tcPr>
          <w:p w:rsidR="00043AE4" w:rsidRPr="00EA3EDA" w:rsidRDefault="00906D53" w:rsidP="005908AB">
            <w:pPr>
              <w:spacing w:after="0" w:line="259" w:lineRule="auto"/>
              <w:ind w:left="0" w:right="15" w:firstLine="0"/>
              <w:rPr>
                <w:rFonts w:ascii="Tahoma" w:hAnsi="Tahoma" w:cs="Tahoma"/>
              </w:rPr>
            </w:pPr>
            <w:r w:rsidRPr="00EA3EDA">
              <w:rPr>
                <w:rFonts w:ascii="Tahoma" w:hAnsi="Tahoma" w:cs="Tahoma"/>
                <w:color w:val="0D0D0D"/>
                <w:sz w:val="20"/>
              </w:rPr>
              <w:t xml:space="preserve">1 </w:t>
            </w:r>
          </w:p>
        </w:tc>
      </w:tr>
      <w:tr w:rsidR="00043AE4" w:rsidRPr="00EA3EDA" w:rsidTr="004D4F97">
        <w:trPr>
          <w:trHeight w:val="254"/>
        </w:trPr>
        <w:tc>
          <w:tcPr>
            <w:tcW w:w="630" w:type="dxa"/>
            <w:tcBorders>
              <w:top w:val="single" w:sz="8" w:space="0" w:color="943634"/>
              <w:left w:val="nil"/>
              <w:bottom w:val="single" w:sz="8" w:space="0" w:color="943634"/>
              <w:right w:val="single" w:sz="8" w:space="0" w:color="943634"/>
            </w:tcBorders>
            <w:shd w:val="clear" w:color="auto" w:fill="FBD4B4"/>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BD4B4"/>
          </w:tcPr>
          <w:p w:rsidR="00043AE4" w:rsidRPr="00EA3EDA" w:rsidRDefault="00906D53" w:rsidP="005908AB">
            <w:pPr>
              <w:tabs>
                <w:tab w:val="center" w:pos="1738"/>
              </w:tabs>
              <w:spacing w:after="0" w:line="259" w:lineRule="auto"/>
              <w:ind w:left="0" w:right="0" w:firstLine="0"/>
              <w:rPr>
                <w:rFonts w:ascii="Tahoma" w:hAnsi="Tahoma" w:cs="Tahoma"/>
              </w:rPr>
            </w:pPr>
            <w:r w:rsidRPr="00EA3EDA">
              <w:rPr>
                <w:rFonts w:ascii="Tahoma" w:hAnsi="Tahoma" w:cs="Tahoma"/>
                <w:color w:val="0D0D0D"/>
                <w:sz w:val="20"/>
              </w:rPr>
              <w:t xml:space="preserve">3. </w:t>
            </w:r>
            <w:r w:rsidRPr="00EA3EDA">
              <w:rPr>
                <w:rFonts w:ascii="Tahoma" w:hAnsi="Tahoma" w:cs="Tahoma"/>
                <w:color w:val="0D0D0D"/>
                <w:sz w:val="20"/>
              </w:rPr>
              <w:tab/>
              <w:t xml:space="preserve">Eselon IV-A (Kepala Seksi) </w:t>
            </w:r>
          </w:p>
        </w:tc>
        <w:tc>
          <w:tcPr>
            <w:tcW w:w="2097" w:type="dxa"/>
            <w:tcBorders>
              <w:top w:val="single" w:sz="8" w:space="0" w:color="943634"/>
              <w:left w:val="single" w:sz="8" w:space="0" w:color="943634"/>
              <w:bottom w:val="single" w:sz="8" w:space="0" w:color="943634"/>
              <w:right w:val="single" w:sz="8" w:space="0" w:color="FFFFFF"/>
            </w:tcBorders>
            <w:shd w:val="clear" w:color="auto" w:fill="FBD4B4"/>
          </w:tcPr>
          <w:p w:rsidR="00454A6C" w:rsidRPr="00454A6C" w:rsidRDefault="00454A6C" w:rsidP="005908AB">
            <w:pPr>
              <w:spacing w:after="0" w:line="259" w:lineRule="auto"/>
              <w:ind w:left="0" w:right="15" w:firstLine="0"/>
              <w:rPr>
                <w:rFonts w:ascii="Tahoma" w:hAnsi="Tahoma" w:cs="Tahoma"/>
                <w:color w:val="0D0D0D"/>
                <w:sz w:val="20"/>
              </w:rPr>
            </w:pPr>
            <w:r>
              <w:rPr>
                <w:rFonts w:ascii="Tahoma" w:hAnsi="Tahoma" w:cs="Tahoma"/>
                <w:color w:val="0D0D0D"/>
                <w:sz w:val="20"/>
              </w:rPr>
              <w:t>2</w:t>
            </w:r>
          </w:p>
        </w:tc>
      </w:tr>
      <w:tr w:rsidR="00043AE4" w:rsidRPr="00EA3EDA" w:rsidTr="004D4F97">
        <w:trPr>
          <w:trHeight w:val="254"/>
        </w:trPr>
        <w:tc>
          <w:tcPr>
            <w:tcW w:w="630" w:type="dxa"/>
            <w:tcBorders>
              <w:top w:val="single" w:sz="8" w:space="0" w:color="943634"/>
              <w:left w:val="nil"/>
              <w:bottom w:val="single" w:sz="8" w:space="0" w:color="943634"/>
              <w:right w:val="single" w:sz="8" w:space="0" w:color="943634"/>
            </w:tcBorders>
            <w:shd w:val="clear" w:color="auto" w:fill="FDE9D9"/>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DE9D9"/>
          </w:tcPr>
          <w:p w:rsidR="00043AE4" w:rsidRPr="00EA3EDA" w:rsidRDefault="00906D53" w:rsidP="005908AB">
            <w:pPr>
              <w:tabs>
                <w:tab w:val="center" w:pos="1923"/>
              </w:tabs>
              <w:spacing w:after="0" w:line="259" w:lineRule="auto"/>
              <w:ind w:left="0" w:right="0" w:firstLine="0"/>
              <w:rPr>
                <w:rFonts w:ascii="Tahoma" w:hAnsi="Tahoma" w:cs="Tahoma"/>
              </w:rPr>
            </w:pPr>
            <w:r w:rsidRPr="00EA3EDA">
              <w:rPr>
                <w:rFonts w:ascii="Tahoma" w:hAnsi="Tahoma" w:cs="Tahoma"/>
                <w:color w:val="0D0D0D"/>
                <w:sz w:val="20"/>
              </w:rPr>
              <w:t xml:space="preserve"> </w:t>
            </w:r>
            <w:r w:rsidRPr="00EA3EDA">
              <w:rPr>
                <w:rFonts w:ascii="Tahoma" w:hAnsi="Tahoma" w:cs="Tahoma"/>
                <w:color w:val="0D0D0D"/>
                <w:sz w:val="20"/>
              </w:rPr>
              <w:tab/>
              <w:t xml:space="preserve">- Kasi. Pemerintahan Umum </w:t>
            </w:r>
          </w:p>
        </w:tc>
        <w:tc>
          <w:tcPr>
            <w:tcW w:w="2097" w:type="dxa"/>
            <w:tcBorders>
              <w:top w:val="single" w:sz="8" w:space="0" w:color="943634"/>
              <w:left w:val="single" w:sz="8" w:space="0" w:color="943634"/>
              <w:bottom w:val="single" w:sz="8" w:space="0" w:color="943634"/>
              <w:right w:val="single" w:sz="8" w:space="0" w:color="FFFFFF"/>
            </w:tcBorders>
            <w:shd w:val="clear" w:color="auto" w:fill="FDE9D9"/>
          </w:tcPr>
          <w:p w:rsidR="00043AE4" w:rsidRPr="00EA3EDA" w:rsidRDefault="00906D53" w:rsidP="00D4403E">
            <w:pPr>
              <w:spacing w:after="0" w:line="259" w:lineRule="auto"/>
              <w:ind w:left="0" w:right="12" w:firstLine="0"/>
              <w:rPr>
                <w:rFonts w:ascii="Tahoma" w:hAnsi="Tahoma" w:cs="Tahoma"/>
              </w:rPr>
            </w:pPr>
            <w:r w:rsidRPr="00EA3EDA">
              <w:rPr>
                <w:rFonts w:ascii="Tahoma" w:hAnsi="Tahoma" w:cs="Tahoma"/>
                <w:color w:val="0D0D0D"/>
                <w:sz w:val="20"/>
              </w:rPr>
              <w:t xml:space="preserve">         </w:t>
            </w:r>
          </w:p>
        </w:tc>
      </w:tr>
      <w:tr w:rsidR="00043AE4" w:rsidRPr="00EA3EDA" w:rsidTr="004D4F97">
        <w:trPr>
          <w:trHeight w:val="256"/>
        </w:trPr>
        <w:tc>
          <w:tcPr>
            <w:tcW w:w="630" w:type="dxa"/>
            <w:tcBorders>
              <w:top w:val="single" w:sz="8" w:space="0" w:color="943634"/>
              <w:left w:val="nil"/>
              <w:bottom w:val="single" w:sz="8" w:space="0" w:color="943634"/>
              <w:right w:val="single" w:sz="8" w:space="0" w:color="943634"/>
            </w:tcBorders>
            <w:shd w:val="clear" w:color="auto" w:fill="FDE9D9"/>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DE9D9"/>
          </w:tcPr>
          <w:p w:rsidR="00043AE4" w:rsidRPr="00EA3EDA" w:rsidRDefault="00906D53" w:rsidP="005908AB">
            <w:pPr>
              <w:tabs>
                <w:tab w:val="center" w:pos="2186"/>
              </w:tabs>
              <w:spacing w:after="0" w:line="259" w:lineRule="auto"/>
              <w:ind w:left="0" w:right="0" w:firstLine="0"/>
              <w:rPr>
                <w:rFonts w:ascii="Tahoma" w:hAnsi="Tahoma" w:cs="Tahoma"/>
              </w:rPr>
            </w:pPr>
            <w:r w:rsidRPr="00EA3EDA">
              <w:rPr>
                <w:rFonts w:ascii="Tahoma" w:hAnsi="Tahoma" w:cs="Tahoma"/>
                <w:color w:val="0D0D0D"/>
                <w:sz w:val="20"/>
              </w:rPr>
              <w:t xml:space="preserve"> </w:t>
            </w:r>
            <w:r w:rsidRPr="00EA3EDA">
              <w:rPr>
                <w:rFonts w:ascii="Tahoma" w:hAnsi="Tahoma" w:cs="Tahoma"/>
                <w:color w:val="0D0D0D"/>
                <w:sz w:val="20"/>
              </w:rPr>
              <w:tab/>
              <w:t xml:space="preserve">- Kasi. Pemberdayaan Masy. Desa </w:t>
            </w:r>
          </w:p>
        </w:tc>
        <w:tc>
          <w:tcPr>
            <w:tcW w:w="2097" w:type="dxa"/>
            <w:tcBorders>
              <w:top w:val="single" w:sz="8" w:space="0" w:color="943634"/>
              <w:left w:val="single" w:sz="8" w:space="0" w:color="943634"/>
              <w:bottom w:val="single" w:sz="8" w:space="0" w:color="943634"/>
              <w:right w:val="single" w:sz="8" w:space="0" w:color="FFFFFF"/>
            </w:tcBorders>
            <w:shd w:val="clear" w:color="auto" w:fill="FDE9D9"/>
          </w:tcPr>
          <w:p w:rsidR="00043AE4" w:rsidRPr="00EA3EDA" w:rsidRDefault="00906D53" w:rsidP="00D4403E">
            <w:pPr>
              <w:spacing w:after="0" w:line="259" w:lineRule="auto"/>
              <w:ind w:left="0" w:right="12" w:firstLine="0"/>
              <w:rPr>
                <w:rFonts w:ascii="Tahoma" w:hAnsi="Tahoma" w:cs="Tahoma"/>
              </w:rPr>
            </w:pPr>
            <w:r w:rsidRPr="00EA3EDA">
              <w:rPr>
                <w:rFonts w:ascii="Tahoma" w:hAnsi="Tahoma" w:cs="Tahoma"/>
                <w:color w:val="0D0D0D"/>
                <w:sz w:val="20"/>
              </w:rPr>
              <w:t xml:space="preserve">         </w:t>
            </w:r>
          </w:p>
        </w:tc>
      </w:tr>
      <w:tr w:rsidR="00043AE4" w:rsidRPr="00EA3EDA" w:rsidTr="004D4F97">
        <w:trPr>
          <w:trHeight w:val="255"/>
        </w:trPr>
        <w:tc>
          <w:tcPr>
            <w:tcW w:w="630" w:type="dxa"/>
            <w:tcBorders>
              <w:top w:val="single" w:sz="8" w:space="0" w:color="943634"/>
              <w:left w:val="nil"/>
              <w:bottom w:val="single" w:sz="8" w:space="0" w:color="943634"/>
              <w:right w:val="single" w:sz="8" w:space="0" w:color="943634"/>
            </w:tcBorders>
            <w:shd w:val="clear" w:color="auto" w:fill="FDE9D9"/>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DE9D9"/>
          </w:tcPr>
          <w:p w:rsidR="00043AE4" w:rsidRPr="00EA3EDA" w:rsidRDefault="00906D53" w:rsidP="005908AB">
            <w:pPr>
              <w:tabs>
                <w:tab w:val="center" w:pos="1598"/>
              </w:tabs>
              <w:spacing w:after="0" w:line="259" w:lineRule="auto"/>
              <w:ind w:left="0" w:right="0" w:firstLine="0"/>
              <w:rPr>
                <w:rFonts w:ascii="Tahoma" w:hAnsi="Tahoma" w:cs="Tahoma"/>
              </w:rPr>
            </w:pPr>
            <w:r w:rsidRPr="00EA3EDA">
              <w:rPr>
                <w:rFonts w:ascii="Tahoma" w:hAnsi="Tahoma" w:cs="Tahoma"/>
                <w:color w:val="0D0D0D"/>
                <w:sz w:val="20"/>
              </w:rPr>
              <w:t xml:space="preserve"> </w:t>
            </w:r>
            <w:r w:rsidRPr="00EA3EDA">
              <w:rPr>
                <w:rFonts w:ascii="Tahoma" w:hAnsi="Tahoma" w:cs="Tahoma"/>
                <w:color w:val="0D0D0D"/>
                <w:sz w:val="20"/>
              </w:rPr>
              <w:tab/>
              <w:t xml:space="preserve">- Kasi. Trantib Umum </w:t>
            </w:r>
          </w:p>
        </w:tc>
        <w:tc>
          <w:tcPr>
            <w:tcW w:w="2097" w:type="dxa"/>
            <w:tcBorders>
              <w:top w:val="single" w:sz="8" w:space="0" w:color="943634"/>
              <w:left w:val="single" w:sz="8" w:space="0" w:color="943634"/>
              <w:bottom w:val="single" w:sz="8" w:space="0" w:color="943634"/>
              <w:right w:val="single" w:sz="8" w:space="0" w:color="FFFFFF"/>
            </w:tcBorders>
            <w:shd w:val="clear" w:color="auto" w:fill="FDE9D9"/>
          </w:tcPr>
          <w:p w:rsidR="00043AE4" w:rsidRPr="00EA3EDA" w:rsidRDefault="00AE351D" w:rsidP="005908AB">
            <w:pPr>
              <w:spacing w:after="0" w:line="259" w:lineRule="auto"/>
              <w:ind w:left="0" w:right="8" w:firstLine="0"/>
              <w:rPr>
                <w:rFonts w:ascii="Tahoma" w:hAnsi="Tahoma" w:cs="Tahoma"/>
              </w:rPr>
            </w:pPr>
            <w:r w:rsidRPr="00EA3EDA">
              <w:rPr>
                <w:rFonts w:ascii="Tahoma" w:hAnsi="Tahoma" w:cs="Tahoma"/>
                <w:color w:val="0D0D0D"/>
                <w:sz w:val="20"/>
              </w:rPr>
              <w:t xml:space="preserve">         1</w:t>
            </w:r>
            <w:r w:rsidR="00906D53" w:rsidRPr="00EA3EDA">
              <w:rPr>
                <w:rFonts w:ascii="Tahoma" w:hAnsi="Tahoma" w:cs="Tahoma"/>
                <w:color w:val="0D0D0D"/>
                <w:sz w:val="20"/>
              </w:rPr>
              <w:t xml:space="preserve"> </w:t>
            </w:r>
          </w:p>
        </w:tc>
      </w:tr>
      <w:tr w:rsidR="00043AE4" w:rsidRPr="00EA3EDA" w:rsidTr="004D4F97">
        <w:trPr>
          <w:trHeight w:val="256"/>
        </w:trPr>
        <w:tc>
          <w:tcPr>
            <w:tcW w:w="630" w:type="dxa"/>
            <w:tcBorders>
              <w:top w:val="single" w:sz="8" w:space="0" w:color="943634"/>
              <w:left w:val="nil"/>
              <w:bottom w:val="single" w:sz="8" w:space="0" w:color="943634"/>
              <w:right w:val="single" w:sz="8" w:space="0" w:color="943634"/>
            </w:tcBorders>
            <w:shd w:val="clear" w:color="auto" w:fill="FDE9D9"/>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DE9D9"/>
          </w:tcPr>
          <w:p w:rsidR="00043AE4" w:rsidRPr="00EA3EDA" w:rsidRDefault="00906D53" w:rsidP="005908AB">
            <w:pPr>
              <w:tabs>
                <w:tab w:val="center" w:pos="1741"/>
              </w:tabs>
              <w:spacing w:after="0" w:line="259" w:lineRule="auto"/>
              <w:ind w:left="0" w:right="0" w:firstLine="0"/>
              <w:rPr>
                <w:rFonts w:ascii="Tahoma" w:hAnsi="Tahoma" w:cs="Tahoma"/>
              </w:rPr>
            </w:pPr>
            <w:r w:rsidRPr="00EA3EDA">
              <w:rPr>
                <w:rFonts w:ascii="Tahoma" w:hAnsi="Tahoma" w:cs="Tahoma"/>
                <w:color w:val="0D0D0D"/>
                <w:sz w:val="20"/>
              </w:rPr>
              <w:t xml:space="preserve"> </w:t>
            </w:r>
            <w:r w:rsidRPr="00EA3EDA">
              <w:rPr>
                <w:rFonts w:ascii="Tahoma" w:hAnsi="Tahoma" w:cs="Tahoma"/>
                <w:color w:val="0D0D0D"/>
                <w:sz w:val="20"/>
              </w:rPr>
              <w:tab/>
              <w:t xml:space="preserve">- Kasi. Pelayanan Umum </w:t>
            </w:r>
          </w:p>
        </w:tc>
        <w:tc>
          <w:tcPr>
            <w:tcW w:w="2097" w:type="dxa"/>
            <w:tcBorders>
              <w:top w:val="single" w:sz="8" w:space="0" w:color="943634"/>
              <w:left w:val="single" w:sz="8" w:space="0" w:color="943634"/>
              <w:bottom w:val="single" w:sz="8" w:space="0" w:color="943634"/>
              <w:right w:val="single" w:sz="8" w:space="0" w:color="FFFFFF"/>
            </w:tcBorders>
            <w:shd w:val="clear" w:color="auto" w:fill="FDE9D9"/>
          </w:tcPr>
          <w:p w:rsidR="00043AE4" w:rsidRPr="00EA3EDA" w:rsidRDefault="00D4403E" w:rsidP="00D4403E">
            <w:pPr>
              <w:spacing w:after="0" w:line="259" w:lineRule="auto"/>
              <w:ind w:left="0" w:right="12" w:firstLine="0"/>
              <w:jc w:val="center"/>
              <w:rPr>
                <w:rFonts w:ascii="Tahoma" w:hAnsi="Tahoma" w:cs="Tahoma"/>
              </w:rPr>
            </w:pPr>
            <w:r>
              <w:rPr>
                <w:rFonts w:ascii="Tahoma" w:hAnsi="Tahoma" w:cs="Tahoma"/>
                <w:color w:val="0D0D0D"/>
                <w:sz w:val="20"/>
              </w:rPr>
              <w:t>1</w:t>
            </w:r>
          </w:p>
        </w:tc>
      </w:tr>
      <w:tr w:rsidR="00043AE4" w:rsidRPr="00EA3EDA" w:rsidTr="004D4F97">
        <w:trPr>
          <w:trHeight w:val="254"/>
        </w:trPr>
        <w:tc>
          <w:tcPr>
            <w:tcW w:w="630" w:type="dxa"/>
            <w:tcBorders>
              <w:top w:val="single" w:sz="8" w:space="0" w:color="943634"/>
              <w:left w:val="nil"/>
              <w:bottom w:val="single" w:sz="8" w:space="0" w:color="943634"/>
              <w:right w:val="single" w:sz="8" w:space="0" w:color="943634"/>
            </w:tcBorders>
            <w:shd w:val="clear" w:color="auto" w:fill="FBD4B4"/>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BCAA2"/>
          </w:tcPr>
          <w:p w:rsidR="00043AE4" w:rsidRPr="00EA3EDA" w:rsidRDefault="00906D53" w:rsidP="005908AB">
            <w:pPr>
              <w:tabs>
                <w:tab w:val="center" w:pos="2049"/>
              </w:tabs>
              <w:spacing w:after="0" w:line="259" w:lineRule="auto"/>
              <w:ind w:left="0" w:right="0" w:firstLine="0"/>
              <w:rPr>
                <w:rFonts w:ascii="Tahoma" w:hAnsi="Tahoma" w:cs="Tahoma"/>
              </w:rPr>
            </w:pPr>
            <w:r w:rsidRPr="00EA3EDA">
              <w:rPr>
                <w:rFonts w:ascii="Tahoma" w:hAnsi="Tahoma" w:cs="Tahoma"/>
                <w:color w:val="0D0D0D"/>
                <w:sz w:val="20"/>
              </w:rPr>
              <w:t xml:space="preserve">4. </w:t>
            </w:r>
            <w:r w:rsidRPr="00EA3EDA">
              <w:rPr>
                <w:rFonts w:ascii="Tahoma" w:hAnsi="Tahoma" w:cs="Tahoma"/>
                <w:color w:val="0D0D0D"/>
                <w:sz w:val="20"/>
              </w:rPr>
              <w:tab/>
              <w:t xml:space="preserve">Eselon IV-B (Kepala Sub Bagian) </w:t>
            </w:r>
          </w:p>
        </w:tc>
        <w:tc>
          <w:tcPr>
            <w:tcW w:w="2097" w:type="dxa"/>
            <w:tcBorders>
              <w:top w:val="single" w:sz="8" w:space="0" w:color="943634"/>
              <w:left w:val="single" w:sz="8" w:space="0" w:color="943634"/>
              <w:bottom w:val="single" w:sz="8" w:space="0" w:color="943634"/>
              <w:right w:val="single" w:sz="8" w:space="0" w:color="FFFFFF"/>
            </w:tcBorders>
            <w:shd w:val="clear" w:color="auto" w:fill="FBCAA2"/>
          </w:tcPr>
          <w:p w:rsidR="00043AE4" w:rsidRPr="00EA3EDA" w:rsidRDefault="00906D53" w:rsidP="005908AB">
            <w:pPr>
              <w:spacing w:after="0" w:line="259" w:lineRule="auto"/>
              <w:ind w:left="0" w:right="15" w:firstLine="0"/>
              <w:rPr>
                <w:rFonts w:ascii="Tahoma" w:hAnsi="Tahoma" w:cs="Tahoma"/>
              </w:rPr>
            </w:pPr>
            <w:r w:rsidRPr="00EA3EDA">
              <w:rPr>
                <w:rFonts w:ascii="Tahoma" w:hAnsi="Tahoma" w:cs="Tahoma"/>
                <w:color w:val="0D0D0D"/>
                <w:sz w:val="20"/>
              </w:rPr>
              <w:t xml:space="preserve">2 </w:t>
            </w:r>
          </w:p>
        </w:tc>
      </w:tr>
      <w:tr w:rsidR="00043AE4" w:rsidRPr="00EA3EDA" w:rsidTr="004D4F97">
        <w:trPr>
          <w:trHeight w:val="254"/>
        </w:trPr>
        <w:tc>
          <w:tcPr>
            <w:tcW w:w="630" w:type="dxa"/>
            <w:tcBorders>
              <w:top w:val="single" w:sz="8" w:space="0" w:color="943634"/>
              <w:left w:val="nil"/>
              <w:bottom w:val="single" w:sz="8" w:space="0" w:color="943634"/>
              <w:right w:val="single" w:sz="8" w:space="0" w:color="943634"/>
            </w:tcBorders>
            <w:shd w:val="clear" w:color="auto" w:fill="FDE9D9"/>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DE9D9"/>
          </w:tcPr>
          <w:p w:rsidR="00043AE4" w:rsidRPr="00EA3EDA" w:rsidRDefault="00906D53" w:rsidP="005908AB">
            <w:pPr>
              <w:tabs>
                <w:tab w:val="center" w:pos="2055"/>
              </w:tabs>
              <w:spacing w:after="0" w:line="259" w:lineRule="auto"/>
              <w:ind w:left="0" w:right="0" w:firstLine="0"/>
              <w:rPr>
                <w:rFonts w:ascii="Tahoma" w:hAnsi="Tahoma" w:cs="Tahoma"/>
              </w:rPr>
            </w:pPr>
            <w:r w:rsidRPr="00EA3EDA">
              <w:rPr>
                <w:rFonts w:ascii="Tahoma" w:hAnsi="Tahoma" w:cs="Tahoma"/>
                <w:color w:val="0D0D0D"/>
                <w:sz w:val="20"/>
              </w:rPr>
              <w:t xml:space="preserve"> </w:t>
            </w:r>
            <w:r w:rsidRPr="00EA3EDA">
              <w:rPr>
                <w:rFonts w:ascii="Tahoma" w:hAnsi="Tahoma" w:cs="Tahoma"/>
                <w:color w:val="0D0D0D"/>
                <w:sz w:val="20"/>
              </w:rPr>
              <w:tab/>
              <w:t xml:space="preserve">- Kasubag. Umum &amp; Keuangan </w:t>
            </w:r>
          </w:p>
        </w:tc>
        <w:tc>
          <w:tcPr>
            <w:tcW w:w="2097" w:type="dxa"/>
            <w:tcBorders>
              <w:top w:val="single" w:sz="8" w:space="0" w:color="943634"/>
              <w:left w:val="single" w:sz="8" w:space="0" w:color="943634"/>
              <w:bottom w:val="single" w:sz="8" w:space="0" w:color="943634"/>
              <w:right w:val="single" w:sz="8" w:space="0" w:color="FFFFFF"/>
            </w:tcBorders>
            <w:shd w:val="clear" w:color="auto" w:fill="FDE9D9"/>
          </w:tcPr>
          <w:p w:rsidR="00043AE4" w:rsidRPr="00EA3EDA" w:rsidRDefault="00906D53" w:rsidP="005908AB">
            <w:pPr>
              <w:spacing w:after="0" w:line="259" w:lineRule="auto"/>
              <w:ind w:left="0" w:right="12" w:firstLine="0"/>
              <w:rPr>
                <w:rFonts w:ascii="Tahoma" w:hAnsi="Tahoma" w:cs="Tahoma"/>
              </w:rPr>
            </w:pPr>
            <w:r w:rsidRPr="00EA3EDA">
              <w:rPr>
                <w:rFonts w:ascii="Tahoma" w:hAnsi="Tahoma" w:cs="Tahoma"/>
                <w:color w:val="0D0D0D"/>
                <w:sz w:val="20"/>
              </w:rPr>
              <w:t xml:space="preserve">         1 </w:t>
            </w:r>
          </w:p>
        </w:tc>
      </w:tr>
      <w:tr w:rsidR="00043AE4" w:rsidRPr="00EA3EDA" w:rsidTr="004D4F97">
        <w:trPr>
          <w:trHeight w:val="254"/>
        </w:trPr>
        <w:tc>
          <w:tcPr>
            <w:tcW w:w="630" w:type="dxa"/>
            <w:tcBorders>
              <w:top w:val="single" w:sz="8" w:space="0" w:color="943634"/>
              <w:left w:val="nil"/>
              <w:bottom w:val="single" w:sz="8" w:space="0" w:color="943634"/>
              <w:right w:val="single" w:sz="8" w:space="0" w:color="943634"/>
            </w:tcBorders>
            <w:shd w:val="clear" w:color="auto" w:fill="FDE9D9"/>
          </w:tcPr>
          <w:p w:rsidR="00043AE4" w:rsidRPr="00EA3EDA" w:rsidRDefault="00906D53" w:rsidP="005908AB">
            <w:pPr>
              <w:spacing w:after="0" w:line="259" w:lineRule="auto"/>
              <w:ind w:left="47" w:right="0" w:firstLine="0"/>
              <w:rPr>
                <w:rFonts w:ascii="Tahoma" w:hAnsi="Tahoma" w:cs="Tahoma"/>
              </w:rPr>
            </w:pPr>
            <w:r w:rsidRPr="00EA3EDA">
              <w:rPr>
                <w:rFonts w:ascii="Tahoma" w:hAnsi="Tahoma" w:cs="Tahoma"/>
                <w:color w:val="0D0D0D"/>
                <w:sz w:val="20"/>
              </w:rPr>
              <w:t xml:space="preserve"> </w:t>
            </w:r>
          </w:p>
        </w:tc>
        <w:tc>
          <w:tcPr>
            <w:tcW w:w="5582" w:type="dxa"/>
            <w:tcBorders>
              <w:top w:val="single" w:sz="8" w:space="0" w:color="943634"/>
              <w:left w:val="single" w:sz="8" w:space="0" w:color="943634"/>
              <w:bottom w:val="single" w:sz="8" w:space="0" w:color="943634"/>
              <w:right w:val="single" w:sz="8" w:space="0" w:color="943634"/>
            </w:tcBorders>
            <w:shd w:val="clear" w:color="auto" w:fill="FDE9D9"/>
          </w:tcPr>
          <w:p w:rsidR="00043AE4" w:rsidRPr="00EA3EDA" w:rsidRDefault="00906D53" w:rsidP="005908AB">
            <w:pPr>
              <w:tabs>
                <w:tab w:val="center" w:pos="2501"/>
              </w:tabs>
              <w:spacing w:after="0" w:line="259" w:lineRule="auto"/>
              <w:ind w:left="0" w:right="0" w:firstLine="0"/>
              <w:rPr>
                <w:rFonts w:ascii="Tahoma" w:hAnsi="Tahoma" w:cs="Tahoma"/>
              </w:rPr>
            </w:pPr>
            <w:r w:rsidRPr="00EA3EDA">
              <w:rPr>
                <w:rFonts w:ascii="Tahoma" w:hAnsi="Tahoma" w:cs="Tahoma"/>
                <w:color w:val="0D0D0D"/>
                <w:sz w:val="20"/>
              </w:rPr>
              <w:t xml:space="preserve"> </w:t>
            </w:r>
            <w:r w:rsidRPr="00EA3EDA">
              <w:rPr>
                <w:rFonts w:ascii="Tahoma" w:hAnsi="Tahoma" w:cs="Tahoma"/>
                <w:color w:val="0D0D0D"/>
                <w:sz w:val="20"/>
              </w:rPr>
              <w:tab/>
              <w:t xml:space="preserve">- Kasubag. Perencanaan &amp; Kepegawaian </w:t>
            </w:r>
          </w:p>
        </w:tc>
        <w:tc>
          <w:tcPr>
            <w:tcW w:w="2097" w:type="dxa"/>
            <w:tcBorders>
              <w:top w:val="single" w:sz="8" w:space="0" w:color="943634"/>
              <w:left w:val="single" w:sz="8" w:space="0" w:color="943634"/>
              <w:bottom w:val="single" w:sz="8" w:space="0" w:color="943634"/>
              <w:right w:val="single" w:sz="8" w:space="0" w:color="FFFFFF"/>
            </w:tcBorders>
            <w:shd w:val="clear" w:color="auto" w:fill="FDE9D9"/>
          </w:tcPr>
          <w:p w:rsidR="00043AE4" w:rsidRPr="00EA3EDA" w:rsidRDefault="00906D53" w:rsidP="005908AB">
            <w:pPr>
              <w:spacing w:after="0" w:line="259" w:lineRule="auto"/>
              <w:ind w:left="0" w:right="12" w:firstLine="0"/>
              <w:rPr>
                <w:rFonts w:ascii="Tahoma" w:hAnsi="Tahoma" w:cs="Tahoma"/>
              </w:rPr>
            </w:pPr>
            <w:r w:rsidRPr="00EA3EDA">
              <w:rPr>
                <w:rFonts w:ascii="Tahoma" w:hAnsi="Tahoma" w:cs="Tahoma"/>
                <w:color w:val="0D0D0D"/>
                <w:sz w:val="20"/>
              </w:rPr>
              <w:t xml:space="preserve">         1 </w:t>
            </w:r>
          </w:p>
        </w:tc>
      </w:tr>
      <w:tr w:rsidR="00043AE4" w:rsidRPr="00EA3EDA" w:rsidTr="004D4F97">
        <w:trPr>
          <w:trHeight w:val="254"/>
        </w:trPr>
        <w:tc>
          <w:tcPr>
            <w:tcW w:w="630" w:type="dxa"/>
            <w:tcBorders>
              <w:top w:val="single" w:sz="8" w:space="0" w:color="943634"/>
              <w:left w:val="nil"/>
              <w:bottom w:val="single" w:sz="8" w:space="0" w:color="943634"/>
              <w:right w:val="single" w:sz="8" w:space="0" w:color="943634"/>
            </w:tcBorders>
            <w:shd w:val="clear" w:color="auto" w:fill="E5B8B7"/>
          </w:tcPr>
          <w:p w:rsidR="00043AE4" w:rsidRPr="00EA3EDA" w:rsidRDefault="00906D53" w:rsidP="005908AB">
            <w:pPr>
              <w:spacing w:after="0" w:line="259" w:lineRule="auto"/>
              <w:ind w:left="0" w:right="21" w:firstLine="0"/>
              <w:rPr>
                <w:rFonts w:ascii="Tahoma" w:hAnsi="Tahoma" w:cs="Tahoma"/>
              </w:rPr>
            </w:pPr>
            <w:r w:rsidRPr="00EA3EDA">
              <w:rPr>
                <w:rFonts w:ascii="Tahoma" w:hAnsi="Tahoma" w:cs="Tahoma"/>
                <w:b/>
                <w:color w:val="0D0D0D"/>
                <w:sz w:val="20"/>
              </w:rPr>
              <w:t xml:space="preserve">II. </w:t>
            </w:r>
          </w:p>
        </w:tc>
        <w:tc>
          <w:tcPr>
            <w:tcW w:w="5582" w:type="dxa"/>
            <w:tcBorders>
              <w:top w:val="single" w:sz="8" w:space="0" w:color="943634"/>
              <w:left w:val="single" w:sz="8" w:space="0" w:color="943634"/>
              <w:bottom w:val="single" w:sz="8" w:space="0" w:color="943634"/>
              <w:right w:val="single" w:sz="8" w:space="0" w:color="943634"/>
            </w:tcBorders>
            <w:shd w:val="clear" w:color="auto" w:fill="E5B8B7"/>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b/>
                <w:color w:val="0D0D0D"/>
                <w:sz w:val="20"/>
              </w:rPr>
              <w:t xml:space="preserve">Fungsional Tertentu </w:t>
            </w:r>
          </w:p>
        </w:tc>
        <w:tc>
          <w:tcPr>
            <w:tcW w:w="2097" w:type="dxa"/>
            <w:tcBorders>
              <w:top w:val="single" w:sz="8" w:space="0" w:color="943634"/>
              <w:left w:val="single" w:sz="8" w:space="0" w:color="943634"/>
              <w:bottom w:val="single" w:sz="8" w:space="0" w:color="943634"/>
              <w:right w:val="single" w:sz="8" w:space="0" w:color="FFFFFF"/>
            </w:tcBorders>
            <w:shd w:val="clear" w:color="auto" w:fill="E5B8B7"/>
          </w:tcPr>
          <w:p w:rsidR="00043AE4" w:rsidRPr="00EA3EDA" w:rsidRDefault="00906D53" w:rsidP="005908AB">
            <w:pPr>
              <w:spacing w:after="0" w:line="259" w:lineRule="auto"/>
              <w:ind w:left="0" w:right="14" w:firstLine="0"/>
              <w:rPr>
                <w:rFonts w:ascii="Tahoma" w:hAnsi="Tahoma" w:cs="Tahoma"/>
              </w:rPr>
            </w:pPr>
            <w:r w:rsidRPr="00EA3EDA">
              <w:rPr>
                <w:rFonts w:ascii="Tahoma" w:hAnsi="Tahoma" w:cs="Tahoma"/>
                <w:b/>
                <w:color w:val="0D0D0D"/>
                <w:sz w:val="20"/>
              </w:rPr>
              <w:t xml:space="preserve">- </w:t>
            </w:r>
          </w:p>
        </w:tc>
      </w:tr>
      <w:tr w:rsidR="00043AE4" w:rsidRPr="00EA3EDA" w:rsidTr="004D4F97">
        <w:trPr>
          <w:trHeight w:val="256"/>
        </w:trPr>
        <w:tc>
          <w:tcPr>
            <w:tcW w:w="630" w:type="dxa"/>
            <w:tcBorders>
              <w:top w:val="single" w:sz="8" w:space="0" w:color="943634"/>
              <w:left w:val="nil"/>
              <w:bottom w:val="single" w:sz="8" w:space="0" w:color="943634"/>
              <w:right w:val="single" w:sz="8" w:space="0" w:color="943634"/>
            </w:tcBorders>
            <w:shd w:val="clear" w:color="auto" w:fill="E5B8B7"/>
          </w:tcPr>
          <w:p w:rsidR="00043AE4" w:rsidRPr="00EA3EDA" w:rsidRDefault="00906D53" w:rsidP="005908AB">
            <w:pPr>
              <w:spacing w:after="0" w:line="259" w:lineRule="auto"/>
              <w:ind w:left="0" w:right="19" w:firstLine="0"/>
              <w:rPr>
                <w:rFonts w:ascii="Tahoma" w:hAnsi="Tahoma" w:cs="Tahoma"/>
              </w:rPr>
            </w:pPr>
            <w:r w:rsidRPr="00EA3EDA">
              <w:rPr>
                <w:rFonts w:ascii="Tahoma" w:hAnsi="Tahoma" w:cs="Tahoma"/>
                <w:b/>
                <w:color w:val="0D0D0D"/>
                <w:sz w:val="20"/>
              </w:rPr>
              <w:t xml:space="preserve">III. </w:t>
            </w:r>
          </w:p>
        </w:tc>
        <w:tc>
          <w:tcPr>
            <w:tcW w:w="5582" w:type="dxa"/>
            <w:tcBorders>
              <w:top w:val="single" w:sz="8" w:space="0" w:color="943634"/>
              <w:left w:val="single" w:sz="8" w:space="0" w:color="943634"/>
              <w:bottom w:val="single" w:sz="8" w:space="0" w:color="943634"/>
              <w:right w:val="single" w:sz="8" w:space="0" w:color="943634"/>
            </w:tcBorders>
            <w:shd w:val="clear" w:color="auto" w:fill="E5B8B7"/>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b/>
                <w:color w:val="0D0D0D"/>
                <w:sz w:val="20"/>
              </w:rPr>
              <w:t xml:space="preserve">Fungsional Umum </w:t>
            </w:r>
          </w:p>
        </w:tc>
        <w:tc>
          <w:tcPr>
            <w:tcW w:w="2097" w:type="dxa"/>
            <w:tcBorders>
              <w:top w:val="single" w:sz="8" w:space="0" w:color="943634"/>
              <w:left w:val="single" w:sz="8" w:space="0" w:color="943634"/>
              <w:bottom w:val="single" w:sz="8" w:space="0" w:color="943634"/>
              <w:right w:val="single" w:sz="8" w:space="0" w:color="FFFFFF"/>
            </w:tcBorders>
            <w:shd w:val="clear" w:color="auto" w:fill="E5B8B7"/>
          </w:tcPr>
          <w:p w:rsidR="00043AE4" w:rsidRPr="00EA3EDA" w:rsidRDefault="00026C82" w:rsidP="005908AB">
            <w:pPr>
              <w:spacing w:after="0" w:line="259" w:lineRule="auto"/>
              <w:ind w:left="0" w:right="14" w:firstLine="0"/>
              <w:rPr>
                <w:rFonts w:ascii="Tahoma" w:hAnsi="Tahoma" w:cs="Tahoma"/>
              </w:rPr>
            </w:pPr>
            <w:r>
              <w:rPr>
                <w:rFonts w:ascii="Tahoma" w:hAnsi="Tahoma" w:cs="Tahoma"/>
                <w:b/>
                <w:color w:val="0D0D0D"/>
                <w:sz w:val="20"/>
              </w:rPr>
              <w:t>8</w:t>
            </w:r>
          </w:p>
        </w:tc>
      </w:tr>
      <w:tr w:rsidR="00043AE4" w:rsidRPr="00EA3EDA" w:rsidTr="004D4F97">
        <w:trPr>
          <w:trHeight w:val="244"/>
        </w:trPr>
        <w:tc>
          <w:tcPr>
            <w:tcW w:w="630" w:type="dxa"/>
            <w:tcBorders>
              <w:top w:val="single" w:sz="8" w:space="0" w:color="943634"/>
              <w:left w:val="nil"/>
              <w:bottom w:val="nil"/>
              <w:right w:val="nil"/>
            </w:tcBorders>
            <w:shd w:val="clear" w:color="auto" w:fill="D99594"/>
          </w:tcPr>
          <w:p w:rsidR="00043AE4" w:rsidRPr="00EA3EDA" w:rsidRDefault="00043AE4" w:rsidP="005908AB">
            <w:pPr>
              <w:spacing w:after="160" w:line="259" w:lineRule="auto"/>
              <w:ind w:left="0" w:right="0" w:firstLine="0"/>
              <w:rPr>
                <w:rFonts w:ascii="Tahoma" w:hAnsi="Tahoma" w:cs="Tahoma"/>
              </w:rPr>
            </w:pPr>
          </w:p>
        </w:tc>
        <w:tc>
          <w:tcPr>
            <w:tcW w:w="5582" w:type="dxa"/>
            <w:tcBorders>
              <w:top w:val="single" w:sz="8" w:space="0" w:color="943634"/>
              <w:left w:val="nil"/>
              <w:bottom w:val="nil"/>
              <w:right w:val="single" w:sz="8" w:space="0" w:color="943634"/>
            </w:tcBorders>
            <w:shd w:val="clear" w:color="auto" w:fill="D99594"/>
          </w:tcPr>
          <w:p w:rsidR="00043AE4" w:rsidRPr="00EA3EDA" w:rsidRDefault="00906D53" w:rsidP="005908AB">
            <w:pPr>
              <w:spacing w:after="0" w:line="259" w:lineRule="auto"/>
              <w:ind w:left="0" w:right="649" w:firstLine="0"/>
              <w:rPr>
                <w:rFonts w:ascii="Tahoma" w:hAnsi="Tahoma" w:cs="Tahoma"/>
              </w:rPr>
            </w:pPr>
            <w:r w:rsidRPr="00EA3EDA">
              <w:rPr>
                <w:rFonts w:ascii="Tahoma" w:hAnsi="Tahoma" w:cs="Tahoma"/>
                <w:b/>
                <w:color w:val="0D0D0D"/>
                <w:sz w:val="20"/>
              </w:rPr>
              <w:t xml:space="preserve">Total </w:t>
            </w:r>
          </w:p>
        </w:tc>
        <w:tc>
          <w:tcPr>
            <w:tcW w:w="2097" w:type="dxa"/>
            <w:tcBorders>
              <w:top w:val="single" w:sz="8" w:space="0" w:color="943634"/>
              <w:left w:val="single" w:sz="8" w:space="0" w:color="943634"/>
              <w:bottom w:val="nil"/>
              <w:right w:val="single" w:sz="8" w:space="0" w:color="FFFFFF"/>
            </w:tcBorders>
            <w:shd w:val="clear" w:color="auto" w:fill="D99594"/>
          </w:tcPr>
          <w:p w:rsidR="00043AE4" w:rsidRPr="00EA3EDA" w:rsidRDefault="00375885" w:rsidP="00026C82">
            <w:pPr>
              <w:spacing w:after="0" w:line="259" w:lineRule="auto"/>
              <w:ind w:left="0" w:right="14" w:firstLine="0"/>
              <w:rPr>
                <w:rFonts w:ascii="Tahoma" w:hAnsi="Tahoma" w:cs="Tahoma"/>
              </w:rPr>
            </w:pPr>
            <w:r>
              <w:rPr>
                <w:rFonts w:ascii="Tahoma" w:hAnsi="Tahoma" w:cs="Tahoma"/>
                <w:b/>
                <w:color w:val="0D0D0D"/>
                <w:sz w:val="20"/>
              </w:rPr>
              <w:t>1</w:t>
            </w:r>
            <w:r w:rsidR="00026C82">
              <w:rPr>
                <w:rFonts w:ascii="Tahoma" w:hAnsi="Tahoma" w:cs="Tahoma"/>
                <w:b/>
                <w:color w:val="0D0D0D"/>
                <w:sz w:val="20"/>
              </w:rPr>
              <w:t>4</w:t>
            </w:r>
          </w:p>
        </w:tc>
      </w:tr>
    </w:tbl>
    <w:p w:rsidR="00043AE4" w:rsidRDefault="00906D53" w:rsidP="005908AB">
      <w:pPr>
        <w:spacing w:after="146" w:line="259" w:lineRule="auto"/>
        <w:ind w:left="1440" w:right="0" w:firstLine="0"/>
        <w:rPr>
          <w:rFonts w:ascii="Tahoma" w:hAnsi="Tahoma" w:cs="Tahoma"/>
        </w:rPr>
      </w:pPr>
      <w:r w:rsidRPr="00EA3EDA">
        <w:rPr>
          <w:rFonts w:ascii="Tahoma" w:hAnsi="Tahoma" w:cs="Tahoma"/>
        </w:rPr>
        <w:t xml:space="preserve"> </w:t>
      </w:r>
    </w:p>
    <w:p w:rsidR="00D911E2" w:rsidRPr="00EA3EDA" w:rsidRDefault="00D911E2" w:rsidP="005908AB">
      <w:pPr>
        <w:spacing w:after="146" w:line="259" w:lineRule="auto"/>
        <w:ind w:left="1440" w:right="0" w:firstLine="0"/>
        <w:rPr>
          <w:rFonts w:ascii="Tahoma" w:hAnsi="Tahoma" w:cs="Tahoma"/>
        </w:rPr>
      </w:pPr>
    </w:p>
    <w:p w:rsidR="00E158EB" w:rsidRPr="00EA3EDA" w:rsidRDefault="00E158EB" w:rsidP="005908AB">
      <w:pPr>
        <w:spacing w:after="146" w:line="259" w:lineRule="auto"/>
        <w:ind w:left="1440" w:right="0" w:firstLine="0"/>
        <w:rPr>
          <w:rFonts w:ascii="Tahoma" w:hAnsi="Tahoma" w:cs="Tahoma"/>
        </w:rPr>
      </w:pPr>
    </w:p>
    <w:p w:rsidR="003D6BC7" w:rsidRDefault="00906D53" w:rsidP="005908AB">
      <w:pPr>
        <w:numPr>
          <w:ilvl w:val="0"/>
          <w:numId w:val="4"/>
        </w:numPr>
        <w:spacing w:line="259" w:lineRule="auto"/>
        <w:ind w:right="0" w:hanging="406"/>
        <w:rPr>
          <w:rFonts w:ascii="Tahoma" w:hAnsi="Tahoma" w:cs="Tahoma"/>
        </w:rPr>
      </w:pPr>
      <w:r w:rsidRPr="00EA3EDA">
        <w:rPr>
          <w:rFonts w:ascii="Tahoma" w:hAnsi="Tahoma" w:cs="Tahoma"/>
        </w:rPr>
        <w:t>Komposisi PNS Menur</w:t>
      </w:r>
      <w:r w:rsidR="005E47F3">
        <w:rPr>
          <w:rFonts w:ascii="Tahoma" w:hAnsi="Tahoma" w:cs="Tahoma"/>
        </w:rPr>
        <w:t>ut Golongan Per 31 Desember 202</w:t>
      </w:r>
      <w:r w:rsidR="00026C82">
        <w:rPr>
          <w:rFonts w:ascii="Tahoma" w:hAnsi="Tahoma" w:cs="Tahoma"/>
        </w:rPr>
        <w:t>1</w:t>
      </w:r>
    </w:p>
    <w:p w:rsidR="00043AE4" w:rsidRPr="00EA3EDA" w:rsidRDefault="00906D53" w:rsidP="005908AB">
      <w:pPr>
        <w:spacing w:line="259" w:lineRule="auto"/>
        <w:ind w:left="1486" w:right="0" w:firstLine="0"/>
        <w:rPr>
          <w:rFonts w:ascii="Tahoma" w:hAnsi="Tahoma" w:cs="Tahoma"/>
        </w:rPr>
      </w:pPr>
      <w:r w:rsidRPr="00EA3EDA">
        <w:rPr>
          <w:rFonts w:ascii="Tahoma" w:hAnsi="Tahoma" w:cs="Tahoma"/>
        </w:rPr>
        <w:t xml:space="preserve"> </w:t>
      </w:r>
    </w:p>
    <w:tbl>
      <w:tblPr>
        <w:tblStyle w:val="TableGrid"/>
        <w:tblW w:w="8318" w:type="dxa"/>
        <w:tblInd w:w="1440" w:type="dxa"/>
        <w:tblCellMar>
          <w:top w:w="44" w:type="dxa"/>
          <w:left w:w="109" w:type="dxa"/>
          <w:right w:w="107" w:type="dxa"/>
        </w:tblCellMar>
        <w:tblLook w:val="04A0" w:firstRow="1" w:lastRow="0" w:firstColumn="1" w:lastColumn="0" w:noHBand="0" w:noVBand="1"/>
      </w:tblPr>
      <w:tblGrid>
        <w:gridCol w:w="621"/>
        <w:gridCol w:w="2281"/>
        <w:gridCol w:w="1042"/>
        <w:gridCol w:w="958"/>
        <w:gridCol w:w="958"/>
        <w:gridCol w:w="974"/>
        <w:gridCol w:w="1484"/>
      </w:tblGrid>
      <w:tr w:rsidR="00043AE4" w:rsidRPr="00EA3EDA">
        <w:trPr>
          <w:trHeight w:val="239"/>
        </w:trPr>
        <w:tc>
          <w:tcPr>
            <w:tcW w:w="622" w:type="dxa"/>
            <w:vMerge w:val="restart"/>
            <w:tcBorders>
              <w:top w:val="nil"/>
              <w:left w:val="nil"/>
              <w:bottom w:val="single" w:sz="4" w:space="0" w:color="632423"/>
              <w:right w:val="single" w:sz="4" w:space="0" w:color="632423"/>
            </w:tcBorders>
            <w:shd w:val="clear" w:color="auto" w:fill="7E9C40"/>
            <w:vAlign w:val="center"/>
          </w:tcPr>
          <w:p w:rsidR="00043AE4" w:rsidRPr="00EA3EDA" w:rsidRDefault="00906D53" w:rsidP="005908AB">
            <w:pPr>
              <w:spacing w:after="0" w:line="259" w:lineRule="auto"/>
              <w:ind w:left="67" w:right="0" w:firstLine="0"/>
              <w:rPr>
                <w:rFonts w:ascii="Tahoma" w:hAnsi="Tahoma" w:cs="Tahoma"/>
              </w:rPr>
            </w:pPr>
            <w:r w:rsidRPr="00EA3EDA">
              <w:rPr>
                <w:rFonts w:ascii="Tahoma" w:hAnsi="Tahoma" w:cs="Tahoma"/>
                <w:b/>
                <w:sz w:val="20"/>
              </w:rPr>
              <w:t xml:space="preserve">No </w:t>
            </w:r>
          </w:p>
        </w:tc>
        <w:tc>
          <w:tcPr>
            <w:tcW w:w="2281" w:type="dxa"/>
            <w:vMerge w:val="restart"/>
            <w:tcBorders>
              <w:top w:val="nil"/>
              <w:left w:val="single" w:sz="4" w:space="0" w:color="632423"/>
              <w:bottom w:val="single" w:sz="4" w:space="0" w:color="632423"/>
              <w:right w:val="single" w:sz="4" w:space="0" w:color="632423"/>
            </w:tcBorders>
            <w:shd w:val="clear" w:color="auto" w:fill="7E9C40"/>
            <w:vAlign w:val="center"/>
          </w:tcPr>
          <w:p w:rsidR="00043AE4" w:rsidRPr="00EA3EDA" w:rsidRDefault="00906D53" w:rsidP="005908AB">
            <w:pPr>
              <w:spacing w:after="0" w:line="259" w:lineRule="auto"/>
              <w:ind w:left="0" w:right="5" w:firstLine="0"/>
              <w:rPr>
                <w:rFonts w:ascii="Tahoma" w:hAnsi="Tahoma" w:cs="Tahoma"/>
              </w:rPr>
            </w:pPr>
            <w:r w:rsidRPr="00EA3EDA">
              <w:rPr>
                <w:rFonts w:ascii="Tahoma" w:hAnsi="Tahoma" w:cs="Tahoma"/>
                <w:b/>
                <w:sz w:val="20"/>
              </w:rPr>
              <w:t xml:space="preserve">Golongan </w:t>
            </w:r>
          </w:p>
        </w:tc>
        <w:tc>
          <w:tcPr>
            <w:tcW w:w="1042" w:type="dxa"/>
            <w:tcBorders>
              <w:top w:val="nil"/>
              <w:left w:val="single" w:sz="4" w:space="0" w:color="632423"/>
              <w:bottom w:val="single" w:sz="4" w:space="0" w:color="632423"/>
              <w:right w:val="nil"/>
            </w:tcBorders>
            <w:shd w:val="clear" w:color="auto" w:fill="7E9C40"/>
          </w:tcPr>
          <w:p w:rsidR="00043AE4" w:rsidRPr="00EA3EDA" w:rsidRDefault="00043AE4" w:rsidP="005908AB">
            <w:pPr>
              <w:spacing w:after="160" w:line="259" w:lineRule="auto"/>
              <w:ind w:left="0" w:right="0" w:firstLine="0"/>
              <w:rPr>
                <w:rFonts w:ascii="Tahoma" w:hAnsi="Tahoma" w:cs="Tahoma"/>
              </w:rPr>
            </w:pPr>
          </w:p>
        </w:tc>
        <w:tc>
          <w:tcPr>
            <w:tcW w:w="1916" w:type="dxa"/>
            <w:gridSpan w:val="2"/>
            <w:tcBorders>
              <w:top w:val="nil"/>
              <w:left w:val="nil"/>
              <w:bottom w:val="single" w:sz="4" w:space="0" w:color="632423"/>
              <w:right w:val="nil"/>
            </w:tcBorders>
            <w:shd w:val="clear" w:color="auto" w:fill="7E9C40"/>
          </w:tcPr>
          <w:p w:rsidR="00043AE4" w:rsidRPr="00EA3EDA" w:rsidRDefault="00906D53" w:rsidP="005908AB">
            <w:pPr>
              <w:spacing w:after="0" w:line="259" w:lineRule="auto"/>
              <w:ind w:left="0" w:right="74" w:firstLine="0"/>
              <w:rPr>
                <w:rFonts w:ascii="Tahoma" w:hAnsi="Tahoma" w:cs="Tahoma"/>
              </w:rPr>
            </w:pPr>
            <w:r w:rsidRPr="00EA3EDA">
              <w:rPr>
                <w:rFonts w:ascii="Tahoma" w:hAnsi="Tahoma" w:cs="Tahoma"/>
                <w:b/>
                <w:sz w:val="20"/>
              </w:rPr>
              <w:t xml:space="preserve">Ruang </w:t>
            </w:r>
          </w:p>
        </w:tc>
        <w:tc>
          <w:tcPr>
            <w:tcW w:w="974" w:type="dxa"/>
            <w:tcBorders>
              <w:top w:val="nil"/>
              <w:left w:val="nil"/>
              <w:bottom w:val="single" w:sz="4" w:space="0" w:color="632423"/>
              <w:right w:val="single" w:sz="4" w:space="0" w:color="632423"/>
            </w:tcBorders>
            <w:shd w:val="clear" w:color="auto" w:fill="7E9C40"/>
          </w:tcPr>
          <w:p w:rsidR="00043AE4" w:rsidRPr="00EA3EDA" w:rsidRDefault="00043AE4" w:rsidP="005908AB">
            <w:pPr>
              <w:spacing w:after="160" w:line="259" w:lineRule="auto"/>
              <w:ind w:left="0" w:right="0" w:firstLine="0"/>
              <w:rPr>
                <w:rFonts w:ascii="Tahoma" w:hAnsi="Tahoma" w:cs="Tahoma"/>
              </w:rPr>
            </w:pPr>
          </w:p>
        </w:tc>
        <w:tc>
          <w:tcPr>
            <w:tcW w:w="1484" w:type="dxa"/>
            <w:vMerge w:val="restart"/>
            <w:tcBorders>
              <w:top w:val="nil"/>
              <w:left w:val="single" w:sz="4" w:space="0" w:color="632423"/>
              <w:bottom w:val="single" w:sz="4" w:space="0" w:color="632423"/>
              <w:right w:val="nil"/>
            </w:tcBorders>
            <w:shd w:val="clear" w:color="auto" w:fill="7E9C40"/>
            <w:vAlign w:val="center"/>
          </w:tcPr>
          <w:p w:rsidR="00043AE4" w:rsidRPr="00EA3EDA" w:rsidRDefault="00906D53" w:rsidP="005908AB">
            <w:pPr>
              <w:spacing w:after="0" w:line="259" w:lineRule="auto"/>
              <w:ind w:left="0" w:right="5" w:firstLine="0"/>
              <w:rPr>
                <w:rFonts w:ascii="Tahoma" w:hAnsi="Tahoma" w:cs="Tahoma"/>
              </w:rPr>
            </w:pPr>
            <w:r w:rsidRPr="00EA3EDA">
              <w:rPr>
                <w:rFonts w:ascii="Tahoma" w:hAnsi="Tahoma" w:cs="Tahoma"/>
                <w:b/>
                <w:sz w:val="20"/>
              </w:rPr>
              <w:t xml:space="preserve">Jumlah </w:t>
            </w:r>
          </w:p>
        </w:tc>
      </w:tr>
      <w:tr w:rsidR="00043AE4" w:rsidRPr="00EA3EDA">
        <w:trPr>
          <w:trHeight w:val="245"/>
        </w:trPr>
        <w:tc>
          <w:tcPr>
            <w:tcW w:w="0" w:type="auto"/>
            <w:vMerge/>
            <w:tcBorders>
              <w:top w:val="nil"/>
              <w:left w:val="nil"/>
              <w:bottom w:val="single" w:sz="4" w:space="0" w:color="632423"/>
              <w:right w:val="single" w:sz="4" w:space="0" w:color="632423"/>
            </w:tcBorders>
          </w:tcPr>
          <w:p w:rsidR="00043AE4" w:rsidRPr="00EA3EDA" w:rsidRDefault="00043AE4" w:rsidP="005908AB">
            <w:pPr>
              <w:spacing w:after="160" w:line="259" w:lineRule="auto"/>
              <w:ind w:left="0" w:right="0" w:firstLine="0"/>
              <w:rPr>
                <w:rFonts w:ascii="Tahoma" w:hAnsi="Tahoma" w:cs="Tahoma"/>
              </w:rPr>
            </w:pPr>
          </w:p>
        </w:tc>
        <w:tc>
          <w:tcPr>
            <w:tcW w:w="0" w:type="auto"/>
            <w:vMerge/>
            <w:tcBorders>
              <w:top w:val="nil"/>
              <w:left w:val="single" w:sz="4" w:space="0" w:color="632423"/>
              <w:bottom w:val="single" w:sz="4" w:space="0" w:color="632423"/>
              <w:right w:val="single" w:sz="4" w:space="0" w:color="632423"/>
            </w:tcBorders>
          </w:tcPr>
          <w:p w:rsidR="00043AE4" w:rsidRPr="00EA3EDA" w:rsidRDefault="00043AE4" w:rsidP="005908AB">
            <w:pPr>
              <w:spacing w:after="160" w:line="259" w:lineRule="auto"/>
              <w:ind w:left="0" w:right="0" w:firstLine="0"/>
              <w:rPr>
                <w:rFonts w:ascii="Tahoma" w:hAnsi="Tahoma" w:cs="Tahoma"/>
              </w:rPr>
            </w:pPr>
          </w:p>
        </w:tc>
        <w:tc>
          <w:tcPr>
            <w:tcW w:w="1042" w:type="dxa"/>
            <w:tcBorders>
              <w:top w:val="single" w:sz="4" w:space="0" w:color="632423"/>
              <w:left w:val="single" w:sz="4" w:space="0" w:color="632423"/>
              <w:bottom w:val="single" w:sz="4" w:space="0" w:color="632423"/>
              <w:right w:val="single" w:sz="4" w:space="0" w:color="632423"/>
            </w:tcBorders>
            <w:shd w:val="clear" w:color="auto" w:fill="76923C"/>
          </w:tcPr>
          <w:p w:rsidR="00043AE4" w:rsidRPr="00EA3EDA" w:rsidRDefault="00906D53" w:rsidP="005908AB">
            <w:pPr>
              <w:spacing w:after="0" w:line="259" w:lineRule="auto"/>
              <w:ind w:left="0" w:right="1" w:firstLine="0"/>
              <w:rPr>
                <w:rFonts w:ascii="Tahoma" w:hAnsi="Tahoma" w:cs="Tahoma"/>
              </w:rPr>
            </w:pPr>
            <w:r w:rsidRPr="00EA3EDA">
              <w:rPr>
                <w:rFonts w:ascii="Tahoma" w:hAnsi="Tahoma" w:cs="Tahoma"/>
                <w:b/>
                <w:sz w:val="20"/>
              </w:rPr>
              <w:t xml:space="preserve">A </w:t>
            </w:r>
          </w:p>
        </w:tc>
        <w:tc>
          <w:tcPr>
            <w:tcW w:w="958" w:type="dxa"/>
            <w:tcBorders>
              <w:top w:val="single" w:sz="4" w:space="0" w:color="632423"/>
              <w:left w:val="single" w:sz="4" w:space="0" w:color="632423"/>
              <w:bottom w:val="single" w:sz="4" w:space="0" w:color="632423"/>
              <w:right w:val="single" w:sz="4" w:space="0" w:color="632423"/>
            </w:tcBorders>
            <w:shd w:val="clear" w:color="auto" w:fill="76923C"/>
          </w:tcPr>
          <w:p w:rsidR="00043AE4" w:rsidRPr="00EA3EDA" w:rsidRDefault="00906D53" w:rsidP="005908AB">
            <w:pPr>
              <w:spacing w:after="0" w:line="259" w:lineRule="auto"/>
              <w:ind w:left="0" w:right="4" w:firstLine="0"/>
              <w:rPr>
                <w:rFonts w:ascii="Tahoma" w:hAnsi="Tahoma" w:cs="Tahoma"/>
              </w:rPr>
            </w:pPr>
            <w:r w:rsidRPr="00EA3EDA">
              <w:rPr>
                <w:rFonts w:ascii="Tahoma" w:hAnsi="Tahoma" w:cs="Tahoma"/>
                <w:b/>
                <w:sz w:val="20"/>
              </w:rPr>
              <w:t xml:space="preserve">B </w:t>
            </w:r>
          </w:p>
        </w:tc>
        <w:tc>
          <w:tcPr>
            <w:tcW w:w="958" w:type="dxa"/>
            <w:tcBorders>
              <w:top w:val="single" w:sz="4" w:space="0" w:color="632423"/>
              <w:left w:val="single" w:sz="4" w:space="0" w:color="632423"/>
              <w:bottom w:val="single" w:sz="4" w:space="0" w:color="632423"/>
              <w:right w:val="single" w:sz="4" w:space="0" w:color="632423"/>
            </w:tcBorders>
            <w:shd w:val="clear" w:color="auto" w:fill="76923C"/>
          </w:tcPr>
          <w:p w:rsidR="00043AE4" w:rsidRPr="00EA3EDA" w:rsidRDefault="00906D53" w:rsidP="005908AB">
            <w:pPr>
              <w:spacing w:after="0" w:line="259" w:lineRule="auto"/>
              <w:ind w:left="0" w:right="5" w:firstLine="0"/>
              <w:rPr>
                <w:rFonts w:ascii="Tahoma" w:hAnsi="Tahoma" w:cs="Tahoma"/>
              </w:rPr>
            </w:pPr>
            <w:r w:rsidRPr="00EA3EDA">
              <w:rPr>
                <w:rFonts w:ascii="Tahoma" w:hAnsi="Tahoma" w:cs="Tahoma"/>
                <w:b/>
                <w:sz w:val="20"/>
              </w:rPr>
              <w:t xml:space="preserve">C </w:t>
            </w:r>
          </w:p>
        </w:tc>
        <w:tc>
          <w:tcPr>
            <w:tcW w:w="974" w:type="dxa"/>
            <w:tcBorders>
              <w:top w:val="single" w:sz="4" w:space="0" w:color="632423"/>
              <w:left w:val="single" w:sz="4" w:space="0" w:color="632423"/>
              <w:bottom w:val="single" w:sz="4" w:space="0" w:color="632423"/>
              <w:right w:val="single" w:sz="4" w:space="0" w:color="632423"/>
            </w:tcBorders>
            <w:shd w:val="clear" w:color="auto" w:fill="76923C"/>
          </w:tcPr>
          <w:p w:rsidR="00043AE4" w:rsidRPr="00EA3EDA" w:rsidRDefault="00906D53" w:rsidP="005908AB">
            <w:pPr>
              <w:spacing w:after="0" w:line="259" w:lineRule="auto"/>
              <w:ind w:left="0" w:right="4" w:firstLine="0"/>
              <w:rPr>
                <w:rFonts w:ascii="Tahoma" w:hAnsi="Tahoma" w:cs="Tahoma"/>
              </w:rPr>
            </w:pPr>
            <w:r w:rsidRPr="00EA3EDA">
              <w:rPr>
                <w:rFonts w:ascii="Tahoma" w:hAnsi="Tahoma" w:cs="Tahoma"/>
                <w:b/>
                <w:sz w:val="20"/>
              </w:rPr>
              <w:t xml:space="preserve">D </w:t>
            </w:r>
          </w:p>
        </w:tc>
        <w:tc>
          <w:tcPr>
            <w:tcW w:w="0" w:type="auto"/>
            <w:vMerge/>
            <w:tcBorders>
              <w:top w:val="nil"/>
              <w:left w:val="single" w:sz="4" w:space="0" w:color="632423"/>
              <w:bottom w:val="single" w:sz="4" w:space="0" w:color="632423"/>
              <w:right w:val="nil"/>
            </w:tcBorders>
          </w:tcPr>
          <w:p w:rsidR="00043AE4" w:rsidRPr="00EA3EDA" w:rsidRDefault="00043AE4" w:rsidP="005908AB">
            <w:pPr>
              <w:spacing w:after="160" w:line="259" w:lineRule="auto"/>
              <w:ind w:left="0" w:right="0" w:firstLine="0"/>
              <w:rPr>
                <w:rFonts w:ascii="Tahoma" w:hAnsi="Tahoma" w:cs="Tahoma"/>
              </w:rPr>
            </w:pPr>
          </w:p>
        </w:tc>
      </w:tr>
      <w:tr w:rsidR="00043AE4" w:rsidRPr="00EA3EDA">
        <w:trPr>
          <w:trHeight w:val="288"/>
        </w:trPr>
        <w:tc>
          <w:tcPr>
            <w:tcW w:w="622" w:type="dxa"/>
            <w:tcBorders>
              <w:top w:val="single" w:sz="4" w:space="0" w:color="632423"/>
              <w:left w:val="nil"/>
              <w:bottom w:val="single" w:sz="4" w:space="0" w:color="632423"/>
              <w:right w:val="single" w:sz="4" w:space="0" w:color="632423"/>
            </w:tcBorders>
            <w:shd w:val="clear" w:color="auto" w:fill="F2EFF6"/>
          </w:tcPr>
          <w:p w:rsidR="00043AE4" w:rsidRPr="00EA3EDA" w:rsidRDefault="00906D53" w:rsidP="005908AB">
            <w:pPr>
              <w:spacing w:after="0" w:line="259" w:lineRule="auto"/>
              <w:ind w:left="0" w:firstLine="0"/>
              <w:rPr>
                <w:rFonts w:ascii="Tahoma" w:hAnsi="Tahoma" w:cs="Tahoma"/>
              </w:rPr>
            </w:pPr>
            <w:r w:rsidRPr="00EA3EDA">
              <w:rPr>
                <w:rFonts w:ascii="Tahoma" w:hAnsi="Tahoma" w:cs="Tahoma"/>
                <w:sz w:val="20"/>
              </w:rPr>
              <w:t xml:space="preserve">1. </w:t>
            </w:r>
          </w:p>
        </w:tc>
        <w:tc>
          <w:tcPr>
            <w:tcW w:w="2281"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Golongan IV </w:t>
            </w:r>
          </w:p>
        </w:tc>
        <w:tc>
          <w:tcPr>
            <w:tcW w:w="1042"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026C82" w:rsidP="005908AB">
            <w:pPr>
              <w:spacing w:after="0" w:line="259" w:lineRule="auto"/>
              <w:ind w:left="0" w:right="3" w:firstLine="0"/>
              <w:rPr>
                <w:rFonts w:ascii="Tahoma" w:hAnsi="Tahoma" w:cs="Tahoma"/>
              </w:rPr>
            </w:pPr>
            <w:r>
              <w:rPr>
                <w:rFonts w:ascii="Tahoma" w:hAnsi="Tahoma" w:cs="Tahoma"/>
                <w:sz w:val="20"/>
              </w:rPr>
              <w:t>1</w:t>
            </w:r>
          </w:p>
        </w:tc>
        <w:tc>
          <w:tcPr>
            <w:tcW w:w="958"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906D53" w:rsidP="005908AB">
            <w:pPr>
              <w:spacing w:after="0" w:line="259" w:lineRule="auto"/>
              <w:ind w:left="0" w:right="1" w:firstLine="0"/>
              <w:rPr>
                <w:rFonts w:ascii="Tahoma" w:hAnsi="Tahoma" w:cs="Tahoma"/>
              </w:rPr>
            </w:pPr>
            <w:r w:rsidRPr="00EA3EDA">
              <w:rPr>
                <w:rFonts w:ascii="Tahoma" w:hAnsi="Tahoma" w:cs="Tahoma"/>
                <w:sz w:val="20"/>
              </w:rPr>
              <w:t xml:space="preserve">- </w:t>
            </w:r>
          </w:p>
        </w:tc>
        <w:tc>
          <w:tcPr>
            <w:tcW w:w="958"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906D53" w:rsidP="005908AB">
            <w:pPr>
              <w:spacing w:after="0" w:line="259" w:lineRule="auto"/>
              <w:ind w:left="0" w:right="1" w:firstLine="0"/>
              <w:rPr>
                <w:rFonts w:ascii="Tahoma" w:hAnsi="Tahoma" w:cs="Tahoma"/>
              </w:rPr>
            </w:pPr>
            <w:r w:rsidRPr="00EA3EDA">
              <w:rPr>
                <w:rFonts w:ascii="Tahoma" w:hAnsi="Tahoma" w:cs="Tahoma"/>
                <w:sz w:val="20"/>
              </w:rPr>
              <w:t xml:space="preserve">- </w:t>
            </w:r>
          </w:p>
        </w:tc>
        <w:tc>
          <w:tcPr>
            <w:tcW w:w="974"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906D53" w:rsidP="005908AB">
            <w:pPr>
              <w:spacing w:after="0" w:line="259" w:lineRule="auto"/>
              <w:ind w:left="0" w:right="3" w:firstLine="0"/>
              <w:rPr>
                <w:rFonts w:ascii="Tahoma" w:hAnsi="Tahoma" w:cs="Tahoma"/>
              </w:rPr>
            </w:pPr>
            <w:r w:rsidRPr="00EA3EDA">
              <w:rPr>
                <w:rFonts w:ascii="Tahoma" w:hAnsi="Tahoma" w:cs="Tahoma"/>
                <w:sz w:val="20"/>
              </w:rPr>
              <w:t xml:space="preserve">- </w:t>
            </w:r>
          </w:p>
        </w:tc>
        <w:tc>
          <w:tcPr>
            <w:tcW w:w="1484" w:type="dxa"/>
            <w:tcBorders>
              <w:top w:val="single" w:sz="4" w:space="0" w:color="632423"/>
              <w:left w:val="single" w:sz="4" w:space="0" w:color="632423"/>
              <w:bottom w:val="single" w:sz="4" w:space="0" w:color="632423"/>
              <w:right w:val="nil"/>
            </w:tcBorders>
            <w:shd w:val="clear" w:color="auto" w:fill="F2EFF6"/>
          </w:tcPr>
          <w:p w:rsidR="00043AE4" w:rsidRPr="00EA3EDA" w:rsidRDefault="00026C82" w:rsidP="005908AB">
            <w:pPr>
              <w:spacing w:after="0" w:line="259" w:lineRule="auto"/>
              <w:ind w:left="0" w:right="3" w:firstLine="0"/>
              <w:rPr>
                <w:rFonts w:ascii="Tahoma" w:hAnsi="Tahoma" w:cs="Tahoma"/>
              </w:rPr>
            </w:pPr>
            <w:r>
              <w:rPr>
                <w:rFonts w:ascii="Tahoma" w:hAnsi="Tahoma" w:cs="Tahoma"/>
                <w:sz w:val="20"/>
              </w:rPr>
              <w:t>1</w:t>
            </w:r>
          </w:p>
        </w:tc>
      </w:tr>
      <w:tr w:rsidR="00043AE4" w:rsidRPr="00EA3EDA">
        <w:trPr>
          <w:trHeight w:val="270"/>
        </w:trPr>
        <w:tc>
          <w:tcPr>
            <w:tcW w:w="622" w:type="dxa"/>
            <w:tcBorders>
              <w:top w:val="single" w:sz="4" w:space="0" w:color="632423"/>
              <w:left w:val="nil"/>
              <w:bottom w:val="single" w:sz="4" w:space="0" w:color="632423"/>
              <w:right w:val="single" w:sz="4" w:space="0" w:color="632423"/>
            </w:tcBorders>
            <w:shd w:val="clear" w:color="auto" w:fill="E5DFEC"/>
          </w:tcPr>
          <w:p w:rsidR="00043AE4" w:rsidRPr="00EA3EDA" w:rsidRDefault="00906D53" w:rsidP="005908AB">
            <w:pPr>
              <w:spacing w:after="0" w:line="259" w:lineRule="auto"/>
              <w:ind w:left="0" w:firstLine="0"/>
              <w:rPr>
                <w:rFonts w:ascii="Tahoma" w:hAnsi="Tahoma" w:cs="Tahoma"/>
              </w:rPr>
            </w:pPr>
            <w:r w:rsidRPr="00EA3EDA">
              <w:rPr>
                <w:rFonts w:ascii="Tahoma" w:hAnsi="Tahoma" w:cs="Tahoma"/>
                <w:sz w:val="20"/>
              </w:rPr>
              <w:t xml:space="preserve">2. </w:t>
            </w:r>
          </w:p>
        </w:tc>
        <w:tc>
          <w:tcPr>
            <w:tcW w:w="2281"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Golongan III </w:t>
            </w:r>
          </w:p>
        </w:tc>
        <w:tc>
          <w:tcPr>
            <w:tcW w:w="1042"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026C82" w:rsidP="005908AB">
            <w:pPr>
              <w:spacing w:after="0" w:line="259" w:lineRule="auto"/>
              <w:ind w:left="0" w:firstLine="0"/>
              <w:rPr>
                <w:rFonts w:ascii="Tahoma" w:hAnsi="Tahoma" w:cs="Tahoma"/>
              </w:rPr>
            </w:pPr>
            <w:r>
              <w:rPr>
                <w:rFonts w:ascii="Tahoma" w:hAnsi="Tahoma" w:cs="Tahoma"/>
                <w:sz w:val="20"/>
              </w:rPr>
              <w:t>5</w:t>
            </w:r>
          </w:p>
        </w:tc>
        <w:tc>
          <w:tcPr>
            <w:tcW w:w="958"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026C82" w:rsidP="005908AB">
            <w:pPr>
              <w:spacing w:after="0" w:line="259" w:lineRule="auto"/>
              <w:ind w:left="0" w:right="5" w:firstLine="0"/>
              <w:rPr>
                <w:rFonts w:ascii="Tahoma" w:hAnsi="Tahoma" w:cs="Tahoma"/>
              </w:rPr>
            </w:pPr>
            <w:r>
              <w:rPr>
                <w:rFonts w:ascii="Tahoma" w:hAnsi="Tahoma" w:cs="Tahoma"/>
                <w:sz w:val="20"/>
              </w:rPr>
              <w:t>-</w:t>
            </w:r>
          </w:p>
        </w:tc>
        <w:tc>
          <w:tcPr>
            <w:tcW w:w="958"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880615" w:rsidP="005908AB">
            <w:pPr>
              <w:spacing w:after="0" w:line="259" w:lineRule="auto"/>
              <w:ind w:left="0" w:right="5" w:firstLine="0"/>
              <w:rPr>
                <w:rFonts w:ascii="Tahoma" w:hAnsi="Tahoma" w:cs="Tahoma"/>
              </w:rPr>
            </w:pPr>
            <w:r>
              <w:rPr>
                <w:rFonts w:ascii="Tahoma" w:hAnsi="Tahoma" w:cs="Tahoma"/>
                <w:sz w:val="20"/>
              </w:rPr>
              <w:t>2</w:t>
            </w:r>
          </w:p>
        </w:tc>
        <w:tc>
          <w:tcPr>
            <w:tcW w:w="974"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026C82" w:rsidP="005908AB">
            <w:pPr>
              <w:spacing w:after="0" w:line="259" w:lineRule="auto"/>
              <w:ind w:left="0" w:firstLine="0"/>
              <w:rPr>
                <w:rFonts w:ascii="Tahoma" w:hAnsi="Tahoma" w:cs="Tahoma"/>
              </w:rPr>
            </w:pPr>
            <w:r>
              <w:rPr>
                <w:rFonts w:ascii="Tahoma" w:hAnsi="Tahoma" w:cs="Tahoma"/>
                <w:sz w:val="20"/>
              </w:rPr>
              <w:t>2</w:t>
            </w:r>
          </w:p>
        </w:tc>
        <w:tc>
          <w:tcPr>
            <w:tcW w:w="1484" w:type="dxa"/>
            <w:tcBorders>
              <w:top w:val="single" w:sz="4" w:space="0" w:color="632423"/>
              <w:left w:val="single" w:sz="4" w:space="0" w:color="632423"/>
              <w:bottom w:val="single" w:sz="4" w:space="0" w:color="632423"/>
              <w:right w:val="nil"/>
            </w:tcBorders>
            <w:shd w:val="clear" w:color="auto" w:fill="E5DFEC"/>
          </w:tcPr>
          <w:p w:rsidR="00043AE4" w:rsidRPr="00EA3EDA" w:rsidRDefault="00026C82" w:rsidP="005908AB">
            <w:pPr>
              <w:spacing w:after="0" w:line="259" w:lineRule="auto"/>
              <w:ind w:left="0" w:right="3" w:firstLine="0"/>
              <w:rPr>
                <w:rFonts w:ascii="Tahoma" w:hAnsi="Tahoma" w:cs="Tahoma"/>
              </w:rPr>
            </w:pPr>
            <w:r>
              <w:rPr>
                <w:rFonts w:ascii="Tahoma" w:hAnsi="Tahoma" w:cs="Tahoma"/>
                <w:sz w:val="20"/>
              </w:rPr>
              <w:t>9</w:t>
            </w:r>
          </w:p>
        </w:tc>
      </w:tr>
      <w:tr w:rsidR="00043AE4" w:rsidRPr="00EA3EDA">
        <w:trPr>
          <w:trHeight w:val="270"/>
        </w:trPr>
        <w:tc>
          <w:tcPr>
            <w:tcW w:w="622" w:type="dxa"/>
            <w:tcBorders>
              <w:top w:val="single" w:sz="4" w:space="0" w:color="632423"/>
              <w:left w:val="nil"/>
              <w:bottom w:val="single" w:sz="4" w:space="0" w:color="632423"/>
              <w:right w:val="single" w:sz="4" w:space="0" w:color="632423"/>
            </w:tcBorders>
            <w:shd w:val="clear" w:color="auto" w:fill="F2EFF6"/>
          </w:tcPr>
          <w:p w:rsidR="00043AE4" w:rsidRPr="00EA3EDA" w:rsidRDefault="00906D53" w:rsidP="005908AB">
            <w:pPr>
              <w:spacing w:after="0" w:line="259" w:lineRule="auto"/>
              <w:ind w:left="0" w:firstLine="0"/>
              <w:rPr>
                <w:rFonts w:ascii="Tahoma" w:hAnsi="Tahoma" w:cs="Tahoma"/>
              </w:rPr>
            </w:pPr>
            <w:r w:rsidRPr="00EA3EDA">
              <w:rPr>
                <w:rFonts w:ascii="Tahoma" w:hAnsi="Tahoma" w:cs="Tahoma"/>
                <w:sz w:val="20"/>
              </w:rPr>
              <w:t xml:space="preserve">3. </w:t>
            </w:r>
          </w:p>
        </w:tc>
        <w:tc>
          <w:tcPr>
            <w:tcW w:w="2281"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Golongan II </w:t>
            </w:r>
          </w:p>
        </w:tc>
        <w:tc>
          <w:tcPr>
            <w:tcW w:w="1042"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026C82" w:rsidP="005908AB">
            <w:pPr>
              <w:spacing w:after="0" w:line="259" w:lineRule="auto"/>
              <w:ind w:left="0" w:firstLine="0"/>
              <w:rPr>
                <w:rFonts w:ascii="Tahoma" w:hAnsi="Tahoma" w:cs="Tahoma"/>
              </w:rPr>
            </w:pPr>
            <w:r>
              <w:rPr>
                <w:rFonts w:ascii="Tahoma" w:hAnsi="Tahoma" w:cs="Tahoma"/>
                <w:sz w:val="20"/>
              </w:rPr>
              <w:t>1</w:t>
            </w:r>
          </w:p>
        </w:tc>
        <w:tc>
          <w:tcPr>
            <w:tcW w:w="958"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026C82" w:rsidP="005908AB">
            <w:pPr>
              <w:spacing w:after="0" w:line="259" w:lineRule="auto"/>
              <w:ind w:left="0" w:right="1" w:firstLine="0"/>
              <w:rPr>
                <w:rFonts w:ascii="Tahoma" w:hAnsi="Tahoma" w:cs="Tahoma"/>
              </w:rPr>
            </w:pPr>
            <w:r>
              <w:rPr>
                <w:rFonts w:ascii="Tahoma" w:hAnsi="Tahoma" w:cs="Tahoma"/>
                <w:sz w:val="20"/>
              </w:rPr>
              <w:t>-</w:t>
            </w:r>
          </w:p>
        </w:tc>
        <w:tc>
          <w:tcPr>
            <w:tcW w:w="958"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B941FE" w:rsidP="005908AB">
            <w:pPr>
              <w:spacing w:after="0" w:line="259" w:lineRule="auto"/>
              <w:ind w:left="0" w:right="5" w:firstLine="0"/>
              <w:rPr>
                <w:rFonts w:ascii="Tahoma" w:hAnsi="Tahoma" w:cs="Tahoma"/>
              </w:rPr>
            </w:pPr>
            <w:r>
              <w:rPr>
                <w:rFonts w:ascii="Tahoma" w:hAnsi="Tahoma" w:cs="Tahoma"/>
                <w:sz w:val="20"/>
              </w:rPr>
              <w:t>-</w:t>
            </w:r>
          </w:p>
        </w:tc>
        <w:tc>
          <w:tcPr>
            <w:tcW w:w="974" w:type="dxa"/>
            <w:tcBorders>
              <w:top w:val="single" w:sz="4" w:space="0" w:color="632423"/>
              <w:left w:val="single" w:sz="4" w:space="0" w:color="632423"/>
              <w:bottom w:val="single" w:sz="4" w:space="0" w:color="632423"/>
              <w:right w:val="single" w:sz="4" w:space="0" w:color="632423"/>
            </w:tcBorders>
            <w:shd w:val="clear" w:color="auto" w:fill="F2EFF6"/>
          </w:tcPr>
          <w:p w:rsidR="00043AE4" w:rsidRPr="00EA3EDA" w:rsidRDefault="005E47F3" w:rsidP="005908AB">
            <w:pPr>
              <w:spacing w:after="0" w:line="259" w:lineRule="auto"/>
              <w:ind w:left="0" w:firstLine="0"/>
              <w:rPr>
                <w:rFonts w:ascii="Tahoma" w:hAnsi="Tahoma" w:cs="Tahoma"/>
              </w:rPr>
            </w:pPr>
            <w:r>
              <w:rPr>
                <w:rFonts w:ascii="Tahoma" w:hAnsi="Tahoma" w:cs="Tahoma"/>
                <w:sz w:val="20"/>
              </w:rPr>
              <w:t>3</w:t>
            </w:r>
            <w:r w:rsidR="00906D53" w:rsidRPr="00EA3EDA">
              <w:rPr>
                <w:rFonts w:ascii="Tahoma" w:hAnsi="Tahoma" w:cs="Tahoma"/>
                <w:sz w:val="20"/>
              </w:rPr>
              <w:t xml:space="preserve"> </w:t>
            </w:r>
          </w:p>
        </w:tc>
        <w:tc>
          <w:tcPr>
            <w:tcW w:w="1484" w:type="dxa"/>
            <w:tcBorders>
              <w:top w:val="single" w:sz="4" w:space="0" w:color="632423"/>
              <w:left w:val="single" w:sz="4" w:space="0" w:color="632423"/>
              <w:bottom w:val="single" w:sz="4" w:space="0" w:color="632423"/>
              <w:right w:val="nil"/>
            </w:tcBorders>
            <w:shd w:val="clear" w:color="auto" w:fill="F2EFF6"/>
          </w:tcPr>
          <w:p w:rsidR="00043AE4" w:rsidRPr="00EA3EDA" w:rsidRDefault="00B941FE" w:rsidP="005908AB">
            <w:pPr>
              <w:spacing w:after="0" w:line="259" w:lineRule="auto"/>
              <w:ind w:left="0" w:right="3" w:firstLine="0"/>
              <w:rPr>
                <w:rFonts w:ascii="Tahoma" w:hAnsi="Tahoma" w:cs="Tahoma"/>
              </w:rPr>
            </w:pPr>
            <w:r>
              <w:rPr>
                <w:rFonts w:ascii="Tahoma" w:hAnsi="Tahoma" w:cs="Tahoma"/>
                <w:sz w:val="20"/>
              </w:rPr>
              <w:t>4</w:t>
            </w:r>
          </w:p>
        </w:tc>
      </w:tr>
      <w:tr w:rsidR="00043AE4" w:rsidRPr="00EA3EDA">
        <w:trPr>
          <w:trHeight w:val="270"/>
        </w:trPr>
        <w:tc>
          <w:tcPr>
            <w:tcW w:w="622" w:type="dxa"/>
            <w:tcBorders>
              <w:top w:val="single" w:sz="4" w:space="0" w:color="632423"/>
              <w:left w:val="nil"/>
              <w:bottom w:val="single" w:sz="4" w:space="0" w:color="632423"/>
              <w:right w:val="single" w:sz="4" w:space="0" w:color="632423"/>
            </w:tcBorders>
            <w:shd w:val="clear" w:color="auto" w:fill="E5DFEC"/>
          </w:tcPr>
          <w:p w:rsidR="00043AE4" w:rsidRPr="00EA3EDA" w:rsidRDefault="00906D53" w:rsidP="005908AB">
            <w:pPr>
              <w:spacing w:after="0" w:line="259" w:lineRule="auto"/>
              <w:ind w:left="0" w:firstLine="0"/>
              <w:rPr>
                <w:rFonts w:ascii="Tahoma" w:hAnsi="Tahoma" w:cs="Tahoma"/>
              </w:rPr>
            </w:pPr>
            <w:r w:rsidRPr="00EA3EDA">
              <w:rPr>
                <w:rFonts w:ascii="Tahoma" w:hAnsi="Tahoma" w:cs="Tahoma"/>
                <w:sz w:val="20"/>
              </w:rPr>
              <w:t xml:space="preserve">4. </w:t>
            </w:r>
          </w:p>
        </w:tc>
        <w:tc>
          <w:tcPr>
            <w:tcW w:w="2281"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Golongan I </w:t>
            </w:r>
          </w:p>
        </w:tc>
        <w:tc>
          <w:tcPr>
            <w:tcW w:w="1042"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906D53" w:rsidP="005908AB">
            <w:pPr>
              <w:spacing w:after="0" w:line="259" w:lineRule="auto"/>
              <w:ind w:left="63" w:right="0" w:firstLine="0"/>
              <w:rPr>
                <w:rFonts w:ascii="Tahoma" w:hAnsi="Tahoma" w:cs="Tahoma"/>
              </w:rPr>
            </w:pPr>
            <w:r w:rsidRPr="00EA3EDA">
              <w:rPr>
                <w:rFonts w:ascii="Tahoma" w:hAnsi="Tahoma" w:cs="Tahoma"/>
                <w:sz w:val="20"/>
              </w:rPr>
              <w:t xml:space="preserve"> </w:t>
            </w:r>
          </w:p>
        </w:tc>
        <w:tc>
          <w:tcPr>
            <w:tcW w:w="958"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906D53" w:rsidP="005908AB">
            <w:pPr>
              <w:spacing w:after="0" w:line="259" w:lineRule="auto"/>
              <w:ind w:left="60" w:right="0" w:firstLine="0"/>
              <w:rPr>
                <w:rFonts w:ascii="Tahoma" w:hAnsi="Tahoma" w:cs="Tahoma"/>
              </w:rPr>
            </w:pPr>
            <w:r w:rsidRPr="00EA3EDA">
              <w:rPr>
                <w:rFonts w:ascii="Tahoma" w:hAnsi="Tahoma" w:cs="Tahoma"/>
                <w:sz w:val="20"/>
              </w:rPr>
              <w:t xml:space="preserve"> </w:t>
            </w:r>
          </w:p>
        </w:tc>
        <w:tc>
          <w:tcPr>
            <w:tcW w:w="958"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906D53" w:rsidP="005908AB">
            <w:pPr>
              <w:spacing w:after="0" w:line="259" w:lineRule="auto"/>
              <w:ind w:left="60" w:right="0" w:firstLine="0"/>
              <w:rPr>
                <w:rFonts w:ascii="Tahoma" w:hAnsi="Tahoma" w:cs="Tahoma"/>
              </w:rPr>
            </w:pPr>
            <w:r w:rsidRPr="00EA3EDA">
              <w:rPr>
                <w:rFonts w:ascii="Tahoma" w:hAnsi="Tahoma" w:cs="Tahoma"/>
                <w:sz w:val="20"/>
              </w:rPr>
              <w:t xml:space="preserve"> </w:t>
            </w:r>
          </w:p>
        </w:tc>
        <w:tc>
          <w:tcPr>
            <w:tcW w:w="974" w:type="dxa"/>
            <w:tcBorders>
              <w:top w:val="single" w:sz="4" w:space="0" w:color="632423"/>
              <w:left w:val="single" w:sz="4" w:space="0" w:color="632423"/>
              <w:bottom w:val="single" w:sz="4" w:space="0" w:color="632423"/>
              <w:right w:val="single" w:sz="4" w:space="0" w:color="632423"/>
            </w:tcBorders>
            <w:shd w:val="clear" w:color="auto" w:fill="E5DFEC"/>
          </w:tcPr>
          <w:p w:rsidR="00043AE4" w:rsidRPr="00EA3EDA" w:rsidRDefault="00906D53" w:rsidP="005908AB">
            <w:pPr>
              <w:spacing w:after="0" w:line="259" w:lineRule="auto"/>
              <w:ind w:left="63" w:right="0" w:firstLine="0"/>
              <w:rPr>
                <w:rFonts w:ascii="Tahoma" w:hAnsi="Tahoma" w:cs="Tahoma"/>
              </w:rPr>
            </w:pPr>
            <w:r w:rsidRPr="00EA3EDA">
              <w:rPr>
                <w:rFonts w:ascii="Tahoma" w:hAnsi="Tahoma" w:cs="Tahoma"/>
                <w:sz w:val="20"/>
              </w:rPr>
              <w:t xml:space="preserve"> </w:t>
            </w:r>
          </w:p>
        </w:tc>
        <w:tc>
          <w:tcPr>
            <w:tcW w:w="1484" w:type="dxa"/>
            <w:tcBorders>
              <w:top w:val="single" w:sz="4" w:space="0" w:color="632423"/>
              <w:left w:val="single" w:sz="4" w:space="0" w:color="632423"/>
              <w:bottom w:val="single" w:sz="4" w:space="0" w:color="632423"/>
              <w:right w:val="nil"/>
            </w:tcBorders>
            <w:shd w:val="clear" w:color="auto" w:fill="E5DFEC"/>
          </w:tcPr>
          <w:p w:rsidR="00043AE4" w:rsidRPr="00EA3EDA" w:rsidRDefault="00906D53" w:rsidP="005908AB">
            <w:pPr>
              <w:spacing w:after="0" w:line="259" w:lineRule="auto"/>
              <w:ind w:left="0" w:right="3" w:firstLine="0"/>
              <w:rPr>
                <w:rFonts w:ascii="Tahoma" w:hAnsi="Tahoma" w:cs="Tahoma"/>
              </w:rPr>
            </w:pPr>
            <w:r w:rsidRPr="00EA3EDA">
              <w:rPr>
                <w:rFonts w:ascii="Tahoma" w:hAnsi="Tahoma" w:cs="Tahoma"/>
                <w:sz w:val="20"/>
              </w:rPr>
              <w:t xml:space="preserve">- </w:t>
            </w:r>
          </w:p>
        </w:tc>
      </w:tr>
      <w:tr w:rsidR="00043AE4" w:rsidRPr="00EA3EDA">
        <w:trPr>
          <w:trHeight w:val="296"/>
        </w:trPr>
        <w:tc>
          <w:tcPr>
            <w:tcW w:w="622" w:type="dxa"/>
            <w:tcBorders>
              <w:top w:val="single" w:sz="4" w:space="0" w:color="632423"/>
              <w:left w:val="nil"/>
              <w:bottom w:val="single" w:sz="4" w:space="0" w:color="632423"/>
              <w:right w:val="nil"/>
            </w:tcBorders>
            <w:shd w:val="clear" w:color="auto" w:fill="F2EFF6"/>
          </w:tcPr>
          <w:p w:rsidR="00043AE4" w:rsidRPr="00EA3EDA" w:rsidRDefault="00043AE4" w:rsidP="005908AB">
            <w:pPr>
              <w:spacing w:after="160" w:line="259" w:lineRule="auto"/>
              <w:ind w:left="0" w:right="0" w:firstLine="0"/>
              <w:rPr>
                <w:rFonts w:ascii="Tahoma" w:hAnsi="Tahoma" w:cs="Tahoma"/>
              </w:rPr>
            </w:pPr>
          </w:p>
        </w:tc>
        <w:tc>
          <w:tcPr>
            <w:tcW w:w="2281" w:type="dxa"/>
            <w:tcBorders>
              <w:top w:val="single" w:sz="4" w:space="0" w:color="632423"/>
              <w:left w:val="nil"/>
              <w:bottom w:val="single" w:sz="4" w:space="0" w:color="632423"/>
              <w:right w:val="nil"/>
            </w:tcBorders>
            <w:shd w:val="clear" w:color="auto" w:fill="F2EFF6"/>
          </w:tcPr>
          <w:p w:rsidR="00043AE4" w:rsidRPr="00EA3EDA" w:rsidRDefault="00043AE4" w:rsidP="005908AB">
            <w:pPr>
              <w:spacing w:after="160" w:line="259" w:lineRule="auto"/>
              <w:ind w:left="0" w:right="0" w:firstLine="0"/>
              <w:rPr>
                <w:rFonts w:ascii="Tahoma" w:hAnsi="Tahoma" w:cs="Tahoma"/>
              </w:rPr>
            </w:pPr>
          </w:p>
        </w:tc>
        <w:tc>
          <w:tcPr>
            <w:tcW w:w="1042" w:type="dxa"/>
            <w:tcBorders>
              <w:top w:val="single" w:sz="4" w:space="0" w:color="632423"/>
              <w:left w:val="nil"/>
              <w:bottom w:val="single" w:sz="4" w:space="0" w:color="632423"/>
              <w:right w:val="nil"/>
            </w:tcBorders>
            <w:shd w:val="clear" w:color="auto" w:fill="F2EFF6"/>
          </w:tcPr>
          <w:p w:rsidR="00043AE4" w:rsidRPr="00EA3EDA" w:rsidRDefault="00906D53" w:rsidP="005908AB">
            <w:pPr>
              <w:spacing w:after="0" w:line="259" w:lineRule="auto"/>
              <w:ind w:left="0" w:right="15" w:firstLine="0"/>
              <w:rPr>
                <w:rFonts w:ascii="Tahoma" w:hAnsi="Tahoma" w:cs="Tahoma"/>
              </w:rPr>
            </w:pPr>
            <w:r w:rsidRPr="00EA3EDA">
              <w:rPr>
                <w:rFonts w:ascii="Tahoma" w:hAnsi="Tahoma" w:cs="Tahoma"/>
                <w:b/>
                <w:sz w:val="20"/>
              </w:rPr>
              <w:t xml:space="preserve">Total  </w:t>
            </w:r>
          </w:p>
        </w:tc>
        <w:tc>
          <w:tcPr>
            <w:tcW w:w="1916" w:type="dxa"/>
            <w:gridSpan w:val="2"/>
            <w:tcBorders>
              <w:top w:val="single" w:sz="4" w:space="0" w:color="632423"/>
              <w:left w:val="nil"/>
              <w:bottom w:val="single" w:sz="4" w:space="0" w:color="632423"/>
              <w:right w:val="nil"/>
            </w:tcBorders>
            <w:shd w:val="clear" w:color="auto" w:fill="F2EFF6"/>
          </w:tcPr>
          <w:p w:rsidR="00043AE4" w:rsidRPr="00EA3EDA" w:rsidRDefault="00043AE4" w:rsidP="005908AB">
            <w:pPr>
              <w:spacing w:after="160" w:line="259" w:lineRule="auto"/>
              <w:ind w:left="0" w:right="0" w:firstLine="0"/>
              <w:rPr>
                <w:rFonts w:ascii="Tahoma" w:hAnsi="Tahoma" w:cs="Tahoma"/>
              </w:rPr>
            </w:pPr>
          </w:p>
        </w:tc>
        <w:tc>
          <w:tcPr>
            <w:tcW w:w="974" w:type="dxa"/>
            <w:tcBorders>
              <w:top w:val="single" w:sz="4" w:space="0" w:color="632423"/>
              <w:left w:val="nil"/>
              <w:bottom w:val="single" w:sz="4" w:space="0" w:color="632423"/>
              <w:right w:val="single" w:sz="4" w:space="0" w:color="632423"/>
            </w:tcBorders>
            <w:shd w:val="clear" w:color="auto" w:fill="F2EFF6"/>
          </w:tcPr>
          <w:p w:rsidR="00043AE4" w:rsidRPr="00EA3EDA" w:rsidRDefault="00043AE4" w:rsidP="005908AB">
            <w:pPr>
              <w:spacing w:after="160" w:line="259" w:lineRule="auto"/>
              <w:ind w:left="0" w:right="0" w:firstLine="0"/>
              <w:rPr>
                <w:rFonts w:ascii="Tahoma" w:hAnsi="Tahoma" w:cs="Tahoma"/>
              </w:rPr>
            </w:pPr>
          </w:p>
        </w:tc>
        <w:tc>
          <w:tcPr>
            <w:tcW w:w="1484" w:type="dxa"/>
            <w:tcBorders>
              <w:top w:val="single" w:sz="4" w:space="0" w:color="632423"/>
              <w:left w:val="single" w:sz="4" w:space="0" w:color="632423"/>
              <w:bottom w:val="single" w:sz="4" w:space="0" w:color="632423"/>
              <w:right w:val="nil"/>
            </w:tcBorders>
            <w:shd w:val="clear" w:color="auto" w:fill="F2EFF6"/>
          </w:tcPr>
          <w:p w:rsidR="00043AE4" w:rsidRPr="00EA3EDA" w:rsidRDefault="00B941FE" w:rsidP="00026C82">
            <w:pPr>
              <w:spacing w:after="0" w:line="259" w:lineRule="auto"/>
              <w:ind w:left="0" w:firstLine="0"/>
              <w:rPr>
                <w:rFonts w:ascii="Tahoma" w:hAnsi="Tahoma" w:cs="Tahoma"/>
              </w:rPr>
            </w:pPr>
            <w:r>
              <w:rPr>
                <w:rFonts w:ascii="Tahoma" w:hAnsi="Tahoma" w:cs="Tahoma"/>
                <w:b/>
                <w:sz w:val="20"/>
              </w:rPr>
              <w:t>1</w:t>
            </w:r>
            <w:r w:rsidR="00026C82">
              <w:rPr>
                <w:rFonts w:ascii="Tahoma" w:hAnsi="Tahoma" w:cs="Tahoma"/>
                <w:b/>
                <w:sz w:val="20"/>
              </w:rPr>
              <w:t>4</w:t>
            </w:r>
          </w:p>
        </w:tc>
      </w:tr>
    </w:tbl>
    <w:p w:rsidR="00043AE4" w:rsidRPr="00EA3EDA" w:rsidRDefault="00906D53" w:rsidP="005908AB">
      <w:pPr>
        <w:spacing w:after="201" w:line="259" w:lineRule="auto"/>
        <w:ind w:left="0" w:right="0" w:firstLine="0"/>
        <w:rPr>
          <w:rFonts w:ascii="Tahoma" w:hAnsi="Tahoma" w:cs="Tahoma"/>
        </w:rPr>
      </w:pPr>
      <w:r w:rsidRPr="00EA3EDA">
        <w:rPr>
          <w:rFonts w:ascii="Tahoma" w:hAnsi="Tahoma" w:cs="Tahoma"/>
          <w:sz w:val="10"/>
        </w:rPr>
        <w:t xml:space="preserve"> </w:t>
      </w:r>
    </w:p>
    <w:p w:rsidR="00043AE4" w:rsidRPr="00EA3EDA" w:rsidRDefault="00906D53" w:rsidP="005908AB">
      <w:pPr>
        <w:numPr>
          <w:ilvl w:val="0"/>
          <w:numId w:val="4"/>
        </w:numPr>
        <w:spacing w:line="259" w:lineRule="auto"/>
        <w:ind w:right="0" w:hanging="406"/>
        <w:rPr>
          <w:rFonts w:ascii="Tahoma" w:hAnsi="Tahoma" w:cs="Tahoma"/>
        </w:rPr>
      </w:pPr>
      <w:r w:rsidRPr="00EA3EDA">
        <w:rPr>
          <w:rFonts w:ascii="Tahoma" w:hAnsi="Tahoma" w:cs="Tahoma"/>
        </w:rPr>
        <w:t>Komposisi PNS Menurut Jenjang</w:t>
      </w:r>
      <w:r w:rsidR="005E47F3">
        <w:rPr>
          <w:rFonts w:ascii="Tahoma" w:hAnsi="Tahoma" w:cs="Tahoma"/>
        </w:rPr>
        <w:t xml:space="preserve"> Pendidikan Per 31 Desember 202</w:t>
      </w:r>
      <w:r w:rsidR="001064EF">
        <w:rPr>
          <w:rFonts w:ascii="Tahoma" w:hAnsi="Tahoma" w:cs="Tahoma"/>
        </w:rPr>
        <w:t>1</w:t>
      </w:r>
    </w:p>
    <w:tbl>
      <w:tblPr>
        <w:tblStyle w:val="TableGrid"/>
        <w:tblW w:w="8318" w:type="dxa"/>
        <w:tblInd w:w="1440" w:type="dxa"/>
        <w:tblCellMar>
          <w:top w:w="48" w:type="dxa"/>
          <w:left w:w="108" w:type="dxa"/>
          <w:right w:w="112" w:type="dxa"/>
        </w:tblCellMar>
        <w:tblLook w:val="04A0" w:firstRow="1" w:lastRow="0" w:firstColumn="1" w:lastColumn="0" w:noHBand="0" w:noVBand="1"/>
      </w:tblPr>
      <w:tblGrid>
        <w:gridCol w:w="716"/>
        <w:gridCol w:w="5317"/>
        <w:gridCol w:w="2285"/>
      </w:tblGrid>
      <w:tr w:rsidR="00043AE4" w:rsidRPr="00EA3EDA">
        <w:trPr>
          <w:trHeight w:val="318"/>
        </w:trPr>
        <w:tc>
          <w:tcPr>
            <w:tcW w:w="716" w:type="dxa"/>
            <w:tcBorders>
              <w:top w:val="nil"/>
              <w:left w:val="nil"/>
              <w:bottom w:val="single" w:sz="4" w:space="0" w:color="943634"/>
              <w:right w:val="single" w:sz="4" w:space="0" w:color="943634"/>
            </w:tcBorders>
            <w:shd w:val="clear" w:color="auto" w:fill="9BBB59"/>
          </w:tcPr>
          <w:p w:rsidR="00043AE4" w:rsidRPr="00EA3EDA" w:rsidRDefault="00906D53" w:rsidP="005908AB">
            <w:pPr>
              <w:spacing w:after="0" w:line="259" w:lineRule="auto"/>
              <w:ind w:left="70" w:right="0" w:firstLine="0"/>
              <w:rPr>
                <w:rFonts w:ascii="Tahoma" w:hAnsi="Tahoma" w:cs="Tahoma"/>
              </w:rPr>
            </w:pPr>
            <w:r w:rsidRPr="00EA3EDA">
              <w:rPr>
                <w:rFonts w:ascii="Tahoma" w:hAnsi="Tahoma" w:cs="Tahoma"/>
                <w:color w:val="632423"/>
              </w:rPr>
              <w:t xml:space="preserve">No. </w:t>
            </w:r>
          </w:p>
        </w:tc>
        <w:tc>
          <w:tcPr>
            <w:tcW w:w="5317" w:type="dxa"/>
            <w:tcBorders>
              <w:top w:val="nil"/>
              <w:left w:val="single" w:sz="4" w:space="0" w:color="943634"/>
              <w:bottom w:val="single" w:sz="4" w:space="0" w:color="943634"/>
              <w:right w:val="single" w:sz="4" w:space="0" w:color="943634"/>
            </w:tcBorders>
            <w:shd w:val="clear" w:color="auto" w:fill="9BBB59"/>
          </w:tcPr>
          <w:p w:rsidR="00043AE4" w:rsidRPr="00EA3EDA" w:rsidRDefault="00906D53" w:rsidP="005908AB">
            <w:pPr>
              <w:spacing w:after="0" w:line="259" w:lineRule="auto"/>
              <w:ind w:left="4" w:right="0" w:firstLine="0"/>
              <w:rPr>
                <w:rFonts w:ascii="Tahoma" w:hAnsi="Tahoma" w:cs="Tahoma"/>
              </w:rPr>
            </w:pPr>
            <w:r w:rsidRPr="00EA3EDA">
              <w:rPr>
                <w:rFonts w:ascii="Tahoma" w:hAnsi="Tahoma" w:cs="Tahoma"/>
                <w:color w:val="632423"/>
              </w:rPr>
              <w:t xml:space="preserve">Jenjang Pendidikan </w:t>
            </w:r>
          </w:p>
        </w:tc>
        <w:tc>
          <w:tcPr>
            <w:tcW w:w="2285" w:type="dxa"/>
            <w:tcBorders>
              <w:top w:val="nil"/>
              <w:left w:val="single" w:sz="4" w:space="0" w:color="943634"/>
              <w:bottom w:val="single" w:sz="4" w:space="0" w:color="943634"/>
              <w:right w:val="nil"/>
            </w:tcBorders>
            <w:shd w:val="clear" w:color="auto" w:fill="9BBB59"/>
          </w:tcPr>
          <w:p w:rsidR="00043AE4" w:rsidRPr="00EA3EDA" w:rsidRDefault="00906D53" w:rsidP="005908AB">
            <w:pPr>
              <w:spacing w:after="0" w:line="259" w:lineRule="auto"/>
              <w:ind w:left="5" w:right="0" w:firstLine="0"/>
              <w:rPr>
                <w:rFonts w:ascii="Tahoma" w:hAnsi="Tahoma" w:cs="Tahoma"/>
              </w:rPr>
            </w:pPr>
            <w:r w:rsidRPr="00EA3EDA">
              <w:rPr>
                <w:rFonts w:ascii="Tahoma" w:hAnsi="Tahoma" w:cs="Tahoma"/>
                <w:color w:val="632423"/>
              </w:rPr>
              <w:t xml:space="preserve">Jumlah (orang) </w:t>
            </w:r>
          </w:p>
        </w:tc>
      </w:tr>
      <w:tr w:rsidR="00043AE4" w:rsidRPr="00EA3EDA">
        <w:trPr>
          <w:trHeight w:val="288"/>
        </w:trPr>
        <w:tc>
          <w:tcPr>
            <w:tcW w:w="716"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1. </w:t>
            </w:r>
          </w:p>
        </w:tc>
        <w:tc>
          <w:tcPr>
            <w:tcW w:w="5317" w:type="dxa"/>
            <w:tcBorders>
              <w:top w:val="single" w:sz="4" w:space="0" w:color="943634"/>
              <w:left w:val="single" w:sz="4" w:space="0" w:color="943634"/>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S.1 / D.IV </w:t>
            </w:r>
          </w:p>
        </w:tc>
        <w:tc>
          <w:tcPr>
            <w:tcW w:w="2285" w:type="dxa"/>
            <w:tcBorders>
              <w:top w:val="single" w:sz="4" w:space="0" w:color="943634"/>
              <w:left w:val="single" w:sz="4" w:space="0" w:color="943634"/>
              <w:bottom w:val="single" w:sz="4" w:space="0" w:color="943634"/>
              <w:right w:val="nil"/>
            </w:tcBorders>
            <w:shd w:val="clear" w:color="auto" w:fill="D6E3BC"/>
          </w:tcPr>
          <w:p w:rsidR="00043AE4" w:rsidRPr="00EA3EDA" w:rsidRDefault="003A46AF" w:rsidP="005908AB">
            <w:pPr>
              <w:spacing w:after="0" w:line="259" w:lineRule="auto"/>
              <w:ind w:left="3" w:right="0" w:firstLine="0"/>
              <w:rPr>
                <w:rFonts w:ascii="Tahoma" w:hAnsi="Tahoma" w:cs="Tahoma"/>
              </w:rPr>
            </w:pPr>
            <w:r>
              <w:rPr>
                <w:rFonts w:ascii="Tahoma" w:hAnsi="Tahoma" w:cs="Tahoma"/>
                <w:sz w:val="20"/>
              </w:rPr>
              <w:t>11</w:t>
            </w:r>
            <w:r w:rsidR="00906D53" w:rsidRPr="00EA3EDA">
              <w:rPr>
                <w:rFonts w:ascii="Tahoma" w:hAnsi="Tahoma" w:cs="Tahoma"/>
                <w:sz w:val="20"/>
              </w:rPr>
              <w:t xml:space="preserve"> </w:t>
            </w:r>
          </w:p>
        </w:tc>
      </w:tr>
      <w:tr w:rsidR="00043AE4" w:rsidRPr="00EA3EDA">
        <w:trPr>
          <w:trHeight w:val="288"/>
        </w:trPr>
        <w:tc>
          <w:tcPr>
            <w:tcW w:w="716"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2. </w:t>
            </w:r>
          </w:p>
        </w:tc>
        <w:tc>
          <w:tcPr>
            <w:tcW w:w="5317" w:type="dxa"/>
            <w:tcBorders>
              <w:top w:val="single" w:sz="4" w:space="0" w:color="943634"/>
              <w:left w:val="single" w:sz="4" w:space="0" w:color="943634"/>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D.II / D.III </w:t>
            </w:r>
          </w:p>
        </w:tc>
        <w:tc>
          <w:tcPr>
            <w:tcW w:w="2285" w:type="dxa"/>
            <w:tcBorders>
              <w:top w:val="single" w:sz="4" w:space="0" w:color="943634"/>
              <w:left w:val="single" w:sz="4" w:space="0" w:color="943634"/>
              <w:bottom w:val="single" w:sz="4" w:space="0" w:color="943634"/>
              <w:right w:val="nil"/>
            </w:tcBorders>
            <w:shd w:val="clear" w:color="auto" w:fill="D6E3BC"/>
          </w:tcPr>
          <w:p w:rsidR="00043AE4" w:rsidRPr="00EA3EDA" w:rsidRDefault="003A46AF" w:rsidP="005908AB">
            <w:pPr>
              <w:spacing w:after="0" w:line="259" w:lineRule="auto"/>
              <w:ind w:left="2" w:right="0" w:firstLine="0"/>
              <w:rPr>
                <w:rFonts w:ascii="Tahoma" w:hAnsi="Tahoma" w:cs="Tahoma"/>
              </w:rPr>
            </w:pPr>
            <w:r>
              <w:rPr>
                <w:rFonts w:ascii="Tahoma" w:hAnsi="Tahoma" w:cs="Tahoma"/>
                <w:sz w:val="20"/>
              </w:rPr>
              <w:t>1</w:t>
            </w:r>
          </w:p>
        </w:tc>
      </w:tr>
      <w:tr w:rsidR="00043AE4" w:rsidRPr="00EA3EDA">
        <w:trPr>
          <w:trHeight w:val="288"/>
        </w:trPr>
        <w:tc>
          <w:tcPr>
            <w:tcW w:w="716"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3. </w:t>
            </w:r>
          </w:p>
        </w:tc>
        <w:tc>
          <w:tcPr>
            <w:tcW w:w="5317" w:type="dxa"/>
            <w:tcBorders>
              <w:top w:val="single" w:sz="4" w:space="0" w:color="943634"/>
              <w:left w:val="single" w:sz="4" w:space="0" w:color="943634"/>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SLTA Sederajat </w:t>
            </w:r>
          </w:p>
        </w:tc>
        <w:tc>
          <w:tcPr>
            <w:tcW w:w="2285" w:type="dxa"/>
            <w:tcBorders>
              <w:top w:val="single" w:sz="4" w:space="0" w:color="943634"/>
              <w:left w:val="single" w:sz="4" w:space="0" w:color="943634"/>
              <w:bottom w:val="single" w:sz="4" w:space="0" w:color="943634"/>
              <w:right w:val="nil"/>
            </w:tcBorders>
            <w:shd w:val="clear" w:color="auto" w:fill="D6E3BC"/>
          </w:tcPr>
          <w:p w:rsidR="00043AE4" w:rsidRPr="00EA3EDA" w:rsidRDefault="003A46AF" w:rsidP="005908AB">
            <w:pPr>
              <w:spacing w:after="0" w:line="259" w:lineRule="auto"/>
              <w:ind w:left="3" w:right="0" w:firstLine="0"/>
              <w:rPr>
                <w:rFonts w:ascii="Tahoma" w:hAnsi="Tahoma" w:cs="Tahoma"/>
              </w:rPr>
            </w:pPr>
            <w:r>
              <w:rPr>
                <w:rFonts w:ascii="Tahoma" w:hAnsi="Tahoma" w:cs="Tahoma"/>
                <w:sz w:val="20"/>
              </w:rPr>
              <w:t>5</w:t>
            </w:r>
          </w:p>
        </w:tc>
      </w:tr>
      <w:tr w:rsidR="00043AE4" w:rsidRPr="00EA3EDA">
        <w:trPr>
          <w:trHeight w:val="288"/>
        </w:trPr>
        <w:tc>
          <w:tcPr>
            <w:tcW w:w="716"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4. </w:t>
            </w:r>
          </w:p>
        </w:tc>
        <w:tc>
          <w:tcPr>
            <w:tcW w:w="5317" w:type="dxa"/>
            <w:tcBorders>
              <w:top w:val="single" w:sz="4" w:space="0" w:color="943634"/>
              <w:left w:val="single" w:sz="4" w:space="0" w:color="943634"/>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SLTP Sederajat </w:t>
            </w:r>
          </w:p>
        </w:tc>
        <w:tc>
          <w:tcPr>
            <w:tcW w:w="2285" w:type="dxa"/>
            <w:tcBorders>
              <w:top w:val="single" w:sz="4" w:space="0" w:color="943634"/>
              <w:left w:val="single" w:sz="4" w:space="0" w:color="943634"/>
              <w:bottom w:val="single" w:sz="4" w:space="0" w:color="943634"/>
              <w:right w:val="nil"/>
            </w:tcBorders>
            <w:shd w:val="clear" w:color="auto" w:fill="D6E3BC"/>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 </w:t>
            </w:r>
          </w:p>
        </w:tc>
      </w:tr>
      <w:tr w:rsidR="00043AE4" w:rsidRPr="00EA3EDA">
        <w:trPr>
          <w:trHeight w:val="288"/>
        </w:trPr>
        <w:tc>
          <w:tcPr>
            <w:tcW w:w="716" w:type="dxa"/>
            <w:tcBorders>
              <w:top w:val="single" w:sz="4" w:space="0" w:color="943634"/>
              <w:left w:val="nil"/>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5. </w:t>
            </w:r>
          </w:p>
        </w:tc>
        <w:tc>
          <w:tcPr>
            <w:tcW w:w="5317" w:type="dxa"/>
            <w:tcBorders>
              <w:top w:val="single" w:sz="4" w:space="0" w:color="943634"/>
              <w:left w:val="single" w:sz="4" w:space="0" w:color="943634"/>
              <w:bottom w:val="single" w:sz="4" w:space="0" w:color="943634"/>
              <w:right w:val="single" w:sz="4" w:space="0" w:color="943634"/>
            </w:tcBorders>
            <w:shd w:val="clear" w:color="auto" w:fill="D6E3BC"/>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sz w:val="20"/>
              </w:rPr>
              <w:t xml:space="preserve">SD </w:t>
            </w:r>
          </w:p>
        </w:tc>
        <w:tc>
          <w:tcPr>
            <w:tcW w:w="2285" w:type="dxa"/>
            <w:tcBorders>
              <w:top w:val="single" w:sz="4" w:space="0" w:color="943634"/>
              <w:left w:val="single" w:sz="4" w:space="0" w:color="943634"/>
              <w:bottom w:val="single" w:sz="4" w:space="0" w:color="943634"/>
              <w:right w:val="nil"/>
            </w:tcBorders>
            <w:shd w:val="clear" w:color="auto" w:fill="D6E3BC"/>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 </w:t>
            </w:r>
          </w:p>
        </w:tc>
      </w:tr>
      <w:tr w:rsidR="00043AE4" w:rsidRPr="00EA3EDA">
        <w:trPr>
          <w:trHeight w:val="282"/>
        </w:trPr>
        <w:tc>
          <w:tcPr>
            <w:tcW w:w="716" w:type="dxa"/>
            <w:tcBorders>
              <w:top w:val="single" w:sz="4" w:space="0" w:color="943634"/>
              <w:left w:val="nil"/>
              <w:bottom w:val="nil"/>
              <w:right w:val="nil"/>
            </w:tcBorders>
            <w:shd w:val="clear" w:color="auto" w:fill="9BBB59"/>
          </w:tcPr>
          <w:p w:rsidR="00043AE4" w:rsidRPr="00EA3EDA" w:rsidRDefault="00043AE4" w:rsidP="005908AB">
            <w:pPr>
              <w:spacing w:after="160" w:line="259" w:lineRule="auto"/>
              <w:ind w:left="0" w:right="0" w:firstLine="0"/>
              <w:rPr>
                <w:rFonts w:ascii="Tahoma" w:hAnsi="Tahoma" w:cs="Tahoma"/>
              </w:rPr>
            </w:pPr>
          </w:p>
        </w:tc>
        <w:tc>
          <w:tcPr>
            <w:tcW w:w="5317" w:type="dxa"/>
            <w:tcBorders>
              <w:top w:val="single" w:sz="4" w:space="0" w:color="943634"/>
              <w:left w:val="nil"/>
              <w:bottom w:val="nil"/>
              <w:right w:val="single" w:sz="4" w:space="0" w:color="943634"/>
            </w:tcBorders>
            <w:shd w:val="clear" w:color="auto" w:fill="9BBB59"/>
          </w:tcPr>
          <w:p w:rsidR="00043AE4" w:rsidRPr="00EA3EDA" w:rsidRDefault="00906D53" w:rsidP="005908AB">
            <w:pPr>
              <w:spacing w:after="0" w:line="259" w:lineRule="auto"/>
              <w:ind w:left="1922" w:right="0" w:firstLine="0"/>
              <w:rPr>
                <w:rFonts w:ascii="Tahoma" w:hAnsi="Tahoma" w:cs="Tahoma"/>
              </w:rPr>
            </w:pPr>
            <w:r w:rsidRPr="00EA3EDA">
              <w:rPr>
                <w:rFonts w:ascii="Tahoma" w:hAnsi="Tahoma" w:cs="Tahoma"/>
                <w:b/>
                <w:sz w:val="20"/>
              </w:rPr>
              <w:t xml:space="preserve">Total </w:t>
            </w:r>
          </w:p>
        </w:tc>
        <w:tc>
          <w:tcPr>
            <w:tcW w:w="2285" w:type="dxa"/>
            <w:tcBorders>
              <w:top w:val="single" w:sz="4" w:space="0" w:color="943634"/>
              <w:left w:val="single" w:sz="4" w:space="0" w:color="943634"/>
              <w:bottom w:val="nil"/>
              <w:right w:val="nil"/>
            </w:tcBorders>
            <w:shd w:val="clear" w:color="auto" w:fill="9BBB59"/>
          </w:tcPr>
          <w:p w:rsidR="00043AE4" w:rsidRPr="00EA3EDA" w:rsidRDefault="003A46AF" w:rsidP="005908AB">
            <w:pPr>
              <w:spacing w:after="0" w:line="259" w:lineRule="auto"/>
              <w:ind w:left="3" w:right="0" w:firstLine="0"/>
              <w:rPr>
                <w:rFonts w:ascii="Tahoma" w:hAnsi="Tahoma" w:cs="Tahoma"/>
              </w:rPr>
            </w:pPr>
            <w:r>
              <w:rPr>
                <w:rFonts w:ascii="Tahoma" w:hAnsi="Tahoma" w:cs="Tahoma"/>
                <w:b/>
                <w:sz w:val="20"/>
              </w:rPr>
              <w:t>17</w:t>
            </w:r>
            <w:r w:rsidR="00906D53" w:rsidRPr="00EA3EDA">
              <w:rPr>
                <w:rFonts w:ascii="Tahoma" w:hAnsi="Tahoma" w:cs="Tahoma"/>
                <w:b/>
                <w:sz w:val="20"/>
              </w:rPr>
              <w:t xml:space="preserve"> </w:t>
            </w:r>
          </w:p>
        </w:tc>
      </w:tr>
    </w:tbl>
    <w:p w:rsidR="00043AE4" w:rsidRPr="00EA3EDA" w:rsidRDefault="00906D53" w:rsidP="005908AB">
      <w:pPr>
        <w:spacing w:after="0" w:line="259" w:lineRule="auto"/>
        <w:ind w:left="1440" w:right="0" w:firstLine="0"/>
        <w:rPr>
          <w:rFonts w:ascii="Tahoma" w:hAnsi="Tahoma" w:cs="Tahoma"/>
        </w:rPr>
      </w:pPr>
      <w:r w:rsidRPr="00EA3EDA">
        <w:rPr>
          <w:rFonts w:ascii="Tahoma" w:hAnsi="Tahoma" w:cs="Tahoma"/>
        </w:rPr>
        <w:t xml:space="preserve"> </w:t>
      </w:r>
    </w:p>
    <w:p w:rsidR="00043AE4" w:rsidRPr="00EA3EDA" w:rsidRDefault="00906D53" w:rsidP="005908AB">
      <w:pPr>
        <w:pStyle w:val="Heading2"/>
        <w:shd w:val="clear" w:color="auto" w:fill="auto"/>
        <w:spacing w:after="109"/>
        <w:ind w:left="715"/>
        <w:jc w:val="both"/>
        <w:rPr>
          <w:rFonts w:ascii="Tahoma" w:hAnsi="Tahoma" w:cs="Tahoma"/>
        </w:rPr>
      </w:pPr>
      <w:r w:rsidRPr="00EA3EDA">
        <w:rPr>
          <w:rFonts w:ascii="Tahoma" w:hAnsi="Tahoma" w:cs="Tahoma"/>
          <w:b w:val="0"/>
          <w:sz w:val="22"/>
        </w:rPr>
        <w:t>b.</w:t>
      </w:r>
      <w:r w:rsidRPr="00EA3EDA">
        <w:rPr>
          <w:rFonts w:ascii="Tahoma" w:eastAsia="Arial" w:hAnsi="Tahoma" w:cs="Tahoma"/>
          <w:b w:val="0"/>
          <w:sz w:val="22"/>
        </w:rPr>
        <w:t xml:space="preserve"> </w:t>
      </w:r>
      <w:r w:rsidRPr="003D6BC7">
        <w:rPr>
          <w:rFonts w:ascii="Tahoma" w:hAnsi="Tahoma" w:cs="Tahoma"/>
          <w:b w:val="0"/>
          <w:sz w:val="22"/>
          <w:u w:color="000000"/>
        </w:rPr>
        <w:t>Sarana dan Prasarana</w:t>
      </w:r>
      <w:r w:rsidRPr="00EA3EDA">
        <w:rPr>
          <w:rFonts w:ascii="Tahoma" w:hAnsi="Tahoma" w:cs="Tahoma"/>
          <w:b w:val="0"/>
          <w:sz w:val="22"/>
        </w:rPr>
        <w:t xml:space="preserve"> </w:t>
      </w:r>
    </w:p>
    <w:p w:rsidR="00043AE4" w:rsidRDefault="00906D53" w:rsidP="005908AB">
      <w:pPr>
        <w:spacing w:line="259" w:lineRule="auto"/>
        <w:ind w:left="1080" w:right="0" w:hanging="1080"/>
        <w:rPr>
          <w:rFonts w:ascii="Tahoma" w:hAnsi="Tahoma" w:cs="Tahoma"/>
        </w:rPr>
      </w:pPr>
      <w:r w:rsidRPr="00EA3EDA">
        <w:rPr>
          <w:rFonts w:ascii="Tahoma" w:eastAsia="Calibri" w:hAnsi="Tahoma" w:cs="Tahoma"/>
          <w:b/>
        </w:rPr>
        <w:t xml:space="preserve">  </w:t>
      </w:r>
      <w:r w:rsidR="00E15CC7" w:rsidRPr="00EA3EDA">
        <w:rPr>
          <w:rFonts w:ascii="Tahoma" w:eastAsia="Calibri" w:hAnsi="Tahoma" w:cs="Tahoma"/>
          <w:b/>
        </w:rPr>
        <w:t xml:space="preserve">                    </w:t>
      </w:r>
      <w:r w:rsidRPr="00EA3EDA">
        <w:rPr>
          <w:rFonts w:ascii="Tahoma" w:hAnsi="Tahoma" w:cs="Tahoma"/>
        </w:rPr>
        <w:t xml:space="preserve">Sarana dan prasarana yang mendukung pelaksanaan tugas dan fungsi Kecamatan </w:t>
      </w:r>
      <w:r w:rsidR="009A7316">
        <w:rPr>
          <w:rFonts w:ascii="Tahoma" w:hAnsi="Tahoma" w:cs="Tahoma"/>
        </w:rPr>
        <w:t>Malili</w:t>
      </w:r>
      <w:r w:rsidRPr="00EA3EDA">
        <w:rPr>
          <w:rFonts w:ascii="Tahoma" w:hAnsi="Tahoma" w:cs="Tahoma"/>
        </w:rPr>
        <w:t xml:space="preserve"> meliputi tanah, bangunan, peralatan dan mesin, kendaraan dinas dan jaringan internet. Sarana dan prasarana yaitu sebagai berikut : </w:t>
      </w:r>
    </w:p>
    <w:p w:rsidR="0058287E" w:rsidRDefault="0058287E" w:rsidP="005908AB">
      <w:pPr>
        <w:spacing w:line="259" w:lineRule="auto"/>
        <w:ind w:left="1080" w:right="0" w:hanging="1080"/>
        <w:rPr>
          <w:rFonts w:ascii="Tahoma" w:hAnsi="Tahoma" w:cs="Tahoma"/>
        </w:rPr>
      </w:pPr>
    </w:p>
    <w:p w:rsidR="0058287E" w:rsidRDefault="0058287E" w:rsidP="005908AB">
      <w:pPr>
        <w:spacing w:line="259" w:lineRule="auto"/>
        <w:ind w:left="1080" w:right="0" w:hanging="1080"/>
        <w:rPr>
          <w:rFonts w:ascii="Tahoma" w:hAnsi="Tahoma" w:cs="Tahoma"/>
        </w:rPr>
      </w:pPr>
    </w:p>
    <w:p w:rsidR="003D6BC7" w:rsidRPr="00EA3EDA" w:rsidRDefault="003D6BC7" w:rsidP="00DE748D">
      <w:pPr>
        <w:spacing w:line="259" w:lineRule="auto"/>
        <w:ind w:left="0" w:right="0" w:firstLine="0"/>
        <w:rPr>
          <w:rFonts w:ascii="Tahoma" w:hAnsi="Tahoma" w:cs="Tahoma"/>
        </w:rPr>
      </w:pPr>
    </w:p>
    <w:tbl>
      <w:tblPr>
        <w:tblStyle w:val="TableGrid"/>
        <w:tblW w:w="8673" w:type="dxa"/>
        <w:tblInd w:w="1082" w:type="dxa"/>
        <w:tblCellMar>
          <w:top w:w="51" w:type="dxa"/>
          <w:left w:w="106" w:type="dxa"/>
          <w:right w:w="40" w:type="dxa"/>
        </w:tblCellMar>
        <w:tblLook w:val="04A0" w:firstRow="1" w:lastRow="0" w:firstColumn="1" w:lastColumn="0" w:noHBand="0" w:noVBand="1"/>
      </w:tblPr>
      <w:tblGrid>
        <w:gridCol w:w="554"/>
        <w:gridCol w:w="2341"/>
        <w:gridCol w:w="997"/>
        <w:gridCol w:w="1236"/>
        <w:gridCol w:w="3545"/>
      </w:tblGrid>
      <w:tr w:rsidR="00043AE4" w:rsidRPr="00EA3EDA">
        <w:trPr>
          <w:trHeight w:val="395"/>
        </w:trPr>
        <w:tc>
          <w:tcPr>
            <w:tcW w:w="554"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b/>
                <w:sz w:val="20"/>
              </w:rPr>
              <w:t xml:space="preserve">No. </w:t>
            </w:r>
          </w:p>
        </w:tc>
        <w:tc>
          <w:tcPr>
            <w:tcW w:w="2341"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6" w:firstLine="0"/>
              <w:rPr>
                <w:rFonts w:ascii="Tahoma" w:hAnsi="Tahoma" w:cs="Tahoma"/>
              </w:rPr>
            </w:pPr>
            <w:r w:rsidRPr="00EA3EDA">
              <w:rPr>
                <w:rFonts w:ascii="Tahoma" w:hAnsi="Tahoma" w:cs="Tahoma"/>
                <w:b/>
                <w:sz w:val="20"/>
              </w:rPr>
              <w:t xml:space="preserve">Uraian </w:t>
            </w:r>
          </w:p>
        </w:tc>
        <w:tc>
          <w:tcPr>
            <w:tcW w:w="997"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3" w:right="0" w:firstLine="0"/>
              <w:rPr>
                <w:rFonts w:ascii="Tahoma" w:hAnsi="Tahoma" w:cs="Tahoma"/>
              </w:rPr>
            </w:pPr>
            <w:r w:rsidRPr="00EA3EDA">
              <w:rPr>
                <w:rFonts w:ascii="Tahoma" w:hAnsi="Tahoma" w:cs="Tahoma"/>
                <w:b/>
                <w:sz w:val="20"/>
              </w:rPr>
              <w:t xml:space="preserve">Jumlah </w:t>
            </w:r>
          </w:p>
        </w:tc>
        <w:tc>
          <w:tcPr>
            <w:tcW w:w="1236"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9" w:firstLine="0"/>
              <w:rPr>
                <w:rFonts w:ascii="Tahoma" w:hAnsi="Tahoma" w:cs="Tahoma"/>
              </w:rPr>
            </w:pPr>
            <w:r w:rsidRPr="00EA3EDA">
              <w:rPr>
                <w:rFonts w:ascii="Tahoma" w:hAnsi="Tahoma" w:cs="Tahoma"/>
                <w:b/>
                <w:sz w:val="20"/>
              </w:rPr>
              <w:t xml:space="preserve">Satuan </w:t>
            </w:r>
          </w:p>
        </w:tc>
        <w:tc>
          <w:tcPr>
            <w:tcW w:w="3546"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5" w:firstLine="0"/>
              <w:rPr>
                <w:rFonts w:ascii="Tahoma" w:hAnsi="Tahoma" w:cs="Tahoma"/>
              </w:rPr>
            </w:pPr>
            <w:r w:rsidRPr="00EA3EDA">
              <w:rPr>
                <w:rFonts w:ascii="Tahoma" w:hAnsi="Tahoma" w:cs="Tahoma"/>
                <w:b/>
                <w:sz w:val="20"/>
              </w:rPr>
              <w:t xml:space="preserve">Keterangan </w:t>
            </w:r>
          </w:p>
        </w:tc>
      </w:tr>
      <w:tr w:rsidR="00043AE4" w:rsidRPr="00EA3EDA">
        <w:trPr>
          <w:trHeight w:val="350"/>
        </w:trPr>
        <w:tc>
          <w:tcPr>
            <w:tcW w:w="554"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0" w:right="66" w:firstLine="0"/>
              <w:rPr>
                <w:rFonts w:ascii="Tahoma" w:hAnsi="Tahoma" w:cs="Tahoma"/>
              </w:rPr>
            </w:pPr>
            <w:r w:rsidRPr="00EA3EDA">
              <w:rPr>
                <w:rFonts w:ascii="Tahoma" w:hAnsi="Tahoma" w:cs="Tahoma"/>
                <w:sz w:val="20"/>
              </w:rPr>
              <w:t xml:space="preserve">1. </w:t>
            </w:r>
          </w:p>
        </w:tc>
        <w:tc>
          <w:tcPr>
            <w:tcW w:w="2341"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Tanah </w:t>
            </w:r>
          </w:p>
        </w:tc>
        <w:tc>
          <w:tcPr>
            <w:tcW w:w="997" w:type="dxa"/>
            <w:tcBorders>
              <w:top w:val="single" w:sz="8" w:space="0" w:color="CF7B79"/>
              <w:left w:val="single" w:sz="8" w:space="0" w:color="CF7B79"/>
              <w:bottom w:val="single" w:sz="8" w:space="0" w:color="CF7B79"/>
              <w:right w:val="single" w:sz="8" w:space="0" w:color="CF7B79"/>
            </w:tcBorders>
            <w:shd w:val="clear" w:color="auto" w:fill="DFA7A6"/>
          </w:tcPr>
          <w:p w:rsidR="00043AE4" w:rsidRPr="00634530" w:rsidRDefault="00FE6679" w:rsidP="005908AB">
            <w:pPr>
              <w:spacing w:after="0" w:line="259" w:lineRule="auto"/>
              <w:ind w:left="0" w:right="65" w:firstLine="0"/>
              <w:rPr>
                <w:rFonts w:ascii="Tahoma" w:hAnsi="Tahoma" w:cs="Tahoma"/>
              </w:rPr>
            </w:pPr>
            <w:r>
              <w:rPr>
                <w:rFonts w:ascii="Tahoma" w:hAnsi="Tahoma" w:cs="Tahoma"/>
                <w:sz w:val="20"/>
              </w:rPr>
              <w:t>1.825</w:t>
            </w:r>
            <w:r w:rsidR="00906D53" w:rsidRPr="00634530">
              <w:rPr>
                <w:rFonts w:ascii="Tahoma" w:hAnsi="Tahoma" w:cs="Tahoma"/>
                <w:sz w:val="20"/>
              </w:rPr>
              <w:t xml:space="preserve"> </w:t>
            </w:r>
          </w:p>
        </w:tc>
        <w:tc>
          <w:tcPr>
            <w:tcW w:w="1236" w:type="dxa"/>
            <w:tcBorders>
              <w:top w:val="single" w:sz="8" w:space="0" w:color="CF7B79"/>
              <w:left w:val="single" w:sz="8" w:space="0" w:color="CF7B79"/>
              <w:bottom w:val="single" w:sz="8" w:space="0" w:color="CF7B79"/>
              <w:right w:val="single" w:sz="8" w:space="0" w:color="CF7B79"/>
            </w:tcBorders>
            <w:shd w:val="clear" w:color="auto" w:fill="DFA7A6"/>
          </w:tcPr>
          <w:p w:rsidR="00043AE4" w:rsidRPr="00634530" w:rsidRDefault="00906D53" w:rsidP="005908AB">
            <w:pPr>
              <w:spacing w:after="0" w:line="259" w:lineRule="auto"/>
              <w:ind w:left="0" w:right="66" w:firstLine="0"/>
              <w:rPr>
                <w:rFonts w:ascii="Tahoma" w:hAnsi="Tahoma" w:cs="Tahoma"/>
              </w:rPr>
            </w:pPr>
            <w:r w:rsidRPr="00634530">
              <w:rPr>
                <w:rFonts w:ascii="Tahoma" w:hAnsi="Tahoma" w:cs="Tahoma"/>
                <w:sz w:val="20"/>
              </w:rPr>
              <w:t xml:space="preserve">m² </w:t>
            </w:r>
          </w:p>
        </w:tc>
        <w:tc>
          <w:tcPr>
            <w:tcW w:w="3546"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1" w:right="0" w:firstLine="0"/>
              <w:rPr>
                <w:rFonts w:ascii="Tahoma" w:hAnsi="Tahoma" w:cs="Tahoma"/>
              </w:rPr>
            </w:pPr>
            <w:r w:rsidRPr="00EA3EDA">
              <w:rPr>
                <w:rFonts w:ascii="Tahoma" w:hAnsi="Tahoma" w:cs="Tahoma"/>
                <w:sz w:val="20"/>
              </w:rPr>
              <w:t xml:space="preserve"> </w:t>
            </w:r>
          </w:p>
        </w:tc>
      </w:tr>
      <w:tr w:rsidR="00043AE4" w:rsidRPr="00EA3EDA">
        <w:trPr>
          <w:trHeight w:val="866"/>
        </w:trPr>
        <w:tc>
          <w:tcPr>
            <w:tcW w:w="554" w:type="dxa"/>
            <w:tcBorders>
              <w:top w:val="single" w:sz="8" w:space="0" w:color="CF7B79"/>
              <w:left w:val="single" w:sz="8" w:space="0" w:color="CF7B79"/>
              <w:bottom w:val="single" w:sz="8" w:space="0" w:color="CF7B79"/>
              <w:right w:val="single" w:sz="8" w:space="0" w:color="CF7B79"/>
            </w:tcBorders>
            <w:shd w:val="clear" w:color="auto" w:fill="EFD3D2"/>
            <w:vAlign w:val="center"/>
          </w:tcPr>
          <w:p w:rsidR="00043AE4" w:rsidRPr="00EA3EDA" w:rsidRDefault="00906D53" w:rsidP="005908AB">
            <w:pPr>
              <w:spacing w:after="0" w:line="259" w:lineRule="auto"/>
              <w:ind w:left="0" w:right="66" w:firstLine="0"/>
              <w:rPr>
                <w:rFonts w:ascii="Tahoma" w:hAnsi="Tahoma" w:cs="Tahoma"/>
              </w:rPr>
            </w:pPr>
            <w:r w:rsidRPr="00EA3EDA">
              <w:rPr>
                <w:rFonts w:ascii="Tahoma" w:hAnsi="Tahoma" w:cs="Tahoma"/>
                <w:sz w:val="20"/>
              </w:rPr>
              <w:t xml:space="preserve">2. </w:t>
            </w:r>
          </w:p>
        </w:tc>
        <w:tc>
          <w:tcPr>
            <w:tcW w:w="2341" w:type="dxa"/>
            <w:tcBorders>
              <w:top w:val="single" w:sz="8" w:space="0" w:color="CF7B79"/>
              <w:left w:val="single" w:sz="8" w:space="0" w:color="CF7B79"/>
              <w:bottom w:val="single" w:sz="8" w:space="0" w:color="CF7B79"/>
              <w:right w:val="single" w:sz="8" w:space="0" w:color="CF7B79"/>
            </w:tcBorders>
            <w:shd w:val="clear" w:color="auto" w:fill="EFD3D2"/>
            <w:vAlign w:val="center"/>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Bangunan </w:t>
            </w:r>
          </w:p>
        </w:tc>
        <w:tc>
          <w:tcPr>
            <w:tcW w:w="997" w:type="dxa"/>
            <w:tcBorders>
              <w:top w:val="single" w:sz="8" w:space="0" w:color="CF7B79"/>
              <w:left w:val="single" w:sz="8" w:space="0" w:color="CF7B79"/>
              <w:bottom w:val="single" w:sz="8" w:space="0" w:color="CF7B79"/>
              <w:right w:val="single" w:sz="8" w:space="0" w:color="CF7B79"/>
            </w:tcBorders>
            <w:shd w:val="clear" w:color="auto" w:fill="EFD3D2"/>
            <w:vAlign w:val="center"/>
          </w:tcPr>
          <w:p w:rsidR="00043AE4" w:rsidRPr="00EA3EDA" w:rsidRDefault="0005578D" w:rsidP="005908AB">
            <w:pPr>
              <w:spacing w:after="0" w:line="259" w:lineRule="auto"/>
              <w:ind w:left="0" w:right="69" w:firstLine="0"/>
              <w:rPr>
                <w:rFonts w:ascii="Tahoma" w:hAnsi="Tahoma" w:cs="Tahoma"/>
              </w:rPr>
            </w:pPr>
            <w:r>
              <w:rPr>
                <w:rFonts w:ascii="Tahoma" w:hAnsi="Tahoma" w:cs="Tahoma"/>
                <w:sz w:val="20"/>
              </w:rPr>
              <w:t>5</w:t>
            </w:r>
            <w:r w:rsidR="00906D53" w:rsidRPr="00EA3EDA">
              <w:rPr>
                <w:rFonts w:ascii="Tahoma" w:hAnsi="Tahoma" w:cs="Tahoma"/>
                <w:sz w:val="20"/>
              </w:rPr>
              <w:t xml:space="preserve"> </w:t>
            </w:r>
          </w:p>
        </w:tc>
        <w:tc>
          <w:tcPr>
            <w:tcW w:w="1236" w:type="dxa"/>
            <w:tcBorders>
              <w:top w:val="single" w:sz="8" w:space="0" w:color="CF7B79"/>
              <w:left w:val="single" w:sz="8" w:space="0" w:color="CF7B79"/>
              <w:bottom w:val="single" w:sz="8" w:space="0" w:color="CF7B79"/>
              <w:right w:val="single" w:sz="8" w:space="0" w:color="CF7B79"/>
            </w:tcBorders>
            <w:shd w:val="clear" w:color="auto" w:fill="EFD3D2"/>
            <w:vAlign w:val="center"/>
          </w:tcPr>
          <w:p w:rsidR="00043AE4" w:rsidRPr="00EA3EDA" w:rsidRDefault="00906D53" w:rsidP="005908AB">
            <w:pPr>
              <w:spacing w:after="0" w:line="259" w:lineRule="auto"/>
              <w:ind w:left="0" w:right="67" w:firstLine="0"/>
              <w:rPr>
                <w:rFonts w:ascii="Tahoma" w:hAnsi="Tahoma" w:cs="Tahoma"/>
              </w:rPr>
            </w:pPr>
            <w:r w:rsidRPr="00EA3EDA">
              <w:rPr>
                <w:rFonts w:ascii="Tahoma" w:hAnsi="Tahoma" w:cs="Tahoma"/>
                <w:sz w:val="20"/>
              </w:rPr>
              <w:t xml:space="preserve">Unit </w:t>
            </w:r>
          </w:p>
        </w:tc>
        <w:tc>
          <w:tcPr>
            <w:tcW w:w="3546"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18"/>
              </w:rPr>
              <w:t xml:space="preserve">Gedung Kantor, Rumah Jabatan, </w:t>
            </w:r>
            <w:r w:rsidR="0005578D">
              <w:rPr>
                <w:rFonts w:ascii="Tahoma" w:hAnsi="Tahoma" w:cs="Tahoma"/>
                <w:sz w:val="18"/>
              </w:rPr>
              <w:t>Aula</w:t>
            </w:r>
          </w:p>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18"/>
              </w:rPr>
              <w:t xml:space="preserve">Gedung Perekaman E-KTP dan </w:t>
            </w:r>
          </w:p>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18"/>
              </w:rPr>
              <w:t xml:space="preserve">Tempat Parkir </w:t>
            </w:r>
          </w:p>
        </w:tc>
      </w:tr>
      <w:tr w:rsidR="00043AE4" w:rsidRPr="00EA3EDA">
        <w:trPr>
          <w:trHeight w:val="654"/>
        </w:trPr>
        <w:tc>
          <w:tcPr>
            <w:tcW w:w="554" w:type="dxa"/>
            <w:tcBorders>
              <w:top w:val="single" w:sz="8" w:space="0" w:color="CF7B79"/>
              <w:left w:val="single" w:sz="8" w:space="0" w:color="CF7B79"/>
              <w:bottom w:val="single" w:sz="8" w:space="0" w:color="CF7B79"/>
              <w:right w:val="single" w:sz="8" w:space="0" w:color="CF7B79"/>
            </w:tcBorders>
            <w:shd w:val="clear" w:color="auto" w:fill="DFA7A6"/>
            <w:vAlign w:val="center"/>
          </w:tcPr>
          <w:p w:rsidR="00043AE4" w:rsidRPr="00EA3EDA" w:rsidRDefault="00906D53" w:rsidP="005908AB">
            <w:pPr>
              <w:spacing w:after="0" w:line="259" w:lineRule="auto"/>
              <w:ind w:left="0" w:right="66" w:firstLine="0"/>
              <w:rPr>
                <w:rFonts w:ascii="Tahoma" w:hAnsi="Tahoma" w:cs="Tahoma"/>
              </w:rPr>
            </w:pPr>
            <w:r w:rsidRPr="00EA3EDA">
              <w:rPr>
                <w:rFonts w:ascii="Tahoma" w:hAnsi="Tahoma" w:cs="Tahoma"/>
                <w:sz w:val="20"/>
              </w:rPr>
              <w:t xml:space="preserve">3. </w:t>
            </w:r>
          </w:p>
        </w:tc>
        <w:tc>
          <w:tcPr>
            <w:tcW w:w="2341" w:type="dxa"/>
            <w:tcBorders>
              <w:top w:val="single" w:sz="8" w:space="0" w:color="CF7B79"/>
              <w:left w:val="single" w:sz="8" w:space="0" w:color="CF7B79"/>
              <w:bottom w:val="single" w:sz="8" w:space="0" w:color="CF7B79"/>
              <w:right w:val="single" w:sz="8" w:space="0" w:color="CF7B79"/>
            </w:tcBorders>
            <w:shd w:val="clear" w:color="auto" w:fill="DFA7A6"/>
            <w:vAlign w:val="center"/>
          </w:tcPr>
          <w:p w:rsidR="00043AE4" w:rsidRPr="00BE12BD" w:rsidRDefault="00906D53" w:rsidP="005908AB">
            <w:pPr>
              <w:spacing w:after="0" w:line="259" w:lineRule="auto"/>
              <w:ind w:left="2" w:right="0" w:firstLine="0"/>
              <w:rPr>
                <w:rFonts w:ascii="Tahoma" w:hAnsi="Tahoma" w:cs="Tahoma"/>
              </w:rPr>
            </w:pPr>
            <w:r w:rsidRPr="00BE12BD">
              <w:rPr>
                <w:rFonts w:ascii="Tahoma" w:hAnsi="Tahoma" w:cs="Tahoma"/>
                <w:sz w:val="20"/>
              </w:rPr>
              <w:t xml:space="preserve">Peralatan dan Mesin </w:t>
            </w:r>
          </w:p>
        </w:tc>
        <w:tc>
          <w:tcPr>
            <w:tcW w:w="997" w:type="dxa"/>
            <w:tcBorders>
              <w:top w:val="single" w:sz="8" w:space="0" w:color="CF7B79"/>
              <w:left w:val="single" w:sz="8" w:space="0" w:color="CF7B79"/>
              <w:bottom w:val="single" w:sz="8" w:space="0" w:color="CF7B79"/>
              <w:right w:val="single" w:sz="8" w:space="0" w:color="CF7B79"/>
            </w:tcBorders>
            <w:shd w:val="clear" w:color="auto" w:fill="DFA7A6"/>
            <w:vAlign w:val="center"/>
          </w:tcPr>
          <w:p w:rsidR="00043AE4" w:rsidRPr="00BE12BD" w:rsidRDefault="00BE12BD" w:rsidP="005908AB">
            <w:pPr>
              <w:spacing w:after="0" w:line="259" w:lineRule="auto"/>
              <w:ind w:left="0" w:right="65" w:firstLine="0"/>
              <w:rPr>
                <w:rFonts w:ascii="Tahoma" w:hAnsi="Tahoma" w:cs="Tahoma"/>
              </w:rPr>
            </w:pPr>
            <w:r>
              <w:rPr>
                <w:rFonts w:ascii="Tahoma" w:hAnsi="Tahoma" w:cs="Tahoma"/>
                <w:sz w:val="20"/>
              </w:rPr>
              <w:t>124</w:t>
            </w:r>
            <w:r w:rsidR="00906D53" w:rsidRPr="00BE12BD">
              <w:rPr>
                <w:rFonts w:ascii="Tahoma" w:hAnsi="Tahoma" w:cs="Tahoma"/>
                <w:sz w:val="20"/>
              </w:rPr>
              <w:t xml:space="preserve"> </w:t>
            </w:r>
          </w:p>
        </w:tc>
        <w:tc>
          <w:tcPr>
            <w:tcW w:w="1236" w:type="dxa"/>
            <w:tcBorders>
              <w:top w:val="single" w:sz="8" w:space="0" w:color="CF7B79"/>
              <w:left w:val="single" w:sz="8" w:space="0" w:color="CF7B79"/>
              <w:bottom w:val="single" w:sz="8" w:space="0" w:color="CF7B79"/>
              <w:right w:val="single" w:sz="8" w:space="0" w:color="CF7B79"/>
            </w:tcBorders>
            <w:shd w:val="clear" w:color="auto" w:fill="DFA7A6"/>
            <w:vAlign w:val="center"/>
          </w:tcPr>
          <w:p w:rsidR="00043AE4" w:rsidRPr="00BE12BD" w:rsidRDefault="00906D53" w:rsidP="005908AB">
            <w:pPr>
              <w:spacing w:after="0" w:line="259" w:lineRule="auto"/>
              <w:ind w:left="0" w:right="67" w:firstLine="0"/>
              <w:rPr>
                <w:rFonts w:ascii="Tahoma" w:hAnsi="Tahoma" w:cs="Tahoma"/>
              </w:rPr>
            </w:pPr>
            <w:r w:rsidRPr="00BE12BD">
              <w:rPr>
                <w:rFonts w:ascii="Tahoma" w:hAnsi="Tahoma" w:cs="Tahoma"/>
                <w:sz w:val="20"/>
              </w:rPr>
              <w:t xml:space="preserve">Unit </w:t>
            </w:r>
          </w:p>
        </w:tc>
        <w:tc>
          <w:tcPr>
            <w:tcW w:w="3546" w:type="dxa"/>
            <w:tcBorders>
              <w:top w:val="single" w:sz="8" w:space="0" w:color="CF7B79"/>
              <w:left w:val="single" w:sz="8" w:space="0" w:color="CF7B79"/>
              <w:bottom w:val="single" w:sz="8" w:space="0" w:color="CF7B79"/>
              <w:right w:val="single" w:sz="8" w:space="0" w:color="CF7B79"/>
            </w:tcBorders>
            <w:shd w:val="clear" w:color="auto" w:fill="DFA7A6"/>
          </w:tcPr>
          <w:p w:rsidR="00043AE4" w:rsidRPr="00BE12BD" w:rsidRDefault="00906D53" w:rsidP="005908AB">
            <w:pPr>
              <w:spacing w:after="0" w:line="259" w:lineRule="auto"/>
              <w:ind w:left="2" w:right="0" w:firstLine="0"/>
              <w:rPr>
                <w:rFonts w:ascii="Tahoma" w:hAnsi="Tahoma" w:cs="Tahoma"/>
              </w:rPr>
            </w:pPr>
            <w:r w:rsidRPr="00BE12BD">
              <w:rPr>
                <w:rFonts w:ascii="Tahoma" w:hAnsi="Tahoma" w:cs="Tahoma"/>
                <w:sz w:val="18"/>
              </w:rPr>
              <w:t xml:space="preserve">Komputer, Printer, Meubelair, AC, Sound System, Genset, Mesin Babat dll. </w:t>
            </w:r>
          </w:p>
        </w:tc>
      </w:tr>
      <w:tr w:rsidR="00043AE4" w:rsidRPr="00EA3EDA">
        <w:trPr>
          <w:trHeight w:val="361"/>
        </w:trPr>
        <w:tc>
          <w:tcPr>
            <w:tcW w:w="554"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6" w:firstLine="0"/>
              <w:rPr>
                <w:rFonts w:ascii="Tahoma" w:hAnsi="Tahoma" w:cs="Tahoma"/>
              </w:rPr>
            </w:pPr>
            <w:r w:rsidRPr="00EA3EDA">
              <w:rPr>
                <w:rFonts w:ascii="Tahoma" w:hAnsi="Tahoma" w:cs="Tahoma"/>
                <w:sz w:val="20"/>
              </w:rPr>
              <w:t xml:space="preserve">4. </w:t>
            </w:r>
          </w:p>
        </w:tc>
        <w:tc>
          <w:tcPr>
            <w:tcW w:w="2341"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Jaringan Internet </w:t>
            </w:r>
          </w:p>
        </w:tc>
        <w:tc>
          <w:tcPr>
            <w:tcW w:w="997"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9" w:firstLine="0"/>
              <w:rPr>
                <w:rFonts w:ascii="Tahoma" w:hAnsi="Tahoma" w:cs="Tahoma"/>
              </w:rPr>
            </w:pPr>
            <w:r w:rsidRPr="00EA3EDA">
              <w:rPr>
                <w:rFonts w:ascii="Tahoma" w:hAnsi="Tahoma" w:cs="Tahoma"/>
                <w:sz w:val="20"/>
              </w:rPr>
              <w:t xml:space="preserve">1 </w:t>
            </w:r>
          </w:p>
        </w:tc>
        <w:tc>
          <w:tcPr>
            <w:tcW w:w="1236"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7" w:firstLine="0"/>
              <w:rPr>
                <w:rFonts w:ascii="Tahoma" w:hAnsi="Tahoma" w:cs="Tahoma"/>
              </w:rPr>
            </w:pPr>
            <w:r w:rsidRPr="00EA3EDA">
              <w:rPr>
                <w:rFonts w:ascii="Tahoma" w:hAnsi="Tahoma" w:cs="Tahoma"/>
                <w:sz w:val="20"/>
              </w:rPr>
              <w:t xml:space="preserve">Unit </w:t>
            </w:r>
          </w:p>
        </w:tc>
        <w:tc>
          <w:tcPr>
            <w:tcW w:w="3546"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18"/>
              </w:rPr>
              <w:t xml:space="preserve">Wifi </w:t>
            </w:r>
          </w:p>
        </w:tc>
      </w:tr>
      <w:tr w:rsidR="00043AE4" w:rsidRPr="00EA3EDA">
        <w:trPr>
          <w:trHeight w:val="361"/>
        </w:trPr>
        <w:tc>
          <w:tcPr>
            <w:tcW w:w="554"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0" w:right="66" w:firstLine="0"/>
              <w:rPr>
                <w:rFonts w:ascii="Tahoma" w:hAnsi="Tahoma" w:cs="Tahoma"/>
              </w:rPr>
            </w:pPr>
            <w:r w:rsidRPr="00EA3EDA">
              <w:rPr>
                <w:rFonts w:ascii="Tahoma" w:hAnsi="Tahoma" w:cs="Tahoma"/>
                <w:sz w:val="20"/>
              </w:rPr>
              <w:t xml:space="preserve">5. </w:t>
            </w:r>
          </w:p>
        </w:tc>
        <w:tc>
          <w:tcPr>
            <w:tcW w:w="2341"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Mobil Dinas </w:t>
            </w:r>
          </w:p>
        </w:tc>
        <w:tc>
          <w:tcPr>
            <w:tcW w:w="997"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0" w:right="69" w:firstLine="0"/>
              <w:rPr>
                <w:rFonts w:ascii="Tahoma" w:hAnsi="Tahoma" w:cs="Tahoma"/>
              </w:rPr>
            </w:pPr>
            <w:r w:rsidRPr="00EA3EDA">
              <w:rPr>
                <w:rFonts w:ascii="Tahoma" w:hAnsi="Tahoma" w:cs="Tahoma"/>
                <w:sz w:val="20"/>
              </w:rPr>
              <w:t xml:space="preserve">1 </w:t>
            </w:r>
          </w:p>
        </w:tc>
        <w:tc>
          <w:tcPr>
            <w:tcW w:w="1236"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0" w:right="67" w:firstLine="0"/>
              <w:rPr>
                <w:rFonts w:ascii="Tahoma" w:hAnsi="Tahoma" w:cs="Tahoma"/>
              </w:rPr>
            </w:pPr>
            <w:r w:rsidRPr="00EA3EDA">
              <w:rPr>
                <w:rFonts w:ascii="Tahoma" w:hAnsi="Tahoma" w:cs="Tahoma"/>
                <w:sz w:val="20"/>
              </w:rPr>
              <w:t xml:space="preserve">Unit </w:t>
            </w:r>
          </w:p>
        </w:tc>
        <w:tc>
          <w:tcPr>
            <w:tcW w:w="3546" w:type="dxa"/>
            <w:tcBorders>
              <w:top w:val="single" w:sz="8" w:space="0" w:color="CF7B79"/>
              <w:left w:val="single" w:sz="8" w:space="0" w:color="CF7B79"/>
              <w:bottom w:val="single" w:sz="8" w:space="0" w:color="CF7B79"/>
              <w:right w:val="single" w:sz="8" w:space="0" w:color="CF7B79"/>
            </w:tcBorders>
            <w:shd w:val="clear" w:color="auto" w:fill="DFA7A6"/>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18"/>
              </w:rPr>
              <w:t xml:space="preserve">Double Cabin </w:t>
            </w:r>
          </w:p>
        </w:tc>
      </w:tr>
      <w:tr w:rsidR="00043AE4" w:rsidRPr="00EA3EDA">
        <w:trPr>
          <w:trHeight w:val="359"/>
        </w:trPr>
        <w:tc>
          <w:tcPr>
            <w:tcW w:w="554"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6" w:firstLine="0"/>
              <w:rPr>
                <w:rFonts w:ascii="Tahoma" w:hAnsi="Tahoma" w:cs="Tahoma"/>
              </w:rPr>
            </w:pPr>
            <w:r w:rsidRPr="00EA3EDA">
              <w:rPr>
                <w:rFonts w:ascii="Tahoma" w:hAnsi="Tahoma" w:cs="Tahoma"/>
                <w:sz w:val="20"/>
              </w:rPr>
              <w:t xml:space="preserve">6. </w:t>
            </w:r>
          </w:p>
        </w:tc>
        <w:tc>
          <w:tcPr>
            <w:tcW w:w="2341"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20"/>
              </w:rPr>
              <w:t xml:space="preserve">Motor Dinas </w:t>
            </w:r>
          </w:p>
        </w:tc>
        <w:tc>
          <w:tcPr>
            <w:tcW w:w="997"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FE6679" w:rsidP="005908AB">
            <w:pPr>
              <w:spacing w:after="0" w:line="259" w:lineRule="auto"/>
              <w:ind w:left="0" w:right="69" w:firstLine="0"/>
              <w:rPr>
                <w:rFonts w:ascii="Tahoma" w:hAnsi="Tahoma" w:cs="Tahoma"/>
              </w:rPr>
            </w:pPr>
            <w:r>
              <w:rPr>
                <w:rFonts w:ascii="Tahoma" w:hAnsi="Tahoma" w:cs="Tahoma"/>
                <w:sz w:val="20"/>
              </w:rPr>
              <w:t>5</w:t>
            </w:r>
          </w:p>
        </w:tc>
        <w:tc>
          <w:tcPr>
            <w:tcW w:w="1236"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0" w:right="67" w:firstLine="0"/>
              <w:rPr>
                <w:rFonts w:ascii="Tahoma" w:hAnsi="Tahoma" w:cs="Tahoma"/>
              </w:rPr>
            </w:pPr>
            <w:r w:rsidRPr="00EA3EDA">
              <w:rPr>
                <w:rFonts w:ascii="Tahoma" w:hAnsi="Tahoma" w:cs="Tahoma"/>
                <w:sz w:val="20"/>
              </w:rPr>
              <w:t xml:space="preserve">Unit </w:t>
            </w:r>
          </w:p>
        </w:tc>
        <w:tc>
          <w:tcPr>
            <w:tcW w:w="3546" w:type="dxa"/>
            <w:tcBorders>
              <w:top w:val="single" w:sz="8" w:space="0" w:color="CF7B79"/>
              <w:left w:val="single" w:sz="8" w:space="0" w:color="CF7B79"/>
              <w:bottom w:val="single" w:sz="8" w:space="0" w:color="CF7B79"/>
              <w:right w:val="single" w:sz="8" w:space="0" w:color="CF7B79"/>
            </w:tcBorders>
            <w:shd w:val="clear" w:color="auto" w:fill="EFD3D2"/>
          </w:tcPr>
          <w:p w:rsidR="00043AE4" w:rsidRPr="00EA3EDA" w:rsidRDefault="00906D53" w:rsidP="005908AB">
            <w:pPr>
              <w:spacing w:after="0" w:line="259" w:lineRule="auto"/>
              <w:ind w:left="2" w:right="0" w:firstLine="0"/>
              <w:rPr>
                <w:rFonts w:ascii="Tahoma" w:hAnsi="Tahoma" w:cs="Tahoma"/>
              </w:rPr>
            </w:pPr>
            <w:r w:rsidRPr="00EA3EDA">
              <w:rPr>
                <w:rFonts w:ascii="Tahoma" w:hAnsi="Tahoma" w:cs="Tahoma"/>
                <w:sz w:val="18"/>
              </w:rPr>
              <w:t xml:space="preserve">Type : 1 </w:t>
            </w:r>
            <w:r w:rsidR="00A13B9E" w:rsidRPr="00EA3EDA">
              <w:rPr>
                <w:rFonts w:ascii="Tahoma" w:hAnsi="Tahoma" w:cs="Tahoma"/>
                <w:sz w:val="18"/>
              </w:rPr>
              <w:t>Matic 3</w:t>
            </w:r>
            <w:r w:rsidRPr="00EA3EDA">
              <w:rPr>
                <w:rFonts w:ascii="Tahoma" w:hAnsi="Tahoma" w:cs="Tahoma"/>
                <w:sz w:val="18"/>
              </w:rPr>
              <w:t xml:space="preserve"> bebek </w:t>
            </w:r>
            <w:r w:rsidR="00FE6679">
              <w:rPr>
                <w:rFonts w:ascii="Tahoma" w:hAnsi="Tahoma" w:cs="Tahoma"/>
                <w:sz w:val="18"/>
              </w:rPr>
              <w:t>,1 Trailer</w:t>
            </w:r>
          </w:p>
        </w:tc>
      </w:tr>
    </w:tbl>
    <w:p w:rsidR="00043AE4" w:rsidRDefault="00906D53" w:rsidP="005908AB">
      <w:pPr>
        <w:spacing w:after="159" w:line="259" w:lineRule="auto"/>
        <w:ind w:left="0" w:right="0" w:firstLine="0"/>
        <w:rPr>
          <w:rFonts w:ascii="Tahoma" w:hAnsi="Tahoma" w:cs="Tahoma"/>
          <w:sz w:val="12"/>
        </w:rPr>
      </w:pPr>
      <w:r w:rsidRPr="00EA3EDA">
        <w:rPr>
          <w:rFonts w:ascii="Tahoma" w:hAnsi="Tahoma" w:cs="Tahoma"/>
          <w:sz w:val="12"/>
        </w:rPr>
        <w:t xml:space="preserve"> </w:t>
      </w:r>
    </w:p>
    <w:p w:rsidR="00D95432" w:rsidRPr="00EA3EDA" w:rsidRDefault="00D95432" w:rsidP="005908AB">
      <w:pPr>
        <w:spacing w:after="159" w:line="259" w:lineRule="auto"/>
        <w:ind w:left="0" w:right="0" w:firstLine="0"/>
        <w:rPr>
          <w:rFonts w:ascii="Tahoma" w:hAnsi="Tahoma" w:cs="Tahoma"/>
        </w:rPr>
      </w:pPr>
    </w:p>
    <w:p w:rsidR="00043AE4" w:rsidRDefault="00906D53" w:rsidP="005908AB">
      <w:pPr>
        <w:spacing w:line="276" w:lineRule="auto"/>
        <w:ind w:left="1090" w:right="0"/>
        <w:rPr>
          <w:rFonts w:ascii="Tahoma" w:hAnsi="Tahoma" w:cs="Tahoma"/>
        </w:rPr>
      </w:pPr>
      <w:r w:rsidRPr="00EA3EDA">
        <w:rPr>
          <w:rFonts w:ascii="Tahoma" w:hAnsi="Tahoma" w:cs="Tahoma"/>
        </w:rPr>
        <w:lastRenderedPageBreak/>
        <w:t xml:space="preserve">Selain ruang untuk bekerja, bangunan kantor yang ada telah dilengkapi dengan aula dan sarana parkir kendaraan. </w:t>
      </w:r>
    </w:p>
    <w:p w:rsidR="00A33DA0" w:rsidRPr="00EA3EDA" w:rsidRDefault="00A33DA0" w:rsidP="005908AB">
      <w:pPr>
        <w:spacing w:line="276" w:lineRule="auto"/>
        <w:ind w:left="1090" w:right="0"/>
        <w:rPr>
          <w:rFonts w:ascii="Tahoma" w:hAnsi="Tahoma" w:cs="Tahoma"/>
        </w:rPr>
      </w:pPr>
    </w:p>
    <w:p w:rsidR="00043AE4" w:rsidRPr="00250DA3" w:rsidRDefault="00906D53" w:rsidP="005908AB">
      <w:pPr>
        <w:spacing w:after="54" w:line="259" w:lineRule="auto"/>
        <w:ind w:left="900" w:right="0" w:firstLine="0"/>
        <w:rPr>
          <w:rFonts w:ascii="Tahoma" w:hAnsi="Tahoma" w:cs="Tahoma"/>
        </w:rPr>
      </w:pPr>
      <w:r w:rsidRPr="00EA3EDA">
        <w:rPr>
          <w:rFonts w:ascii="Tahoma" w:hAnsi="Tahoma" w:cs="Tahoma"/>
        </w:rPr>
        <w:t xml:space="preserve"> </w:t>
      </w:r>
      <w:r w:rsidR="00D95432">
        <w:rPr>
          <w:rFonts w:ascii="Tahoma" w:hAnsi="Tahoma" w:cs="Tahoma"/>
        </w:rPr>
        <w:t xml:space="preserve"> </w:t>
      </w:r>
      <w:r w:rsidRPr="00EA3EDA">
        <w:rPr>
          <w:rFonts w:ascii="Tahoma" w:hAnsi="Tahoma" w:cs="Tahoma"/>
        </w:rPr>
        <w:t>c.</w:t>
      </w:r>
      <w:r w:rsidRPr="00EA3EDA">
        <w:rPr>
          <w:rFonts w:ascii="Tahoma" w:eastAsia="Arial" w:hAnsi="Tahoma" w:cs="Tahoma"/>
        </w:rPr>
        <w:t xml:space="preserve"> </w:t>
      </w:r>
      <w:r w:rsidR="00D95432">
        <w:rPr>
          <w:rFonts w:ascii="Tahoma" w:eastAsia="Arial" w:hAnsi="Tahoma" w:cs="Tahoma"/>
        </w:rPr>
        <w:t xml:space="preserve"> </w:t>
      </w:r>
      <w:r w:rsidRPr="00250DA3">
        <w:rPr>
          <w:rFonts w:ascii="Tahoma" w:hAnsi="Tahoma" w:cs="Tahoma"/>
          <w:u w:color="000000"/>
        </w:rPr>
        <w:t>Sumber Dana</w:t>
      </w:r>
      <w:r w:rsidRPr="00250DA3">
        <w:rPr>
          <w:rFonts w:ascii="Tahoma" w:hAnsi="Tahoma" w:cs="Tahoma"/>
        </w:rPr>
        <w:t xml:space="preserve"> </w:t>
      </w:r>
    </w:p>
    <w:p w:rsidR="00043AE4" w:rsidRDefault="00906D53" w:rsidP="005908AB">
      <w:pPr>
        <w:spacing w:line="259" w:lineRule="auto"/>
        <w:ind w:left="1090" w:right="0"/>
        <w:rPr>
          <w:rFonts w:ascii="Tahoma" w:hAnsi="Tahoma" w:cs="Tahoma"/>
        </w:rPr>
      </w:pPr>
      <w:r w:rsidRPr="00EA3EDA">
        <w:rPr>
          <w:rFonts w:ascii="Tahoma" w:hAnsi="Tahoma" w:cs="Tahoma"/>
        </w:rPr>
        <w:t xml:space="preserve">Dana tersedia untuk melaksanakan tugas dan fungsi Kecamatan </w:t>
      </w:r>
      <w:r w:rsidR="007A07CD">
        <w:rPr>
          <w:rFonts w:ascii="Tahoma" w:hAnsi="Tahoma" w:cs="Tahoma"/>
        </w:rPr>
        <w:t>Malili</w:t>
      </w:r>
      <w:r w:rsidR="005E47F3">
        <w:rPr>
          <w:rFonts w:ascii="Tahoma" w:hAnsi="Tahoma" w:cs="Tahoma"/>
        </w:rPr>
        <w:t xml:space="preserve"> pada tahun anggaran 202</w:t>
      </w:r>
      <w:r w:rsidR="00A33DA0">
        <w:rPr>
          <w:rFonts w:ascii="Tahoma" w:hAnsi="Tahoma" w:cs="Tahoma"/>
        </w:rPr>
        <w:t>1</w:t>
      </w:r>
      <w:r w:rsidRPr="00EA3EDA">
        <w:rPr>
          <w:rFonts w:ascii="Tahoma" w:hAnsi="Tahoma" w:cs="Tahoma"/>
        </w:rPr>
        <w:t xml:space="preserve"> sebesar Rp </w:t>
      </w:r>
      <w:r w:rsidR="00882137">
        <w:rPr>
          <w:rFonts w:ascii="Tahoma" w:hAnsi="Tahoma" w:cs="Tahoma"/>
        </w:rPr>
        <w:t>4.319.696.654</w:t>
      </w:r>
      <w:r w:rsidR="006A3D8D">
        <w:rPr>
          <w:rFonts w:ascii="Tahoma" w:hAnsi="Tahoma" w:cs="Tahoma"/>
        </w:rPr>
        <w:t>,-</w:t>
      </w:r>
      <w:r w:rsidRPr="00EA3EDA">
        <w:rPr>
          <w:rFonts w:ascii="Tahoma" w:hAnsi="Tahoma" w:cs="Tahoma"/>
        </w:rPr>
        <w:t xml:space="preserve"> yang bersumber dari Dokumen Pelak</w:t>
      </w:r>
      <w:r w:rsidR="005E47F3">
        <w:rPr>
          <w:rFonts w:ascii="Tahoma" w:hAnsi="Tahoma" w:cs="Tahoma"/>
        </w:rPr>
        <w:t>sanaan Anggaran (DPA) tahun 202</w:t>
      </w:r>
      <w:r w:rsidR="00892900">
        <w:rPr>
          <w:rFonts w:ascii="Tahoma" w:hAnsi="Tahoma" w:cs="Tahoma"/>
        </w:rPr>
        <w:t xml:space="preserve">1 </w:t>
      </w:r>
      <w:r w:rsidRPr="00EA3EDA">
        <w:rPr>
          <w:rFonts w:ascii="Tahoma" w:hAnsi="Tahoma" w:cs="Tahoma"/>
        </w:rPr>
        <w:t xml:space="preserve">dengan rincian sebagai berikut : </w:t>
      </w:r>
    </w:p>
    <w:p w:rsidR="00250DA3" w:rsidRPr="00EA3EDA" w:rsidRDefault="00250DA3" w:rsidP="005908AB">
      <w:pPr>
        <w:spacing w:line="259" w:lineRule="auto"/>
        <w:ind w:left="1090" w:right="0"/>
        <w:rPr>
          <w:rFonts w:ascii="Tahoma" w:hAnsi="Tahoma" w:cs="Tahoma"/>
        </w:rPr>
      </w:pPr>
    </w:p>
    <w:tbl>
      <w:tblPr>
        <w:tblStyle w:val="TableGrid"/>
        <w:tblW w:w="8553" w:type="dxa"/>
        <w:tblInd w:w="1080" w:type="dxa"/>
        <w:tblCellMar>
          <w:top w:w="45" w:type="dxa"/>
          <w:right w:w="43" w:type="dxa"/>
        </w:tblCellMar>
        <w:tblLook w:val="04A0" w:firstRow="1" w:lastRow="0" w:firstColumn="1" w:lastColumn="0" w:noHBand="0" w:noVBand="1"/>
      </w:tblPr>
      <w:tblGrid>
        <w:gridCol w:w="919"/>
        <w:gridCol w:w="4753"/>
        <w:gridCol w:w="2881"/>
      </w:tblGrid>
      <w:tr w:rsidR="00043AE4" w:rsidRPr="00EA3EDA">
        <w:trPr>
          <w:trHeight w:val="326"/>
        </w:trPr>
        <w:tc>
          <w:tcPr>
            <w:tcW w:w="919" w:type="dxa"/>
            <w:tcBorders>
              <w:top w:val="nil"/>
              <w:left w:val="nil"/>
              <w:bottom w:val="single" w:sz="12" w:space="0" w:color="FFFFFF"/>
              <w:right w:val="nil"/>
            </w:tcBorders>
            <w:shd w:val="clear" w:color="auto" w:fill="9E3A38"/>
          </w:tcPr>
          <w:p w:rsidR="00043AE4" w:rsidRPr="00EA3EDA" w:rsidRDefault="00906D53" w:rsidP="005908AB">
            <w:pPr>
              <w:spacing w:after="0" w:line="259" w:lineRule="auto"/>
              <w:ind w:left="216" w:right="0" w:firstLine="0"/>
              <w:rPr>
                <w:rFonts w:ascii="Tahoma" w:hAnsi="Tahoma" w:cs="Tahoma"/>
              </w:rPr>
            </w:pPr>
            <w:r w:rsidRPr="00EA3EDA">
              <w:rPr>
                <w:rFonts w:ascii="Tahoma" w:hAnsi="Tahoma" w:cs="Tahoma"/>
                <w:b/>
              </w:rPr>
              <w:t xml:space="preserve">No. </w:t>
            </w:r>
          </w:p>
        </w:tc>
        <w:tc>
          <w:tcPr>
            <w:tcW w:w="4753" w:type="dxa"/>
            <w:tcBorders>
              <w:top w:val="nil"/>
              <w:left w:val="nil"/>
              <w:bottom w:val="single" w:sz="12" w:space="0" w:color="FFFFFF"/>
              <w:right w:val="nil"/>
            </w:tcBorders>
            <w:shd w:val="clear" w:color="auto" w:fill="9E3A38"/>
          </w:tcPr>
          <w:p w:rsidR="00043AE4" w:rsidRPr="00EA3EDA" w:rsidRDefault="00906D53" w:rsidP="005908AB">
            <w:pPr>
              <w:spacing w:after="0" w:line="259" w:lineRule="auto"/>
              <w:ind w:left="1133" w:right="0" w:firstLine="0"/>
              <w:rPr>
                <w:rFonts w:ascii="Tahoma" w:hAnsi="Tahoma" w:cs="Tahoma"/>
              </w:rPr>
            </w:pPr>
            <w:r w:rsidRPr="00EA3EDA">
              <w:rPr>
                <w:rFonts w:ascii="Tahoma" w:hAnsi="Tahoma" w:cs="Tahoma"/>
                <w:b/>
              </w:rPr>
              <w:t xml:space="preserve">Program/Kegiatan </w:t>
            </w:r>
          </w:p>
        </w:tc>
        <w:tc>
          <w:tcPr>
            <w:tcW w:w="2881" w:type="dxa"/>
            <w:tcBorders>
              <w:top w:val="nil"/>
              <w:left w:val="nil"/>
              <w:bottom w:val="single" w:sz="12" w:space="0" w:color="FFFFFF"/>
              <w:right w:val="nil"/>
            </w:tcBorders>
            <w:shd w:val="clear" w:color="auto" w:fill="9E3A38"/>
          </w:tcPr>
          <w:p w:rsidR="00043AE4" w:rsidRPr="00EA3EDA" w:rsidRDefault="00906D53" w:rsidP="005908AB">
            <w:pPr>
              <w:spacing w:after="0" w:line="259" w:lineRule="auto"/>
              <w:ind w:left="0" w:right="0" w:firstLine="0"/>
              <w:rPr>
                <w:rFonts w:ascii="Tahoma" w:hAnsi="Tahoma" w:cs="Tahoma"/>
              </w:rPr>
            </w:pPr>
            <w:r w:rsidRPr="00EA3EDA">
              <w:rPr>
                <w:rFonts w:ascii="Tahoma" w:hAnsi="Tahoma" w:cs="Tahoma"/>
                <w:b/>
              </w:rPr>
              <w:t xml:space="preserve">Jumlah Anggaran (Rp.) </w:t>
            </w:r>
          </w:p>
        </w:tc>
      </w:tr>
      <w:tr w:rsidR="00043AE4" w:rsidRPr="00EA3EDA">
        <w:trPr>
          <w:trHeight w:val="331"/>
        </w:trPr>
        <w:tc>
          <w:tcPr>
            <w:tcW w:w="919" w:type="dxa"/>
            <w:tcBorders>
              <w:top w:val="single" w:sz="12" w:space="0" w:color="FFFFFF"/>
              <w:left w:val="nil"/>
              <w:bottom w:val="nil"/>
              <w:right w:val="nil"/>
            </w:tcBorders>
            <w:shd w:val="clear" w:color="auto" w:fill="F2DBDB"/>
          </w:tcPr>
          <w:p w:rsidR="00043AE4" w:rsidRPr="00EA3EDA" w:rsidRDefault="00906D53" w:rsidP="005908AB">
            <w:pPr>
              <w:spacing w:after="0" w:line="259" w:lineRule="auto"/>
              <w:ind w:left="0" w:right="69" w:firstLine="0"/>
              <w:rPr>
                <w:rFonts w:ascii="Tahoma" w:hAnsi="Tahoma" w:cs="Tahoma"/>
              </w:rPr>
            </w:pPr>
            <w:r w:rsidRPr="00EA3EDA">
              <w:rPr>
                <w:rFonts w:ascii="Tahoma" w:hAnsi="Tahoma" w:cs="Tahoma"/>
                <w:sz w:val="20"/>
              </w:rPr>
              <w:t xml:space="preserve">1. </w:t>
            </w:r>
          </w:p>
        </w:tc>
        <w:tc>
          <w:tcPr>
            <w:tcW w:w="4753" w:type="dxa"/>
            <w:tcBorders>
              <w:top w:val="single" w:sz="12" w:space="0" w:color="FFFFFF"/>
              <w:left w:val="nil"/>
              <w:bottom w:val="nil"/>
              <w:right w:val="nil"/>
            </w:tcBorders>
            <w:shd w:val="clear" w:color="auto" w:fill="F2DBDB"/>
          </w:tcPr>
          <w:p w:rsidR="00043AE4" w:rsidRPr="00EA3EDA" w:rsidRDefault="00906D53" w:rsidP="00882137">
            <w:pPr>
              <w:spacing w:after="0" w:line="259" w:lineRule="auto"/>
              <w:ind w:left="0" w:right="0" w:firstLine="0"/>
              <w:rPr>
                <w:rFonts w:ascii="Tahoma" w:hAnsi="Tahoma" w:cs="Tahoma"/>
              </w:rPr>
            </w:pPr>
            <w:r w:rsidRPr="00EA3EDA">
              <w:rPr>
                <w:rFonts w:ascii="Tahoma" w:hAnsi="Tahoma" w:cs="Tahoma"/>
                <w:sz w:val="20"/>
              </w:rPr>
              <w:t xml:space="preserve">Belanja </w:t>
            </w:r>
            <w:r w:rsidR="00882137">
              <w:rPr>
                <w:rFonts w:ascii="Tahoma" w:hAnsi="Tahoma" w:cs="Tahoma"/>
                <w:sz w:val="20"/>
              </w:rPr>
              <w:t>Operasi</w:t>
            </w:r>
            <w:r w:rsidRPr="00EA3EDA">
              <w:rPr>
                <w:rFonts w:ascii="Tahoma" w:hAnsi="Tahoma" w:cs="Tahoma"/>
                <w:sz w:val="20"/>
              </w:rPr>
              <w:t xml:space="preserve"> </w:t>
            </w:r>
          </w:p>
        </w:tc>
        <w:tc>
          <w:tcPr>
            <w:tcW w:w="2881" w:type="dxa"/>
            <w:tcBorders>
              <w:top w:val="single" w:sz="12" w:space="0" w:color="FFFFFF"/>
              <w:left w:val="nil"/>
              <w:bottom w:val="nil"/>
              <w:right w:val="nil"/>
            </w:tcBorders>
            <w:shd w:val="clear" w:color="auto" w:fill="F2DBDB"/>
          </w:tcPr>
          <w:p w:rsidR="00043AE4" w:rsidRPr="00EA3EDA" w:rsidRDefault="00882137" w:rsidP="00882137">
            <w:pPr>
              <w:spacing w:after="0" w:line="259" w:lineRule="auto"/>
              <w:ind w:left="0" w:right="69" w:firstLine="0"/>
              <w:rPr>
                <w:rFonts w:ascii="Tahoma" w:hAnsi="Tahoma" w:cs="Tahoma"/>
              </w:rPr>
            </w:pPr>
            <w:r>
              <w:rPr>
                <w:rFonts w:ascii="Tahoma" w:hAnsi="Tahoma" w:cs="Tahoma"/>
                <w:sz w:val="20"/>
              </w:rPr>
              <w:t>4.106.196.654</w:t>
            </w:r>
            <w:r w:rsidR="00906D53" w:rsidRPr="00EA3EDA">
              <w:rPr>
                <w:rFonts w:ascii="Tahoma" w:hAnsi="Tahoma" w:cs="Tahoma"/>
                <w:sz w:val="20"/>
              </w:rPr>
              <w:t xml:space="preserve"> </w:t>
            </w:r>
          </w:p>
        </w:tc>
      </w:tr>
      <w:tr w:rsidR="00043AE4" w:rsidRPr="00EA3EDA">
        <w:trPr>
          <w:trHeight w:val="350"/>
        </w:trPr>
        <w:tc>
          <w:tcPr>
            <w:tcW w:w="919" w:type="dxa"/>
            <w:tcBorders>
              <w:top w:val="nil"/>
              <w:left w:val="nil"/>
              <w:bottom w:val="nil"/>
              <w:right w:val="nil"/>
            </w:tcBorders>
            <w:shd w:val="clear" w:color="auto" w:fill="F8EDED"/>
          </w:tcPr>
          <w:p w:rsidR="00043AE4" w:rsidRPr="00EA3EDA" w:rsidRDefault="00906D53" w:rsidP="005908AB">
            <w:pPr>
              <w:spacing w:after="0" w:line="259" w:lineRule="auto"/>
              <w:ind w:left="0" w:right="69" w:firstLine="0"/>
              <w:rPr>
                <w:rFonts w:ascii="Tahoma" w:hAnsi="Tahoma" w:cs="Tahoma"/>
              </w:rPr>
            </w:pPr>
            <w:r w:rsidRPr="00EA3EDA">
              <w:rPr>
                <w:rFonts w:ascii="Tahoma" w:hAnsi="Tahoma" w:cs="Tahoma"/>
                <w:sz w:val="20"/>
              </w:rPr>
              <w:t xml:space="preserve">2. </w:t>
            </w:r>
          </w:p>
        </w:tc>
        <w:tc>
          <w:tcPr>
            <w:tcW w:w="4753" w:type="dxa"/>
            <w:tcBorders>
              <w:top w:val="nil"/>
              <w:left w:val="nil"/>
              <w:bottom w:val="nil"/>
              <w:right w:val="nil"/>
            </w:tcBorders>
            <w:shd w:val="clear" w:color="auto" w:fill="F8EDED"/>
          </w:tcPr>
          <w:p w:rsidR="00043AE4" w:rsidRPr="00EA3EDA" w:rsidRDefault="00882137" w:rsidP="005908AB">
            <w:pPr>
              <w:spacing w:after="0" w:line="259" w:lineRule="auto"/>
              <w:ind w:left="0" w:right="0" w:firstLine="0"/>
              <w:rPr>
                <w:rFonts w:ascii="Tahoma" w:hAnsi="Tahoma" w:cs="Tahoma"/>
              </w:rPr>
            </w:pPr>
            <w:r>
              <w:rPr>
                <w:rFonts w:ascii="Tahoma" w:hAnsi="Tahoma" w:cs="Tahoma"/>
                <w:sz w:val="20"/>
              </w:rPr>
              <w:t>Belanja Modal</w:t>
            </w:r>
          </w:p>
        </w:tc>
        <w:tc>
          <w:tcPr>
            <w:tcW w:w="2881" w:type="dxa"/>
            <w:tcBorders>
              <w:top w:val="nil"/>
              <w:left w:val="nil"/>
              <w:bottom w:val="nil"/>
              <w:right w:val="nil"/>
            </w:tcBorders>
            <w:shd w:val="clear" w:color="auto" w:fill="F8EDED"/>
          </w:tcPr>
          <w:p w:rsidR="00043AE4" w:rsidRPr="00EA3EDA" w:rsidRDefault="00882137" w:rsidP="005908AB">
            <w:pPr>
              <w:spacing w:after="0" w:line="259" w:lineRule="auto"/>
              <w:ind w:left="0" w:right="69" w:firstLine="0"/>
              <w:rPr>
                <w:rFonts w:ascii="Tahoma" w:hAnsi="Tahoma" w:cs="Tahoma"/>
              </w:rPr>
            </w:pPr>
            <w:r>
              <w:rPr>
                <w:rFonts w:ascii="Tahoma" w:hAnsi="Tahoma" w:cs="Tahoma"/>
                <w:sz w:val="20"/>
              </w:rPr>
              <w:t xml:space="preserve"> </w:t>
            </w:r>
            <w:r w:rsidR="00447922">
              <w:rPr>
                <w:rFonts w:ascii="Tahoma" w:hAnsi="Tahoma" w:cs="Tahoma"/>
                <w:sz w:val="20"/>
              </w:rPr>
              <w:t xml:space="preserve"> </w:t>
            </w:r>
            <w:r>
              <w:rPr>
                <w:rFonts w:ascii="Tahoma" w:hAnsi="Tahoma" w:cs="Tahoma"/>
                <w:sz w:val="20"/>
              </w:rPr>
              <w:t xml:space="preserve"> 213.500.000</w:t>
            </w:r>
            <w:r w:rsidR="00906D53" w:rsidRPr="00EA3EDA">
              <w:rPr>
                <w:rFonts w:ascii="Tahoma" w:hAnsi="Tahoma" w:cs="Tahoma"/>
                <w:sz w:val="20"/>
              </w:rPr>
              <w:t xml:space="preserve"> </w:t>
            </w:r>
          </w:p>
        </w:tc>
      </w:tr>
      <w:tr w:rsidR="00043AE4" w:rsidRPr="00EA3EDA">
        <w:trPr>
          <w:trHeight w:val="277"/>
        </w:trPr>
        <w:tc>
          <w:tcPr>
            <w:tcW w:w="919" w:type="dxa"/>
            <w:tcBorders>
              <w:top w:val="nil"/>
              <w:left w:val="nil"/>
              <w:bottom w:val="nil"/>
              <w:right w:val="nil"/>
            </w:tcBorders>
            <w:shd w:val="clear" w:color="auto" w:fill="F2DBDB"/>
          </w:tcPr>
          <w:p w:rsidR="00043AE4" w:rsidRPr="00EA3EDA" w:rsidRDefault="00043AE4" w:rsidP="005908AB">
            <w:pPr>
              <w:spacing w:after="160" w:line="259" w:lineRule="auto"/>
              <w:ind w:left="0" w:right="0" w:firstLine="0"/>
              <w:rPr>
                <w:rFonts w:ascii="Tahoma" w:hAnsi="Tahoma" w:cs="Tahoma"/>
              </w:rPr>
            </w:pPr>
          </w:p>
        </w:tc>
        <w:tc>
          <w:tcPr>
            <w:tcW w:w="4753" w:type="dxa"/>
            <w:tcBorders>
              <w:top w:val="nil"/>
              <w:left w:val="nil"/>
              <w:bottom w:val="nil"/>
              <w:right w:val="nil"/>
            </w:tcBorders>
            <w:shd w:val="clear" w:color="auto" w:fill="F2DBDB"/>
          </w:tcPr>
          <w:p w:rsidR="00043AE4" w:rsidRPr="00EA3EDA" w:rsidRDefault="00906D53" w:rsidP="005908AB">
            <w:pPr>
              <w:spacing w:after="0" w:line="259" w:lineRule="auto"/>
              <w:ind w:left="1510" w:right="0" w:firstLine="0"/>
              <w:rPr>
                <w:rFonts w:ascii="Tahoma" w:hAnsi="Tahoma" w:cs="Tahoma"/>
              </w:rPr>
            </w:pPr>
            <w:r w:rsidRPr="00EA3EDA">
              <w:rPr>
                <w:rFonts w:ascii="Tahoma" w:hAnsi="Tahoma" w:cs="Tahoma"/>
                <w:b/>
                <w:sz w:val="20"/>
              </w:rPr>
              <w:t xml:space="preserve">Total </w:t>
            </w:r>
          </w:p>
        </w:tc>
        <w:tc>
          <w:tcPr>
            <w:tcW w:w="2881" w:type="dxa"/>
            <w:tcBorders>
              <w:top w:val="nil"/>
              <w:left w:val="nil"/>
              <w:bottom w:val="nil"/>
              <w:right w:val="nil"/>
            </w:tcBorders>
            <w:shd w:val="clear" w:color="auto" w:fill="F2DBDB"/>
          </w:tcPr>
          <w:p w:rsidR="00043AE4" w:rsidRPr="0082489E" w:rsidRDefault="00882137" w:rsidP="005908AB">
            <w:pPr>
              <w:spacing w:after="0" w:line="259" w:lineRule="auto"/>
              <w:ind w:left="0" w:right="68" w:firstLine="0"/>
              <w:rPr>
                <w:rFonts w:ascii="Tahoma" w:hAnsi="Tahoma" w:cs="Tahoma"/>
                <w:sz w:val="20"/>
                <w:szCs w:val="20"/>
              </w:rPr>
            </w:pPr>
            <w:r>
              <w:rPr>
                <w:rFonts w:ascii="Tahoma" w:hAnsi="Tahoma" w:cs="Tahoma"/>
                <w:b/>
                <w:sz w:val="20"/>
                <w:szCs w:val="20"/>
              </w:rPr>
              <w:t>4.319.696.654</w:t>
            </w:r>
            <w:r w:rsidR="00906D53" w:rsidRPr="0082489E">
              <w:rPr>
                <w:rFonts w:ascii="Tahoma" w:hAnsi="Tahoma" w:cs="Tahoma"/>
                <w:b/>
                <w:sz w:val="20"/>
                <w:szCs w:val="20"/>
              </w:rPr>
              <w:t xml:space="preserve"> </w:t>
            </w:r>
          </w:p>
        </w:tc>
      </w:tr>
    </w:tbl>
    <w:p w:rsidR="00043AE4" w:rsidRPr="00EA3EDA" w:rsidRDefault="00043AE4" w:rsidP="005908AB">
      <w:pPr>
        <w:spacing w:after="44" w:line="259" w:lineRule="auto"/>
        <w:ind w:left="1080" w:right="0" w:firstLine="0"/>
        <w:rPr>
          <w:rFonts w:ascii="Tahoma" w:hAnsi="Tahoma" w:cs="Tahoma"/>
        </w:rPr>
      </w:pPr>
    </w:p>
    <w:p w:rsidR="00043AE4" w:rsidRPr="00EA3EDA" w:rsidRDefault="00906D53" w:rsidP="005908AB">
      <w:pPr>
        <w:spacing w:after="70" w:line="259" w:lineRule="auto"/>
        <w:ind w:left="0" w:right="0" w:firstLine="0"/>
        <w:rPr>
          <w:rFonts w:ascii="Tahoma" w:hAnsi="Tahoma" w:cs="Tahoma"/>
        </w:rPr>
      </w:pPr>
      <w:r w:rsidRPr="00EA3EDA">
        <w:rPr>
          <w:rFonts w:ascii="Tahoma" w:hAnsi="Tahoma" w:cs="Tahoma"/>
          <w:sz w:val="14"/>
        </w:rPr>
        <w:t xml:space="preserve"> </w:t>
      </w:r>
    </w:p>
    <w:p w:rsidR="00043AE4" w:rsidRPr="00B3642B" w:rsidRDefault="00906D53" w:rsidP="005908AB">
      <w:pPr>
        <w:pStyle w:val="Heading1"/>
        <w:ind w:left="-5"/>
        <w:jc w:val="both"/>
        <w:rPr>
          <w:rFonts w:ascii="Tahoma" w:hAnsi="Tahoma" w:cs="Tahoma"/>
          <w:sz w:val="22"/>
        </w:rPr>
      </w:pPr>
      <w:r w:rsidRPr="00B3642B">
        <w:rPr>
          <w:rFonts w:ascii="Tahoma" w:hAnsi="Tahoma" w:cs="Tahoma"/>
          <w:sz w:val="22"/>
        </w:rPr>
        <w:t>C.</w:t>
      </w:r>
      <w:r w:rsidRPr="00B3642B">
        <w:rPr>
          <w:rFonts w:ascii="Tahoma" w:eastAsia="Arial" w:hAnsi="Tahoma" w:cs="Tahoma"/>
          <w:sz w:val="22"/>
        </w:rPr>
        <w:t xml:space="preserve"> </w:t>
      </w:r>
      <w:r w:rsidRPr="00B3642B">
        <w:rPr>
          <w:rFonts w:ascii="Tahoma" w:hAnsi="Tahoma" w:cs="Tahoma"/>
          <w:sz w:val="22"/>
        </w:rPr>
        <w:t xml:space="preserve">KEGIATAN DAN LAYANAN PRODUK ORGANISASI </w:t>
      </w:r>
    </w:p>
    <w:p w:rsidR="00043AE4" w:rsidRPr="00EA3EDA" w:rsidRDefault="00906D53" w:rsidP="005908AB">
      <w:pPr>
        <w:spacing w:after="123" w:line="259" w:lineRule="auto"/>
        <w:ind w:left="360" w:right="0" w:firstLine="0"/>
        <w:rPr>
          <w:rFonts w:ascii="Tahoma" w:hAnsi="Tahoma" w:cs="Tahoma"/>
        </w:rPr>
      </w:pPr>
      <w:r w:rsidRPr="00EA3EDA">
        <w:rPr>
          <w:rFonts w:ascii="Tahoma" w:hAnsi="Tahoma" w:cs="Tahoma"/>
          <w:sz w:val="18"/>
        </w:rPr>
        <w:t xml:space="preserve"> </w:t>
      </w:r>
    </w:p>
    <w:p w:rsidR="00043AE4" w:rsidRPr="00EA3EDA" w:rsidRDefault="00906D53" w:rsidP="005908AB">
      <w:pPr>
        <w:ind w:right="0"/>
        <w:rPr>
          <w:rFonts w:ascii="Tahoma" w:hAnsi="Tahoma" w:cs="Tahoma"/>
        </w:rPr>
      </w:pPr>
      <w:r w:rsidRPr="00EA3EDA">
        <w:rPr>
          <w:rFonts w:ascii="Tahoma" w:hAnsi="Tahoma" w:cs="Tahoma"/>
        </w:rPr>
        <w:t xml:space="preserve"> </w:t>
      </w:r>
      <w:r w:rsidR="00BF00E6">
        <w:rPr>
          <w:rFonts w:ascii="Tahoma" w:hAnsi="Tahoma" w:cs="Tahoma"/>
        </w:rPr>
        <w:tab/>
      </w:r>
      <w:r w:rsidRPr="00EA3EDA">
        <w:rPr>
          <w:rFonts w:ascii="Tahoma" w:hAnsi="Tahoma" w:cs="Tahoma"/>
        </w:rPr>
        <w:t xml:space="preserve">Kecamatan </w:t>
      </w:r>
      <w:r w:rsidR="008275E0">
        <w:rPr>
          <w:rFonts w:ascii="Tahoma" w:hAnsi="Tahoma" w:cs="Tahoma"/>
        </w:rPr>
        <w:t>Malili</w:t>
      </w:r>
      <w:r w:rsidRPr="00EA3EDA">
        <w:rPr>
          <w:rFonts w:ascii="Tahoma" w:hAnsi="Tahoma" w:cs="Tahoma"/>
        </w:rPr>
        <w:t xml:space="preserve"> melakukan berbagai kegiatan pelayanan kemasyarakatan yang menjadi tugas dan fungsinya, pelayanan ini secara langsung ditangani oleh 4 (empat) seksi, masing-masing sebagai berikut :  </w:t>
      </w:r>
    </w:p>
    <w:p w:rsidR="00043AE4" w:rsidRPr="00EA3EDA" w:rsidRDefault="00906D53" w:rsidP="005908AB">
      <w:pPr>
        <w:spacing w:after="193" w:line="259" w:lineRule="auto"/>
        <w:ind w:left="360" w:right="0" w:firstLine="0"/>
        <w:rPr>
          <w:rFonts w:ascii="Tahoma" w:hAnsi="Tahoma" w:cs="Tahoma"/>
        </w:rPr>
      </w:pPr>
      <w:r w:rsidRPr="00EA3EDA">
        <w:rPr>
          <w:rFonts w:ascii="Tahoma" w:hAnsi="Tahoma" w:cs="Tahoma"/>
          <w:sz w:val="12"/>
        </w:rPr>
        <w:t xml:space="preserve"> </w:t>
      </w:r>
      <w:r w:rsidRPr="00EA3EDA">
        <w:rPr>
          <w:rFonts w:ascii="Tahoma" w:hAnsi="Tahoma" w:cs="Tahoma"/>
          <w:b/>
        </w:rPr>
        <w:t>1.</w:t>
      </w:r>
      <w:r w:rsidRPr="00EA3EDA">
        <w:rPr>
          <w:rFonts w:ascii="Tahoma" w:eastAsia="Arial" w:hAnsi="Tahoma" w:cs="Tahoma"/>
          <w:b/>
        </w:rPr>
        <w:t xml:space="preserve"> </w:t>
      </w:r>
      <w:r w:rsidRPr="00EA3EDA">
        <w:rPr>
          <w:rFonts w:ascii="Tahoma" w:hAnsi="Tahoma" w:cs="Tahoma"/>
          <w:b/>
        </w:rPr>
        <w:t xml:space="preserve">Seksi Pemerintahan Umum </w:t>
      </w:r>
    </w:p>
    <w:p w:rsidR="00043AE4" w:rsidRDefault="00906D53" w:rsidP="005908AB">
      <w:pPr>
        <w:ind w:left="730" w:right="0"/>
        <w:rPr>
          <w:rFonts w:ascii="Tahoma" w:hAnsi="Tahoma" w:cs="Tahoma"/>
        </w:rPr>
      </w:pPr>
      <w:r w:rsidRPr="00EA3EDA">
        <w:rPr>
          <w:rFonts w:ascii="Tahoma" w:hAnsi="Tahoma" w:cs="Tahoma"/>
        </w:rPr>
        <w:t xml:space="preserve">Jenis kegiatan yang dilakukan oleh Seksi Pemerintahan Umum lebih mengarah kepada upaya koordinasi, fasilitasi, bimbingan, dan pengawasan pemerintahan desa. Kegiatan layanan tersebut antara lain : </w:t>
      </w:r>
    </w:p>
    <w:p w:rsidR="0058287E" w:rsidRPr="00EA3EDA" w:rsidRDefault="0058287E" w:rsidP="00DE748D">
      <w:pPr>
        <w:ind w:left="0" w:right="0" w:firstLine="0"/>
        <w:rPr>
          <w:rFonts w:ascii="Tahoma" w:hAnsi="Tahoma" w:cs="Tahoma"/>
        </w:rPr>
      </w:pPr>
    </w:p>
    <w:p w:rsidR="00043AE4" w:rsidRPr="00800E92" w:rsidRDefault="00906D53" w:rsidP="005908AB">
      <w:pPr>
        <w:pStyle w:val="ListParagraph"/>
        <w:numPr>
          <w:ilvl w:val="0"/>
          <w:numId w:val="5"/>
        </w:numPr>
        <w:spacing w:after="36"/>
        <w:ind w:right="0" w:hanging="360"/>
        <w:rPr>
          <w:rFonts w:ascii="Tahoma" w:hAnsi="Tahoma" w:cs="Tahoma"/>
        </w:rPr>
      </w:pPr>
      <w:r w:rsidRPr="00800E92">
        <w:rPr>
          <w:rFonts w:ascii="Tahoma" w:hAnsi="Tahoma" w:cs="Tahoma"/>
        </w:rPr>
        <w:t xml:space="preserve">melakukan fasilitasi dan koordinasi pelaksanaan pemilihan Kepala Desa dan pengisian anggota BPD; </w:t>
      </w:r>
    </w:p>
    <w:p w:rsidR="00043AE4" w:rsidRPr="00EA3EDA" w:rsidRDefault="00906D53" w:rsidP="005908AB">
      <w:pPr>
        <w:numPr>
          <w:ilvl w:val="0"/>
          <w:numId w:val="5"/>
        </w:numPr>
        <w:spacing w:after="34"/>
        <w:ind w:right="0" w:hanging="360"/>
        <w:rPr>
          <w:rFonts w:ascii="Tahoma" w:hAnsi="Tahoma" w:cs="Tahoma"/>
        </w:rPr>
      </w:pPr>
      <w:r w:rsidRPr="00EA3EDA">
        <w:rPr>
          <w:rFonts w:ascii="Tahoma" w:hAnsi="Tahoma" w:cs="Tahoma"/>
        </w:rPr>
        <w:t xml:space="preserve">melakukan fasilitasi, koordinasi, monitoring, pengawasan dan memberikan bimbingan teknis serta supervisi dalam rangka pengisian perangkat desa dan unsur staf perangkat desa; </w:t>
      </w:r>
    </w:p>
    <w:p w:rsidR="00043AE4" w:rsidRPr="00EA3EDA" w:rsidRDefault="00906D53" w:rsidP="005908AB">
      <w:pPr>
        <w:numPr>
          <w:ilvl w:val="0"/>
          <w:numId w:val="5"/>
        </w:numPr>
        <w:spacing w:after="36"/>
        <w:ind w:right="0" w:hanging="360"/>
        <w:rPr>
          <w:rFonts w:ascii="Tahoma" w:hAnsi="Tahoma" w:cs="Tahoma"/>
        </w:rPr>
      </w:pPr>
      <w:r w:rsidRPr="00EA3EDA">
        <w:rPr>
          <w:rFonts w:ascii="Tahoma" w:hAnsi="Tahoma" w:cs="Tahoma"/>
        </w:rPr>
        <w:t xml:space="preserve">memberikan fasilitasi, pembinaan, pengawasan dan supervisi, monitoring dan evaluasi pengelolaan keuangan dan sarana prasarana desa; </w:t>
      </w:r>
    </w:p>
    <w:p w:rsidR="00043AE4" w:rsidRPr="00EA3EDA" w:rsidRDefault="00906D53" w:rsidP="005908AB">
      <w:pPr>
        <w:numPr>
          <w:ilvl w:val="0"/>
          <w:numId w:val="5"/>
        </w:numPr>
        <w:spacing w:after="37"/>
        <w:ind w:right="0" w:hanging="360"/>
        <w:rPr>
          <w:rFonts w:ascii="Tahoma" w:hAnsi="Tahoma" w:cs="Tahoma"/>
        </w:rPr>
      </w:pPr>
      <w:r w:rsidRPr="00EA3EDA">
        <w:rPr>
          <w:rFonts w:ascii="Tahoma" w:hAnsi="Tahoma" w:cs="Tahoma"/>
        </w:rPr>
        <w:t xml:space="preserve">melakukan pembinaan dan koordinasi untuk kelancaran penarikan pajak bumi dan bangunan; </w:t>
      </w:r>
    </w:p>
    <w:p w:rsidR="00043AE4" w:rsidRPr="00EA3EDA" w:rsidRDefault="00906D53" w:rsidP="005908AB">
      <w:pPr>
        <w:numPr>
          <w:ilvl w:val="0"/>
          <w:numId w:val="5"/>
        </w:numPr>
        <w:spacing w:after="36"/>
        <w:ind w:right="0" w:hanging="360"/>
        <w:rPr>
          <w:rFonts w:ascii="Tahoma" w:hAnsi="Tahoma" w:cs="Tahoma"/>
        </w:rPr>
      </w:pPr>
      <w:r w:rsidRPr="00EA3EDA">
        <w:rPr>
          <w:rFonts w:ascii="Tahoma" w:hAnsi="Tahoma" w:cs="Tahoma"/>
        </w:rPr>
        <w:t xml:space="preserve">melakukan rapat koordinasi dengan forum komunikasi pimpinan kecamatan untuk membahas persoalan sosial-kepemerintahan yang terjadi untuk dicarikan solusi bersama; </w:t>
      </w:r>
    </w:p>
    <w:p w:rsidR="00043AE4" w:rsidRPr="00EA3EDA" w:rsidRDefault="00906D53" w:rsidP="005908AB">
      <w:pPr>
        <w:numPr>
          <w:ilvl w:val="0"/>
          <w:numId w:val="5"/>
        </w:numPr>
        <w:ind w:right="0" w:hanging="360"/>
        <w:rPr>
          <w:rFonts w:ascii="Tahoma" w:hAnsi="Tahoma" w:cs="Tahoma"/>
        </w:rPr>
      </w:pPr>
      <w:r w:rsidRPr="00EA3EDA">
        <w:rPr>
          <w:rFonts w:ascii="Tahoma" w:hAnsi="Tahoma" w:cs="Tahoma"/>
        </w:rPr>
        <w:lastRenderedPageBreak/>
        <w:t xml:space="preserve">melaksanakan tugas-tugas lain yang berhubungan dengan pemerintahan umum di tingkat kecamatan. </w:t>
      </w:r>
    </w:p>
    <w:p w:rsidR="00CB233F" w:rsidRPr="00B3642B" w:rsidRDefault="00906D53" w:rsidP="005908AB">
      <w:pPr>
        <w:spacing w:after="164" w:line="259" w:lineRule="auto"/>
        <w:ind w:left="360" w:right="0" w:firstLine="0"/>
        <w:rPr>
          <w:rFonts w:ascii="Tahoma" w:hAnsi="Tahoma" w:cs="Tahoma"/>
          <w:sz w:val="18"/>
        </w:rPr>
      </w:pPr>
      <w:r w:rsidRPr="00EA3EDA">
        <w:rPr>
          <w:rFonts w:ascii="Tahoma" w:hAnsi="Tahoma" w:cs="Tahoma"/>
          <w:sz w:val="18"/>
        </w:rPr>
        <w:t xml:space="preserve"> </w:t>
      </w:r>
    </w:p>
    <w:p w:rsidR="00043AE4" w:rsidRPr="00EA3EDA" w:rsidRDefault="00906D53" w:rsidP="005908AB">
      <w:pPr>
        <w:numPr>
          <w:ilvl w:val="0"/>
          <w:numId w:val="6"/>
        </w:numPr>
        <w:spacing w:after="101" w:line="265" w:lineRule="auto"/>
        <w:ind w:right="0" w:hanging="360"/>
        <w:rPr>
          <w:rFonts w:ascii="Tahoma" w:hAnsi="Tahoma" w:cs="Tahoma"/>
        </w:rPr>
      </w:pPr>
      <w:r w:rsidRPr="00EA3EDA">
        <w:rPr>
          <w:rFonts w:ascii="Tahoma" w:hAnsi="Tahoma" w:cs="Tahoma"/>
          <w:b/>
        </w:rPr>
        <w:t xml:space="preserve">Seksi Pemberdayaan Masyarakat dan Desa  </w:t>
      </w:r>
    </w:p>
    <w:p w:rsidR="00043AE4" w:rsidRPr="00EA3EDA" w:rsidRDefault="00906D53" w:rsidP="005908AB">
      <w:pPr>
        <w:spacing w:after="36"/>
        <w:ind w:left="720" w:right="0" w:firstLine="360"/>
        <w:rPr>
          <w:rFonts w:ascii="Tahoma" w:hAnsi="Tahoma" w:cs="Tahoma"/>
        </w:rPr>
      </w:pPr>
      <w:r w:rsidRPr="00EA3EDA">
        <w:rPr>
          <w:rFonts w:ascii="Tahoma" w:hAnsi="Tahoma" w:cs="Tahoma"/>
        </w:rPr>
        <w:t xml:space="preserve">Jenis kegiatan yang dilakukan oleh Seksi Pemberdayaan Masyarakat dan Desa lebih dititikberatkan pada aspek pembangunan desa, baik fisik maupun non fisik serta pemberdayaan masyarakat mulai dari perencanaan, pelaksanaan maupun pengawasannya. Kegiatan-kegiatan yang dilaksanakan tersebut antara lain : </w:t>
      </w:r>
    </w:p>
    <w:p w:rsidR="00043AE4" w:rsidRPr="00EA3EDA" w:rsidRDefault="00906D53" w:rsidP="005908AB">
      <w:pPr>
        <w:numPr>
          <w:ilvl w:val="1"/>
          <w:numId w:val="6"/>
        </w:numPr>
        <w:spacing w:after="34"/>
        <w:ind w:right="0" w:hanging="360"/>
        <w:rPr>
          <w:rFonts w:ascii="Tahoma" w:hAnsi="Tahoma" w:cs="Tahoma"/>
        </w:rPr>
      </w:pPr>
      <w:r w:rsidRPr="00EA3EDA">
        <w:rPr>
          <w:rFonts w:ascii="Tahoma" w:hAnsi="Tahoma" w:cs="Tahoma"/>
        </w:rPr>
        <w:t xml:space="preserve">melakukan fasilitasi, koordinasi pembinaan dan supervisi pelaksanaan gerakan pemberdayaan dan kesejahteraan keluarga di desa serta pemberdayaan lembaga adat/budaya dan pelaksanaan pemberdayaan perempuan; </w:t>
      </w:r>
    </w:p>
    <w:p w:rsidR="00043AE4" w:rsidRPr="00EA3EDA" w:rsidRDefault="00906D53" w:rsidP="005908AB">
      <w:pPr>
        <w:numPr>
          <w:ilvl w:val="1"/>
          <w:numId w:val="6"/>
        </w:numPr>
        <w:spacing w:after="34"/>
        <w:ind w:right="0" w:hanging="360"/>
        <w:rPr>
          <w:rFonts w:ascii="Tahoma" w:hAnsi="Tahoma" w:cs="Tahoma"/>
        </w:rPr>
      </w:pPr>
      <w:r w:rsidRPr="00EA3EDA">
        <w:rPr>
          <w:rFonts w:ascii="Tahoma" w:hAnsi="Tahoma" w:cs="Tahoma"/>
        </w:rPr>
        <w:t xml:space="preserve">melakukan fasilitasi dan koordinasi pemberdayaan masyarakat dalam pengelolaan sumber daya alam dan teknologi tepat guna di wilayah kecamatan; </w:t>
      </w:r>
    </w:p>
    <w:p w:rsidR="00043AE4" w:rsidRPr="00EA3EDA" w:rsidRDefault="00906D53" w:rsidP="005908AB">
      <w:pPr>
        <w:numPr>
          <w:ilvl w:val="1"/>
          <w:numId w:val="6"/>
        </w:numPr>
        <w:spacing w:after="36"/>
        <w:ind w:right="0" w:hanging="360"/>
        <w:rPr>
          <w:rFonts w:ascii="Tahoma" w:hAnsi="Tahoma" w:cs="Tahoma"/>
        </w:rPr>
      </w:pPr>
      <w:r w:rsidRPr="00EA3EDA">
        <w:rPr>
          <w:rFonts w:ascii="Tahoma" w:hAnsi="Tahoma" w:cs="Tahoma"/>
        </w:rPr>
        <w:t xml:space="preserve">memberikan bimbingan, supervisi dan konsultasi atas pelaksanaan pembangunan sarana dan prasarana yang dibiayai dari pemerintah pusat, pemerintah provinsi dan pemerintah daerah; </w:t>
      </w:r>
    </w:p>
    <w:p w:rsidR="0058287E" w:rsidRPr="004069A3" w:rsidRDefault="00906D53" w:rsidP="004069A3">
      <w:pPr>
        <w:numPr>
          <w:ilvl w:val="1"/>
          <w:numId w:val="6"/>
        </w:numPr>
        <w:spacing w:after="36"/>
        <w:ind w:right="0" w:hanging="360"/>
        <w:rPr>
          <w:rFonts w:ascii="Tahoma" w:hAnsi="Tahoma" w:cs="Tahoma"/>
        </w:rPr>
      </w:pPr>
      <w:r w:rsidRPr="00EA3EDA">
        <w:rPr>
          <w:rFonts w:ascii="Tahoma" w:hAnsi="Tahoma" w:cs="Tahoma"/>
        </w:rPr>
        <w:t xml:space="preserve">melakukan koordinasi dalam rangka perencanaan perkembangan wilayah kecamatan dengan mengadakan diskusi, menyusun Rencana Pembangunan Tahunan Kecamatan, Daftar Skala Prioritas, Rencana Pembangunan Jangka Menengah Kecamatan, agar diperoleh sinkronisasi dalam pelaksanaan pembangunan; </w:t>
      </w:r>
    </w:p>
    <w:p w:rsidR="00043AE4" w:rsidRPr="00EA3EDA" w:rsidRDefault="00906D53" w:rsidP="005908AB">
      <w:pPr>
        <w:numPr>
          <w:ilvl w:val="1"/>
          <w:numId w:val="6"/>
        </w:numPr>
        <w:ind w:right="0" w:hanging="360"/>
        <w:rPr>
          <w:rFonts w:ascii="Tahoma" w:hAnsi="Tahoma" w:cs="Tahoma"/>
        </w:rPr>
      </w:pPr>
      <w:r w:rsidRPr="00EA3EDA">
        <w:rPr>
          <w:rFonts w:ascii="Tahoma" w:hAnsi="Tahoma" w:cs="Tahoma"/>
        </w:rPr>
        <w:t xml:space="preserve">memfasilitasi, konsultasi dan asistensi Anggaran Pendapatan dan Belanja Desa; </w:t>
      </w:r>
    </w:p>
    <w:p w:rsidR="00043AE4" w:rsidRDefault="00906D53" w:rsidP="005908AB">
      <w:pPr>
        <w:numPr>
          <w:ilvl w:val="1"/>
          <w:numId w:val="6"/>
        </w:numPr>
        <w:ind w:right="0" w:hanging="360"/>
        <w:rPr>
          <w:rFonts w:ascii="Tahoma" w:hAnsi="Tahoma" w:cs="Tahoma"/>
        </w:rPr>
      </w:pPr>
      <w:r w:rsidRPr="00EA3EDA">
        <w:rPr>
          <w:rFonts w:ascii="Tahoma" w:hAnsi="Tahoma" w:cs="Tahoma"/>
        </w:rPr>
        <w:t xml:space="preserve">melaksanakan tugas-tugas lain yang berhubungan dengan pembangunan dan pemberdayaan masyarakat di tingkat kecamatan. </w:t>
      </w:r>
    </w:p>
    <w:p w:rsidR="00892900" w:rsidRPr="00EA3EDA" w:rsidRDefault="00892900" w:rsidP="00892900">
      <w:pPr>
        <w:ind w:left="1080" w:right="0" w:firstLine="0"/>
        <w:rPr>
          <w:rFonts w:ascii="Tahoma" w:hAnsi="Tahoma" w:cs="Tahoma"/>
        </w:rPr>
      </w:pPr>
    </w:p>
    <w:p w:rsidR="00043AE4" w:rsidRPr="00EA3EDA" w:rsidRDefault="00906D53" w:rsidP="005908AB">
      <w:pPr>
        <w:numPr>
          <w:ilvl w:val="0"/>
          <w:numId w:val="6"/>
        </w:numPr>
        <w:spacing w:after="101" w:line="265" w:lineRule="auto"/>
        <w:ind w:right="0" w:hanging="360"/>
        <w:rPr>
          <w:rFonts w:ascii="Tahoma" w:hAnsi="Tahoma" w:cs="Tahoma"/>
        </w:rPr>
      </w:pPr>
      <w:r w:rsidRPr="00EA3EDA">
        <w:rPr>
          <w:rFonts w:ascii="Tahoma" w:hAnsi="Tahoma" w:cs="Tahoma"/>
          <w:b/>
        </w:rPr>
        <w:t xml:space="preserve">Seksi Ketentraman dan Ketertiban Umum </w:t>
      </w:r>
    </w:p>
    <w:p w:rsidR="00892900" w:rsidRPr="00EA3EDA" w:rsidRDefault="00906D53" w:rsidP="0058287E">
      <w:pPr>
        <w:ind w:left="720" w:right="0" w:firstLine="360"/>
        <w:rPr>
          <w:rFonts w:ascii="Tahoma" w:hAnsi="Tahoma" w:cs="Tahoma"/>
        </w:rPr>
      </w:pPr>
      <w:r w:rsidRPr="00EA3EDA">
        <w:rPr>
          <w:rFonts w:ascii="Tahoma" w:hAnsi="Tahoma" w:cs="Tahoma"/>
        </w:rPr>
        <w:t xml:space="preserve">Secara garis besar kegiatan yang dilaksanakan Seksi Keamanan dan Ketertiban Umum bertujuan untuk mewujudkan suasana yang aman, tenteram dan kondusif sehingga masyarakat dapat beraktifitas dengan lancar dalam memenuhi kebutuhan hidup, serta memastikan bahwa segala peraturan perundangan dapat dilaksanakan sebagaimana mestinya. Disamping itu, seksi ini juga bertanggungjawab menangani organisasi sosial politik, lembaga kemasyarakatan serta menangani kebencanaan tingkat kecamatan. </w:t>
      </w:r>
    </w:p>
    <w:p w:rsidR="00DE748D" w:rsidRDefault="00DE748D" w:rsidP="005908AB">
      <w:pPr>
        <w:spacing w:after="56"/>
        <w:ind w:left="720" w:right="0" w:firstLine="360"/>
        <w:rPr>
          <w:rFonts w:ascii="Tahoma" w:hAnsi="Tahoma" w:cs="Tahoma"/>
        </w:rPr>
      </w:pPr>
    </w:p>
    <w:p w:rsidR="004069A3" w:rsidRDefault="004069A3" w:rsidP="005908AB">
      <w:pPr>
        <w:spacing w:after="56"/>
        <w:ind w:left="720" w:right="0" w:firstLine="360"/>
        <w:rPr>
          <w:rFonts w:ascii="Tahoma" w:hAnsi="Tahoma" w:cs="Tahoma"/>
        </w:rPr>
      </w:pPr>
    </w:p>
    <w:p w:rsidR="004069A3" w:rsidRDefault="004069A3" w:rsidP="005908AB">
      <w:pPr>
        <w:spacing w:after="56"/>
        <w:ind w:left="720" w:right="0" w:firstLine="360"/>
        <w:rPr>
          <w:rFonts w:ascii="Tahoma" w:hAnsi="Tahoma" w:cs="Tahoma"/>
        </w:rPr>
      </w:pPr>
    </w:p>
    <w:p w:rsidR="00043AE4" w:rsidRPr="00EA3EDA" w:rsidRDefault="00906D53" w:rsidP="005908AB">
      <w:pPr>
        <w:spacing w:after="56"/>
        <w:ind w:left="720" w:right="0" w:firstLine="360"/>
        <w:rPr>
          <w:rFonts w:ascii="Tahoma" w:hAnsi="Tahoma" w:cs="Tahoma"/>
        </w:rPr>
      </w:pPr>
      <w:r w:rsidRPr="00EA3EDA">
        <w:rPr>
          <w:rFonts w:ascii="Tahoma" w:hAnsi="Tahoma" w:cs="Tahoma"/>
        </w:rPr>
        <w:lastRenderedPageBreak/>
        <w:t xml:space="preserve">Secara lebih rinci, kegiatan-kegiatan yang dilaksanakan oleh Seksi Ketentraman dan Ketertiban Umum ini antara lain : </w:t>
      </w:r>
    </w:p>
    <w:p w:rsidR="00043AE4" w:rsidRPr="00EA3EDA" w:rsidRDefault="00906D53" w:rsidP="005908AB">
      <w:pPr>
        <w:numPr>
          <w:ilvl w:val="1"/>
          <w:numId w:val="6"/>
        </w:numPr>
        <w:spacing w:after="61" w:line="358" w:lineRule="auto"/>
        <w:ind w:right="0" w:hanging="360"/>
        <w:rPr>
          <w:rFonts w:ascii="Tahoma" w:hAnsi="Tahoma" w:cs="Tahoma"/>
        </w:rPr>
      </w:pPr>
      <w:r w:rsidRPr="00EA3EDA">
        <w:rPr>
          <w:rFonts w:ascii="Tahoma" w:hAnsi="Tahoma" w:cs="Tahoma"/>
          <w:sz w:val="24"/>
        </w:rPr>
        <w:t>melakukan fasilitasi dan koordinasi dalam pembinaan serta penyelenggaraan di bidang kewaspadaan dini, kerjasama intelijen keamanan, bina masyarakat, penanganan konflik pemerintahan, pengawasan orang asing dan lembaga asing di wilayah kecamatan;</w:t>
      </w:r>
      <w:r w:rsidRPr="00EA3EDA">
        <w:rPr>
          <w:rFonts w:ascii="Tahoma" w:hAnsi="Tahoma" w:cs="Tahoma"/>
        </w:rPr>
        <w:t xml:space="preserve"> </w:t>
      </w:r>
    </w:p>
    <w:p w:rsidR="00043AE4" w:rsidRPr="00EA3EDA" w:rsidRDefault="00906D53" w:rsidP="005908AB">
      <w:pPr>
        <w:numPr>
          <w:ilvl w:val="1"/>
          <w:numId w:val="6"/>
        </w:numPr>
        <w:spacing w:after="70"/>
        <w:ind w:right="0" w:hanging="360"/>
        <w:rPr>
          <w:rFonts w:ascii="Tahoma" w:hAnsi="Tahoma" w:cs="Tahoma"/>
        </w:rPr>
      </w:pPr>
      <w:r w:rsidRPr="00EA3EDA">
        <w:rPr>
          <w:rFonts w:ascii="Tahoma" w:hAnsi="Tahoma" w:cs="Tahoma"/>
        </w:rPr>
        <w:t xml:space="preserve">melakukan fasilitasi dan koordinasi dalam pembinaan serta penyelenggaraan di bidang seni dan budaya, agama dan kepercayaan, pembauran dan akulturasi budaya dan penanganan masalah sosial kemasyarakatan di wilayah kecamatan; </w:t>
      </w:r>
    </w:p>
    <w:p w:rsidR="00043AE4" w:rsidRPr="00EA3EDA" w:rsidRDefault="00906D53" w:rsidP="005908AB">
      <w:pPr>
        <w:numPr>
          <w:ilvl w:val="1"/>
          <w:numId w:val="6"/>
        </w:numPr>
        <w:spacing w:after="72"/>
        <w:ind w:right="0" w:hanging="360"/>
        <w:rPr>
          <w:rFonts w:ascii="Tahoma" w:hAnsi="Tahoma" w:cs="Tahoma"/>
        </w:rPr>
      </w:pPr>
      <w:r w:rsidRPr="00EA3EDA">
        <w:rPr>
          <w:rFonts w:ascii="Tahoma" w:hAnsi="Tahoma" w:cs="Tahoma"/>
        </w:rPr>
        <w:t xml:space="preserve">menyiapkan dan menyusun bahan potensi Satuan Linmas dalam menghadapi segala kemungkinan bencana; </w:t>
      </w:r>
    </w:p>
    <w:p w:rsidR="00043AE4" w:rsidRPr="00EA3EDA" w:rsidRDefault="00906D53" w:rsidP="005908AB">
      <w:pPr>
        <w:numPr>
          <w:ilvl w:val="1"/>
          <w:numId w:val="6"/>
        </w:numPr>
        <w:spacing w:after="70"/>
        <w:ind w:right="0" w:hanging="360"/>
        <w:rPr>
          <w:rFonts w:ascii="Tahoma" w:hAnsi="Tahoma" w:cs="Tahoma"/>
        </w:rPr>
      </w:pPr>
      <w:r w:rsidRPr="00EA3EDA">
        <w:rPr>
          <w:rFonts w:ascii="Tahoma" w:hAnsi="Tahoma" w:cs="Tahoma"/>
        </w:rPr>
        <w:t xml:space="preserve">melakukan pengerahan dan pengendalian anggota Satuan Linmas guna penanggulangan bencana; </w:t>
      </w:r>
    </w:p>
    <w:p w:rsidR="00043AE4" w:rsidRPr="00EA3EDA" w:rsidRDefault="00906D53" w:rsidP="005908AB">
      <w:pPr>
        <w:numPr>
          <w:ilvl w:val="1"/>
          <w:numId w:val="6"/>
        </w:numPr>
        <w:spacing w:after="69"/>
        <w:ind w:left="990" w:right="0" w:hanging="270"/>
        <w:rPr>
          <w:rFonts w:ascii="Tahoma" w:hAnsi="Tahoma" w:cs="Tahoma"/>
        </w:rPr>
      </w:pPr>
      <w:r w:rsidRPr="00EA3EDA">
        <w:rPr>
          <w:rFonts w:ascii="Tahoma" w:hAnsi="Tahoma" w:cs="Tahoma"/>
        </w:rPr>
        <w:t xml:space="preserve">menindaklanjuti </w:t>
      </w:r>
      <w:r w:rsidRPr="00EA3EDA">
        <w:rPr>
          <w:rFonts w:ascii="Tahoma" w:hAnsi="Tahoma" w:cs="Tahoma"/>
        </w:rPr>
        <w:tab/>
        <w:t xml:space="preserve">pengaduan </w:t>
      </w:r>
      <w:r w:rsidRPr="00EA3EDA">
        <w:rPr>
          <w:rFonts w:ascii="Tahoma" w:hAnsi="Tahoma" w:cs="Tahoma"/>
        </w:rPr>
        <w:tab/>
        <w:t xml:space="preserve">masyarakat </w:t>
      </w:r>
      <w:r w:rsidRPr="00EA3EDA">
        <w:rPr>
          <w:rFonts w:ascii="Tahoma" w:hAnsi="Tahoma" w:cs="Tahoma"/>
        </w:rPr>
        <w:tab/>
        <w:t xml:space="preserve">yang </w:t>
      </w:r>
      <w:r w:rsidRPr="00EA3EDA">
        <w:rPr>
          <w:rFonts w:ascii="Tahoma" w:hAnsi="Tahoma" w:cs="Tahoma"/>
        </w:rPr>
        <w:tab/>
        <w:t xml:space="preserve">menjadi </w:t>
      </w:r>
      <w:r w:rsidRPr="00EA3EDA">
        <w:rPr>
          <w:rFonts w:ascii="Tahoma" w:hAnsi="Tahoma" w:cs="Tahoma"/>
        </w:rPr>
        <w:tab/>
        <w:t xml:space="preserve">kewenangan kecamatan; </w:t>
      </w:r>
    </w:p>
    <w:p w:rsidR="00043AE4" w:rsidRDefault="00906D53" w:rsidP="005908AB">
      <w:pPr>
        <w:numPr>
          <w:ilvl w:val="1"/>
          <w:numId w:val="6"/>
        </w:numPr>
        <w:ind w:right="0" w:hanging="360"/>
        <w:rPr>
          <w:rFonts w:ascii="Tahoma" w:hAnsi="Tahoma" w:cs="Tahoma"/>
        </w:rPr>
      </w:pPr>
      <w:r w:rsidRPr="00EA3EDA">
        <w:rPr>
          <w:rFonts w:ascii="Tahoma" w:hAnsi="Tahoma" w:cs="Tahoma"/>
        </w:rPr>
        <w:t xml:space="preserve">melaksanakan tugas-tugas lain yang berhubungan dengan ketentraman dan ketertiban masyarakat umum di tingkat kecamatan. </w:t>
      </w:r>
    </w:p>
    <w:p w:rsidR="00892900" w:rsidRPr="00EA3EDA" w:rsidRDefault="00892900" w:rsidP="00892900">
      <w:pPr>
        <w:ind w:left="1080" w:right="0" w:firstLine="0"/>
        <w:rPr>
          <w:rFonts w:ascii="Tahoma" w:hAnsi="Tahoma" w:cs="Tahoma"/>
        </w:rPr>
      </w:pPr>
    </w:p>
    <w:p w:rsidR="00043AE4" w:rsidRPr="00EA3EDA" w:rsidRDefault="00906D53" w:rsidP="005908AB">
      <w:pPr>
        <w:numPr>
          <w:ilvl w:val="0"/>
          <w:numId w:val="6"/>
        </w:numPr>
        <w:spacing w:after="101" w:line="265" w:lineRule="auto"/>
        <w:ind w:right="0" w:hanging="360"/>
        <w:rPr>
          <w:rFonts w:ascii="Tahoma" w:hAnsi="Tahoma" w:cs="Tahoma"/>
        </w:rPr>
      </w:pPr>
      <w:r w:rsidRPr="00EA3EDA">
        <w:rPr>
          <w:rFonts w:ascii="Tahoma" w:hAnsi="Tahoma" w:cs="Tahoma"/>
          <w:b/>
        </w:rPr>
        <w:t xml:space="preserve">Seksi Pelayanan Umum  </w:t>
      </w:r>
    </w:p>
    <w:p w:rsidR="00043AE4" w:rsidRPr="00EA3EDA" w:rsidRDefault="00906D53" w:rsidP="005908AB">
      <w:pPr>
        <w:ind w:left="720" w:right="0" w:firstLine="360"/>
        <w:rPr>
          <w:rFonts w:ascii="Tahoma" w:hAnsi="Tahoma" w:cs="Tahoma"/>
        </w:rPr>
      </w:pPr>
      <w:r w:rsidRPr="00EA3EDA">
        <w:rPr>
          <w:rFonts w:ascii="Tahoma" w:hAnsi="Tahoma" w:cs="Tahoma"/>
        </w:rPr>
        <w:t xml:space="preserve">Dari keempat seksi yang ada, Seksi Pelayanan Umum merupakan seksi yang paling banyak memberikan pelayanan langsung kepada masyarakat, terutama dalam hal pelayanan administrasi, baik administrasi kependudukan maupun administrasi perizinan.  </w:t>
      </w:r>
    </w:p>
    <w:p w:rsidR="00043AE4" w:rsidRPr="00EA3EDA" w:rsidRDefault="00906D53" w:rsidP="005908AB">
      <w:pPr>
        <w:ind w:left="720" w:right="0" w:firstLine="0"/>
        <w:rPr>
          <w:rFonts w:ascii="Tahoma" w:hAnsi="Tahoma" w:cs="Tahoma"/>
        </w:rPr>
      </w:pPr>
      <w:r w:rsidRPr="00EA3EDA">
        <w:rPr>
          <w:rFonts w:ascii="Tahoma" w:hAnsi="Tahoma" w:cs="Tahoma"/>
        </w:rPr>
        <w:t xml:space="preserve">Berbagai jenis layanan yang diberikan oleh seksi ini kepada masyarakat, antara lain : </w:t>
      </w:r>
    </w:p>
    <w:p w:rsidR="00043AE4" w:rsidRPr="00EA3EDA" w:rsidRDefault="00906D53" w:rsidP="005908AB">
      <w:pPr>
        <w:spacing w:after="35"/>
        <w:ind w:left="720" w:right="0" w:firstLine="0"/>
        <w:rPr>
          <w:rFonts w:ascii="Tahoma" w:hAnsi="Tahoma" w:cs="Tahoma"/>
        </w:rPr>
      </w:pPr>
      <w:r w:rsidRPr="00EA3EDA">
        <w:rPr>
          <w:rFonts w:ascii="Tahoma" w:hAnsi="Tahoma" w:cs="Tahoma"/>
        </w:rPr>
        <w:t xml:space="preserve">menyiapkan dan menyelenggarakan  pelayanan administrasi, legalisasi surat keterangan dan jenis pelayanan publik lainnya, misalnya : </w:t>
      </w:r>
    </w:p>
    <w:p w:rsidR="00043AE4" w:rsidRPr="00EA3EDA" w:rsidRDefault="00906D53" w:rsidP="005908AB">
      <w:pPr>
        <w:numPr>
          <w:ilvl w:val="3"/>
          <w:numId w:val="42"/>
        </w:numPr>
        <w:spacing w:after="146" w:line="259" w:lineRule="auto"/>
        <w:ind w:left="1170" w:right="0" w:hanging="450"/>
        <w:rPr>
          <w:rFonts w:ascii="Tahoma" w:hAnsi="Tahoma" w:cs="Tahoma"/>
        </w:rPr>
      </w:pPr>
      <w:r w:rsidRPr="00EA3EDA">
        <w:rPr>
          <w:rFonts w:ascii="Tahoma" w:hAnsi="Tahoma" w:cs="Tahoma"/>
        </w:rPr>
        <w:t xml:space="preserve">Akta jual beli </w:t>
      </w:r>
    </w:p>
    <w:p w:rsidR="00043AE4" w:rsidRPr="00EA3EDA" w:rsidRDefault="00906D53" w:rsidP="005908AB">
      <w:pPr>
        <w:numPr>
          <w:ilvl w:val="3"/>
          <w:numId w:val="42"/>
        </w:numPr>
        <w:spacing w:after="148" w:line="259" w:lineRule="auto"/>
        <w:ind w:left="1170" w:right="0" w:hanging="450"/>
        <w:rPr>
          <w:rFonts w:ascii="Tahoma" w:hAnsi="Tahoma" w:cs="Tahoma"/>
        </w:rPr>
      </w:pPr>
      <w:r w:rsidRPr="00EA3EDA">
        <w:rPr>
          <w:rFonts w:ascii="Tahoma" w:hAnsi="Tahoma" w:cs="Tahoma"/>
        </w:rPr>
        <w:t xml:space="preserve">Surat keterangan pengalihan hak tanah garapan </w:t>
      </w:r>
    </w:p>
    <w:p w:rsidR="00043AE4" w:rsidRPr="00EA3EDA" w:rsidRDefault="00906D53" w:rsidP="005908AB">
      <w:pPr>
        <w:numPr>
          <w:ilvl w:val="3"/>
          <w:numId w:val="42"/>
        </w:numPr>
        <w:spacing w:after="146" w:line="259" w:lineRule="auto"/>
        <w:ind w:left="1170" w:right="0" w:hanging="450"/>
        <w:rPr>
          <w:rFonts w:ascii="Tahoma" w:hAnsi="Tahoma" w:cs="Tahoma"/>
        </w:rPr>
      </w:pPr>
      <w:r w:rsidRPr="00EA3EDA">
        <w:rPr>
          <w:rFonts w:ascii="Tahoma" w:hAnsi="Tahoma" w:cs="Tahoma"/>
        </w:rPr>
        <w:t xml:space="preserve">Surat keterangan tidak mampu </w:t>
      </w:r>
    </w:p>
    <w:p w:rsidR="00043AE4" w:rsidRPr="00EA3EDA" w:rsidRDefault="00906D53" w:rsidP="005908AB">
      <w:pPr>
        <w:numPr>
          <w:ilvl w:val="3"/>
          <w:numId w:val="42"/>
        </w:numPr>
        <w:spacing w:after="146" w:line="259" w:lineRule="auto"/>
        <w:ind w:left="1170" w:right="0" w:hanging="450"/>
        <w:rPr>
          <w:rFonts w:ascii="Tahoma" w:hAnsi="Tahoma" w:cs="Tahoma"/>
        </w:rPr>
      </w:pPr>
      <w:r w:rsidRPr="00EA3EDA">
        <w:rPr>
          <w:rFonts w:ascii="Tahoma" w:hAnsi="Tahoma" w:cs="Tahoma"/>
        </w:rPr>
        <w:t xml:space="preserve">Surat keterangan ahli waris dan lain-lain. </w:t>
      </w:r>
    </w:p>
    <w:p w:rsidR="00043AE4" w:rsidRPr="001A5890" w:rsidRDefault="00906D53" w:rsidP="005908AB">
      <w:pPr>
        <w:pStyle w:val="ListParagraph"/>
        <w:numPr>
          <w:ilvl w:val="0"/>
          <w:numId w:val="41"/>
        </w:numPr>
        <w:spacing w:after="149" w:line="259" w:lineRule="auto"/>
        <w:ind w:left="1170" w:right="0" w:hanging="450"/>
        <w:rPr>
          <w:rFonts w:ascii="Tahoma" w:hAnsi="Tahoma" w:cs="Tahoma"/>
        </w:rPr>
      </w:pPr>
      <w:r w:rsidRPr="001A5890">
        <w:rPr>
          <w:rFonts w:ascii="Tahoma" w:hAnsi="Tahoma" w:cs="Tahoma"/>
        </w:rPr>
        <w:t xml:space="preserve">menerima, meneliti memverifikasi pengajuan pendaftaran kependudukan; </w:t>
      </w:r>
    </w:p>
    <w:p w:rsidR="00892900" w:rsidRPr="0058287E" w:rsidRDefault="00906D53" w:rsidP="0058287E">
      <w:pPr>
        <w:numPr>
          <w:ilvl w:val="2"/>
          <w:numId w:val="41"/>
        </w:numPr>
        <w:spacing w:after="37"/>
        <w:ind w:left="1170" w:right="0" w:hanging="450"/>
        <w:rPr>
          <w:rFonts w:ascii="Tahoma" w:hAnsi="Tahoma" w:cs="Tahoma"/>
        </w:rPr>
      </w:pPr>
      <w:r w:rsidRPr="00EA3EDA">
        <w:rPr>
          <w:rFonts w:ascii="Tahoma" w:hAnsi="Tahoma" w:cs="Tahoma"/>
        </w:rPr>
        <w:t xml:space="preserve">memberikan pelayanan pindah penduduk antar kecamatan dalam satu kabupaten; </w:t>
      </w:r>
    </w:p>
    <w:p w:rsidR="00043AE4" w:rsidRPr="00EA3EDA" w:rsidRDefault="00906D53" w:rsidP="005908AB">
      <w:pPr>
        <w:numPr>
          <w:ilvl w:val="2"/>
          <w:numId w:val="41"/>
        </w:numPr>
        <w:spacing w:after="146" w:line="259" w:lineRule="auto"/>
        <w:ind w:left="1170" w:right="0" w:hanging="450"/>
        <w:rPr>
          <w:rFonts w:ascii="Tahoma" w:hAnsi="Tahoma" w:cs="Tahoma"/>
        </w:rPr>
      </w:pPr>
      <w:r w:rsidRPr="00EA3EDA">
        <w:rPr>
          <w:rFonts w:ascii="Tahoma" w:hAnsi="Tahoma" w:cs="Tahoma"/>
        </w:rPr>
        <w:t xml:space="preserve">melakukan pelayanan administrasi perizinan; </w:t>
      </w:r>
    </w:p>
    <w:p w:rsidR="00043AE4" w:rsidRDefault="00906D53" w:rsidP="005908AB">
      <w:pPr>
        <w:numPr>
          <w:ilvl w:val="2"/>
          <w:numId w:val="41"/>
        </w:numPr>
        <w:ind w:left="1170" w:right="0" w:hanging="450"/>
        <w:rPr>
          <w:rFonts w:ascii="Tahoma" w:hAnsi="Tahoma" w:cs="Tahoma"/>
        </w:rPr>
      </w:pPr>
      <w:r w:rsidRPr="00EA3EDA">
        <w:rPr>
          <w:rFonts w:ascii="Tahoma" w:hAnsi="Tahoma" w:cs="Tahoma"/>
        </w:rPr>
        <w:lastRenderedPageBreak/>
        <w:t xml:space="preserve">melaksanakan tugas-tugas lain yang berhubungan dengan pelayanan umum masyarakat di tingkat kecamatan. </w:t>
      </w:r>
    </w:p>
    <w:p w:rsidR="00AB4A01" w:rsidRPr="00EA3EDA" w:rsidRDefault="00AB4A01" w:rsidP="005908AB">
      <w:pPr>
        <w:spacing w:after="194" w:line="259" w:lineRule="auto"/>
        <w:ind w:left="1080" w:right="0" w:firstLine="0"/>
        <w:rPr>
          <w:rFonts w:ascii="Tahoma" w:hAnsi="Tahoma" w:cs="Tahoma"/>
        </w:rPr>
      </w:pPr>
    </w:p>
    <w:p w:rsidR="00043AE4" w:rsidRPr="00181110" w:rsidRDefault="00906D53" w:rsidP="005908AB">
      <w:pPr>
        <w:pStyle w:val="Heading1"/>
        <w:ind w:left="-5"/>
        <w:jc w:val="both"/>
        <w:rPr>
          <w:rFonts w:ascii="Tahoma" w:hAnsi="Tahoma" w:cs="Tahoma"/>
          <w:sz w:val="22"/>
        </w:rPr>
      </w:pPr>
      <w:r w:rsidRPr="00181110">
        <w:rPr>
          <w:rFonts w:ascii="Tahoma" w:hAnsi="Tahoma" w:cs="Tahoma"/>
          <w:sz w:val="22"/>
        </w:rPr>
        <w:t>D.</w:t>
      </w:r>
      <w:r w:rsidRPr="00181110">
        <w:rPr>
          <w:rFonts w:ascii="Tahoma" w:eastAsia="Arial" w:hAnsi="Tahoma" w:cs="Tahoma"/>
          <w:sz w:val="22"/>
        </w:rPr>
        <w:t xml:space="preserve"> </w:t>
      </w:r>
      <w:r w:rsidRPr="00181110">
        <w:rPr>
          <w:rFonts w:ascii="Tahoma" w:hAnsi="Tahoma" w:cs="Tahoma"/>
          <w:sz w:val="22"/>
        </w:rPr>
        <w:t xml:space="preserve">STRUKTUR ORGANISASI </w:t>
      </w:r>
    </w:p>
    <w:p w:rsidR="00043AE4" w:rsidRPr="00EA3EDA" w:rsidRDefault="00906D53" w:rsidP="005908AB">
      <w:pPr>
        <w:spacing w:after="142" w:line="259" w:lineRule="auto"/>
        <w:ind w:left="1080" w:right="0" w:firstLine="0"/>
        <w:rPr>
          <w:rFonts w:ascii="Tahoma" w:hAnsi="Tahoma" w:cs="Tahoma"/>
        </w:rPr>
      </w:pPr>
      <w:r w:rsidRPr="00EA3EDA">
        <w:rPr>
          <w:rFonts w:ascii="Tahoma" w:hAnsi="Tahoma" w:cs="Tahoma"/>
          <w:sz w:val="14"/>
        </w:rPr>
        <w:t xml:space="preserve"> </w:t>
      </w:r>
    </w:p>
    <w:p w:rsidR="00043AE4" w:rsidRPr="00EA3EDA" w:rsidRDefault="00906D53" w:rsidP="005908AB">
      <w:pPr>
        <w:ind w:left="360" w:right="0" w:firstLine="720"/>
        <w:rPr>
          <w:rFonts w:ascii="Tahoma" w:hAnsi="Tahoma" w:cs="Tahoma"/>
        </w:rPr>
      </w:pPr>
      <w:r w:rsidRPr="00EA3EDA">
        <w:rPr>
          <w:rFonts w:ascii="Tahoma" w:hAnsi="Tahoma" w:cs="Tahoma"/>
        </w:rPr>
        <w:t xml:space="preserve">Struktur organisasi Kecamatan </w:t>
      </w:r>
      <w:r w:rsidR="006913F9">
        <w:rPr>
          <w:rFonts w:ascii="Tahoma" w:hAnsi="Tahoma" w:cs="Tahoma"/>
        </w:rPr>
        <w:t>Malili</w:t>
      </w:r>
      <w:r w:rsidRPr="00EA3EDA">
        <w:rPr>
          <w:rFonts w:ascii="Tahoma" w:hAnsi="Tahoma" w:cs="Tahoma"/>
        </w:rPr>
        <w:t xml:space="preserve"> mengacu pada Peraturan Bupati Luwu Timur Nomor 56 Tahun 2016 tentang susunan Organisasi, Kedudukan, Tugas dan Fungsi serta Tata Kerja Kecamatan dalam Wilayah Kabupaten Luwu Timur.  </w:t>
      </w:r>
    </w:p>
    <w:p w:rsidR="00043AE4" w:rsidRPr="00EA3EDA" w:rsidRDefault="00906D53" w:rsidP="005908AB">
      <w:pPr>
        <w:spacing w:after="144" w:line="259" w:lineRule="auto"/>
        <w:ind w:left="1090" w:right="0" w:hanging="730"/>
        <w:rPr>
          <w:rFonts w:ascii="Tahoma" w:hAnsi="Tahoma" w:cs="Tahoma"/>
        </w:rPr>
      </w:pPr>
      <w:r w:rsidRPr="00EA3EDA">
        <w:rPr>
          <w:rFonts w:ascii="Tahoma" w:hAnsi="Tahoma" w:cs="Tahoma"/>
        </w:rPr>
        <w:t xml:space="preserve">Struktur dan susunan Kecamatan </w:t>
      </w:r>
      <w:r w:rsidR="00091AF1">
        <w:rPr>
          <w:rFonts w:ascii="Tahoma" w:hAnsi="Tahoma" w:cs="Tahoma"/>
        </w:rPr>
        <w:t>Malili</w:t>
      </w:r>
      <w:r w:rsidRPr="00EA3EDA">
        <w:rPr>
          <w:rFonts w:ascii="Tahoma" w:hAnsi="Tahoma" w:cs="Tahoma"/>
        </w:rPr>
        <w:t xml:space="preserve"> sebagai berikut : </w:t>
      </w:r>
    </w:p>
    <w:p w:rsidR="00043AE4" w:rsidRPr="00EA3EDA" w:rsidRDefault="00906D53" w:rsidP="005908AB">
      <w:pPr>
        <w:numPr>
          <w:ilvl w:val="0"/>
          <w:numId w:val="9"/>
        </w:numPr>
        <w:spacing w:after="148" w:line="259" w:lineRule="auto"/>
        <w:ind w:right="0" w:hanging="360"/>
        <w:rPr>
          <w:rFonts w:ascii="Tahoma" w:hAnsi="Tahoma" w:cs="Tahoma"/>
        </w:rPr>
      </w:pPr>
      <w:r w:rsidRPr="00EA3EDA">
        <w:rPr>
          <w:rFonts w:ascii="Tahoma" w:hAnsi="Tahoma" w:cs="Tahoma"/>
        </w:rPr>
        <w:t xml:space="preserve">Camat; </w:t>
      </w:r>
    </w:p>
    <w:p w:rsidR="00043AE4" w:rsidRPr="00EA3EDA" w:rsidRDefault="00906D53" w:rsidP="005908AB">
      <w:pPr>
        <w:numPr>
          <w:ilvl w:val="0"/>
          <w:numId w:val="9"/>
        </w:numPr>
        <w:spacing w:after="146" w:line="259" w:lineRule="auto"/>
        <w:ind w:right="0" w:hanging="360"/>
        <w:rPr>
          <w:rFonts w:ascii="Tahoma" w:hAnsi="Tahoma" w:cs="Tahoma"/>
        </w:rPr>
      </w:pPr>
      <w:r w:rsidRPr="00EA3EDA">
        <w:rPr>
          <w:rFonts w:ascii="Tahoma" w:hAnsi="Tahoma" w:cs="Tahoma"/>
        </w:rPr>
        <w:t xml:space="preserve">Seketaris Camat; </w:t>
      </w:r>
    </w:p>
    <w:p w:rsidR="00043AE4" w:rsidRPr="00EA3EDA" w:rsidRDefault="00906D53" w:rsidP="005908AB">
      <w:pPr>
        <w:numPr>
          <w:ilvl w:val="0"/>
          <w:numId w:val="9"/>
        </w:numPr>
        <w:spacing w:after="146" w:line="259" w:lineRule="auto"/>
        <w:ind w:right="0" w:hanging="360"/>
        <w:rPr>
          <w:rFonts w:ascii="Tahoma" w:hAnsi="Tahoma" w:cs="Tahoma"/>
        </w:rPr>
      </w:pPr>
      <w:r w:rsidRPr="00EA3EDA">
        <w:rPr>
          <w:rFonts w:ascii="Tahoma" w:hAnsi="Tahoma" w:cs="Tahoma"/>
        </w:rPr>
        <w:t xml:space="preserve">Kepala Sub Bagian Umum dan Keuangan; </w:t>
      </w:r>
    </w:p>
    <w:p w:rsidR="00043AE4" w:rsidRPr="00EA3EDA" w:rsidRDefault="00906D53" w:rsidP="005908AB">
      <w:pPr>
        <w:numPr>
          <w:ilvl w:val="0"/>
          <w:numId w:val="9"/>
        </w:numPr>
        <w:spacing w:after="148" w:line="259" w:lineRule="auto"/>
        <w:ind w:right="0" w:hanging="360"/>
        <w:rPr>
          <w:rFonts w:ascii="Tahoma" w:hAnsi="Tahoma" w:cs="Tahoma"/>
        </w:rPr>
      </w:pPr>
      <w:r w:rsidRPr="00EA3EDA">
        <w:rPr>
          <w:rFonts w:ascii="Tahoma" w:hAnsi="Tahoma" w:cs="Tahoma"/>
        </w:rPr>
        <w:t>Kep</w:t>
      </w:r>
      <w:r w:rsidR="00B3642B">
        <w:rPr>
          <w:rFonts w:ascii="Tahoma" w:hAnsi="Tahoma" w:cs="Tahoma"/>
        </w:rPr>
        <w:t xml:space="preserve">ala Sub Bagian Perencanaan dan </w:t>
      </w:r>
      <w:r w:rsidR="00CC2B9D">
        <w:rPr>
          <w:rFonts w:ascii="Tahoma" w:hAnsi="Tahoma" w:cs="Tahoma"/>
        </w:rPr>
        <w:t>K</w:t>
      </w:r>
      <w:r w:rsidRPr="00EA3EDA">
        <w:rPr>
          <w:rFonts w:ascii="Tahoma" w:hAnsi="Tahoma" w:cs="Tahoma"/>
        </w:rPr>
        <w:t>epegawaian</w:t>
      </w:r>
      <w:r w:rsidR="00B3642B">
        <w:rPr>
          <w:rFonts w:ascii="Tahoma" w:hAnsi="Tahoma" w:cs="Tahoma"/>
        </w:rPr>
        <w:t>;</w:t>
      </w:r>
      <w:r w:rsidRPr="00EA3EDA">
        <w:rPr>
          <w:rFonts w:ascii="Tahoma" w:hAnsi="Tahoma" w:cs="Tahoma"/>
        </w:rPr>
        <w:t xml:space="preserve"> </w:t>
      </w:r>
    </w:p>
    <w:p w:rsidR="00043AE4" w:rsidRPr="00EA3EDA" w:rsidRDefault="00906D53" w:rsidP="005908AB">
      <w:pPr>
        <w:numPr>
          <w:ilvl w:val="0"/>
          <w:numId w:val="9"/>
        </w:numPr>
        <w:spacing w:after="146" w:line="259" w:lineRule="auto"/>
        <w:ind w:right="0" w:hanging="360"/>
        <w:rPr>
          <w:rFonts w:ascii="Tahoma" w:hAnsi="Tahoma" w:cs="Tahoma"/>
        </w:rPr>
      </w:pPr>
      <w:r w:rsidRPr="00EA3EDA">
        <w:rPr>
          <w:rFonts w:ascii="Tahoma" w:hAnsi="Tahoma" w:cs="Tahoma"/>
        </w:rPr>
        <w:t xml:space="preserve">Kepala Seksi Pemerintahan Umum; </w:t>
      </w:r>
    </w:p>
    <w:p w:rsidR="007C120E" w:rsidRPr="00EA3EDA" w:rsidRDefault="00906D53" w:rsidP="005908AB">
      <w:pPr>
        <w:numPr>
          <w:ilvl w:val="0"/>
          <w:numId w:val="9"/>
        </w:numPr>
        <w:spacing w:after="30"/>
        <w:ind w:right="0" w:hanging="360"/>
        <w:rPr>
          <w:rFonts w:ascii="Tahoma" w:hAnsi="Tahoma" w:cs="Tahoma"/>
        </w:rPr>
      </w:pPr>
      <w:r w:rsidRPr="00EA3EDA">
        <w:rPr>
          <w:rFonts w:ascii="Tahoma" w:hAnsi="Tahoma" w:cs="Tahoma"/>
        </w:rPr>
        <w:t xml:space="preserve">Kepala Seksi Pemberdayaan Masyarakat dan Desa; </w:t>
      </w:r>
    </w:p>
    <w:p w:rsidR="00043AE4" w:rsidRPr="00EA3EDA" w:rsidRDefault="00906D53" w:rsidP="005908AB">
      <w:pPr>
        <w:numPr>
          <w:ilvl w:val="0"/>
          <w:numId w:val="9"/>
        </w:numPr>
        <w:spacing w:after="30"/>
        <w:ind w:right="0" w:hanging="360"/>
        <w:rPr>
          <w:rFonts w:ascii="Tahoma" w:hAnsi="Tahoma" w:cs="Tahoma"/>
        </w:rPr>
      </w:pPr>
      <w:r w:rsidRPr="00EA3EDA">
        <w:rPr>
          <w:rFonts w:ascii="Tahoma" w:hAnsi="Tahoma" w:cs="Tahoma"/>
        </w:rPr>
        <w:t xml:space="preserve">Kepala Seksi Ketentraman dan Ketertiban Umum; dan </w:t>
      </w:r>
    </w:p>
    <w:p w:rsidR="00043AE4" w:rsidRPr="00EA3EDA" w:rsidRDefault="00906D53" w:rsidP="005908AB">
      <w:pPr>
        <w:spacing w:line="259" w:lineRule="auto"/>
        <w:ind w:right="0"/>
        <w:rPr>
          <w:rFonts w:ascii="Tahoma" w:hAnsi="Tahoma" w:cs="Tahoma"/>
        </w:rPr>
      </w:pPr>
      <w:r w:rsidRPr="00EA3EDA">
        <w:rPr>
          <w:rFonts w:ascii="Tahoma" w:hAnsi="Tahoma" w:cs="Tahoma"/>
        </w:rPr>
        <w:t>8.</w:t>
      </w:r>
      <w:r w:rsidRPr="00EA3EDA">
        <w:rPr>
          <w:rFonts w:ascii="Tahoma" w:eastAsia="Arial" w:hAnsi="Tahoma" w:cs="Tahoma"/>
        </w:rPr>
        <w:t xml:space="preserve"> </w:t>
      </w:r>
      <w:r w:rsidR="007C120E" w:rsidRPr="00EA3EDA">
        <w:rPr>
          <w:rFonts w:ascii="Tahoma" w:eastAsia="Arial" w:hAnsi="Tahoma" w:cs="Tahoma"/>
        </w:rPr>
        <w:t xml:space="preserve">  </w:t>
      </w:r>
      <w:r w:rsidRPr="00EA3EDA">
        <w:rPr>
          <w:rFonts w:ascii="Tahoma" w:hAnsi="Tahoma" w:cs="Tahoma"/>
        </w:rPr>
        <w:t xml:space="preserve">Kepala Seksi Pelayanan Umum. </w:t>
      </w:r>
    </w:p>
    <w:p w:rsidR="00043AE4" w:rsidRDefault="00906D53" w:rsidP="005908AB">
      <w:pPr>
        <w:spacing w:after="178" w:line="259" w:lineRule="auto"/>
        <w:ind w:left="720" w:right="0" w:firstLine="0"/>
        <w:rPr>
          <w:rFonts w:ascii="Tahoma" w:hAnsi="Tahoma" w:cs="Tahoma"/>
          <w:sz w:val="6"/>
        </w:rPr>
      </w:pPr>
      <w:r w:rsidRPr="00EA3EDA">
        <w:rPr>
          <w:rFonts w:ascii="Tahoma" w:hAnsi="Tahoma" w:cs="Tahoma"/>
          <w:sz w:val="6"/>
        </w:rPr>
        <w:t xml:space="preserve"> </w:t>
      </w: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D30A2D" w:rsidRDefault="00D30A2D" w:rsidP="005908AB">
      <w:pPr>
        <w:spacing w:after="178" w:line="259" w:lineRule="auto"/>
        <w:ind w:left="720" w:right="0" w:firstLine="0"/>
        <w:rPr>
          <w:rFonts w:ascii="Tahoma" w:hAnsi="Tahoma" w:cs="Tahoma"/>
          <w:sz w:val="6"/>
        </w:rPr>
      </w:pPr>
    </w:p>
    <w:p w:rsidR="008F4526" w:rsidRDefault="008F4526" w:rsidP="0058287E">
      <w:pPr>
        <w:spacing w:after="178" w:line="259" w:lineRule="auto"/>
        <w:ind w:left="0" w:right="0" w:firstLine="0"/>
        <w:rPr>
          <w:rFonts w:ascii="Tahoma" w:hAnsi="Tahoma" w:cs="Tahoma"/>
        </w:rPr>
      </w:pPr>
    </w:p>
    <w:p w:rsidR="00DE748D" w:rsidRDefault="00DE748D" w:rsidP="0058287E">
      <w:pPr>
        <w:spacing w:after="178" w:line="259" w:lineRule="auto"/>
        <w:ind w:left="0" w:right="0" w:firstLine="0"/>
        <w:rPr>
          <w:rFonts w:ascii="Tahoma" w:hAnsi="Tahoma" w:cs="Tahoma"/>
        </w:rPr>
      </w:pPr>
    </w:p>
    <w:p w:rsidR="00DE748D" w:rsidRDefault="00DE748D" w:rsidP="0058287E">
      <w:pPr>
        <w:spacing w:after="178" w:line="259" w:lineRule="auto"/>
        <w:ind w:left="0" w:right="0" w:firstLine="0"/>
        <w:rPr>
          <w:rFonts w:ascii="Tahoma" w:hAnsi="Tahoma" w:cs="Tahoma"/>
        </w:rPr>
      </w:pPr>
    </w:p>
    <w:p w:rsidR="00DE748D" w:rsidRDefault="00DE748D" w:rsidP="0058287E">
      <w:pPr>
        <w:spacing w:after="178" w:line="259" w:lineRule="auto"/>
        <w:ind w:left="0" w:right="0" w:firstLine="0"/>
        <w:rPr>
          <w:rFonts w:ascii="Tahoma" w:hAnsi="Tahoma" w:cs="Tahoma"/>
        </w:rPr>
      </w:pPr>
    </w:p>
    <w:p w:rsidR="00DE748D" w:rsidRDefault="00DE748D" w:rsidP="0058287E">
      <w:pPr>
        <w:spacing w:after="178" w:line="259" w:lineRule="auto"/>
        <w:ind w:left="0" w:right="0" w:firstLine="0"/>
        <w:rPr>
          <w:rFonts w:ascii="Tahoma" w:hAnsi="Tahoma" w:cs="Tahoma"/>
        </w:rPr>
      </w:pPr>
    </w:p>
    <w:p w:rsidR="00DE748D" w:rsidRDefault="00DE748D" w:rsidP="0058287E">
      <w:pPr>
        <w:spacing w:after="178" w:line="259" w:lineRule="auto"/>
        <w:ind w:left="0" w:right="0" w:firstLine="0"/>
        <w:rPr>
          <w:rFonts w:ascii="Tahoma" w:hAnsi="Tahoma" w:cs="Tahoma"/>
        </w:rPr>
      </w:pPr>
    </w:p>
    <w:p w:rsidR="00DE748D" w:rsidRDefault="00DE748D" w:rsidP="0058287E">
      <w:pPr>
        <w:spacing w:after="178" w:line="259" w:lineRule="auto"/>
        <w:ind w:left="0" w:right="0" w:firstLine="0"/>
        <w:rPr>
          <w:rFonts w:ascii="Tahoma" w:hAnsi="Tahoma" w:cs="Tahoma"/>
        </w:rPr>
      </w:pPr>
    </w:p>
    <w:p w:rsidR="00DE748D" w:rsidRPr="00EA3EDA" w:rsidRDefault="00DE748D" w:rsidP="0058287E">
      <w:pPr>
        <w:spacing w:after="178" w:line="259" w:lineRule="auto"/>
        <w:ind w:left="0" w:right="0" w:firstLine="0"/>
        <w:rPr>
          <w:rFonts w:ascii="Tahoma" w:hAnsi="Tahoma" w:cs="Tahoma"/>
        </w:rPr>
      </w:pPr>
    </w:p>
    <w:p w:rsidR="003E5C41" w:rsidRDefault="00906D53" w:rsidP="005908AB">
      <w:pPr>
        <w:ind w:left="730" w:right="0"/>
        <w:rPr>
          <w:rFonts w:ascii="Tahoma" w:hAnsi="Tahoma" w:cs="Tahoma"/>
        </w:rPr>
      </w:pPr>
      <w:r w:rsidRPr="00EA3EDA">
        <w:rPr>
          <w:rFonts w:ascii="Tahoma" w:hAnsi="Tahoma" w:cs="Tahoma"/>
        </w:rPr>
        <w:t xml:space="preserve">Bagan struktur organisasi Kecamatan </w:t>
      </w:r>
      <w:r w:rsidR="00ED7275">
        <w:rPr>
          <w:rFonts w:ascii="Tahoma" w:hAnsi="Tahoma" w:cs="Tahoma"/>
        </w:rPr>
        <w:t>Malili</w:t>
      </w:r>
      <w:r w:rsidRPr="00EA3EDA">
        <w:rPr>
          <w:rFonts w:ascii="Tahoma" w:hAnsi="Tahoma" w:cs="Tahoma"/>
        </w:rPr>
        <w:t xml:space="preserve"> adalah sebagaimana di tampilkan di bawah ini :  </w:t>
      </w:r>
    </w:p>
    <w:p w:rsidR="003E5C41" w:rsidRDefault="004D4F97" w:rsidP="005908AB">
      <w:pPr>
        <w:ind w:left="730" w:right="0"/>
        <w:rPr>
          <w:rFonts w:ascii="Tahoma" w:hAnsi="Tahoma" w:cs="Tahoma"/>
        </w:rPr>
      </w:pPr>
      <w:r>
        <w:rPr>
          <w:noProof/>
        </w:rPr>
        <mc:AlternateContent>
          <mc:Choice Requires="wps">
            <w:drawing>
              <wp:anchor distT="0" distB="0" distL="114300" distR="114300" simplePos="0" relativeHeight="251680768" behindDoc="0" locked="0" layoutInCell="1" allowOverlap="1" wp14:anchorId="419F374D" wp14:editId="14196063">
                <wp:simplePos x="0" y="0"/>
                <wp:positionH relativeFrom="column">
                  <wp:posOffset>1740535</wp:posOffset>
                </wp:positionH>
                <wp:positionV relativeFrom="paragraph">
                  <wp:posOffset>160655</wp:posOffset>
                </wp:positionV>
                <wp:extent cx="2419350" cy="1095375"/>
                <wp:effectExtent l="57150" t="57150" r="76200" b="857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095375"/>
                        </a:xfrm>
                        <a:prstGeom prst="rect">
                          <a:avLst/>
                        </a:prstGeom>
                        <a:solidFill>
                          <a:schemeClr val="accent1">
                            <a:lumMod val="100000"/>
                            <a:lumOff val="0"/>
                          </a:schemeClr>
                        </a:solidFill>
                        <a:ln w="127000" cmpd="dbl">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33030" w:rsidRDefault="00233030" w:rsidP="00076D9F">
                            <w:pPr>
                              <w:shd w:val="clear" w:color="auto" w:fill="2E74B5" w:themeFill="accent1" w:themeFillShade="BF"/>
                              <w:jc w:val="center"/>
                              <w:rPr>
                                <w:rFonts w:ascii="Tahoma" w:hAnsi="Tahoma" w:cs="Tahoma"/>
                                <w:sz w:val="18"/>
                                <w:szCs w:val="18"/>
                              </w:rPr>
                            </w:pPr>
                            <w:r>
                              <w:rPr>
                                <w:rFonts w:ascii="Tahoma" w:hAnsi="Tahoma" w:cs="Tahoma"/>
                                <w:sz w:val="18"/>
                                <w:szCs w:val="18"/>
                              </w:rPr>
                              <w:t>C</w:t>
                            </w:r>
                            <w:r w:rsidRPr="004820C2">
                              <w:rPr>
                                <w:rFonts w:ascii="Tahoma" w:hAnsi="Tahoma" w:cs="Tahoma"/>
                                <w:sz w:val="18"/>
                                <w:szCs w:val="18"/>
                              </w:rPr>
                              <w:t>amat</w:t>
                            </w:r>
                          </w:p>
                          <w:p w:rsidR="00233030" w:rsidRPr="004820C2" w:rsidRDefault="00233030" w:rsidP="003E5C41">
                            <w:pPr>
                              <w:shd w:val="clear" w:color="auto" w:fill="7B7B7B" w:themeFill="accent3" w:themeFillShade="BF"/>
                              <w:jc w:val="center"/>
                              <w:rPr>
                                <w:rFonts w:ascii="Tahoma" w:hAnsi="Tahoma" w:cs="Tahoma"/>
                                <w:b/>
                                <w:sz w:val="18"/>
                                <w:szCs w:val="18"/>
                                <w:u w:val="single"/>
                              </w:rPr>
                            </w:pPr>
                            <w:r>
                              <w:rPr>
                                <w:rFonts w:ascii="Tahoma" w:hAnsi="Tahoma" w:cs="Tahoma"/>
                                <w:b/>
                                <w:sz w:val="18"/>
                                <w:szCs w:val="18"/>
                                <w:u w:val="single"/>
                              </w:rPr>
                              <w:t>UMAR HASAN DALLE,S.STP.M.SI</w:t>
                            </w:r>
                          </w:p>
                          <w:p w:rsidR="00233030" w:rsidRPr="004820C2" w:rsidRDefault="00233030" w:rsidP="003E5C41">
                            <w:pPr>
                              <w:shd w:val="clear" w:color="auto" w:fill="2E74B5" w:themeFill="accent1" w:themeFillShade="BF"/>
                              <w:jc w:val="center"/>
                              <w:rPr>
                                <w:rFonts w:ascii="Tahoma" w:hAnsi="Tahoma" w:cs="Tahoma"/>
                                <w:sz w:val="18"/>
                                <w:szCs w:val="18"/>
                              </w:rPr>
                            </w:pPr>
                            <w:r>
                              <w:rPr>
                                <w:rFonts w:ascii="Tahoma" w:hAnsi="Tahoma" w:cs="Tahoma"/>
                                <w:sz w:val="18"/>
                                <w:szCs w:val="18"/>
                              </w:rPr>
                              <w:t xml:space="preserve">Pembina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left:0;text-align:left;margin-left:137.05pt;margin-top:12.65pt;width:190.5pt;height:8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" fillcolor="#5b9bd5 [3204]" strokecolor="#5b9bd5 [3204]" strokeweight="10pt">
                <v:stroke linestyle="thinThin"/>
                <v:shadow color="#868686"/>
                <v:textbox>
                  <w:txbxContent>
                    <w:p w:rsidR="00233030" w:rsidRDefault="00233030" w:rsidP="00076D9F">
                      <w:pPr>
                        <w:shd w:val="clear" w:color="auto" w:fill="2E74B5" w:themeFill="accent1" w:themeFillShade="BF"/>
                        <w:jc w:val="center"/>
                        <w:rPr>
                          <w:rFonts w:ascii="Tahoma" w:hAnsi="Tahoma" w:cs="Tahoma"/>
                          <w:sz w:val="18"/>
                          <w:szCs w:val="18"/>
                        </w:rPr>
                      </w:pPr>
                      <w:r>
                        <w:rPr>
                          <w:rFonts w:ascii="Tahoma" w:hAnsi="Tahoma" w:cs="Tahoma"/>
                          <w:sz w:val="18"/>
                          <w:szCs w:val="18"/>
                        </w:rPr>
                        <w:t>C</w:t>
                      </w:r>
                      <w:r w:rsidRPr="004820C2">
                        <w:rPr>
                          <w:rFonts w:ascii="Tahoma" w:hAnsi="Tahoma" w:cs="Tahoma"/>
                          <w:sz w:val="18"/>
                          <w:szCs w:val="18"/>
                        </w:rPr>
                        <w:t>amat</w:t>
                      </w:r>
                    </w:p>
                    <w:p w:rsidR="00233030" w:rsidRPr="004820C2" w:rsidRDefault="00233030" w:rsidP="003E5C41">
                      <w:pPr>
                        <w:shd w:val="clear" w:color="auto" w:fill="7B7B7B" w:themeFill="accent3" w:themeFillShade="BF"/>
                        <w:jc w:val="center"/>
                        <w:rPr>
                          <w:rFonts w:ascii="Tahoma" w:hAnsi="Tahoma" w:cs="Tahoma"/>
                          <w:b/>
                          <w:sz w:val="18"/>
                          <w:szCs w:val="18"/>
                          <w:u w:val="single"/>
                        </w:rPr>
                      </w:pPr>
                      <w:r>
                        <w:rPr>
                          <w:rFonts w:ascii="Tahoma" w:hAnsi="Tahoma" w:cs="Tahoma"/>
                          <w:b/>
                          <w:sz w:val="18"/>
                          <w:szCs w:val="18"/>
                          <w:u w:val="single"/>
                        </w:rPr>
                        <w:t>UMAR HASAN DALLE,S.STP.M.SI</w:t>
                      </w:r>
                    </w:p>
                    <w:p w:rsidR="00233030" w:rsidRPr="004820C2" w:rsidRDefault="00233030" w:rsidP="003E5C41">
                      <w:pPr>
                        <w:shd w:val="clear" w:color="auto" w:fill="2E74B5" w:themeFill="accent1" w:themeFillShade="BF"/>
                        <w:jc w:val="center"/>
                        <w:rPr>
                          <w:rFonts w:ascii="Tahoma" w:hAnsi="Tahoma" w:cs="Tahoma"/>
                          <w:sz w:val="18"/>
                          <w:szCs w:val="18"/>
                        </w:rPr>
                      </w:pPr>
                      <w:r>
                        <w:rPr>
                          <w:rFonts w:ascii="Tahoma" w:hAnsi="Tahoma" w:cs="Tahoma"/>
                          <w:sz w:val="18"/>
                          <w:szCs w:val="18"/>
                        </w:rPr>
                        <w:t xml:space="preserve">Pembina / </w:t>
                      </w:r>
                    </w:p>
                  </w:txbxContent>
                </v:textbox>
              </v:rect>
            </w:pict>
          </mc:Fallback>
        </mc:AlternateContent>
      </w:r>
    </w:p>
    <w:p w:rsidR="003E5C41" w:rsidRDefault="003E5C41" w:rsidP="005908AB">
      <w:pPr>
        <w:pStyle w:val="ListParagraph"/>
        <w:tabs>
          <w:tab w:val="left" w:pos="1276"/>
        </w:tabs>
        <w:spacing w:after="153" w:line="360" w:lineRule="auto"/>
        <w:rPr>
          <w:rFonts w:ascii="Tahoma" w:hAnsi="Tahoma" w:cs="Tahoma"/>
        </w:rPr>
      </w:pPr>
    </w:p>
    <w:p w:rsidR="003E5C41" w:rsidRPr="000D6EDB" w:rsidRDefault="003E5C41" w:rsidP="005908AB">
      <w:pPr>
        <w:pStyle w:val="ListParagraph"/>
        <w:tabs>
          <w:tab w:val="left" w:pos="720"/>
        </w:tabs>
        <w:spacing w:line="360" w:lineRule="auto"/>
        <w:rPr>
          <w:rFonts w:ascii="Arial" w:hAnsi="Arial" w:cs="Arial"/>
          <w:b/>
          <w:i/>
        </w:rPr>
      </w:pPr>
    </w:p>
    <w:p w:rsidR="003E5C41" w:rsidRPr="000D6EDB" w:rsidRDefault="003E5C41" w:rsidP="005908AB">
      <w:pPr>
        <w:pStyle w:val="ListParagraph"/>
        <w:tabs>
          <w:tab w:val="left" w:pos="720"/>
        </w:tabs>
        <w:spacing w:line="360" w:lineRule="auto"/>
        <w:rPr>
          <w:rFonts w:ascii="Arial" w:hAnsi="Arial" w:cs="Arial"/>
          <w:b/>
          <w:i/>
        </w:rPr>
      </w:pPr>
    </w:p>
    <w:p w:rsidR="003E5C41" w:rsidRPr="000D6EDB" w:rsidRDefault="003E5C41" w:rsidP="005908AB">
      <w:pPr>
        <w:pStyle w:val="ListParagraph"/>
        <w:tabs>
          <w:tab w:val="left" w:pos="720"/>
        </w:tabs>
        <w:spacing w:line="360" w:lineRule="auto"/>
        <w:rPr>
          <w:rFonts w:ascii="Arial" w:hAnsi="Arial" w:cs="Arial"/>
        </w:rPr>
      </w:pPr>
    </w:p>
    <w:p w:rsidR="003E5C41" w:rsidRPr="000D6EDB" w:rsidRDefault="008A1D4C" w:rsidP="005908AB">
      <w:pPr>
        <w:pStyle w:val="ListParagraph"/>
        <w:tabs>
          <w:tab w:val="left" w:pos="5220"/>
        </w:tabs>
        <w:rPr>
          <w:rFonts w:ascii="Arial" w:hAnsi="Arial" w:cs="Arial"/>
        </w:rPr>
      </w:pPr>
      <w:r>
        <w:rPr>
          <w:b/>
          <w:i/>
          <w:noProof/>
        </w:rPr>
        <mc:AlternateContent>
          <mc:Choice Requires="wps">
            <w:drawing>
              <wp:anchor distT="0" distB="0" distL="114300" distR="114300" simplePos="0" relativeHeight="251683840" behindDoc="0" locked="0" layoutInCell="1" allowOverlap="1" wp14:anchorId="2C938085" wp14:editId="31B63DE4">
                <wp:simplePos x="0" y="0"/>
                <wp:positionH relativeFrom="column">
                  <wp:posOffset>2978785</wp:posOffset>
                </wp:positionH>
                <wp:positionV relativeFrom="paragraph">
                  <wp:posOffset>69215</wp:posOffset>
                </wp:positionV>
                <wp:extent cx="0" cy="3971925"/>
                <wp:effectExtent l="0" t="0" r="19050" b="95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7192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234.55pt;margin-top:5.45pt;width:0;height:3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" strokeweight="1.75pt"/>
            </w:pict>
          </mc:Fallback>
        </mc:AlternateContent>
      </w:r>
      <w:r w:rsidR="003E5C41">
        <w:rPr>
          <w:noProof/>
        </w:rPr>
        <mc:AlternateContent>
          <mc:Choice Requires="wps">
            <w:drawing>
              <wp:anchor distT="0" distB="0" distL="114300" distR="114300" simplePos="0" relativeHeight="251681792" behindDoc="0" locked="0" layoutInCell="1" allowOverlap="1" wp14:anchorId="377129EC" wp14:editId="0B621143">
                <wp:simplePos x="0" y="0"/>
                <wp:positionH relativeFrom="column">
                  <wp:posOffset>2876550</wp:posOffset>
                </wp:positionH>
                <wp:positionV relativeFrom="paragraph">
                  <wp:posOffset>67945</wp:posOffset>
                </wp:positionV>
                <wp:extent cx="0" cy="2054860"/>
                <wp:effectExtent l="13970" t="18415" r="14605" b="1270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486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2B36E83" id="_x0000_t32" coordsize="21600,21600" o:spt="32" o:oned="t" path="m,l21600,21600e" filled="f">
                <v:path arrowok="t" fillok="f" o:connecttype="none"/>
                <o:lock v:ext="edit" shapetype="t"/>
              </v:shapetype>
              <v:shape id="Straight Arrow Connector 50" o:spid="_x0000_s1026" type="#_x0000_t32" style="position:absolute;margin-left:226.5pt;margin-top:5.35pt;width:0;height:16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" strokeweight="1.75pt"/>
            </w:pict>
          </mc:Fallback>
        </mc:AlternateContent>
      </w:r>
      <w:r w:rsidR="003E5C41">
        <w:rPr>
          <w:noProof/>
        </w:rPr>
        <mc:AlternateContent>
          <mc:Choice Requires="wps">
            <w:drawing>
              <wp:anchor distT="0" distB="0" distL="114300" distR="114300" simplePos="0" relativeHeight="251682816" behindDoc="0" locked="0" layoutInCell="1" allowOverlap="1" wp14:anchorId="4C3CF89A" wp14:editId="5A1A0DCD">
                <wp:simplePos x="0" y="0"/>
                <wp:positionH relativeFrom="column">
                  <wp:posOffset>2705100</wp:posOffset>
                </wp:positionH>
                <wp:positionV relativeFrom="paragraph">
                  <wp:posOffset>67945</wp:posOffset>
                </wp:positionV>
                <wp:extent cx="0" cy="3276600"/>
                <wp:effectExtent l="13970" t="18415" r="14605" b="19685"/>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213pt;margin-top:5.35pt;width:0;height:2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" strokeweight="1.75pt"/>
            </w:pict>
          </mc:Fallback>
        </mc:AlternateContent>
      </w:r>
    </w:p>
    <w:p w:rsidR="003E5C41" w:rsidRPr="000D6EDB" w:rsidRDefault="003E5C41" w:rsidP="005908AB">
      <w:pPr>
        <w:pStyle w:val="ListParagraph"/>
        <w:rPr>
          <w:rFonts w:ascii="Arial" w:hAnsi="Arial" w:cs="Arial"/>
        </w:rPr>
      </w:pPr>
      <w:r>
        <w:rPr>
          <w:b/>
          <w:i/>
          <w:noProof/>
        </w:rPr>
        <mc:AlternateContent>
          <mc:Choice Requires="wps">
            <w:drawing>
              <wp:anchor distT="0" distB="0" distL="114300" distR="114300" simplePos="0" relativeHeight="251684864" behindDoc="0" locked="0" layoutInCell="1" allowOverlap="1" wp14:anchorId="349053DB" wp14:editId="1FEDBEFE">
                <wp:simplePos x="0" y="0"/>
                <wp:positionH relativeFrom="column">
                  <wp:posOffset>4547235</wp:posOffset>
                </wp:positionH>
                <wp:positionV relativeFrom="paragraph">
                  <wp:posOffset>140335</wp:posOffset>
                </wp:positionV>
                <wp:extent cx="0" cy="257175"/>
                <wp:effectExtent l="8255" t="8890" r="10795" b="1016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3362A57" id="Straight Arrow Connector 47" o:spid="_x0000_s1026" type="#_x0000_t32" style="position:absolute;margin-left:358.05pt;margin-top:11.05pt;width:0;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"/>
            </w:pict>
          </mc:Fallback>
        </mc:AlternateContent>
      </w:r>
      <w:r>
        <w:rPr>
          <w:noProof/>
        </w:rPr>
        <mc:AlternateContent>
          <mc:Choice Requires="wps">
            <w:drawing>
              <wp:anchor distT="0" distB="0" distL="114300" distR="114300" simplePos="0" relativeHeight="251685888" behindDoc="0" locked="0" layoutInCell="1" allowOverlap="1" wp14:anchorId="7EC4E638" wp14:editId="62C0EB47">
                <wp:simplePos x="0" y="0"/>
                <wp:positionH relativeFrom="column">
                  <wp:posOffset>2876550</wp:posOffset>
                </wp:positionH>
                <wp:positionV relativeFrom="paragraph">
                  <wp:posOffset>160655</wp:posOffset>
                </wp:positionV>
                <wp:extent cx="1671955" cy="0"/>
                <wp:effectExtent l="13970" t="19685" r="19050" b="1841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195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8C1D6D6" id="Straight Arrow Connector 46" o:spid="_x0000_s1026" type="#_x0000_t32" style="position:absolute;margin-left:226.5pt;margin-top:12.65pt;width:131.6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" strokeweight="1.75pt"/>
            </w:pict>
          </mc:Fallback>
        </mc:AlternateContent>
      </w:r>
    </w:p>
    <w:p w:rsidR="003E5C41" w:rsidRPr="000D6EDB" w:rsidRDefault="003E5C41" w:rsidP="005908AB">
      <w:pPr>
        <w:pStyle w:val="ListParagraph"/>
        <w:tabs>
          <w:tab w:val="left" w:pos="5220"/>
          <w:tab w:val="left" w:pos="7980"/>
        </w:tabs>
        <w:rPr>
          <w:rFonts w:ascii="Arial" w:hAnsi="Arial" w:cs="Arial"/>
        </w:rPr>
      </w:pPr>
      <w:r>
        <w:rPr>
          <w:b/>
          <w:i/>
          <w:noProof/>
        </w:rPr>
        <mc:AlternateContent>
          <mc:Choice Requires="wps">
            <w:drawing>
              <wp:anchor distT="0" distB="0" distL="114300" distR="114300" simplePos="0" relativeHeight="251686912" behindDoc="0" locked="0" layoutInCell="1" allowOverlap="1" wp14:anchorId="1E0EE314" wp14:editId="3C2A3967">
                <wp:simplePos x="0" y="0"/>
                <wp:positionH relativeFrom="column">
                  <wp:posOffset>3997960</wp:posOffset>
                </wp:positionH>
                <wp:positionV relativeFrom="paragraph">
                  <wp:posOffset>29845</wp:posOffset>
                </wp:positionV>
                <wp:extent cx="1981200" cy="695325"/>
                <wp:effectExtent l="0" t="0" r="38100" b="666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9532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233030" w:rsidRPr="004820C2" w:rsidRDefault="00233030" w:rsidP="003E5C41">
                            <w:pPr>
                              <w:shd w:val="clear" w:color="auto" w:fill="7B7B7B" w:themeFill="accent3" w:themeFillShade="BF"/>
                              <w:jc w:val="center"/>
                              <w:rPr>
                                <w:rFonts w:ascii="Tahoma" w:hAnsi="Tahoma" w:cs="Tahoma"/>
                                <w:sz w:val="18"/>
                                <w:szCs w:val="18"/>
                              </w:rPr>
                            </w:pPr>
                            <w:r w:rsidRPr="004820C2">
                              <w:rPr>
                                <w:rFonts w:ascii="Tahoma" w:hAnsi="Tahoma" w:cs="Tahoma"/>
                                <w:sz w:val="18"/>
                                <w:szCs w:val="18"/>
                              </w:rPr>
                              <w:t>Sekertaris Camat</w:t>
                            </w:r>
                          </w:p>
                          <w:p w:rsidR="00233030" w:rsidRPr="004820C2" w:rsidRDefault="00233030" w:rsidP="003E5C41">
                            <w:pPr>
                              <w:shd w:val="clear" w:color="auto" w:fill="7B7B7B" w:themeFill="accent3" w:themeFillShade="BF"/>
                              <w:jc w:val="center"/>
                              <w:rPr>
                                <w:rFonts w:ascii="Tahoma" w:hAnsi="Tahoma" w:cs="Tahoma"/>
                                <w:b/>
                                <w:sz w:val="18"/>
                                <w:szCs w:val="18"/>
                                <w:u w:val="single"/>
                              </w:rPr>
                            </w:pPr>
                            <w:r>
                              <w:rPr>
                                <w:rFonts w:ascii="Tahoma" w:hAnsi="Tahoma" w:cs="Tahoma"/>
                                <w:b/>
                                <w:sz w:val="18"/>
                                <w:szCs w:val="18"/>
                                <w:u w:val="single"/>
                              </w:rPr>
                              <w:t>Musakkir,S.Kom</w:t>
                            </w:r>
                          </w:p>
                          <w:p w:rsidR="00233030" w:rsidRPr="004820C2" w:rsidRDefault="00233030" w:rsidP="003E5C41">
                            <w:pPr>
                              <w:shd w:val="clear" w:color="auto" w:fill="7B7B7B" w:themeFill="accent3" w:themeFillShade="BF"/>
                              <w:jc w:val="center"/>
                              <w:rPr>
                                <w:rFonts w:ascii="Tahoma" w:hAnsi="Tahoma" w:cs="Tahom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7" style="position:absolute;left:0;text-align:left;margin-left:314.8pt;margin-top:2.35pt;width:156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" fillcolor="#9cc2e5 [1940]" strokecolor="#5b9bd5 [3204]" strokeweight="1pt">
                <v:fill color2="#5b9bd5 [3204]" focus="50%" type="gradient"/>
                <v:shadow on="t" color="#1f4d78 [1604]" offset="1pt"/>
                <v:textbox>
                  <w:txbxContent>
                    <w:p w:rsidR="00233030" w:rsidRPr="004820C2" w:rsidRDefault="00233030" w:rsidP="003E5C41">
                      <w:pPr>
                        <w:shd w:val="clear" w:color="auto" w:fill="7B7B7B" w:themeFill="accent3" w:themeFillShade="BF"/>
                        <w:jc w:val="center"/>
                        <w:rPr>
                          <w:rFonts w:ascii="Tahoma" w:hAnsi="Tahoma" w:cs="Tahoma"/>
                          <w:sz w:val="18"/>
                          <w:szCs w:val="18"/>
                        </w:rPr>
                      </w:pPr>
                      <w:r w:rsidRPr="004820C2">
                        <w:rPr>
                          <w:rFonts w:ascii="Tahoma" w:hAnsi="Tahoma" w:cs="Tahoma"/>
                          <w:sz w:val="18"/>
                          <w:szCs w:val="18"/>
                        </w:rPr>
                        <w:t>Sekertaris Camat</w:t>
                      </w:r>
                    </w:p>
                    <w:p w:rsidR="00233030" w:rsidRPr="004820C2" w:rsidRDefault="00233030" w:rsidP="003E5C41">
                      <w:pPr>
                        <w:shd w:val="clear" w:color="auto" w:fill="7B7B7B" w:themeFill="accent3" w:themeFillShade="BF"/>
                        <w:jc w:val="center"/>
                        <w:rPr>
                          <w:rFonts w:ascii="Tahoma" w:hAnsi="Tahoma" w:cs="Tahoma"/>
                          <w:b/>
                          <w:sz w:val="18"/>
                          <w:szCs w:val="18"/>
                          <w:u w:val="single"/>
                        </w:rPr>
                      </w:pPr>
                      <w:r>
                        <w:rPr>
                          <w:rFonts w:ascii="Tahoma" w:hAnsi="Tahoma" w:cs="Tahoma"/>
                          <w:b/>
                          <w:sz w:val="18"/>
                          <w:szCs w:val="18"/>
                          <w:u w:val="single"/>
                        </w:rPr>
                        <w:t>Musakkir,S.Kom</w:t>
                      </w:r>
                    </w:p>
                    <w:p w:rsidR="00233030" w:rsidRPr="004820C2" w:rsidRDefault="00233030" w:rsidP="003E5C41">
                      <w:pPr>
                        <w:shd w:val="clear" w:color="auto" w:fill="7B7B7B" w:themeFill="accent3" w:themeFillShade="BF"/>
                        <w:jc w:val="center"/>
                        <w:rPr>
                          <w:rFonts w:ascii="Tahoma" w:hAnsi="Tahoma" w:cs="Tahoma"/>
                          <w:sz w:val="18"/>
                          <w:szCs w:val="18"/>
                        </w:rPr>
                      </w:pPr>
                    </w:p>
                  </w:txbxContent>
                </v:textbox>
              </v:rect>
            </w:pict>
          </mc:Fallback>
        </mc:AlternateContent>
      </w:r>
      <w:r w:rsidRPr="000D6EDB">
        <w:rPr>
          <w:rFonts w:ascii="Arial" w:hAnsi="Arial" w:cs="Arial"/>
        </w:rPr>
        <w:tab/>
      </w:r>
    </w:p>
    <w:p w:rsidR="003E5C41" w:rsidRPr="000D6EDB" w:rsidRDefault="003E5C41" w:rsidP="005908AB">
      <w:pPr>
        <w:pStyle w:val="ListParagraph"/>
        <w:rPr>
          <w:rFonts w:ascii="Arial" w:hAnsi="Arial" w:cs="Arial"/>
        </w:rPr>
      </w:pPr>
      <w:r>
        <w:rPr>
          <w:noProof/>
        </w:rPr>
        <mc:AlternateContent>
          <mc:Choice Requires="wps">
            <w:drawing>
              <wp:anchor distT="0" distB="0" distL="114300" distR="114300" simplePos="0" relativeHeight="251687936" behindDoc="0" locked="0" layoutInCell="1" allowOverlap="1" wp14:anchorId="3AE8F4AB" wp14:editId="15FF0C34">
                <wp:simplePos x="0" y="0"/>
                <wp:positionH relativeFrom="column">
                  <wp:posOffset>1028700</wp:posOffset>
                </wp:positionH>
                <wp:positionV relativeFrom="paragraph">
                  <wp:posOffset>153670</wp:posOffset>
                </wp:positionV>
                <wp:extent cx="0" cy="276225"/>
                <wp:effectExtent l="13970" t="20320" r="14605" b="1778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2D8E934" id="Straight Arrow Connector 44" o:spid="_x0000_s1026" type="#_x0000_t32" style="position:absolute;margin-left:81pt;margin-top:12.1pt;width:0;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" strokeweight="1.75pt"/>
            </w:pict>
          </mc:Fallback>
        </mc:AlternateContent>
      </w:r>
      <w:r>
        <w:rPr>
          <w:noProof/>
        </w:rPr>
        <mc:AlternateContent>
          <mc:Choice Requires="wps">
            <w:drawing>
              <wp:anchor distT="0" distB="0" distL="114300" distR="114300" simplePos="0" relativeHeight="251688960" behindDoc="0" locked="0" layoutInCell="1" allowOverlap="1" wp14:anchorId="7483F6B0" wp14:editId="059BA8F0">
                <wp:simplePos x="0" y="0"/>
                <wp:positionH relativeFrom="column">
                  <wp:posOffset>1028700</wp:posOffset>
                </wp:positionH>
                <wp:positionV relativeFrom="paragraph">
                  <wp:posOffset>153670</wp:posOffset>
                </wp:positionV>
                <wp:extent cx="1847850" cy="0"/>
                <wp:effectExtent l="13970" t="20320" r="14605" b="1778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78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18CFDC8" id="Straight Arrow Connector 43" o:spid="_x0000_s1026" type="#_x0000_t32" style="position:absolute;margin-left:81pt;margin-top:12.1pt;width:145.5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" strokeweight="1.75pt"/>
            </w:pict>
          </mc:Fallback>
        </mc:AlternateContent>
      </w:r>
    </w:p>
    <w:p w:rsidR="003E5C41" w:rsidRPr="000D6EDB" w:rsidRDefault="008A1D4C" w:rsidP="005908AB">
      <w:pPr>
        <w:pStyle w:val="ListParagraph"/>
        <w:rPr>
          <w:rFonts w:ascii="Arial" w:hAnsi="Arial" w:cs="Arial"/>
        </w:rPr>
      </w:pPr>
      <w:r>
        <w:rPr>
          <w:noProof/>
        </w:rPr>
        <mc:AlternateContent>
          <mc:Choice Requires="wps">
            <w:drawing>
              <wp:anchor distT="0" distB="0" distL="114300" distR="114300" simplePos="0" relativeHeight="251691008" behindDoc="0" locked="0" layoutInCell="1" allowOverlap="1" wp14:anchorId="3FACC159" wp14:editId="61825C14">
                <wp:simplePos x="0" y="0"/>
                <wp:positionH relativeFrom="column">
                  <wp:posOffset>209550</wp:posOffset>
                </wp:positionH>
                <wp:positionV relativeFrom="paragraph">
                  <wp:posOffset>181610</wp:posOffset>
                </wp:positionV>
                <wp:extent cx="1530985" cy="561975"/>
                <wp:effectExtent l="0" t="0" r="31115" b="6667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985" cy="56197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233030" w:rsidRPr="00C911F2" w:rsidRDefault="00233030" w:rsidP="003E5C41">
                            <w:pPr>
                              <w:shd w:val="clear" w:color="auto" w:fill="FFD966" w:themeFill="accent4" w:themeFillTint="99"/>
                              <w:jc w:val="center"/>
                              <w:rPr>
                                <w:rFonts w:ascii="Arial Narrow" w:hAnsi="Arial Narrow" w:cs="Arial"/>
                              </w:rPr>
                            </w:pPr>
                            <w:r w:rsidRPr="00C911F2">
                              <w:rPr>
                                <w:rFonts w:ascii="Arial Narrow" w:hAnsi="Arial Narrow" w:cs="Arial"/>
                              </w:rPr>
                              <w:t>Kelompok Jabatan Fungsional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8" style="position:absolute;left:0;text-align:left;margin-left:16.5pt;margin-top:14.3pt;width:120.55pt;height:4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" fillcolor="#8eaadb [1944]" strokecolor="#8eaadb [1944]" strokeweight="1pt">
                <v:fill color2="#d9e2f3 [664]" angle="135" focus="50%" type="gradient"/>
                <v:shadow on="t" color="#1f3763 [1608]" opacity=".5" offset="1pt"/>
                <v:textbox>
                  <w:txbxContent>
                    <w:p w:rsidR="00233030" w:rsidRPr="00C911F2" w:rsidRDefault="00233030" w:rsidP="003E5C41">
                      <w:pPr>
                        <w:shd w:val="clear" w:color="auto" w:fill="FFD966" w:themeFill="accent4" w:themeFillTint="99"/>
                        <w:jc w:val="center"/>
                        <w:rPr>
                          <w:rFonts w:ascii="Arial Narrow" w:hAnsi="Arial Narrow" w:cs="Arial"/>
                        </w:rPr>
                      </w:pPr>
                      <w:r w:rsidRPr="00C911F2">
                        <w:rPr>
                          <w:rFonts w:ascii="Arial Narrow" w:hAnsi="Arial Narrow" w:cs="Arial"/>
                        </w:rPr>
                        <w:t>Kelompok Jabatan Fungsional</w:t>
                      </w:r>
                    </w:p>
                  </w:txbxContent>
                </v:textbox>
              </v:rect>
            </w:pict>
          </mc:Fallback>
        </mc:AlternateContent>
      </w:r>
    </w:p>
    <w:p w:rsidR="003E5C41" w:rsidRPr="006E0B0D" w:rsidRDefault="003E5C41" w:rsidP="005908AB">
      <w:pPr>
        <w:ind w:left="360"/>
        <w:rPr>
          <w:rFonts w:ascii="Arial" w:hAnsi="Arial" w:cs="Arial"/>
        </w:rPr>
      </w:pPr>
      <w:r>
        <w:rPr>
          <w:b/>
          <w:i/>
          <w:noProof/>
        </w:rPr>
        <mc:AlternateContent>
          <mc:Choice Requires="wps">
            <w:drawing>
              <wp:anchor distT="0" distB="0" distL="114300" distR="114300" simplePos="0" relativeHeight="251689984" behindDoc="0" locked="0" layoutInCell="1" allowOverlap="1" wp14:anchorId="611368EB" wp14:editId="40ACF0AA">
                <wp:simplePos x="0" y="0"/>
                <wp:positionH relativeFrom="column">
                  <wp:posOffset>4547235</wp:posOffset>
                </wp:positionH>
                <wp:positionV relativeFrom="paragraph">
                  <wp:posOffset>33020</wp:posOffset>
                </wp:positionV>
                <wp:extent cx="0" cy="238125"/>
                <wp:effectExtent l="8255" t="12065" r="10795" b="698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B99605" id="Straight Arrow Connector 42" o:spid="_x0000_s1026" type="#_x0000_t32" style="position:absolute;margin-left:358.05pt;margin-top:2.6pt;width:0;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"/>
            </w:pict>
          </mc:Fallback>
        </mc:AlternateContent>
      </w:r>
      <w:r>
        <w:rPr>
          <w:noProof/>
        </w:rPr>
        <mc:AlternateContent>
          <mc:Choice Requires="wps">
            <w:drawing>
              <wp:anchor distT="0" distB="0" distL="114300" distR="114300" simplePos="0" relativeHeight="251692032" behindDoc="0" locked="0" layoutInCell="1" allowOverlap="1" wp14:anchorId="459975CF" wp14:editId="2B496E0D">
                <wp:simplePos x="0" y="0"/>
                <wp:positionH relativeFrom="column">
                  <wp:posOffset>5288915</wp:posOffset>
                </wp:positionH>
                <wp:positionV relativeFrom="paragraph">
                  <wp:posOffset>97155</wp:posOffset>
                </wp:positionV>
                <wp:extent cx="635" cy="266700"/>
                <wp:effectExtent l="6985" t="12700" r="11430" b="63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911AC36" id="Straight Arrow Connector 40" o:spid="_x0000_s1026" type="#_x0000_t32" style="position:absolute;margin-left:416.45pt;margin-top:7.65pt;width:.0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"/>
            </w:pict>
          </mc:Fallback>
        </mc:AlternateContent>
      </w:r>
      <w:r>
        <w:rPr>
          <w:noProof/>
        </w:rPr>
        <mc:AlternateContent>
          <mc:Choice Requires="wps">
            <w:drawing>
              <wp:anchor distT="0" distB="0" distL="114300" distR="114300" simplePos="0" relativeHeight="251693056" behindDoc="0" locked="0" layoutInCell="1" allowOverlap="1" wp14:anchorId="3B0FB91F" wp14:editId="653DB047">
                <wp:simplePos x="0" y="0"/>
                <wp:positionH relativeFrom="column">
                  <wp:posOffset>3820795</wp:posOffset>
                </wp:positionH>
                <wp:positionV relativeFrom="paragraph">
                  <wp:posOffset>97155</wp:posOffset>
                </wp:positionV>
                <wp:extent cx="1461770" cy="0"/>
                <wp:effectExtent l="5715" t="12700" r="8890" b="63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1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3E091ED" id="Straight Arrow Connector 39" o:spid="_x0000_s1026" type="#_x0000_t32" style="position:absolute;margin-left:300.85pt;margin-top:7.65pt;width:115.1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"/>
            </w:pict>
          </mc:Fallback>
        </mc:AlternateContent>
      </w:r>
      <w:r>
        <w:rPr>
          <w:noProof/>
        </w:rPr>
        <mc:AlternateContent>
          <mc:Choice Requires="wps">
            <w:drawing>
              <wp:anchor distT="0" distB="0" distL="114300" distR="114300" simplePos="0" relativeHeight="251694080" behindDoc="0" locked="0" layoutInCell="1" allowOverlap="1" wp14:anchorId="0AA081B7" wp14:editId="4A9D0EDD">
                <wp:simplePos x="0" y="0"/>
                <wp:positionH relativeFrom="column">
                  <wp:posOffset>3807460</wp:posOffset>
                </wp:positionH>
                <wp:positionV relativeFrom="paragraph">
                  <wp:posOffset>95885</wp:posOffset>
                </wp:positionV>
                <wp:extent cx="635" cy="266700"/>
                <wp:effectExtent l="11430" t="11430" r="6985" b="762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4737F58" id="Straight Arrow Connector 38" o:spid="_x0000_s1026" type="#_x0000_t32" style="position:absolute;margin-left:299.8pt;margin-top:7.55pt;width:.0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"/>
            </w:pict>
          </mc:Fallback>
        </mc:AlternateContent>
      </w:r>
    </w:p>
    <w:p w:rsidR="003E5C41" w:rsidRPr="006E0B0D" w:rsidRDefault="00E64C08" w:rsidP="005908AB">
      <w:pPr>
        <w:ind w:left="360"/>
        <w:rPr>
          <w:rFonts w:ascii="Arial" w:hAnsi="Arial" w:cs="Arial"/>
        </w:rPr>
      </w:pPr>
      <w:r>
        <w:rPr>
          <w:noProof/>
        </w:rPr>
        <mc:AlternateContent>
          <mc:Choice Requires="wps">
            <w:drawing>
              <wp:anchor distT="0" distB="0" distL="114300" distR="114300" simplePos="0" relativeHeight="251695104" behindDoc="0" locked="0" layoutInCell="1" allowOverlap="1" wp14:anchorId="065015C5" wp14:editId="495FE61B">
                <wp:simplePos x="0" y="0"/>
                <wp:positionH relativeFrom="column">
                  <wp:posOffset>4817110</wp:posOffset>
                </wp:positionH>
                <wp:positionV relativeFrom="paragraph">
                  <wp:posOffset>164465</wp:posOffset>
                </wp:positionV>
                <wp:extent cx="1381125" cy="887730"/>
                <wp:effectExtent l="0" t="0" r="47625" b="6477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88773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233030" w:rsidRPr="008A1D4C" w:rsidRDefault="00233030" w:rsidP="00312323">
                            <w:pPr>
                              <w:ind w:left="0" w:firstLine="0"/>
                              <w:jc w:val="center"/>
                              <w:rPr>
                                <w:rFonts w:ascii="Tahoma" w:hAnsi="Tahoma" w:cs="Tahoma"/>
                                <w:sz w:val="16"/>
                                <w:szCs w:val="18"/>
                              </w:rPr>
                            </w:pPr>
                            <w:r w:rsidRPr="008A1D4C">
                              <w:rPr>
                                <w:rFonts w:ascii="Tahoma" w:hAnsi="Tahoma" w:cs="Tahoma"/>
                                <w:sz w:val="16"/>
                                <w:szCs w:val="18"/>
                              </w:rPr>
                              <w:t>Sub Bagian Perencanaan dan Kepegawaian</w:t>
                            </w:r>
                          </w:p>
                          <w:p w:rsidR="00233030" w:rsidRPr="008A1D4C" w:rsidRDefault="00233030" w:rsidP="00312323">
                            <w:pPr>
                              <w:ind w:left="0" w:firstLine="0"/>
                              <w:jc w:val="center"/>
                              <w:rPr>
                                <w:rFonts w:ascii="Tahoma" w:hAnsi="Tahoma" w:cs="Tahoma"/>
                                <w:b/>
                                <w:sz w:val="16"/>
                                <w:szCs w:val="18"/>
                                <w:u w:val="single"/>
                              </w:rPr>
                            </w:pPr>
                            <w:r w:rsidRPr="008A1D4C">
                              <w:rPr>
                                <w:rFonts w:ascii="Tahoma" w:hAnsi="Tahoma" w:cs="Tahoma"/>
                                <w:b/>
                                <w:sz w:val="16"/>
                                <w:szCs w:val="18"/>
                                <w:u w:val="single"/>
                              </w:rPr>
                              <w:t>Rena Jihad, SE</w:t>
                            </w:r>
                          </w:p>
                          <w:p w:rsidR="00233030" w:rsidRPr="008A1D4C" w:rsidRDefault="00233030" w:rsidP="00312323">
                            <w:pPr>
                              <w:ind w:left="0" w:firstLine="0"/>
                              <w:jc w:val="center"/>
                              <w:rPr>
                                <w:rFonts w:ascii="Tahoma" w:hAnsi="Tahoma" w:cs="Tahoma"/>
                                <w:sz w:val="16"/>
                                <w:szCs w:val="18"/>
                              </w:rPr>
                            </w:pPr>
                            <w:r w:rsidRPr="008A1D4C">
                              <w:rPr>
                                <w:rFonts w:ascii="Tahoma" w:hAnsi="Tahoma" w:cs="Tahoma"/>
                                <w:sz w:val="16"/>
                                <w:szCs w:val="18"/>
                              </w:rPr>
                              <w:t>Penata Muda /III.a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9" style="position:absolute;left:0;text-align:left;margin-left:379.3pt;margin-top:12.95pt;width:108.75pt;height:6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" fillcolor="#9cc2e5 [1940]" strokecolor="#5b9bd5 [3204]" strokeweight="1pt">
                <v:fill color2="#5b9bd5 [3204]" focus="50%" type="gradient"/>
                <v:shadow on="t" color="#1f4d78 [1604]" offset="1pt"/>
                <v:textbox>
                  <w:txbxContent>
                    <w:p w:rsidR="00233030" w:rsidRPr="008A1D4C" w:rsidRDefault="00233030" w:rsidP="00312323">
                      <w:pPr>
                        <w:ind w:left="0" w:firstLine="0"/>
                        <w:jc w:val="center"/>
                        <w:rPr>
                          <w:rFonts w:ascii="Tahoma" w:hAnsi="Tahoma" w:cs="Tahoma"/>
                          <w:sz w:val="16"/>
                          <w:szCs w:val="18"/>
                        </w:rPr>
                      </w:pPr>
                      <w:r w:rsidRPr="008A1D4C">
                        <w:rPr>
                          <w:rFonts w:ascii="Tahoma" w:hAnsi="Tahoma" w:cs="Tahoma"/>
                          <w:sz w:val="16"/>
                          <w:szCs w:val="18"/>
                        </w:rPr>
                        <w:t>Sub Bagian Perencanaan dan Kepegawaian</w:t>
                      </w:r>
                    </w:p>
                    <w:p w:rsidR="00233030" w:rsidRPr="008A1D4C" w:rsidRDefault="00233030" w:rsidP="00312323">
                      <w:pPr>
                        <w:ind w:left="0" w:firstLine="0"/>
                        <w:jc w:val="center"/>
                        <w:rPr>
                          <w:rFonts w:ascii="Tahoma" w:hAnsi="Tahoma" w:cs="Tahoma"/>
                          <w:b/>
                          <w:sz w:val="16"/>
                          <w:szCs w:val="18"/>
                          <w:u w:val="single"/>
                        </w:rPr>
                      </w:pPr>
                      <w:r w:rsidRPr="008A1D4C">
                        <w:rPr>
                          <w:rFonts w:ascii="Tahoma" w:hAnsi="Tahoma" w:cs="Tahoma"/>
                          <w:b/>
                          <w:sz w:val="16"/>
                          <w:szCs w:val="18"/>
                          <w:u w:val="single"/>
                        </w:rPr>
                        <w:t>Rena Jihad, SE</w:t>
                      </w:r>
                    </w:p>
                    <w:p w:rsidR="00233030" w:rsidRPr="008A1D4C" w:rsidRDefault="00233030" w:rsidP="00312323">
                      <w:pPr>
                        <w:ind w:left="0" w:firstLine="0"/>
                        <w:jc w:val="center"/>
                        <w:rPr>
                          <w:rFonts w:ascii="Tahoma" w:hAnsi="Tahoma" w:cs="Tahoma"/>
                          <w:sz w:val="16"/>
                          <w:szCs w:val="18"/>
                        </w:rPr>
                      </w:pPr>
                      <w:r w:rsidRPr="008A1D4C">
                        <w:rPr>
                          <w:rFonts w:ascii="Tahoma" w:hAnsi="Tahoma" w:cs="Tahoma"/>
                          <w:sz w:val="16"/>
                          <w:szCs w:val="18"/>
                        </w:rPr>
                        <w:t>Penata Muda /III.a</w:t>
                      </w:r>
                    </w:p>
                  </w:txbxContent>
                </v:textbox>
              </v:rect>
            </w:pict>
          </mc:Fallback>
        </mc:AlternateContent>
      </w:r>
      <w:r>
        <w:rPr>
          <w:noProof/>
        </w:rPr>
        <mc:AlternateContent>
          <mc:Choice Requires="wps">
            <w:drawing>
              <wp:anchor distT="0" distB="0" distL="114300" distR="114300" simplePos="0" relativeHeight="251696128" behindDoc="0" locked="0" layoutInCell="1" allowOverlap="1" wp14:anchorId="7F0B74D8" wp14:editId="758E76E8">
                <wp:simplePos x="0" y="0"/>
                <wp:positionH relativeFrom="column">
                  <wp:posOffset>3131185</wp:posOffset>
                </wp:positionH>
                <wp:positionV relativeFrom="paragraph">
                  <wp:posOffset>164464</wp:posOffset>
                </wp:positionV>
                <wp:extent cx="1609725" cy="859155"/>
                <wp:effectExtent l="0" t="0" r="47625" b="5524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859155"/>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233030" w:rsidRPr="004820C2" w:rsidRDefault="00233030" w:rsidP="003E5C41">
                            <w:pPr>
                              <w:jc w:val="center"/>
                              <w:rPr>
                                <w:rFonts w:ascii="Tahoma" w:hAnsi="Tahoma" w:cs="Tahoma"/>
                                <w:sz w:val="18"/>
                                <w:szCs w:val="18"/>
                              </w:rPr>
                            </w:pPr>
                            <w:r w:rsidRPr="004820C2">
                              <w:rPr>
                                <w:rFonts w:ascii="Tahoma" w:hAnsi="Tahoma" w:cs="Tahoma"/>
                                <w:sz w:val="18"/>
                                <w:szCs w:val="18"/>
                              </w:rPr>
                              <w:t>Sub Bagian Umum dan Keuangan</w:t>
                            </w:r>
                          </w:p>
                          <w:p w:rsidR="00233030" w:rsidRPr="004820C2" w:rsidRDefault="00233030" w:rsidP="003E5C41">
                            <w:pPr>
                              <w:jc w:val="center"/>
                              <w:rPr>
                                <w:rFonts w:ascii="Tahoma" w:hAnsi="Tahoma" w:cs="Tahoma"/>
                                <w:b/>
                                <w:sz w:val="18"/>
                                <w:szCs w:val="18"/>
                                <w:u w:val="single"/>
                              </w:rPr>
                            </w:pPr>
                            <w:r>
                              <w:rPr>
                                <w:rFonts w:ascii="Tahoma" w:hAnsi="Tahoma" w:cs="Tahoma"/>
                                <w:b/>
                                <w:sz w:val="18"/>
                                <w:szCs w:val="18"/>
                                <w:u w:val="single"/>
                              </w:rPr>
                              <w:t>Sudirman, SE</w:t>
                            </w:r>
                          </w:p>
                          <w:p w:rsidR="00233030" w:rsidRPr="004820C2" w:rsidRDefault="00233030" w:rsidP="003E5C41">
                            <w:pPr>
                              <w:jc w:val="center"/>
                              <w:rPr>
                                <w:rFonts w:ascii="Tahoma" w:hAnsi="Tahoma" w:cs="Tahoma"/>
                              </w:rPr>
                            </w:pPr>
                            <w:r w:rsidRPr="004820C2">
                              <w:rPr>
                                <w:rFonts w:ascii="Tahoma" w:hAnsi="Tahoma" w:cs="Tahoma"/>
                                <w:sz w:val="18"/>
                                <w:szCs w:val="18"/>
                              </w:rPr>
                              <w:t>Penata Muda</w:t>
                            </w:r>
                            <w:r>
                              <w:rPr>
                                <w:rFonts w:ascii="Tahoma" w:hAnsi="Tahoma" w:cs="Tahoma"/>
                                <w:sz w:val="18"/>
                                <w:szCs w:val="18"/>
                              </w:rPr>
                              <w:t xml:space="preserve"> /III.a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0" style="position:absolute;left:0;text-align:left;margin-left:246.55pt;margin-top:12.95pt;width:126.75pt;height:6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" fillcolor="#9cc2e5 [1940]" strokecolor="#5b9bd5 [3204]" strokeweight="1pt">
                <v:fill color2="#5b9bd5 [3204]" focus="50%" type="gradient"/>
                <v:shadow on="t" color="#1f4d78 [1604]" offset="1pt"/>
                <v:textbox>
                  <w:txbxContent>
                    <w:p w:rsidR="00233030" w:rsidRPr="004820C2" w:rsidRDefault="00233030" w:rsidP="003E5C41">
                      <w:pPr>
                        <w:jc w:val="center"/>
                        <w:rPr>
                          <w:rFonts w:ascii="Tahoma" w:hAnsi="Tahoma" w:cs="Tahoma"/>
                          <w:sz w:val="18"/>
                          <w:szCs w:val="18"/>
                        </w:rPr>
                      </w:pPr>
                      <w:r w:rsidRPr="004820C2">
                        <w:rPr>
                          <w:rFonts w:ascii="Tahoma" w:hAnsi="Tahoma" w:cs="Tahoma"/>
                          <w:sz w:val="18"/>
                          <w:szCs w:val="18"/>
                        </w:rPr>
                        <w:t>Sub Bagian Umum dan Keuangan</w:t>
                      </w:r>
                    </w:p>
                    <w:p w:rsidR="00233030" w:rsidRPr="004820C2" w:rsidRDefault="00233030" w:rsidP="003E5C41">
                      <w:pPr>
                        <w:jc w:val="center"/>
                        <w:rPr>
                          <w:rFonts w:ascii="Tahoma" w:hAnsi="Tahoma" w:cs="Tahoma"/>
                          <w:b/>
                          <w:sz w:val="18"/>
                          <w:szCs w:val="18"/>
                          <w:u w:val="single"/>
                        </w:rPr>
                      </w:pPr>
                      <w:r>
                        <w:rPr>
                          <w:rFonts w:ascii="Tahoma" w:hAnsi="Tahoma" w:cs="Tahoma"/>
                          <w:b/>
                          <w:sz w:val="18"/>
                          <w:szCs w:val="18"/>
                          <w:u w:val="single"/>
                        </w:rPr>
                        <w:t>Sudirman, SE</w:t>
                      </w:r>
                    </w:p>
                    <w:p w:rsidR="00233030" w:rsidRPr="004820C2" w:rsidRDefault="00233030" w:rsidP="003E5C41">
                      <w:pPr>
                        <w:jc w:val="center"/>
                        <w:rPr>
                          <w:rFonts w:ascii="Tahoma" w:hAnsi="Tahoma" w:cs="Tahoma"/>
                        </w:rPr>
                      </w:pPr>
                      <w:r w:rsidRPr="004820C2">
                        <w:rPr>
                          <w:rFonts w:ascii="Tahoma" w:hAnsi="Tahoma" w:cs="Tahoma"/>
                          <w:sz w:val="18"/>
                          <w:szCs w:val="18"/>
                        </w:rPr>
                        <w:t>Penata Muda</w:t>
                      </w:r>
                      <w:r>
                        <w:rPr>
                          <w:rFonts w:ascii="Tahoma" w:hAnsi="Tahoma" w:cs="Tahoma"/>
                          <w:sz w:val="18"/>
                          <w:szCs w:val="18"/>
                        </w:rPr>
                        <w:t xml:space="preserve"> /III.a</w:t>
                      </w:r>
                    </w:p>
                  </w:txbxContent>
                </v:textbox>
              </v:rect>
            </w:pict>
          </mc:Fallback>
        </mc:AlternateContent>
      </w:r>
    </w:p>
    <w:p w:rsidR="003E5C41" w:rsidRPr="006E0B0D" w:rsidRDefault="003E5C41" w:rsidP="005908AB">
      <w:pPr>
        <w:ind w:left="360"/>
        <w:rPr>
          <w:rFonts w:ascii="Arial" w:hAnsi="Arial" w:cs="Arial"/>
        </w:rPr>
      </w:pPr>
    </w:p>
    <w:p w:rsidR="003E5C41" w:rsidRPr="000D6EDB" w:rsidRDefault="003E5C41" w:rsidP="005908AB">
      <w:pPr>
        <w:pStyle w:val="ListParagraph"/>
        <w:rPr>
          <w:rFonts w:ascii="Arial" w:hAnsi="Arial" w:cs="Arial"/>
        </w:rPr>
      </w:pPr>
    </w:p>
    <w:p w:rsidR="003E5C41" w:rsidRPr="000D6EDB" w:rsidRDefault="003E5C41" w:rsidP="005908AB">
      <w:pPr>
        <w:pStyle w:val="ListParagraph"/>
        <w:rPr>
          <w:rFonts w:ascii="Arial" w:hAnsi="Arial" w:cs="Arial"/>
        </w:rPr>
      </w:pPr>
    </w:p>
    <w:p w:rsidR="003E5C41" w:rsidRPr="000D6EDB" w:rsidRDefault="003E5C41" w:rsidP="00E64C08">
      <w:pPr>
        <w:pStyle w:val="ListParagraph"/>
        <w:tabs>
          <w:tab w:val="left" w:pos="1083"/>
        </w:tabs>
        <w:spacing w:after="0" w:line="480" w:lineRule="auto"/>
        <w:ind w:right="0" w:firstLine="0"/>
        <w:rPr>
          <w:rFonts w:ascii="Arial" w:hAnsi="Arial" w:cs="Arial"/>
        </w:rPr>
      </w:pPr>
      <w:r w:rsidRPr="000D6EDB">
        <w:rPr>
          <w:rFonts w:ascii="Arial" w:hAnsi="Arial" w:cs="Arial"/>
        </w:rPr>
        <w:t xml:space="preserve"> </w:t>
      </w:r>
    </w:p>
    <w:p w:rsidR="003E5C41" w:rsidRPr="000D6EDB" w:rsidRDefault="00E64C08" w:rsidP="005908AB">
      <w:pPr>
        <w:pStyle w:val="ListParagraph"/>
        <w:spacing w:line="480" w:lineRule="auto"/>
        <w:rPr>
          <w:rFonts w:ascii="Arial" w:hAnsi="Arial" w:cs="Arial"/>
        </w:rPr>
      </w:pPr>
      <w:r>
        <w:rPr>
          <w:noProof/>
        </w:rPr>
        <mc:AlternateContent>
          <mc:Choice Requires="wps">
            <w:drawing>
              <wp:anchor distT="0" distB="0" distL="114300" distR="114300" simplePos="0" relativeHeight="251710464" behindDoc="0" locked="0" layoutInCell="1" allowOverlap="1" wp14:anchorId="75748675" wp14:editId="1257312A">
                <wp:simplePos x="0" y="0"/>
                <wp:positionH relativeFrom="column">
                  <wp:posOffset>3820796</wp:posOffset>
                </wp:positionH>
                <wp:positionV relativeFrom="paragraph">
                  <wp:posOffset>207010</wp:posOffset>
                </wp:positionV>
                <wp:extent cx="5714" cy="228600"/>
                <wp:effectExtent l="0" t="0" r="3302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 cy="22860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300.85pt;margin-top:16.3pt;width:.45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" strokeweight="1.75pt"/>
            </w:pict>
          </mc:Fallback>
        </mc:AlternateContent>
      </w:r>
      <w:r w:rsidR="003E5C41">
        <w:rPr>
          <w:noProof/>
        </w:rPr>
        <mc:AlternateContent>
          <mc:Choice Requires="wps">
            <w:drawing>
              <wp:anchor distT="0" distB="0" distL="114300" distR="114300" simplePos="0" relativeHeight="251703296" behindDoc="0" locked="0" layoutInCell="1" allowOverlap="1" wp14:anchorId="3605D912" wp14:editId="196565F4">
                <wp:simplePos x="0" y="0"/>
                <wp:positionH relativeFrom="column">
                  <wp:posOffset>1939925</wp:posOffset>
                </wp:positionH>
                <wp:positionV relativeFrom="paragraph">
                  <wp:posOffset>226060</wp:posOffset>
                </wp:positionV>
                <wp:extent cx="1" cy="20955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 cy="20955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152.75pt;margin-top:17.8pt;width:0;height:16.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" strokeweight="1.75pt"/>
            </w:pict>
          </mc:Fallback>
        </mc:AlternateContent>
      </w:r>
      <w:r w:rsidR="003E5C41">
        <w:rPr>
          <w:noProof/>
        </w:rPr>
        <mc:AlternateContent>
          <mc:Choice Requires="wps">
            <w:drawing>
              <wp:anchor distT="0" distB="0" distL="114300" distR="114300" simplePos="0" relativeHeight="251697152" behindDoc="0" locked="0" layoutInCell="1" allowOverlap="1" wp14:anchorId="6204F005" wp14:editId="7278DA5D">
                <wp:simplePos x="0" y="0"/>
                <wp:positionH relativeFrom="column">
                  <wp:posOffset>5289550</wp:posOffset>
                </wp:positionH>
                <wp:positionV relativeFrom="paragraph">
                  <wp:posOffset>219710</wp:posOffset>
                </wp:positionV>
                <wp:extent cx="0" cy="208915"/>
                <wp:effectExtent l="17145" t="15240" r="11430" b="1397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91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416.5pt;margin-top:17.3pt;width:0;height:16.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" strokeweight="1.75pt"/>
            </w:pict>
          </mc:Fallback>
        </mc:AlternateContent>
      </w:r>
      <w:r w:rsidR="003E5C41">
        <w:rPr>
          <w:noProof/>
        </w:rPr>
        <mc:AlternateContent>
          <mc:Choice Requires="wps">
            <w:drawing>
              <wp:anchor distT="0" distB="0" distL="114300" distR="114300" simplePos="0" relativeHeight="251704320" behindDoc="0" locked="0" layoutInCell="1" allowOverlap="1" wp14:anchorId="215E06DE" wp14:editId="2F3A2779">
                <wp:simplePos x="0" y="0"/>
                <wp:positionH relativeFrom="column">
                  <wp:posOffset>457200</wp:posOffset>
                </wp:positionH>
                <wp:positionV relativeFrom="paragraph">
                  <wp:posOffset>220345</wp:posOffset>
                </wp:positionV>
                <wp:extent cx="635" cy="208280"/>
                <wp:effectExtent l="13970" t="15875" r="13970" b="1397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828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8780351" id="Straight Arrow Connector 31" o:spid="_x0000_s1026" type="#_x0000_t32" style="position:absolute;margin-left:36pt;margin-top:17.35pt;width:.05pt;height:16.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" strokeweight="1.75pt"/>
            </w:pict>
          </mc:Fallback>
        </mc:AlternateContent>
      </w:r>
      <w:r w:rsidR="003E5C41">
        <w:rPr>
          <w:noProof/>
        </w:rPr>
        <mc:AlternateContent>
          <mc:Choice Requires="wps">
            <w:drawing>
              <wp:anchor distT="0" distB="0" distL="114300" distR="114300" simplePos="0" relativeHeight="251699200" behindDoc="0" locked="0" layoutInCell="1" allowOverlap="1" wp14:anchorId="650928F8" wp14:editId="2B758E08">
                <wp:simplePos x="0" y="0"/>
                <wp:positionH relativeFrom="column">
                  <wp:posOffset>457200</wp:posOffset>
                </wp:positionH>
                <wp:positionV relativeFrom="paragraph">
                  <wp:posOffset>219710</wp:posOffset>
                </wp:positionV>
                <wp:extent cx="4825365" cy="635"/>
                <wp:effectExtent l="13970" t="15240" r="18415" b="127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5365" cy="63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69A0A7F" id="Straight Arrow Connector 23" o:spid="_x0000_s1026" type="#_x0000_t32" style="position:absolute;margin-left:36pt;margin-top:17.3pt;width:379.95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" strokeweight="1.75pt"/>
            </w:pict>
          </mc:Fallback>
        </mc:AlternateContent>
      </w:r>
    </w:p>
    <w:p w:rsidR="003E5C41" w:rsidRPr="000D6EDB" w:rsidRDefault="008A1D4C" w:rsidP="005908AB">
      <w:pPr>
        <w:pStyle w:val="ListParagraph"/>
        <w:spacing w:line="480" w:lineRule="auto"/>
        <w:rPr>
          <w:rFonts w:ascii="Arial" w:hAnsi="Arial" w:cs="Arial"/>
        </w:rPr>
      </w:pPr>
      <w:r>
        <w:rPr>
          <w:noProof/>
        </w:rPr>
        <mc:AlternateContent>
          <mc:Choice Requires="wps">
            <w:drawing>
              <wp:anchor distT="0" distB="0" distL="114300" distR="114300" simplePos="0" relativeHeight="251706368" behindDoc="0" locked="0" layoutInCell="1" allowOverlap="1" wp14:anchorId="57D69DE0" wp14:editId="5F737377">
                <wp:simplePos x="0" y="0"/>
                <wp:positionH relativeFrom="column">
                  <wp:posOffset>1321435</wp:posOffset>
                </wp:positionH>
                <wp:positionV relativeFrom="paragraph">
                  <wp:posOffset>114300</wp:posOffset>
                </wp:positionV>
                <wp:extent cx="1447800" cy="690880"/>
                <wp:effectExtent l="0" t="0" r="38100" b="520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690880"/>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txbx>
                        <w:txbxContent>
                          <w:p w:rsidR="00233030" w:rsidRDefault="00233030" w:rsidP="003E5C41">
                            <w:pPr>
                              <w:spacing w:line="276" w:lineRule="auto"/>
                              <w:ind w:left="0" w:firstLine="0"/>
                              <w:rPr>
                                <w:rFonts w:ascii="Tahoma" w:hAnsi="Tahoma" w:cs="Tahoma"/>
                                <w:sz w:val="18"/>
                                <w:szCs w:val="18"/>
                              </w:rPr>
                            </w:pPr>
                            <w:r w:rsidRPr="004820C2">
                              <w:rPr>
                                <w:rFonts w:ascii="Tahoma" w:hAnsi="Tahoma" w:cs="Tahoma"/>
                                <w:sz w:val="18"/>
                                <w:szCs w:val="18"/>
                              </w:rPr>
                              <w:t>Seksi Pemberdayaan Masyarakat dan Desa</w:t>
                            </w:r>
                          </w:p>
                          <w:p w:rsidR="00233030" w:rsidRPr="004820C2" w:rsidRDefault="00233030" w:rsidP="003E5C41">
                            <w:pPr>
                              <w:spacing w:line="276" w:lineRule="auto"/>
                              <w:ind w:left="90" w:hanging="90"/>
                              <w:rPr>
                                <w:rFonts w:ascii="Tahoma" w:hAnsi="Tahoma" w:cs="Tahoma"/>
                                <w:b/>
                                <w:sz w:val="18"/>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left:0;text-align:left;margin-left:104.05pt;margin-top:9pt;width:114pt;height:54.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" fillcolor="#8eaadb [1944]" strokecolor="#4472c4 [3208]" strokeweight="1pt">
                <v:fill color2="#4472c4 [3208]" focus="50%" type="gradient"/>
                <v:shadow on="t" color="#1f3763 [1608]" offset="1pt"/>
                <v:textbox>
                  <w:txbxContent>
                    <w:p w:rsidR="00233030" w:rsidRDefault="00233030" w:rsidP="003E5C41">
                      <w:pPr>
                        <w:spacing w:line="276" w:lineRule="auto"/>
                        <w:ind w:left="0" w:firstLine="0"/>
                        <w:rPr>
                          <w:rFonts w:ascii="Tahoma" w:hAnsi="Tahoma" w:cs="Tahoma"/>
                          <w:sz w:val="18"/>
                          <w:szCs w:val="18"/>
                        </w:rPr>
                      </w:pPr>
                      <w:r w:rsidRPr="004820C2">
                        <w:rPr>
                          <w:rFonts w:ascii="Tahoma" w:hAnsi="Tahoma" w:cs="Tahoma"/>
                          <w:sz w:val="18"/>
                          <w:szCs w:val="18"/>
                        </w:rPr>
                        <w:t>Seksi Pemberdayaan Masyarakat dan Desa</w:t>
                      </w:r>
                    </w:p>
                    <w:p w:rsidR="00233030" w:rsidRPr="004820C2" w:rsidRDefault="00233030" w:rsidP="003E5C41">
                      <w:pPr>
                        <w:spacing w:line="276" w:lineRule="auto"/>
                        <w:ind w:left="90" w:hanging="90"/>
                        <w:rPr>
                          <w:rFonts w:ascii="Tahoma" w:hAnsi="Tahoma" w:cs="Tahoma"/>
                          <w:b/>
                          <w:sz w:val="18"/>
                          <w:szCs w:val="18"/>
                          <w:u w:val="single"/>
                        </w:rPr>
                      </w:pPr>
                    </w:p>
                  </w:txbxContent>
                </v:textbox>
              </v:rect>
            </w:pict>
          </mc:Fallback>
        </mc:AlternateContent>
      </w:r>
      <w:r w:rsidR="00E64C08" w:rsidRPr="006E0B0D">
        <w:rPr>
          <w:noProof/>
        </w:rPr>
        <mc:AlternateContent>
          <mc:Choice Requires="wps">
            <w:drawing>
              <wp:anchor distT="0" distB="0" distL="114300" distR="114300" simplePos="0" relativeHeight="251711488" behindDoc="0" locked="0" layoutInCell="1" allowOverlap="1" wp14:anchorId="6B2174F1" wp14:editId="7D904426">
                <wp:simplePos x="0" y="0"/>
                <wp:positionH relativeFrom="column">
                  <wp:posOffset>-21591</wp:posOffset>
                </wp:positionH>
                <wp:positionV relativeFrom="paragraph">
                  <wp:posOffset>152400</wp:posOffset>
                </wp:positionV>
                <wp:extent cx="1076325" cy="676275"/>
                <wp:effectExtent l="0" t="0" r="47625" b="66675"/>
                <wp:wrapNone/>
                <wp:docPr id="30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676275"/>
                        </a:xfrm>
                        <a:prstGeom prst="rect">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txbx>
                        <w:txbxContent>
                          <w:p w:rsidR="00233030" w:rsidRPr="008A1D4C" w:rsidRDefault="00233030" w:rsidP="003E5C41">
                            <w:pPr>
                              <w:pStyle w:val="NormalWeb"/>
                              <w:spacing w:before="0" w:beforeAutospacing="0" w:after="0" w:afterAutospacing="0"/>
                              <w:rPr>
                                <w:sz w:val="22"/>
                              </w:rPr>
                            </w:pPr>
                            <w:r w:rsidRPr="008A1D4C">
                              <w:rPr>
                                <w:rFonts w:ascii="Tahoma" w:eastAsia="Tahoma" w:hAnsi="Tahoma" w:cs="Tahoma"/>
                                <w:color w:val="000000"/>
                                <w:sz w:val="16"/>
                                <w:szCs w:val="18"/>
                              </w:rPr>
                              <w:t>Seksi Pemerintahan Umum</w:t>
                            </w:r>
                          </w:p>
                          <w:p w:rsidR="00233030" w:rsidRDefault="00233030"/>
                        </w:txbxContent>
                      </wps:txbx>
                      <wps:bodyPr vertOverflow="clip" wrap="square" lIns="91440" tIns="45720" rIns="91440" bIns="45720" anchor="t" upright="1">
                        <a:noAutofit/>
                      </wps:bodyPr>
                    </wps:wsp>
                  </a:graphicData>
                </a:graphic>
                <wp14:sizeRelH relativeFrom="margin">
                  <wp14:pctWidth>0</wp14:pctWidth>
                </wp14:sizeRelH>
                <wp14:sizeRelV relativeFrom="margin">
                  <wp14:pctHeight>0</wp14:pctHeight>
                </wp14:sizeRelV>
              </wp:anchor>
            </w:drawing>
          </mc:Choice>
          <mc:Fallback>
            <w:pict>
              <v:rect id="Rectangle 10" o:spid="_x0000_s1032" style="position:absolute;left:0;text-align:left;margin-left:-1.7pt;margin-top:12pt;width:84.75pt;height:5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" fillcolor="#92cddc" strokecolor="#4bacc6" strokeweight="1pt">
                <v:fill color2="#4bacc6" focus="50%" type="gradient"/>
                <v:shadow on="t" color="#205867" offset="1pt"/>
                <v:textbox>
                  <w:txbxContent>
                    <w:p w:rsidR="00233030" w:rsidRPr="008A1D4C" w:rsidRDefault="00233030" w:rsidP="003E5C41">
                      <w:pPr>
                        <w:pStyle w:val="NormalWeb"/>
                        <w:spacing w:before="0" w:beforeAutospacing="0" w:after="0" w:afterAutospacing="0"/>
                        <w:rPr>
                          <w:sz w:val="22"/>
                        </w:rPr>
                      </w:pPr>
                      <w:r w:rsidRPr="008A1D4C">
                        <w:rPr>
                          <w:rFonts w:ascii="Tahoma" w:eastAsia="Tahoma" w:hAnsi="Tahoma" w:cs="Tahoma"/>
                          <w:color w:val="000000"/>
                          <w:sz w:val="16"/>
                          <w:szCs w:val="18"/>
                        </w:rPr>
                        <w:t>Seksi Pemerintahan Umum</w:t>
                      </w:r>
                    </w:p>
                    <w:p w:rsidR="00233030" w:rsidRDefault="00233030"/>
                  </w:txbxContent>
                </v:textbox>
              </v:rect>
            </w:pict>
          </mc:Fallback>
        </mc:AlternateContent>
      </w:r>
      <w:r w:rsidR="00F847FE">
        <w:rPr>
          <w:noProof/>
        </w:rPr>
        <mc:AlternateContent>
          <mc:Choice Requires="wps">
            <w:drawing>
              <wp:anchor distT="0" distB="0" distL="114300" distR="114300" simplePos="0" relativeHeight="251709440" behindDoc="0" locked="0" layoutInCell="1" allowOverlap="1" wp14:anchorId="229356B9" wp14:editId="0972C6DC">
                <wp:simplePos x="0" y="0"/>
                <wp:positionH relativeFrom="column">
                  <wp:posOffset>3083560</wp:posOffset>
                </wp:positionH>
                <wp:positionV relativeFrom="paragraph">
                  <wp:posOffset>85725</wp:posOffset>
                </wp:positionV>
                <wp:extent cx="1733550" cy="719455"/>
                <wp:effectExtent l="0" t="0" r="38100" b="615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719455"/>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txbx>
                        <w:txbxContent>
                          <w:p w:rsidR="00233030" w:rsidRDefault="00233030" w:rsidP="0094056C">
                            <w:pPr>
                              <w:spacing w:line="276" w:lineRule="auto"/>
                              <w:ind w:hanging="370"/>
                              <w:jc w:val="center"/>
                              <w:rPr>
                                <w:rFonts w:ascii="Tahoma" w:hAnsi="Tahoma" w:cs="Tahoma"/>
                                <w:sz w:val="18"/>
                                <w:szCs w:val="18"/>
                              </w:rPr>
                            </w:pPr>
                            <w:r w:rsidRPr="00040152">
                              <w:rPr>
                                <w:rFonts w:ascii="Tahoma" w:hAnsi="Tahoma" w:cs="Tahoma"/>
                                <w:sz w:val="18"/>
                                <w:szCs w:val="18"/>
                              </w:rPr>
                              <w:t xml:space="preserve">Seksi Ketentraman dan Ketertiban </w:t>
                            </w:r>
                          </w:p>
                          <w:p w:rsidR="00233030" w:rsidRPr="00040152" w:rsidRDefault="00233030" w:rsidP="0094056C">
                            <w:pPr>
                              <w:spacing w:line="276" w:lineRule="auto"/>
                              <w:ind w:hanging="370"/>
                              <w:jc w:val="center"/>
                              <w:rPr>
                                <w:rFonts w:ascii="Tahoma" w:hAnsi="Tahoma" w:cs="Tahoma"/>
                                <w:b/>
                                <w:sz w:val="18"/>
                                <w:szCs w:val="18"/>
                                <w:u w:val="single"/>
                              </w:rPr>
                            </w:pPr>
                            <w:r>
                              <w:rPr>
                                <w:rFonts w:ascii="Tahoma" w:hAnsi="Tahoma" w:cs="Tahoma"/>
                                <w:b/>
                                <w:sz w:val="18"/>
                                <w:szCs w:val="18"/>
                                <w:u w:val="single"/>
                              </w:rPr>
                              <w:t>Samsu Kasmah.S.AN</w:t>
                            </w:r>
                          </w:p>
                          <w:p w:rsidR="00233030" w:rsidRPr="00040152" w:rsidRDefault="00233030" w:rsidP="003E5C41">
                            <w:pPr>
                              <w:jc w:val="center"/>
                              <w:rPr>
                                <w:rFonts w:ascii="Tahoma" w:hAnsi="Tahoma" w:cs="Tahoma"/>
                                <w:sz w:val="18"/>
                                <w:szCs w:val="18"/>
                              </w:rPr>
                            </w:pPr>
                            <w:r>
                              <w:rPr>
                                <w:rFonts w:ascii="Tahoma" w:hAnsi="Tahoma" w:cs="Tahoma"/>
                                <w:sz w:val="18"/>
                                <w:szCs w:val="18"/>
                              </w:rPr>
                              <w:t>Penata Muda Tk. I/IIIb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3" style="position:absolute;left:0;text-align:left;margin-left:242.8pt;margin-top:6.75pt;width:136.5pt;height:56.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" fillcolor="#8eaadb [1944]" strokecolor="#4472c4 [3208]" strokeweight="1pt">
                <v:fill color2="#4472c4 [3208]" focus="50%" type="gradient"/>
                <v:shadow on="t" color="#1f3763 [1608]" offset="1pt"/>
                <v:textbox>
                  <w:txbxContent>
                    <w:p w:rsidR="00233030" w:rsidRDefault="00233030" w:rsidP="0094056C">
                      <w:pPr>
                        <w:spacing w:line="276" w:lineRule="auto"/>
                        <w:ind w:hanging="370"/>
                        <w:jc w:val="center"/>
                        <w:rPr>
                          <w:rFonts w:ascii="Tahoma" w:hAnsi="Tahoma" w:cs="Tahoma"/>
                          <w:sz w:val="18"/>
                          <w:szCs w:val="18"/>
                        </w:rPr>
                      </w:pPr>
                      <w:r w:rsidRPr="00040152">
                        <w:rPr>
                          <w:rFonts w:ascii="Tahoma" w:hAnsi="Tahoma" w:cs="Tahoma"/>
                          <w:sz w:val="18"/>
                          <w:szCs w:val="18"/>
                        </w:rPr>
                        <w:t xml:space="preserve">Seksi Ketentraman dan Ketertiban </w:t>
                      </w:r>
                    </w:p>
                    <w:p w:rsidR="00233030" w:rsidRPr="00040152" w:rsidRDefault="00233030" w:rsidP="0094056C">
                      <w:pPr>
                        <w:spacing w:line="276" w:lineRule="auto"/>
                        <w:ind w:hanging="370"/>
                        <w:jc w:val="center"/>
                        <w:rPr>
                          <w:rFonts w:ascii="Tahoma" w:hAnsi="Tahoma" w:cs="Tahoma"/>
                          <w:b/>
                          <w:sz w:val="18"/>
                          <w:szCs w:val="18"/>
                          <w:u w:val="single"/>
                        </w:rPr>
                      </w:pPr>
                      <w:r>
                        <w:rPr>
                          <w:rFonts w:ascii="Tahoma" w:hAnsi="Tahoma" w:cs="Tahoma"/>
                          <w:b/>
                          <w:sz w:val="18"/>
                          <w:szCs w:val="18"/>
                          <w:u w:val="single"/>
                        </w:rPr>
                        <w:t>Samsu Kasmah.S.AN</w:t>
                      </w:r>
                    </w:p>
                    <w:p w:rsidR="00233030" w:rsidRPr="00040152" w:rsidRDefault="00233030" w:rsidP="003E5C41">
                      <w:pPr>
                        <w:jc w:val="center"/>
                        <w:rPr>
                          <w:rFonts w:ascii="Tahoma" w:hAnsi="Tahoma" w:cs="Tahoma"/>
                          <w:sz w:val="18"/>
                          <w:szCs w:val="18"/>
                        </w:rPr>
                      </w:pPr>
                      <w:r>
                        <w:rPr>
                          <w:rFonts w:ascii="Tahoma" w:hAnsi="Tahoma" w:cs="Tahoma"/>
                          <w:sz w:val="18"/>
                          <w:szCs w:val="18"/>
                        </w:rPr>
                        <w:t>Penata Muda Tk. I/IIIb</w:t>
                      </w:r>
                    </w:p>
                  </w:txbxContent>
                </v:textbox>
              </v:rect>
            </w:pict>
          </mc:Fallback>
        </mc:AlternateContent>
      </w:r>
      <w:r w:rsidR="0094056C">
        <w:rPr>
          <w:noProof/>
        </w:rPr>
        <mc:AlternateContent>
          <mc:Choice Requires="wps">
            <w:drawing>
              <wp:anchor distT="0" distB="0" distL="114300" distR="114300" simplePos="0" relativeHeight="251705344" behindDoc="0" locked="0" layoutInCell="1" allowOverlap="1" wp14:anchorId="13439C9F" wp14:editId="23DC4A2B">
                <wp:simplePos x="0" y="0"/>
                <wp:positionH relativeFrom="column">
                  <wp:posOffset>4979035</wp:posOffset>
                </wp:positionH>
                <wp:positionV relativeFrom="paragraph">
                  <wp:posOffset>86995</wp:posOffset>
                </wp:positionV>
                <wp:extent cx="1495425" cy="719455"/>
                <wp:effectExtent l="0" t="0" r="47625" b="6159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719455"/>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txbx>
                        <w:txbxContent>
                          <w:p w:rsidR="00233030" w:rsidRDefault="00233030" w:rsidP="00E64C08">
                            <w:pPr>
                              <w:spacing w:line="276" w:lineRule="auto"/>
                              <w:jc w:val="center"/>
                              <w:rPr>
                                <w:rFonts w:ascii="Tahoma" w:hAnsi="Tahoma" w:cs="Tahoma"/>
                                <w:sz w:val="18"/>
                                <w:szCs w:val="18"/>
                              </w:rPr>
                            </w:pPr>
                            <w:r w:rsidRPr="00040152">
                              <w:rPr>
                                <w:rFonts w:ascii="Tahoma" w:hAnsi="Tahoma" w:cs="Tahoma"/>
                                <w:sz w:val="18"/>
                                <w:szCs w:val="18"/>
                              </w:rPr>
                              <w:t>Seksi Pelayanan Umum</w:t>
                            </w:r>
                          </w:p>
                          <w:p w:rsidR="00233030" w:rsidRDefault="00233030" w:rsidP="00E64C08">
                            <w:pPr>
                              <w:pStyle w:val="NormalWeb"/>
                              <w:spacing w:before="0" w:beforeAutospacing="0" w:after="0" w:afterAutospacing="0"/>
                              <w:jc w:val="center"/>
                            </w:pPr>
                            <w:r>
                              <w:rPr>
                                <w:rFonts w:ascii="Tahoma" w:eastAsia="Tahoma" w:hAnsi="Tahoma" w:cs="Tahoma"/>
                                <w:b/>
                                <w:bCs/>
                                <w:color w:val="000000"/>
                                <w:sz w:val="18"/>
                                <w:szCs w:val="18"/>
                                <w:u w:val="single"/>
                              </w:rPr>
                              <w:t xml:space="preserve"> Risnawinata,SP</w:t>
                            </w:r>
                          </w:p>
                          <w:p w:rsidR="00233030" w:rsidRDefault="00233030" w:rsidP="00E64C08">
                            <w:pPr>
                              <w:pStyle w:val="NormalWeb"/>
                              <w:spacing w:before="0" w:beforeAutospacing="0" w:after="0" w:afterAutospacing="0"/>
                              <w:jc w:val="center"/>
                            </w:pPr>
                            <w:r>
                              <w:rPr>
                                <w:rFonts w:ascii="Tahoma" w:eastAsia="Tahoma" w:hAnsi="Tahoma" w:cs="Tahoma"/>
                                <w:color w:val="000000"/>
                                <w:sz w:val="18"/>
                                <w:szCs w:val="18"/>
                              </w:rPr>
                              <w:t>Penata /III. c</w:t>
                            </w:r>
                          </w:p>
                          <w:p w:rsidR="00233030" w:rsidRDefault="00233030" w:rsidP="003E5C41">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4" style="position:absolute;left:0;text-align:left;margin-left:392.05pt;margin-top:6.85pt;width:117.75pt;height:56.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" fillcolor="#8eaadb [1944]" strokecolor="#4472c4 [3208]" strokeweight="1pt">
                <v:fill color2="#4472c4 [3208]" focus="50%" type="gradient"/>
                <v:shadow on="t" color="#1f3763 [1608]" offset="1pt"/>
                <v:textbox>
                  <w:txbxContent>
                    <w:p w:rsidR="00233030" w:rsidRDefault="00233030" w:rsidP="00E64C08">
                      <w:pPr>
                        <w:spacing w:line="276" w:lineRule="auto"/>
                        <w:jc w:val="center"/>
                        <w:rPr>
                          <w:rFonts w:ascii="Tahoma" w:hAnsi="Tahoma" w:cs="Tahoma"/>
                          <w:sz w:val="18"/>
                          <w:szCs w:val="18"/>
                        </w:rPr>
                      </w:pPr>
                      <w:r w:rsidRPr="00040152">
                        <w:rPr>
                          <w:rFonts w:ascii="Tahoma" w:hAnsi="Tahoma" w:cs="Tahoma"/>
                          <w:sz w:val="18"/>
                          <w:szCs w:val="18"/>
                        </w:rPr>
                        <w:t>Seksi Pelayanan Umum</w:t>
                      </w:r>
                    </w:p>
                    <w:p w:rsidR="00233030" w:rsidRDefault="00233030" w:rsidP="00E64C08">
                      <w:pPr>
                        <w:pStyle w:val="NormalWeb"/>
                        <w:spacing w:before="0" w:beforeAutospacing="0" w:after="0" w:afterAutospacing="0"/>
                        <w:jc w:val="center"/>
                      </w:pPr>
                      <w:r>
                        <w:rPr>
                          <w:rFonts w:ascii="Tahoma" w:eastAsia="Tahoma" w:hAnsi="Tahoma" w:cs="Tahoma"/>
                          <w:b/>
                          <w:bCs/>
                          <w:color w:val="000000"/>
                          <w:sz w:val="18"/>
                          <w:szCs w:val="18"/>
                          <w:u w:val="single"/>
                        </w:rPr>
                        <w:t xml:space="preserve"> Risnawinata,SP</w:t>
                      </w:r>
                    </w:p>
                    <w:p w:rsidR="00233030" w:rsidRDefault="00233030" w:rsidP="00E64C08">
                      <w:pPr>
                        <w:pStyle w:val="NormalWeb"/>
                        <w:spacing w:before="0" w:beforeAutospacing="0" w:after="0" w:afterAutospacing="0"/>
                        <w:jc w:val="center"/>
                      </w:pPr>
                      <w:r>
                        <w:rPr>
                          <w:rFonts w:ascii="Tahoma" w:eastAsia="Tahoma" w:hAnsi="Tahoma" w:cs="Tahoma"/>
                          <w:color w:val="000000"/>
                          <w:sz w:val="18"/>
                          <w:szCs w:val="18"/>
                        </w:rPr>
                        <w:t>Penata /III. c</w:t>
                      </w:r>
                    </w:p>
                    <w:p w:rsidR="00233030" w:rsidRDefault="00233030" w:rsidP="003E5C41">
                      <w:pPr>
                        <w:jc w:val="left"/>
                      </w:pPr>
                    </w:p>
                  </w:txbxContent>
                </v:textbox>
              </v:rect>
            </w:pict>
          </mc:Fallback>
        </mc:AlternateContent>
      </w:r>
    </w:p>
    <w:p w:rsidR="003E5C41" w:rsidRPr="000D6EDB" w:rsidRDefault="003E5C41" w:rsidP="005908AB">
      <w:pPr>
        <w:pStyle w:val="ListParagraph"/>
        <w:numPr>
          <w:ilvl w:val="0"/>
          <w:numId w:val="43"/>
        </w:numPr>
        <w:spacing w:after="0" w:line="480" w:lineRule="auto"/>
        <w:ind w:right="0"/>
        <w:rPr>
          <w:rFonts w:ascii="Arial" w:hAnsi="Arial" w:cs="Arial"/>
        </w:rPr>
      </w:pPr>
    </w:p>
    <w:p w:rsidR="003E5C41" w:rsidRPr="000D6EDB" w:rsidRDefault="008A1D4C" w:rsidP="005908AB">
      <w:pPr>
        <w:pStyle w:val="ListParagraph"/>
        <w:numPr>
          <w:ilvl w:val="0"/>
          <w:numId w:val="43"/>
        </w:numPr>
        <w:spacing w:after="0" w:line="480" w:lineRule="auto"/>
        <w:ind w:right="0"/>
        <w:rPr>
          <w:rFonts w:ascii="Arial" w:hAnsi="Arial" w:cs="Arial"/>
        </w:rPr>
      </w:pPr>
      <w:r>
        <w:rPr>
          <w:noProof/>
        </w:rPr>
        <mc:AlternateContent>
          <mc:Choice Requires="wps">
            <w:drawing>
              <wp:anchor distT="0" distB="0" distL="114300" distR="114300" simplePos="0" relativeHeight="251700224" behindDoc="0" locked="0" layoutInCell="1" allowOverlap="1" wp14:anchorId="55161542" wp14:editId="4B3A6350">
                <wp:simplePos x="0" y="0"/>
                <wp:positionH relativeFrom="column">
                  <wp:posOffset>2035810</wp:posOffset>
                </wp:positionH>
                <wp:positionV relativeFrom="paragraph">
                  <wp:posOffset>290830</wp:posOffset>
                </wp:positionV>
                <wp:extent cx="1695450" cy="9525"/>
                <wp:effectExtent l="0" t="0" r="19050" b="2857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5450" cy="952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60.3pt;margin-top:22.9pt;width:133.5pt;height:.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" strokeweight="1.75pt"/>
            </w:pict>
          </mc:Fallback>
        </mc:AlternateContent>
      </w:r>
      <w:r w:rsidR="00E64C08">
        <w:rPr>
          <w:noProof/>
        </w:rPr>
        <mc:AlternateContent>
          <mc:Choice Requires="wps">
            <w:drawing>
              <wp:anchor distT="0" distB="0" distL="114300" distR="114300" simplePos="0" relativeHeight="251724800" behindDoc="0" locked="0" layoutInCell="1" allowOverlap="1" wp14:anchorId="1A00C1D7" wp14:editId="2A191D6A">
                <wp:simplePos x="0" y="0"/>
                <wp:positionH relativeFrom="column">
                  <wp:posOffset>2037080</wp:posOffset>
                </wp:positionH>
                <wp:positionV relativeFrom="paragraph">
                  <wp:posOffset>301625</wp:posOffset>
                </wp:positionV>
                <wp:extent cx="0" cy="257175"/>
                <wp:effectExtent l="0" t="0" r="190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60.4pt;margin-top:23.75pt;width:0;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" strokeweight="1.75pt"/>
            </w:pict>
          </mc:Fallback>
        </mc:AlternateContent>
      </w:r>
      <w:r w:rsidR="00E64C08">
        <w:rPr>
          <w:noProof/>
        </w:rPr>
        <mc:AlternateContent>
          <mc:Choice Requires="wps">
            <w:drawing>
              <wp:anchor distT="0" distB="0" distL="114300" distR="114300" simplePos="0" relativeHeight="251698176" behindDoc="0" locked="0" layoutInCell="1" allowOverlap="1" wp14:anchorId="208A29DA" wp14:editId="6F744877">
                <wp:simplePos x="0" y="0"/>
                <wp:positionH relativeFrom="column">
                  <wp:posOffset>3723005</wp:posOffset>
                </wp:positionH>
                <wp:positionV relativeFrom="paragraph">
                  <wp:posOffset>282575</wp:posOffset>
                </wp:positionV>
                <wp:extent cx="0" cy="257175"/>
                <wp:effectExtent l="0" t="0" r="190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293.15pt;margin-top:22.25pt;width:0;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" strokeweight="1.75pt"/>
            </w:pict>
          </mc:Fallback>
        </mc:AlternateContent>
      </w:r>
      <w:r w:rsidR="003E5C41" w:rsidRPr="000D6EDB">
        <w:rPr>
          <w:rFonts w:ascii="Arial" w:hAnsi="Arial" w:cs="Arial"/>
        </w:rPr>
        <w:t xml:space="preserve"> </w:t>
      </w:r>
    </w:p>
    <w:p w:rsidR="003E5C41" w:rsidRPr="000D6EDB" w:rsidRDefault="00E64C08" w:rsidP="005908AB">
      <w:pPr>
        <w:pStyle w:val="ListParagraph"/>
        <w:spacing w:line="480" w:lineRule="auto"/>
        <w:rPr>
          <w:rFonts w:ascii="Arial" w:hAnsi="Arial" w:cs="Arial"/>
        </w:rPr>
      </w:pPr>
      <w:r>
        <w:rPr>
          <w:noProof/>
        </w:rPr>
        <mc:AlternateContent>
          <mc:Choice Requires="wps">
            <w:drawing>
              <wp:anchor distT="0" distB="0" distL="114300" distR="114300" simplePos="0" relativeHeight="251707392" behindDoc="0" locked="0" layoutInCell="1" allowOverlap="1" wp14:anchorId="5B0CE6E1" wp14:editId="190223ED">
                <wp:simplePos x="0" y="0"/>
                <wp:positionH relativeFrom="column">
                  <wp:posOffset>3216910</wp:posOffset>
                </wp:positionH>
                <wp:positionV relativeFrom="paragraph">
                  <wp:posOffset>219075</wp:posOffset>
                </wp:positionV>
                <wp:extent cx="1238250" cy="352425"/>
                <wp:effectExtent l="0" t="0" r="38100" b="666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52425"/>
                        </a:xfrm>
                        <a:prstGeom prst="rect">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rsidR="00233030" w:rsidRPr="000B280E" w:rsidRDefault="00233030" w:rsidP="00E64C08">
                            <w:pPr>
                              <w:ind w:left="0" w:firstLine="0"/>
                              <w:jc w:val="center"/>
                              <w:rPr>
                                <w:rFonts w:ascii="Tahoma" w:hAnsi="Tahoma" w:cs="Tahoma"/>
                                <w:sz w:val="18"/>
                                <w:szCs w:val="18"/>
                              </w:rPr>
                            </w:pPr>
                            <w:r w:rsidRPr="000B280E">
                              <w:rPr>
                                <w:rFonts w:ascii="Tahoma" w:hAnsi="Tahoma" w:cs="Tahoma"/>
                                <w:sz w:val="18"/>
                                <w:szCs w:val="18"/>
                              </w:rPr>
                              <w:t>Kelurahan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5" style="position:absolute;left:0;text-align:left;margin-left:253.3pt;margin-top:17.25pt;width:97.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" fillcolor="#c9c9c9 [1942]" strokecolor="#a5a5a5 [3206]" strokeweight="1pt">
                <v:fill color2="#a5a5a5 [3206]" focus="50%" type="gradient"/>
                <v:shadow on="t" color="#525252 [1606]" offset="1pt"/>
                <v:textbox>
                  <w:txbxContent>
                    <w:p w:rsidR="00233030" w:rsidRPr="000B280E" w:rsidRDefault="00233030" w:rsidP="00E64C08">
                      <w:pPr>
                        <w:ind w:left="0" w:firstLine="0"/>
                        <w:jc w:val="center"/>
                        <w:rPr>
                          <w:rFonts w:ascii="Tahoma" w:hAnsi="Tahoma" w:cs="Tahoma"/>
                          <w:sz w:val="18"/>
                          <w:szCs w:val="18"/>
                        </w:rPr>
                      </w:pPr>
                      <w:r w:rsidRPr="000B280E">
                        <w:rPr>
                          <w:rFonts w:ascii="Tahoma" w:hAnsi="Tahoma" w:cs="Tahoma"/>
                          <w:sz w:val="18"/>
                          <w:szCs w:val="18"/>
                        </w:rPr>
                        <w:t>Kelurahan</w:t>
                      </w:r>
                    </w:p>
                  </w:txbxContent>
                </v:textbox>
              </v:rect>
            </w:pict>
          </mc:Fallback>
        </mc:AlternateContent>
      </w:r>
      <w:r>
        <w:rPr>
          <w:noProof/>
        </w:rPr>
        <mc:AlternateContent>
          <mc:Choice Requires="wps">
            <w:drawing>
              <wp:anchor distT="0" distB="0" distL="114300" distR="114300" simplePos="0" relativeHeight="251708416" behindDoc="0" locked="0" layoutInCell="1" allowOverlap="1" wp14:anchorId="0228FAF1" wp14:editId="792F99BB">
                <wp:simplePos x="0" y="0"/>
                <wp:positionH relativeFrom="column">
                  <wp:posOffset>1388110</wp:posOffset>
                </wp:positionH>
                <wp:positionV relativeFrom="paragraph">
                  <wp:posOffset>219075</wp:posOffset>
                </wp:positionV>
                <wp:extent cx="1257300" cy="381000"/>
                <wp:effectExtent l="0" t="0" r="38100" b="571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81000"/>
                        </a:xfrm>
                        <a:prstGeom prst="rect">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rsidR="00233030" w:rsidRPr="000B280E" w:rsidRDefault="00233030" w:rsidP="00E64C08">
                            <w:pPr>
                              <w:ind w:left="0" w:firstLine="0"/>
                              <w:jc w:val="center"/>
                              <w:rPr>
                                <w:rFonts w:ascii="Tahoma" w:hAnsi="Tahoma" w:cs="Tahoma"/>
                                <w:sz w:val="18"/>
                                <w:szCs w:val="18"/>
                              </w:rPr>
                            </w:pPr>
                            <w:r w:rsidRPr="000B280E">
                              <w:rPr>
                                <w:rFonts w:ascii="Tahoma" w:hAnsi="Tahoma" w:cs="Tahoma"/>
                                <w:sz w:val="18"/>
                                <w:szCs w:val="18"/>
                              </w:rPr>
                              <w:t>Desa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109.3pt;margin-top:17.25pt;width:99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" fillcolor="#c9c9c9 [1942]" strokecolor="#a5a5a5 [3206]" strokeweight="1pt">
                <v:fill color2="#a5a5a5 [3206]" focus="50%" type="gradient"/>
                <v:shadow on="t" color="#525252 [1606]" offset="1pt"/>
                <v:textbox>
                  <w:txbxContent>
                    <w:p w:rsidR="00233030" w:rsidRPr="000B280E" w:rsidRDefault="00233030" w:rsidP="00E64C08">
                      <w:pPr>
                        <w:ind w:left="0" w:firstLine="0"/>
                        <w:jc w:val="center"/>
                        <w:rPr>
                          <w:rFonts w:ascii="Tahoma" w:hAnsi="Tahoma" w:cs="Tahoma"/>
                          <w:sz w:val="18"/>
                          <w:szCs w:val="18"/>
                        </w:rPr>
                      </w:pPr>
                      <w:r w:rsidRPr="000B280E">
                        <w:rPr>
                          <w:rFonts w:ascii="Tahoma" w:hAnsi="Tahoma" w:cs="Tahoma"/>
                          <w:sz w:val="18"/>
                          <w:szCs w:val="18"/>
                        </w:rPr>
                        <w:t>Desa</w:t>
                      </w:r>
                    </w:p>
                  </w:txbxContent>
                </v:textbox>
              </v:rect>
            </w:pict>
          </mc:Fallback>
        </mc:AlternateContent>
      </w:r>
      <w:r w:rsidR="003E5C41" w:rsidRPr="000D6EDB">
        <w:rPr>
          <w:rFonts w:ascii="Arial" w:hAnsi="Arial" w:cs="Arial"/>
        </w:rPr>
        <w:tab/>
      </w:r>
      <w:r w:rsidR="003E5C41" w:rsidRPr="000D6EDB">
        <w:rPr>
          <w:rFonts w:ascii="Arial" w:hAnsi="Arial" w:cs="Arial"/>
        </w:rPr>
        <w:tab/>
      </w:r>
      <w:r w:rsidR="003E5C41" w:rsidRPr="000D6EDB">
        <w:rPr>
          <w:rFonts w:ascii="Arial" w:hAnsi="Arial" w:cs="Arial"/>
        </w:rPr>
        <w:tab/>
      </w:r>
    </w:p>
    <w:p w:rsidR="003E5C41" w:rsidRPr="000D6EDB" w:rsidRDefault="003E5C41" w:rsidP="005908AB">
      <w:pPr>
        <w:pStyle w:val="ListParagraph"/>
        <w:spacing w:line="480" w:lineRule="auto"/>
        <w:rPr>
          <w:rFonts w:ascii="Arial" w:hAnsi="Arial" w:cs="Arial"/>
        </w:rPr>
      </w:pPr>
    </w:p>
    <w:p w:rsidR="003E5C41" w:rsidRDefault="003E5C41" w:rsidP="005908AB">
      <w:pPr>
        <w:ind w:left="730" w:right="0"/>
        <w:rPr>
          <w:rFonts w:ascii="Tahoma" w:hAnsi="Tahoma" w:cs="Tahoma"/>
        </w:rPr>
      </w:pPr>
    </w:p>
    <w:p w:rsidR="003E5C41" w:rsidRDefault="003E5C41" w:rsidP="005908AB">
      <w:pPr>
        <w:ind w:left="730" w:right="0"/>
        <w:rPr>
          <w:rFonts w:ascii="Tahoma" w:hAnsi="Tahoma" w:cs="Tahoma"/>
        </w:rPr>
      </w:pPr>
    </w:p>
    <w:p w:rsidR="00043AE4" w:rsidRPr="00EA3EDA" w:rsidRDefault="00906D53" w:rsidP="005908AB">
      <w:pPr>
        <w:ind w:left="730" w:right="0"/>
        <w:rPr>
          <w:rFonts w:ascii="Tahoma" w:hAnsi="Tahoma" w:cs="Tahoma"/>
        </w:rPr>
      </w:pPr>
      <w:r w:rsidRPr="00EA3EDA">
        <w:rPr>
          <w:rFonts w:ascii="Tahoma" w:hAnsi="Tahoma" w:cs="Tahoma"/>
        </w:rPr>
        <w:t xml:space="preserve"> </w:t>
      </w:r>
    </w:p>
    <w:p w:rsidR="00043AE4" w:rsidRDefault="00043AE4" w:rsidP="005908AB">
      <w:pPr>
        <w:spacing w:after="381" w:line="259" w:lineRule="auto"/>
        <w:ind w:left="129" w:right="-629" w:firstLine="0"/>
        <w:rPr>
          <w:rFonts w:ascii="Tahoma" w:eastAsia="Calibri" w:hAnsi="Tahoma" w:cs="Tahoma"/>
          <w:noProof/>
        </w:rPr>
      </w:pPr>
    </w:p>
    <w:p w:rsidR="003E5C41" w:rsidRDefault="003E5C41" w:rsidP="005908AB">
      <w:pPr>
        <w:spacing w:after="381" w:line="259" w:lineRule="auto"/>
        <w:ind w:left="129" w:right="-629" w:firstLine="0"/>
        <w:rPr>
          <w:rFonts w:ascii="Tahoma" w:eastAsia="Calibri" w:hAnsi="Tahoma" w:cs="Tahoma"/>
          <w:noProof/>
        </w:rPr>
      </w:pPr>
    </w:p>
    <w:p w:rsidR="003E5C41" w:rsidRDefault="003E5C41" w:rsidP="005908AB">
      <w:pPr>
        <w:spacing w:after="381" w:line="259" w:lineRule="auto"/>
        <w:ind w:left="129" w:right="-629" w:firstLine="0"/>
        <w:rPr>
          <w:rFonts w:ascii="Tahoma" w:eastAsia="Calibri" w:hAnsi="Tahoma" w:cs="Tahoma"/>
          <w:noProof/>
        </w:rPr>
      </w:pPr>
    </w:p>
    <w:p w:rsidR="003E5C41" w:rsidRDefault="003E5C41" w:rsidP="009C38CF">
      <w:pPr>
        <w:spacing w:after="381" w:line="259" w:lineRule="auto"/>
        <w:ind w:left="0" w:right="-629" w:firstLine="0"/>
        <w:rPr>
          <w:rFonts w:ascii="Tahoma" w:eastAsia="Calibri" w:hAnsi="Tahoma" w:cs="Tahoma"/>
          <w:noProof/>
        </w:rPr>
      </w:pPr>
    </w:p>
    <w:p w:rsidR="00043AE4" w:rsidRPr="00703D15" w:rsidRDefault="00906D53" w:rsidP="005908AB">
      <w:pPr>
        <w:pStyle w:val="Heading1"/>
        <w:ind w:left="-5"/>
        <w:jc w:val="both"/>
        <w:rPr>
          <w:rFonts w:ascii="Tahoma" w:hAnsi="Tahoma" w:cs="Tahoma"/>
          <w:sz w:val="22"/>
        </w:rPr>
      </w:pPr>
      <w:r w:rsidRPr="00703D15">
        <w:rPr>
          <w:rFonts w:ascii="Tahoma" w:hAnsi="Tahoma" w:cs="Tahoma"/>
          <w:sz w:val="22"/>
        </w:rPr>
        <w:lastRenderedPageBreak/>
        <w:t>E.</w:t>
      </w:r>
      <w:r w:rsidRPr="00703D15">
        <w:rPr>
          <w:rFonts w:ascii="Tahoma" w:eastAsia="Arial" w:hAnsi="Tahoma" w:cs="Tahoma"/>
          <w:sz w:val="22"/>
        </w:rPr>
        <w:t xml:space="preserve"> </w:t>
      </w:r>
      <w:r w:rsidRPr="00703D15">
        <w:rPr>
          <w:rFonts w:ascii="Tahoma" w:hAnsi="Tahoma" w:cs="Tahoma"/>
          <w:sz w:val="22"/>
        </w:rPr>
        <w:t xml:space="preserve">SISTEMATIKA PENYAJIAN </w:t>
      </w:r>
    </w:p>
    <w:p w:rsidR="00043AE4" w:rsidRPr="00703D15" w:rsidRDefault="00906D53" w:rsidP="005908AB">
      <w:pPr>
        <w:spacing w:after="152" w:line="259" w:lineRule="auto"/>
        <w:ind w:left="1080" w:right="0" w:firstLine="0"/>
        <w:rPr>
          <w:rFonts w:ascii="Tahoma" w:hAnsi="Tahoma" w:cs="Tahoma"/>
        </w:rPr>
      </w:pPr>
      <w:r w:rsidRPr="00703D15">
        <w:rPr>
          <w:rFonts w:ascii="Tahoma" w:hAnsi="Tahoma" w:cs="Tahoma"/>
        </w:rPr>
        <w:t xml:space="preserve"> </w:t>
      </w:r>
    </w:p>
    <w:p w:rsidR="00043AE4" w:rsidRPr="00EA3EDA" w:rsidRDefault="00906D53" w:rsidP="005908AB">
      <w:pPr>
        <w:ind w:left="360" w:right="0" w:firstLine="720"/>
        <w:rPr>
          <w:rFonts w:ascii="Tahoma" w:hAnsi="Tahoma" w:cs="Tahoma"/>
        </w:rPr>
      </w:pPr>
      <w:r w:rsidRPr="00EA3EDA">
        <w:rPr>
          <w:rFonts w:ascii="Tahoma" w:hAnsi="Tahoma" w:cs="Tahoma"/>
        </w:rPr>
        <w:t xml:space="preserve">Laporan akuntabilitas kinerja instansi pemerintah Kecamatan </w:t>
      </w:r>
      <w:r w:rsidR="00EB6284">
        <w:rPr>
          <w:rFonts w:ascii="Tahoma" w:hAnsi="Tahoma" w:cs="Tahoma"/>
        </w:rPr>
        <w:t>Malili</w:t>
      </w:r>
      <w:r w:rsidR="00870CB0">
        <w:rPr>
          <w:rFonts w:ascii="Tahoma" w:hAnsi="Tahoma" w:cs="Tahoma"/>
        </w:rPr>
        <w:t xml:space="preserve"> Tahun 202</w:t>
      </w:r>
      <w:r w:rsidR="00A33DA0">
        <w:rPr>
          <w:rFonts w:ascii="Tahoma" w:hAnsi="Tahoma" w:cs="Tahoma"/>
        </w:rPr>
        <w:t>1</w:t>
      </w:r>
      <w:r w:rsidRPr="00EA3EDA">
        <w:rPr>
          <w:rFonts w:ascii="Tahoma" w:hAnsi="Tahoma" w:cs="Tahoma"/>
        </w:rPr>
        <w:t xml:space="preserve"> melaporkan penc</w:t>
      </w:r>
      <w:r w:rsidR="00870CB0">
        <w:rPr>
          <w:rFonts w:ascii="Tahoma" w:hAnsi="Tahoma" w:cs="Tahoma"/>
        </w:rPr>
        <w:t>apaian kinerja selama Tahun 202</w:t>
      </w:r>
      <w:r w:rsidR="00A33DA0">
        <w:rPr>
          <w:rFonts w:ascii="Tahoma" w:hAnsi="Tahoma" w:cs="Tahoma"/>
        </w:rPr>
        <w:t>1</w:t>
      </w:r>
      <w:r w:rsidRPr="00EA3EDA">
        <w:rPr>
          <w:rFonts w:ascii="Tahoma" w:hAnsi="Tahoma" w:cs="Tahoma"/>
        </w:rPr>
        <w:t xml:space="preserve"> yang diukur dan dinilai ber</w:t>
      </w:r>
      <w:r w:rsidR="009C38CF">
        <w:rPr>
          <w:rFonts w:ascii="Tahoma" w:hAnsi="Tahoma" w:cs="Tahoma"/>
        </w:rPr>
        <w:t>dasarkan Perjanjian Kinerja 2021</w:t>
      </w:r>
      <w:r w:rsidRPr="00EA3EDA">
        <w:rPr>
          <w:rFonts w:ascii="Tahoma" w:hAnsi="Tahoma" w:cs="Tahoma"/>
        </w:rPr>
        <w:t xml:space="preserve"> sebagai tolak ukur keberhasilan tahunan organisasi. Adapun sitematika penyajian laporan kinerja adalah sebagai berikut : </w:t>
      </w:r>
    </w:p>
    <w:p w:rsidR="00043AE4" w:rsidRPr="00EA3EDA" w:rsidRDefault="00906D53" w:rsidP="005908AB">
      <w:pPr>
        <w:spacing w:after="0" w:line="259" w:lineRule="auto"/>
        <w:ind w:left="1080" w:right="0" w:firstLine="0"/>
        <w:rPr>
          <w:rFonts w:ascii="Tahoma" w:hAnsi="Tahoma" w:cs="Tahoma"/>
        </w:rPr>
      </w:pPr>
      <w:r w:rsidRPr="00EA3EDA">
        <w:rPr>
          <w:rFonts w:ascii="Tahoma" w:hAnsi="Tahoma" w:cs="Tahoma"/>
          <w:sz w:val="10"/>
        </w:rPr>
        <w:t xml:space="preserve"> </w:t>
      </w:r>
    </w:p>
    <w:tbl>
      <w:tblPr>
        <w:tblStyle w:val="TableGrid"/>
        <w:tblW w:w="9393" w:type="dxa"/>
        <w:tblInd w:w="362" w:type="dxa"/>
        <w:tblCellMar>
          <w:top w:w="151" w:type="dxa"/>
          <w:left w:w="115" w:type="dxa"/>
          <w:right w:w="115" w:type="dxa"/>
        </w:tblCellMar>
        <w:tblLook w:val="04A0" w:firstRow="1" w:lastRow="0" w:firstColumn="1" w:lastColumn="0" w:noHBand="0" w:noVBand="1"/>
      </w:tblPr>
      <w:tblGrid>
        <w:gridCol w:w="2795"/>
        <w:gridCol w:w="6598"/>
      </w:tblGrid>
      <w:tr w:rsidR="00043AE4" w:rsidRPr="00EA3EDA">
        <w:trPr>
          <w:trHeight w:val="498"/>
        </w:trPr>
        <w:tc>
          <w:tcPr>
            <w:tcW w:w="2795" w:type="dxa"/>
            <w:tcBorders>
              <w:top w:val="nil"/>
              <w:left w:val="single" w:sz="8" w:space="0" w:color="FFFFFF"/>
              <w:bottom w:val="single" w:sz="24" w:space="0" w:color="FFFFFF"/>
              <w:right w:val="single" w:sz="8" w:space="0" w:color="FFFFFF"/>
            </w:tcBorders>
            <w:shd w:val="clear" w:color="auto" w:fill="F79646"/>
            <w:vAlign w:val="center"/>
          </w:tcPr>
          <w:p w:rsidR="00043AE4" w:rsidRPr="00703D15" w:rsidRDefault="00906D53" w:rsidP="005908AB">
            <w:pPr>
              <w:spacing w:after="0" w:line="259" w:lineRule="auto"/>
              <w:ind w:left="3" w:right="0" w:firstLine="0"/>
              <w:rPr>
                <w:rFonts w:ascii="Tahoma" w:hAnsi="Tahoma" w:cs="Tahoma"/>
                <w:sz w:val="20"/>
                <w:szCs w:val="20"/>
              </w:rPr>
            </w:pPr>
            <w:r w:rsidRPr="00703D15">
              <w:rPr>
                <w:rFonts w:ascii="Tahoma" w:hAnsi="Tahoma" w:cs="Tahoma"/>
                <w:b/>
                <w:color w:val="FFFFFF"/>
                <w:sz w:val="20"/>
                <w:szCs w:val="20"/>
              </w:rPr>
              <w:t xml:space="preserve">BAB I </w:t>
            </w:r>
          </w:p>
        </w:tc>
        <w:tc>
          <w:tcPr>
            <w:tcW w:w="6598" w:type="dxa"/>
            <w:tcBorders>
              <w:top w:val="nil"/>
              <w:left w:val="single" w:sz="8" w:space="0" w:color="FFFFFF"/>
              <w:bottom w:val="single" w:sz="24" w:space="0" w:color="FFFFFF"/>
              <w:right w:val="single" w:sz="8" w:space="0" w:color="FFFFFF"/>
            </w:tcBorders>
            <w:shd w:val="clear" w:color="auto" w:fill="F79646"/>
            <w:vAlign w:val="center"/>
          </w:tcPr>
          <w:p w:rsidR="00043AE4" w:rsidRPr="00703D15" w:rsidRDefault="00906D53" w:rsidP="005908AB">
            <w:pPr>
              <w:spacing w:after="0" w:line="259" w:lineRule="auto"/>
              <w:ind w:left="11" w:right="0" w:firstLine="0"/>
              <w:rPr>
                <w:rFonts w:ascii="Tahoma" w:hAnsi="Tahoma" w:cs="Tahoma"/>
                <w:sz w:val="20"/>
                <w:szCs w:val="20"/>
              </w:rPr>
            </w:pPr>
            <w:r w:rsidRPr="00703D15">
              <w:rPr>
                <w:rFonts w:ascii="Tahoma" w:hAnsi="Tahoma" w:cs="Tahoma"/>
                <w:b/>
                <w:sz w:val="20"/>
                <w:szCs w:val="20"/>
              </w:rPr>
              <w:t xml:space="preserve">PENDAHULUAN </w:t>
            </w:r>
          </w:p>
        </w:tc>
      </w:tr>
      <w:tr w:rsidR="00043AE4" w:rsidRPr="00EA3EDA">
        <w:trPr>
          <w:trHeight w:val="479"/>
        </w:trPr>
        <w:tc>
          <w:tcPr>
            <w:tcW w:w="2795" w:type="dxa"/>
            <w:tcBorders>
              <w:top w:val="single" w:sz="24" w:space="0" w:color="FFFFFF"/>
              <w:left w:val="single" w:sz="8" w:space="0" w:color="FFFFFF"/>
              <w:bottom w:val="single" w:sz="6" w:space="0" w:color="FFFFFF"/>
              <w:right w:val="single" w:sz="24" w:space="0" w:color="FFFFFF"/>
            </w:tcBorders>
            <w:shd w:val="clear" w:color="auto" w:fill="F79646"/>
            <w:vAlign w:val="center"/>
          </w:tcPr>
          <w:p w:rsidR="00043AE4" w:rsidRPr="00703D15" w:rsidRDefault="00906D53" w:rsidP="005908AB">
            <w:pPr>
              <w:spacing w:after="0" w:line="259" w:lineRule="auto"/>
              <w:ind w:left="5" w:right="0" w:firstLine="0"/>
              <w:rPr>
                <w:rFonts w:ascii="Tahoma" w:hAnsi="Tahoma" w:cs="Tahoma"/>
                <w:sz w:val="20"/>
                <w:szCs w:val="20"/>
              </w:rPr>
            </w:pPr>
            <w:r w:rsidRPr="00703D15">
              <w:rPr>
                <w:rFonts w:ascii="Tahoma" w:hAnsi="Tahoma" w:cs="Tahoma"/>
                <w:b/>
                <w:color w:val="FFFFFF"/>
                <w:sz w:val="20"/>
                <w:szCs w:val="20"/>
              </w:rPr>
              <w:t xml:space="preserve">BAB II </w:t>
            </w:r>
          </w:p>
        </w:tc>
        <w:tc>
          <w:tcPr>
            <w:tcW w:w="6598" w:type="dxa"/>
            <w:tcBorders>
              <w:top w:val="single" w:sz="24" w:space="0" w:color="FFFFFF"/>
              <w:left w:val="single" w:sz="24" w:space="0" w:color="FFFFFF"/>
              <w:bottom w:val="single" w:sz="8" w:space="0" w:color="FFFFFF"/>
              <w:right w:val="single" w:sz="8" w:space="0" w:color="FFFFFF"/>
            </w:tcBorders>
            <w:shd w:val="clear" w:color="auto" w:fill="FBCAA2"/>
            <w:vAlign w:val="center"/>
          </w:tcPr>
          <w:p w:rsidR="00043AE4" w:rsidRPr="00703D15" w:rsidRDefault="00906D53" w:rsidP="005908AB">
            <w:pPr>
              <w:spacing w:after="0" w:line="259" w:lineRule="auto"/>
              <w:ind w:left="11" w:right="0" w:firstLine="0"/>
              <w:rPr>
                <w:rFonts w:ascii="Tahoma" w:hAnsi="Tahoma" w:cs="Tahoma"/>
                <w:sz w:val="20"/>
                <w:szCs w:val="20"/>
              </w:rPr>
            </w:pPr>
            <w:r w:rsidRPr="00703D15">
              <w:rPr>
                <w:rFonts w:ascii="Tahoma" w:hAnsi="Tahoma" w:cs="Tahoma"/>
                <w:b/>
                <w:sz w:val="20"/>
                <w:szCs w:val="20"/>
              </w:rPr>
              <w:t xml:space="preserve">PERENCANAAN DAN PERJANJIAN KINERJA </w:t>
            </w:r>
          </w:p>
        </w:tc>
      </w:tr>
      <w:tr w:rsidR="00043AE4" w:rsidRPr="00EA3EDA">
        <w:trPr>
          <w:trHeight w:val="461"/>
        </w:trPr>
        <w:tc>
          <w:tcPr>
            <w:tcW w:w="2795" w:type="dxa"/>
            <w:tcBorders>
              <w:top w:val="single" w:sz="6" w:space="0" w:color="FFFFFF"/>
              <w:left w:val="single" w:sz="8" w:space="0" w:color="FFFFFF"/>
              <w:bottom w:val="single" w:sz="8" w:space="0" w:color="FFFFFF"/>
              <w:right w:val="single" w:sz="24" w:space="0" w:color="FFFFFF"/>
            </w:tcBorders>
            <w:shd w:val="clear" w:color="auto" w:fill="F79646"/>
            <w:vAlign w:val="center"/>
          </w:tcPr>
          <w:p w:rsidR="00043AE4" w:rsidRPr="00703D15" w:rsidRDefault="00906D53" w:rsidP="005908AB">
            <w:pPr>
              <w:spacing w:after="0" w:line="259" w:lineRule="auto"/>
              <w:ind w:left="7" w:right="0" w:firstLine="0"/>
              <w:rPr>
                <w:rFonts w:ascii="Tahoma" w:hAnsi="Tahoma" w:cs="Tahoma"/>
                <w:sz w:val="20"/>
                <w:szCs w:val="20"/>
              </w:rPr>
            </w:pPr>
            <w:r w:rsidRPr="00703D15">
              <w:rPr>
                <w:rFonts w:ascii="Tahoma" w:hAnsi="Tahoma" w:cs="Tahoma"/>
                <w:b/>
                <w:color w:val="FFFFFF"/>
                <w:sz w:val="20"/>
                <w:szCs w:val="20"/>
              </w:rPr>
              <w:t xml:space="preserve">BAB III </w:t>
            </w:r>
          </w:p>
        </w:tc>
        <w:tc>
          <w:tcPr>
            <w:tcW w:w="6598" w:type="dxa"/>
            <w:tcBorders>
              <w:top w:val="single" w:sz="8" w:space="0" w:color="FFFFFF"/>
              <w:left w:val="single" w:sz="24" w:space="0" w:color="FFFFFF"/>
              <w:bottom w:val="single" w:sz="8" w:space="0" w:color="FFFFFF"/>
              <w:right w:val="single" w:sz="8" w:space="0" w:color="FFFFFF"/>
            </w:tcBorders>
            <w:shd w:val="clear" w:color="auto" w:fill="FDE4D0"/>
            <w:vAlign w:val="center"/>
          </w:tcPr>
          <w:p w:rsidR="00043AE4" w:rsidRPr="00703D15" w:rsidRDefault="00906D53" w:rsidP="005908AB">
            <w:pPr>
              <w:spacing w:after="0" w:line="259" w:lineRule="auto"/>
              <w:ind w:left="10" w:right="0" w:firstLine="0"/>
              <w:rPr>
                <w:rFonts w:ascii="Tahoma" w:hAnsi="Tahoma" w:cs="Tahoma"/>
                <w:sz w:val="20"/>
                <w:szCs w:val="20"/>
              </w:rPr>
            </w:pPr>
            <w:r w:rsidRPr="00703D15">
              <w:rPr>
                <w:rFonts w:ascii="Tahoma" w:hAnsi="Tahoma" w:cs="Tahoma"/>
                <w:b/>
                <w:sz w:val="20"/>
                <w:szCs w:val="20"/>
              </w:rPr>
              <w:t xml:space="preserve">AKUNTABILITAS KINERJA </w:t>
            </w:r>
          </w:p>
        </w:tc>
      </w:tr>
      <w:tr w:rsidR="00043AE4" w:rsidRPr="00EA3EDA">
        <w:trPr>
          <w:trHeight w:val="458"/>
        </w:trPr>
        <w:tc>
          <w:tcPr>
            <w:tcW w:w="2795" w:type="dxa"/>
            <w:tcBorders>
              <w:top w:val="single" w:sz="8" w:space="0" w:color="FFFFFF"/>
              <w:left w:val="single" w:sz="8" w:space="0" w:color="FFFFFF"/>
              <w:bottom w:val="nil"/>
              <w:right w:val="single" w:sz="24" w:space="0" w:color="FFFFFF"/>
            </w:tcBorders>
            <w:shd w:val="clear" w:color="auto" w:fill="F79646"/>
          </w:tcPr>
          <w:p w:rsidR="00043AE4" w:rsidRPr="00703D15" w:rsidRDefault="00906D53" w:rsidP="005908AB">
            <w:pPr>
              <w:spacing w:after="0" w:line="259" w:lineRule="auto"/>
              <w:ind w:left="3" w:right="0" w:firstLine="0"/>
              <w:rPr>
                <w:rFonts w:ascii="Tahoma" w:hAnsi="Tahoma" w:cs="Tahoma"/>
                <w:sz w:val="20"/>
                <w:szCs w:val="20"/>
              </w:rPr>
            </w:pPr>
            <w:r w:rsidRPr="00703D15">
              <w:rPr>
                <w:rFonts w:ascii="Tahoma" w:hAnsi="Tahoma" w:cs="Tahoma"/>
                <w:b/>
                <w:color w:val="FFFFFF"/>
                <w:sz w:val="20"/>
                <w:szCs w:val="20"/>
              </w:rPr>
              <w:t xml:space="preserve">BAB IV </w:t>
            </w:r>
          </w:p>
        </w:tc>
        <w:tc>
          <w:tcPr>
            <w:tcW w:w="6598" w:type="dxa"/>
            <w:tcBorders>
              <w:top w:val="single" w:sz="8" w:space="0" w:color="FFFFFF"/>
              <w:left w:val="single" w:sz="24" w:space="0" w:color="FFFFFF"/>
              <w:bottom w:val="nil"/>
              <w:right w:val="single" w:sz="8" w:space="0" w:color="FFFFFF"/>
            </w:tcBorders>
            <w:shd w:val="clear" w:color="auto" w:fill="FBCAA2"/>
          </w:tcPr>
          <w:p w:rsidR="00043AE4" w:rsidRPr="00703D15" w:rsidRDefault="00906D53" w:rsidP="005908AB">
            <w:pPr>
              <w:spacing w:after="0" w:line="259" w:lineRule="auto"/>
              <w:ind w:left="10" w:right="0" w:firstLine="0"/>
              <w:rPr>
                <w:rFonts w:ascii="Tahoma" w:hAnsi="Tahoma" w:cs="Tahoma"/>
                <w:sz w:val="20"/>
                <w:szCs w:val="20"/>
              </w:rPr>
            </w:pPr>
            <w:r w:rsidRPr="00703D15">
              <w:rPr>
                <w:rFonts w:ascii="Tahoma" w:hAnsi="Tahoma" w:cs="Tahoma"/>
                <w:b/>
                <w:sz w:val="20"/>
                <w:szCs w:val="20"/>
              </w:rPr>
              <w:t xml:space="preserve">PENUTUP </w:t>
            </w:r>
          </w:p>
        </w:tc>
      </w:tr>
    </w:tbl>
    <w:p w:rsidR="00043AE4" w:rsidRPr="00EA3EDA" w:rsidRDefault="00906D53" w:rsidP="005908AB">
      <w:pPr>
        <w:spacing w:after="110" w:line="259" w:lineRule="auto"/>
        <w:ind w:left="1080" w:right="0" w:firstLine="0"/>
        <w:rPr>
          <w:rFonts w:ascii="Tahoma" w:hAnsi="Tahoma" w:cs="Tahoma"/>
        </w:rPr>
      </w:pPr>
      <w:r w:rsidRPr="00EA3EDA">
        <w:rPr>
          <w:rFonts w:ascii="Tahoma" w:hAnsi="Tahoma" w:cs="Tahoma"/>
        </w:rPr>
        <w:t xml:space="preserve"> </w:t>
      </w:r>
    </w:p>
    <w:p w:rsidR="00043AE4" w:rsidRPr="00EA3EDA" w:rsidRDefault="00906D53" w:rsidP="005908AB">
      <w:pPr>
        <w:spacing w:after="0" w:line="259" w:lineRule="auto"/>
        <w:ind w:left="0" w:right="0" w:firstLine="0"/>
        <w:rPr>
          <w:rFonts w:ascii="Tahoma" w:hAnsi="Tahoma" w:cs="Tahoma"/>
        </w:rPr>
      </w:pPr>
      <w:r w:rsidRPr="00EA3EDA">
        <w:rPr>
          <w:rFonts w:ascii="Tahoma" w:hAnsi="Tahoma" w:cs="Tahoma"/>
        </w:rPr>
        <w:t xml:space="preserve"> </w:t>
      </w:r>
    </w:p>
    <w:p w:rsidR="00043AE4" w:rsidRPr="00EA3EDA" w:rsidRDefault="00906D53" w:rsidP="005908AB">
      <w:pPr>
        <w:spacing w:after="8" w:line="259" w:lineRule="auto"/>
        <w:ind w:left="0" w:right="0" w:firstLine="0"/>
        <w:rPr>
          <w:rFonts w:ascii="Tahoma" w:hAnsi="Tahoma" w:cs="Tahoma"/>
        </w:rPr>
      </w:pPr>
      <w:r w:rsidRPr="00EA3EDA">
        <w:rPr>
          <w:rFonts w:ascii="Tahoma" w:hAnsi="Tahoma" w:cs="Tahoma"/>
          <w:b/>
          <w:color w:val="984806"/>
          <w:sz w:val="12"/>
        </w:rPr>
        <w:t xml:space="preserve"> </w:t>
      </w:r>
    </w:p>
    <w:p w:rsidR="00043AE4" w:rsidRPr="00EA3EDA" w:rsidRDefault="00043AE4" w:rsidP="005908AB">
      <w:pPr>
        <w:spacing w:after="10" w:line="259" w:lineRule="auto"/>
        <w:ind w:left="0" w:right="0" w:firstLine="0"/>
        <w:rPr>
          <w:rFonts w:ascii="Tahoma" w:hAnsi="Tahoma" w:cs="Tahoma"/>
        </w:rPr>
      </w:pPr>
    </w:p>
    <w:p w:rsidR="00043AE4" w:rsidRDefault="00043AE4" w:rsidP="005908AB"/>
    <w:p w:rsidR="008172C6" w:rsidRDefault="008172C6" w:rsidP="005908AB"/>
    <w:p w:rsidR="008172C6" w:rsidRDefault="008172C6" w:rsidP="005908AB"/>
    <w:p w:rsidR="008172C6" w:rsidRDefault="008172C6" w:rsidP="005908AB"/>
    <w:p w:rsidR="0060555A" w:rsidRDefault="0060555A" w:rsidP="005908AB"/>
    <w:p w:rsidR="0060555A" w:rsidRDefault="0060555A" w:rsidP="005908AB"/>
    <w:p w:rsidR="0060555A" w:rsidRDefault="0060555A" w:rsidP="005908AB"/>
    <w:p w:rsidR="0091468F" w:rsidRDefault="0091468F" w:rsidP="005908AB">
      <w:pPr>
        <w:sectPr w:rsidR="0091468F" w:rsidSect="00903EE2">
          <w:headerReference w:type="even" r:id="rId10"/>
          <w:headerReference w:type="default" r:id="rId11"/>
          <w:footerReference w:type="even" r:id="rId12"/>
          <w:footerReference w:type="default" r:id="rId13"/>
          <w:headerReference w:type="first" r:id="rId14"/>
          <w:footerReference w:type="first" r:id="rId15"/>
          <w:pgSz w:w="11906" w:h="16838" w:code="9"/>
          <w:pgMar w:top="1106" w:right="902" w:bottom="1400" w:left="1355" w:header="720" w:footer="720" w:gutter="0"/>
          <w:cols w:space="720"/>
          <w:titlePg/>
          <w:docGrid w:linePitch="299"/>
        </w:sectPr>
      </w:pPr>
    </w:p>
    <w:p w:rsidR="00043AE4" w:rsidRDefault="00906D53" w:rsidP="005908AB">
      <w:pPr>
        <w:spacing w:after="8" w:line="259" w:lineRule="auto"/>
        <w:ind w:left="0" w:right="0" w:firstLine="0"/>
      </w:pPr>
      <w:r>
        <w:rPr>
          <w:b/>
          <w:color w:val="984806"/>
          <w:sz w:val="12"/>
        </w:rPr>
        <w:lastRenderedPageBreak/>
        <w:t xml:space="preserve"> </w:t>
      </w:r>
    </w:p>
    <w:p w:rsidR="00496340" w:rsidRPr="008F4526" w:rsidRDefault="00906D53" w:rsidP="005908AB">
      <w:pPr>
        <w:pStyle w:val="Heading1"/>
        <w:shd w:val="clear" w:color="auto" w:fill="auto"/>
        <w:spacing w:after="0"/>
        <w:ind w:right="6"/>
        <w:jc w:val="both"/>
        <w:rPr>
          <w:rFonts w:ascii="Tahoma" w:hAnsi="Tahoma" w:cs="Tahoma"/>
          <w:color w:val="984806"/>
          <w:szCs w:val="24"/>
        </w:rPr>
      </w:pPr>
      <w:r w:rsidRPr="008F4526">
        <w:rPr>
          <w:rFonts w:ascii="Tahoma" w:hAnsi="Tahoma" w:cs="Tahoma"/>
          <w:color w:val="984806"/>
          <w:szCs w:val="24"/>
        </w:rPr>
        <w:t xml:space="preserve">BAB II </w:t>
      </w:r>
    </w:p>
    <w:p w:rsidR="00043AE4" w:rsidRPr="00496340" w:rsidRDefault="00906D53" w:rsidP="005908AB">
      <w:pPr>
        <w:pStyle w:val="Heading1"/>
        <w:shd w:val="clear" w:color="auto" w:fill="auto"/>
        <w:spacing w:after="0"/>
        <w:ind w:right="6"/>
        <w:jc w:val="both"/>
        <w:rPr>
          <w:rFonts w:ascii="Tahoma" w:hAnsi="Tahoma" w:cs="Tahoma"/>
        </w:rPr>
      </w:pPr>
      <w:r w:rsidRPr="008F4526">
        <w:rPr>
          <w:rFonts w:ascii="Tahoma" w:hAnsi="Tahoma" w:cs="Tahoma"/>
          <w:color w:val="984806"/>
          <w:szCs w:val="24"/>
        </w:rPr>
        <w:t>PERENCANAAN DAN PERJANJIAN KINERJA</w:t>
      </w:r>
      <w:r w:rsidRPr="00496340">
        <w:rPr>
          <w:rFonts w:ascii="Tahoma" w:hAnsi="Tahoma" w:cs="Tahoma"/>
          <w:color w:val="984806"/>
          <w:sz w:val="28"/>
        </w:rPr>
        <w:t xml:space="preserve"> </w:t>
      </w:r>
    </w:p>
    <w:p w:rsidR="00043AE4" w:rsidRPr="00496340" w:rsidRDefault="00906D53" w:rsidP="005908AB">
      <w:pPr>
        <w:spacing w:after="16" w:line="259" w:lineRule="auto"/>
        <w:ind w:left="0" w:right="0" w:firstLine="0"/>
        <w:rPr>
          <w:rFonts w:ascii="Tahoma" w:hAnsi="Tahoma" w:cs="Tahoma"/>
        </w:rPr>
      </w:pPr>
      <w:r w:rsidRPr="00496340">
        <w:rPr>
          <w:rFonts w:ascii="Tahoma" w:hAnsi="Tahoma" w:cs="Tahoma"/>
        </w:rPr>
        <w:t xml:space="preserve">  </w:t>
      </w:r>
    </w:p>
    <w:p w:rsidR="00043AE4" w:rsidRPr="00AC2933" w:rsidRDefault="00906D53" w:rsidP="005908AB">
      <w:pPr>
        <w:pStyle w:val="Heading2"/>
        <w:ind w:left="-5"/>
        <w:jc w:val="both"/>
        <w:rPr>
          <w:rFonts w:ascii="Tahoma" w:hAnsi="Tahoma" w:cs="Tahoma"/>
          <w:sz w:val="22"/>
        </w:rPr>
      </w:pPr>
      <w:r w:rsidRPr="00AC2933">
        <w:rPr>
          <w:rFonts w:ascii="Tahoma" w:hAnsi="Tahoma" w:cs="Tahoma"/>
          <w:sz w:val="22"/>
        </w:rPr>
        <w:t>A.</w:t>
      </w:r>
      <w:r w:rsidRPr="00AC2933">
        <w:rPr>
          <w:rFonts w:ascii="Tahoma" w:eastAsia="Arial" w:hAnsi="Tahoma" w:cs="Tahoma"/>
          <w:sz w:val="22"/>
        </w:rPr>
        <w:t xml:space="preserve"> </w:t>
      </w:r>
      <w:r w:rsidRPr="00AC2933">
        <w:rPr>
          <w:rFonts w:ascii="Tahoma" w:hAnsi="Tahoma" w:cs="Tahoma"/>
          <w:sz w:val="22"/>
        </w:rPr>
        <w:t>RENCANA STRATEGIS  20</w:t>
      </w:r>
      <w:r w:rsidR="00A33DA0">
        <w:rPr>
          <w:rFonts w:ascii="Tahoma" w:hAnsi="Tahoma" w:cs="Tahoma"/>
          <w:sz w:val="22"/>
        </w:rPr>
        <w:t>21</w:t>
      </w:r>
      <w:r w:rsidRPr="00AC2933">
        <w:rPr>
          <w:rFonts w:ascii="Tahoma" w:hAnsi="Tahoma" w:cs="Tahoma"/>
          <w:sz w:val="22"/>
        </w:rPr>
        <w:t xml:space="preserve"> - 202</w:t>
      </w:r>
      <w:r w:rsidR="00A33DA0">
        <w:rPr>
          <w:rFonts w:ascii="Tahoma" w:hAnsi="Tahoma" w:cs="Tahoma"/>
          <w:sz w:val="22"/>
        </w:rPr>
        <w:t>6</w:t>
      </w:r>
    </w:p>
    <w:p w:rsidR="00043AE4" w:rsidRPr="00496340" w:rsidRDefault="00906D53" w:rsidP="005908AB">
      <w:pPr>
        <w:spacing w:after="14" w:line="259" w:lineRule="auto"/>
        <w:ind w:left="0" w:right="0" w:firstLine="0"/>
        <w:rPr>
          <w:rFonts w:ascii="Tahoma" w:hAnsi="Tahoma" w:cs="Tahoma"/>
        </w:rPr>
      </w:pPr>
      <w:r w:rsidRPr="00496340">
        <w:rPr>
          <w:rFonts w:ascii="Tahoma" w:hAnsi="Tahoma" w:cs="Tahoma"/>
        </w:rPr>
        <w:t xml:space="preserve"> </w:t>
      </w:r>
    </w:p>
    <w:p w:rsidR="00043AE4" w:rsidRPr="00496340" w:rsidRDefault="0010721F" w:rsidP="005908AB">
      <w:pPr>
        <w:ind w:left="360" w:right="0" w:firstLine="720"/>
        <w:rPr>
          <w:rFonts w:ascii="Tahoma" w:hAnsi="Tahoma" w:cs="Tahoma"/>
        </w:rPr>
      </w:pPr>
      <w:r>
        <w:rPr>
          <w:rFonts w:ascii="Tahoma" w:hAnsi="Tahoma" w:cs="Tahoma"/>
        </w:rPr>
        <w:t>Kecamatan Malili</w:t>
      </w:r>
      <w:r w:rsidR="00906D53" w:rsidRPr="00496340">
        <w:rPr>
          <w:rFonts w:ascii="Tahoma" w:hAnsi="Tahoma" w:cs="Tahoma"/>
        </w:rPr>
        <w:t xml:space="preserve"> dalam menyusun rencana strategis selalu mengacu kepada Rencana Strategis Pemerintah Kabupaten Luwu Timur 2016-2021. Penyusunan rencana strategis dilaksanakan secara sistematis dan berkesinambungan dengan memperhitungkan potensi, peluang, dan kendala yang ada atau yang mungkin timbul. </w:t>
      </w:r>
    </w:p>
    <w:p w:rsidR="00043AE4" w:rsidRPr="00496340" w:rsidRDefault="00906D53" w:rsidP="005908AB">
      <w:pPr>
        <w:numPr>
          <w:ilvl w:val="0"/>
          <w:numId w:val="10"/>
        </w:numPr>
        <w:spacing w:after="101" w:line="265" w:lineRule="auto"/>
        <w:ind w:right="0" w:hanging="360"/>
        <w:rPr>
          <w:rFonts w:ascii="Tahoma" w:hAnsi="Tahoma" w:cs="Tahoma"/>
        </w:rPr>
      </w:pPr>
      <w:r w:rsidRPr="00496340">
        <w:rPr>
          <w:rFonts w:ascii="Tahoma" w:hAnsi="Tahoma" w:cs="Tahoma"/>
          <w:b/>
        </w:rPr>
        <w:t xml:space="preserve">Pernyataan Visi </w:t>
      </w:r>
    </w:p>
    <w:p w:rsidR="00043AE4" w:rsidRPr="00496340" w:rsidRDefault="00906D53" w:rsidP="005908AB">
      <w:pPr>
        <w:ind w:left="730" w:right="0"/>
        <w:rPr>
          <w:rFonts w:ascii="Tahoma" w:hAnsi="Tahoma" w:cs="Tahoma"/>
        </w:rPr>
      </w:pPr>
      <w:r w:rsidRPr="00496340">
        <w:rPr>
          <w:rFonts w:ascii="Tahoma" w:hAnsi="Tahoma" w:cs="Tahoma"/>
        </w:rPr>
        <w:t xml:space="preserve"> </w:t>
      </w:r>
      <w:r w:rsidR="00496340" w:rsidRPr="00496340">
        <w:rPr>
          <w:rFonts w:ascii="Tahoma" w:hAnsi="Tahoma" w:cs="Tahoma"/>
        </w:rPr>
        <w:tab/>
      </w:r>
      <w:r w:rsidRPr="00496340">
        <w:rPr>
          <w:rFonts w:ascii="Tahoma" w:hAnsi="Tahoma" w:cs="Tahoma"/>
        </w:rPr>
        <w:t xml:space="preserve">Visi merupakan suatu keadaan atau harapan yang harus diwujudkan pada masa yang akan datang. Visi Kecamatan </w:t>
      </w:r>
      <w:r w:rsidR="008E2776">
        <w:rPr>
          <w:rFonts w:ascii="Tahoma" w:hAnsi="Tahoma" w:cs="Tahoma"/>
        </w:rPr>
        <w:t>Malili</w:t>
      </w:r>
      <w:r w:rsidRPr="00496340">
        <w:rPr>
          <w:rFonts w:ascii="Tahoma" w:hAnsi="Tahoma" w:cs="Tahoma"/>
        </w:rPr>
        <w:t xml:space="preserve"> mengacu pada Visi Pemerintah Kabupaten Luwu Timur Tahun </w:t>
      </w:r>
      <w:r w:rsidR="00D01E9D">
        <w:rPr>
          <w:rFonts w:ascii="Tahoma" w:hAnsi="Tahoma" w:cs="Tahoma"/>
        </w:rPr>
        <w:t>2021 - 2026</w:t>
      </w:r>
      <w:r w:rsidRPr="00496340">
        <w:rPr>
          <w:rFonts w:ascii="Tahoma" w:hAnsi="Tahoma" w:cs="Tahoma"/>
        </w:rPr>
        <w:t xml:space="preserve"> adalah</w:t>
      </w:r>
      <w:r w:rsidRPr="00496340">
        <w:rPr>
          <w:rFonts w:ascii="Tahoma" w:hAnsi="Tahoma" w:cs="Tahoma"/>
          <w:b/>
        </w:rPr>
        <w:t xml:space="preserve"> </w:t>
      </w:r>
      <w:r w:rsidRPr="00496340">
        <w:rPr>
          <w:rFonts w:ascii="Tahoma" w:hAnsi="Tahoma" w:cs="Tahoma"/>
        </w:rPr>
        <w:t>:</w:t>
      </w:r>
      <w:r w:rsidRPr="00496340">
        <w:rPr>
          <w:rFonts w:ascii="Tahoma" w:hAnsi="Tahoma" w:cs="Tahoma"/>
          <w:b/>
        </w:rPr>
        <w:t xml:space="preserve">  </w:t>
      </w:r>
    </w:p>
    <w:p w:rsidR="00D01E9D" w:rsidRPr="00496340" w:rsidRDefault="00D01E9D" w:rsidP="00D01E9D">
      <w:pPr>
        <w:spacing w:after="33" w:line="259" w:lineRule="auto"/>
        <w:ind w:left="1887" w:right="0" w:firstLine="0"/>
        <w:rPr>
          <w:rFonts w:ascii="Tahoma" w:hAnsi="Tahoma" w:cs="Tahoma"/>
        </w:rPr>
      </w:pPr>
      <w:r w:rsidRPr="00496340">
        <w:rPr>
          <w:rFonts w:ascii="Tahoma" w:eastAsia="Calibri" w:hAnsi="Tahoma" w:cs="Tahoma"/>
          <w:noProof/>
        </w:rPr>
        <mc:AlternateContent>
          <mc:Choice Requires="wpg">
            <w:drawing>
              <wp:anchor distT="0" distB="0" distL="114300" distR="114300" simplePos="0" relativeHeight="251725824" behindDoc="0" locked="0" layoutInCell="1" allowOverlap="1" wp14:anchorId="3229A541" wp14:editId="02B584DC">
                <wp:simplePos x="0" y="0"/>
                <wp:positionH relativeFrom="column">
                  <wp:posOffset>56515</wp:posOffset>
                </wp:positionH>
                <wp:positionV relativeFrom="paragraph">
                  <wp:posOffset>140335</wp:posOffset>
                </wp:positionV>
                <wp:extent cx="5744845" cy="816610"/>
                <wp:effectExtent l="0" t="0" r="0" b="2540"/>
                <wp:wrapSquare wrapText="bothSides"/>
                <wp:docPr id="3" name="Group 3"/>
                <wp:cNvGraphicFramePr/>
                <a:graphic xmlns:a="http://schemas.openxmlformats.org/drawingml/2006/main">
                  <a:graphicData uri="http://schemas.microsoft.com/office/word/2010/wordprocessingGroup">
                    <wpg:wgp>
                      <wpg:cNvGrpSpPr/>
                      <wpg:grpSpPr>
                        <a:xfrm>
                          <a:off x="0" y="0"/>
                          <a:ext cx="5744845" cy="816610"/>
                          <a:chOff x="0" y="0"/>
                          <a:chExt cx="6005849" cy="943874"/>
                        </a:xfrm>
                      </wpg:grpSpPr>
                      <wps:wsp>
                        <wps:cNvPr id="4" name="Rectangle 4"/>
                        <wps:cNvSpPr/>
                        <wps:spPr>
                          <a:xfrm>
                            <a:off x="685749" y="163728"/>
                            <a:ext cx="59673" cy="176643"/>
                          </a:xfrm>
                          <a:prstGeom prst="rect">
                            <a:avLst/>
                          </a:prstGeom>
                          <a:ln>
                            <a:noFill/>
                          </a:ln>
                        </wps:spPr>
                        <wps:txbx>
                          <w:txbxContent>
                            <w:p w:rsidR="00233030" w:rsidRDefault="00233030" w:rsidP="00D01E9D">
                              <w:pPr>
                                <w:spacing w:after="160" w:line="259" w:lineRule="auto"/>
                                <w:ind w:left="0" w:right="0" w:firstLine="0"/>
                                <w:jc w:val="left"/>
                              </w:pPr>
                              <w:r>
                                <w:t xml:space="preserve"> </w:t>
                              </w:r>
                            </w:p>
                          </w:txbxContent>
                        </wps:txbx>
                        <wps:bodyPr horzOverflow="overflow" vert="horz" lIns="0" tIns="0" rIns="0" bIns="0" rtlCol="0">
                          <a:noAutofit/>
                        </wps:bodyPr>
                      </wps:wsp>
                      <wps:wsp>
                        <wps:cNvPr id="5" name="Rectangle 5"/>
                        <wps:cNvSpPr/>
                        <wps:spPr>
                          <a:xfrm>
                            <a:off x="0" y="535584"/>
                            <a:ext cx="59673" cy="176643"/>
                          </a:xfrm>
                          <a:prstGeom prst="rect">
                            <a:avLst/>
                          </a:prstGeom>
                          <a:ln>
                            <a:noFill/>
                          </a:ln>
                        </wps:spPr>
                        <wps:txbx>
                          <w:txbxContent>
                            <w:p w:rsidR="00233030" w:rsidRDefault="00233030" w:rsidP="00D01E9D">
                              <w:pPr>
                                <w:spacing w:after="160" w:line="259" w:lineRule="auto"/>
                                <w:ind w:left="0" w:right="0" w:firstLine="0"/>
                                <w:jc w:val="left"/>
                              </w:pPr>
                              <w:r>
                                <w:t xml:space="preserve"> </w:t>
                              </w:r>
                            </w:p>
                          </w:txbxContent>
                        </wps:txbx>
                        <wps:bodyPr horzOverflow="overflow" vert="horz" lIns="0" tIns="0" rIns="0" bIns="0" rtlCol="0">
                          <a:noAutofit/>
                        </wps:bodyPr>
                      </wps:wsp>
                      <wps:wsp>
                        <wps:cNvPr id="6" name="Rectangle 6"/>
                        <wps:cNvSpPr/>
                        <wps:spPr>
                          <a:xfrm>
                            <a:off x="0" y="767231"/>
                            <a:ext cx="59673" cy="176643"/>
                          </a:xfrm>
                          <a:prstGeom prst="rect">
                            <a:avLst/>
                          </a:prstGeom>
                          <a:ln>
                            <a:noFill/>
                          </a:ln>
                        </wps:spPr>
                        <wps:txbx>
                          <w:txbxContent>
                            <w:p w:rsidR="00233030" w:rsidRDefault="00233030" w:rsidP="00D01E9D">
                              <w:pPr>
                                <w:spacing w:after="160" w:line="259" w:lineRule="auto"/>
                                <w:ind w:left="0" w:right="0" w:firstLine="0"/>
                                <w:jc w:val="left"/>
                              </w:pPr>
                              <w:r>
                                <w:t xml:space="preserve"> </w:t>
                              </w:r>
                            </w:p>
                          </w:txbxContent>
                        </wps:txbx>
                        <wps:bodyPr horzOverflow="overflow" vert="horz" lIns="0" tIns="0" rIns="0" bIns="0" rtlCol="0">
                          <a:noAutofit/>
                        </wps:bodyPr>
                      </wps:wsp>
                      <wps:wsp>
                        <wps:cNvPr id="7" name="Rectangle 7"/>
                        <wps:cNvSpPr/>
                        <wps:spPr>
                          <a:xfrm>
                            <a:off x="457149" y="767231"/>
                            <a:ext cx="59673" cy="176643"/>
                          </a:xfrm>
                          <a:prstGeom prst="rect">
                            <a:avLst/>
                          </a:prstGeom>
                          <a:ln>
                            <a:noFill/>
                          </a:ln>
                        </wps:spPr>
                        <wps:txbx>
                          <w:txbxContent>
                            <w:p w:rsidR="00233030" w:rsidRDefault="00233030" w:rsidP="00D01E9D">
                              <w:pPr>
                                <w:spacing w:after="160" w:line="259" w:lineRule="auto"/>
                                <w:ind w:left="0" w:right="0" w:firstLine="0"/>
                                <w:jc w:val="left"/>
                              </w:pPr>
                              <w:r>
                                <w:t xml:space="preserve"> </w:t>
                              </w:r>
                            </w:p>
                          </w:txbxContent>
                        </wps:txbx>
                        <wps:bodyPr horzOverflow="overflow" vert="horz" lIns="0" tIns="0" rIns="0" bIns="0" rtlCol="0">
                          <a:noAutofit/>
                        </wps:bodyPr>
                      </wps:wsp>
                      <wps:wsp>
                        <wps:cNvPr id="8" name="Rectangle 8"/>
                        <wps:cNvSpPr/>
                        <wps:spPr>
                          <a:xfrm>
                            <a:off x="751281" y="831640"/>
                            <a:ext cx="21404" cy="63361"/>
                          </a:xfrm>
                          <a:prstGeom prst="rect">
                            <a:avLst/>
                          </a:prstGeom>
                          <a:ln>
                            <a:noFill/>
                          </a:ln>
                        </wps:spPr>
                        <wps:txbx>
                          <w:txbxContent>
                            <w:p w:rsidR="00233030" w:rsidRDefault="00233030" w:rsidP="00D01E9D">
                              <w:pPr>
                                <w:spacing w:after="160" w:line="259" w:lineRule="auto"/>
                                <w:ind w:left="0" w:right="0" w:firstLine="0"/>
                                <w:jc w:val="left"/>
                              </w:pPr>
                              <w:r>
                                <w:rPr>
                                  <w:sz w:val="8"/>
                                </w:rPr>
                                <w:t xml:space="preserve"> </w:t>
                              </w:r>
                            </w:p>
                          </w:txbxContent>
                        </wps:txbx>
                        <wps:bodyPr horzOverflow="overflow" vert="horz" lIns="0" tIns="0" rIns="0" bIns="0" rtlCol="0">
                          <a:noAutofit/>
                        </wps:bodyPr>
                      </wps:wsp>
                      <wps:wsp>
                        <wps:cNvPr id="9" name="Shape 2354"/>
                        <wps:cNvSpPr/>
                        <wps:spPr>
                          <a:xfrm>
                            <a:off x="846404" y="0"/>
                            <a:ext cx="4956175" cy="837565"/>
                          </a:xfrm>
                          <a:custGeom>
                            <a:avLst/>
                            <a:gdLst/>
                            <a:ahLst/>
                            <a:cxnLst/>
                            <a:rect l="0" t="0" r="0" b="0"/>
                            <a:pathLst>
                              <a:path w="4956175" h="837565">
                                <a:moveTo>
                                  <a:pt x="4903851" y="0"/>
                                </a:moveTo>
                                <a:cubicBezTo>
                                  <a:pt x="4932807" y="0"/>
                                  <a:pt x="4956175" y="23368"/>
                                  <a:pt x="4956175" y="52324"/>
                                </a:cubicBezTo>
                                <a:lnTo>
                                  <a:pt x="4956175" y="680466"/>
                                </a:lnTo>
                                <a:cubicBezTo>
                                  <a:pt x="4956175" y="709422"/>
                                  <a:pt x="4932807" y="732917"/>
                                  <a:pt x="4903851" y="732917"/>
                                </a:cubicBezTo>
                                <a:lnTo>
                                  <a:pt x="104648" y="732917"/>
                                </a:lnTo>
                                <a:lnTo>
                                  <a:pt x="104648" y="785241"/>
                                </a:lnTo>
                                <a:cubicBezTo>
                                  <a:pt x="104648" y="814197"/>
                                  <a:pt x="81280" y="837565"/>
                                  <a:pt x="52324" y="837565"/>
                                </a:cubicBezTo>
                                <a:cubicBezTo>
                                  <a:pt x="23368" y="837565"/>
                                  <a:pt x="0" y="814197"/>
                                  <a:pt x="0" y="785241"/>
                                </a:cubicBezTo>
                                <a:lnTo>
                                  <a:pt x="0" y="157099"/>
                                </a:lnTo>
                                <a:cubicBezTo>
                                  <a:pt x="0" y="128143"/>
                                  <a:pt x="23368" y="104648"/>
                                  <a:pt x="52324" y="104648"/>
                                </a:cubicBezTo>
                                <a:lnTo>
                                  <a:pt x="4851527" y="104648"/>
                                </a:lnTo>
                                <a:lnTo>
                                  <a:pt x="4851527" y="52324"/>
                                </a:lnTo>
                                <a:cubicBezTo>
                                  <a:pt x="4851527" y="23368"/>
                                  <a:pt x="4874895" y="0"/>
                                  <a:pt x="4903851" y="0"/>
                                </a:cubicBezTo>
                                <a:close/>
                              </a:path>
                            </a:pathLst>
                          </a:custGeom>
                          <a:ln w="0" cap="flat">
                            <a:round/>
                          </a:ln>
                        </wps:spPr>
                        <wps:style>
                          <a:lnRef idx="0">
                            <a:srgbClr val="000000">
                              <a:alpha val="0"/>
                            </a:srgbClr>
                          </a:lnRef>
                          <a:fillRef idx="1">
                            <a:srgbClr val="808080">
                              <a:alpha val="50196"/>
                            </a:srgbClr>
                          </a:fillRef>
                          <a:effectRef idx="0">
                            <a:scrgbClr r="0" g="0" b="0"/>
                          </a:effectRef>
                          <a:fontRef idx="none"/>
                        </wps:style>
                        <wps:bodyPr/>
                      </wps:wsp>
                      <wps:wsp>
                        <wps:cNvPr id="11" name="Shape 2355"/>
                        <wps:cNvSpPr/>
                        <wps:spPr>
                          <a:xfrm>
                            <a:off x="770204" y="76200"/>
                            <a:ext cx="4956175" cy="837565"/>
                          </a:xfrm>
                          <a:custGeom>
                            <a:avLst/>
                            <a:gdLst/>
                            <a:ahLst/>
                            <a:cxnLst/>
                            <a:rect l="0" t="0" r="0" b="0"/>
                            <a:pathLst>
                              <a:path w="4956175" h="837565">
                                <a:moveTo>
                                  <a:pt x="4903851" y="0"/>
                                </a:moveTo>
                                <a:cubicBezTo>
                                  <a:pt x="4932807" y="0"/>
                                  <a:pt x="4956175" y="23368"/>
                                  <a:pt x="4956175" y="52324"/>
                                </a:cubicBezTo>
                                <a:lnTo>
                                  <a:pt x="4956175" y="680466"/>
                                </a:lnTo>
                                <a:cubicBezTo>
                                  <a:pt x="4956175" y="709422"/>
                                  <a:pt x="4932807" y="732917"/>
                                  <a:pt x="4903851" y="732917"/>
                                </a:cubicBezTo>
                                <a:lnTo>
                                  <a:pt x="104648" y="732917"/>
                                </a:lnTo>
                                <a:lnTo>
                                  <a:pt x="104648" y="785241"/>
                                </a:lnTo>
                                <a:cubicBezTo>
                                  <a:pt x="104648" y="814197"/>
                                  <a:pt x="81280" y="837565"/>
                                  <a:pt x="52324" y="837565"/>
                                </a:cubicBezTo>
                                <a:cubicBezTo>
                                  <a:pt x="23368" y="837565"/>
                                  <a:pt x="0" y="814197"/>
                                  <a:pt x="0" y="785241"/>
                                </a:cubicBezTo>
                                <a:lnTo>
                                  <a:pt x="0" y="157099"/>
                                </a:lnTo>
                                <a:cubicBezTo>
                                  <a:pt x="0" y="128143"/>
                                  <a:pt x="23368" y="104648"/>
                                  <a:pt x="52324" y="104648"/>
                                </a:cubicBezTo>
                                <a:lnTo>
                                  <a:pt x="4851527" y="104648"/>
                                </a:lnTo>
                                <a:lnTo>
                                  <a:pt x="4851527" y="52324"/>
                                </a:lnTo>
                                <a:cubicBezTo>
                                  <a:pt x="4851527" y="23368"/>
                                  <a:pt x="4874895" y="0"/>
                                  <a:pt x="4903851" y="0"/>
                                </a:cubicBezTo>
                                <a:close/>
                              </a:path>
                            </a:pathLst>
                          </a:custGeom>
                          <a:solidFill>
                            <a:srgbClr val="FF0000"/>
                          </a:solidFill>
                          <a:ln w="0" cap="flat">
                            <a:round/>
                          </a:ln>
                        </wps:spPr>
                        <wps:style>
                          <a:lnRef idx="0">
                            <a:srgbClr val="000000">
                              <a:alpha val="0"/>
                            </a:srgbClr>
                          </a:lnRef>
                          <a:fillRef idx="1">
                            <a:srgbClr val="FABF8F"/>
                          </a:fillRef>
                          <a:effectRef idx="0">
                            <a:scrgbClr r="0" g="0" b="0"/>
                          </a:effectRef>
                          <a:fontRef idx="none"/>
                        </wps:style>
                        <wps:txbx>
                          <w:txbxContent>
                            <w:p w:rsidR="00233030" w:rsidRDefault="00233030" w:rsidP="00D01E9D">
                              <w:pPr>
                                <w:ind w:left="0"/>
                                <w:jc w:val="center"/>
                              </w:pPr>
                            </w:p>
                          </w:txbxContent>
                        </wps:txbx>
                        <wps:bodyPr/>
                      </wps:wsp>
                      <wps:wsp>
                        <wps:cNvPr id="12" name="Shape 2356"/>
                        <wps:cNvSpPr/>
                        <wps:spPr>
                          <a:xfrm>
                            <a:off x="822528" y="207010"/>
                            <a:ext cx="52324" cy="78613"/>
                          </a:xfrm>
                          <a:custGeom>
                            <a:avLst/>
                            <a:gdLst/>
                            <a:ahLst/>
                            <a:cxnLst/>
                            <a:rect l="0" t="0" r="0" b="0"/>
                            <a:pathLst>
                              <a:path w="52324" h="78613">
                                <a:moveTo>
                                  <a:pt x="26162" y="0"/>
                                </a:moveTo>
                                <a:cubicBezTo>
                                  <a:pt x="40640" y="0"/>
                                  <a:pt x="52324" y="11812"/>
                                  <a:pt x="52324" y="26289"/>
                                </a:cubicBezTo>
                                <a:cubicBezTo>
                                  <a:pt x="52324" y="55118"/>
                                  <a:pt x="28956" y="78613"/>
                                  <a:pt x="0" y="78613"/>
                                </a:cubicBezTo>
                                <a:lnTo>
                                  <a:pt x="0" y="26289"/>
                                </a:lnTo>
                                <a:cubicBezTo>
                                  <a:pt x="0" y="11812"/>
                                  <a:pt x="11684" y="0"/>
                                  <a:pt x="26162" y="0"/>
                                </a:cubicBezTo>
                                <a:close/>
                              </a:path>
                            </a:pathLst>
                          </a:custGeom>
                          <a:ln w="0" cap="flat">
                            <a:round/>
                          </a:ln>
                        </wps:spPr>
                        <wps:style>
                          <a:lnRef idx="0">
                            <a:srgbClr val="000000">
                              <a:alpha val="0"/>
                            </a:srgbClr>
                          </a:lnRef>
                          <a:fillRef idx="1">
                            <a:srgbClr val="C99A73"/>
                          </a:fillRef>
                          <a:effectRef idx="0">
                            <a:scrgbClr r="0" g="0" b="0"/>
                          </a:effectRef>
                          <a:fontRef idx="none"/>
                        </wps:style>
                        <wps:bodyPr/>
                      </wps:wsp>
                      <wps:wsp>
                        <wps:cNvPr id="13" name="Shape 2357"/>
                        <wps:cNvSpPr/>
                        <wps:spPr>
                          <a:xfrm>
                            <a:off x="5621731" y="76200"/>
                            <a:ext cx="104648" cy="104648"/>
                          </a:xfrm>
                          <a:custGeom>
                            <a:avLst/>
                            <a:gdLst/>
                            <a:ahLst/>
                            <a:cxnLst/>
                            <a:rect l="0" t="0" r="0" b="0"/>
                            <a:pathLst>
                              <a:path w="104648" h="104648">
                                <a:moveTo>
                                  <a:pt x="52324" y="0"/>
                                </a:moveTo>
                                <a:cubicBezTo>
                                  <a:pt x="81280" y="0"/>
                                  <a:pt x="104648" y="23368"/>
                                  <a:pt x="104648" y="52324"/>
                                </a:cubicBezTo>
                                <a:cubicBezTo>
                                  <a:pt x="104648" y="81280"/>
                                  <a:pt x="81280" y="104648"/>
                                  <a:pt x="52324" y="104648"/>
                                </a:cubicBezTo>
                                <a:lnTo>
                                  <a:pt x="52324" y="52324"/>
                                </a:lnTo>
                                <a:cubicBezTo>
                                  <a:pt x="52324" y="66802"/>
                                  <a:pt x="40640" y="78486"/>
                                  <a:pt x="26162" y="78486"/>
                                </a:cubicBezTo>
                                <a:cubicBezTo>
                                  <a:pt x="11684" y="78486"/>
                                  <a:pt x="0" y="66802"/>
                                  <a:pt x="0" y="52324"/>
                                </a:cubicBezTo>
                                <a:cubicBezTo>
                                  <a:pt x="0" y="23368"/>
                                  <a:pt x="23368" y="0"/>
                                  <a:pt x="52324" y="0"/>
                                </a:cubicBezTo>
                                <a:close/>
                              </a:path>
                            </a:pathLst>
                          </a:custGeom>
                          <a:ln w="0" cap="flat">
                            <a:round/>
                          </a:ln>
                        </wps:spPr>
                        <wps:style>
                          <a:lnRef idx="0">
                            <a:srgbClr val="000000">
                              <a:alpha val="0"/>
                            </a:srgbClr>
                          </a:lnRef>
                          <a:fillRef idx="1">
                            <a:srgbClr val="C99A73"/>
                          </a:fillRef>
                          <a:effectRef idx="0">
                            <a:scrgbClr r="0" g="0" b="0"/>
                          </a:effectRef>
                          <a:fontRef idx="none"/>
                        </wps:style>
                        <wps:bodyPr/>
                      </wps:wsp>
                      <wps:wsp>
                        <wps:cNvPr id="14" name="Shape 2358"/>
                        <wps:cNvSpPr/>
                        <wps:spPr>
                          <a:xfrm>
                            <a:off x="770204" y="76200"/>
                            <a:ext cx="4956175" cy="837565"/>
                          </a:xfrm>
                          <a:custGeom>
                            <a:avLst/>
                            <a:gdLst/>
                            <a:ahLst/>
                            <a:cxnLst/>
                            <a:rect l="0" t="0" r="0" b="0"/>
                            <a:pathLst>
                              <a:path w="4956175" h="837565">
                                <a:moveTo>
                                  <a:pt x="0" y="157099"/>
                                </a:moveTo>
                                <a:cubicBezTo>
                                  <a:pt x="0" y="128143"/>
                                  <a:pt x="23368" y="104648"/>
                                  <a:pt x="52324" y="104648"/>
                                </a:cubicBezTo>
                                <a:lnTo>
                                  <a:pt x="4851527" y="104648"/>
                                </a:lnTo>
                                <a:lnTo>
                                  <a:pt x="4851527" y="52324"/>
                                </a:lnTo>
                                <a:cubicBezTo>
                                  <a:pt x="4851527" y="23368"/>
                                  <a:pt x="4874895" y="0"/>
                                  <a:pt x="4903851" y="0"/>
                                </a:cubicBezTo>
                                <a:cubicBezTo>
                                  <a:pt x="4932807" y="0"/>
                                  <a:pt x="4956175" y="23368"/>
                                  <a:pt x="4956175" y="52324"/>
                                </a:cubicBezTo>
                                <a:lnTo>
                                  <a:pt x="4956175" y="680466"/>
                                </a:lnTo>
                                <a:cubicBezTo>
                                  <a:pt x="4956175" y="709422"/>
                                  <a:pt x="4932807" y="732917"/>
                                  <a:pt x="4903851" y="732917"/>
                                </a:cubicBezTo>
                                <a:lnTo>
                                  <a:pt x="104648" y="732917"/>
                                </a:lnTo>
                                <a:lnTo>
                                  <a:pt x="104648" y="785241"/>
                                </a:lnTo>
                                <a:cubicBezTo>
                                  <a:pt x="104648" y="814197"/>
                                  <a:pt x="81280" y="837565"/>
                                  <a:pt x="52324" y="837565"/>
                                </a:cubicBezTo>
                                <a:cubicBezTo>
                                  <a:pt x="23368" y="837565"/>
                                  <a:pt x="0" y="814197"/>
                                  <a:pt x="0" y="785241"/>
                                </a:cubicBezTo>
                                <a:close/>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17" name="Shape 2359"/>
                        <wps:cNvSpPr/>
                        <wps:spPr>
                          <a:xfrm>
                            <a:off x="770204" y="207010"/>
                            <a:ext cx="104648" cy="78613"/>
                          </a:xfrm>
                          <a:custGeom>
                            <a:avLst/>
                            <a:gdLst/>
                            <a:ahLst/>
                            <a:cxnLst/>
                            <a:rect l="0" t="0" r="0" b="0"/>
                            <a:pathLst>
                              <a:path w="104648" h="78613">
                                <a:moveTo>
                                  <a:pt x="0" y="26289"/>
                                </a:moveTo>
                                <a:cubicBezTo>
                                  <a:pt x="0" y="55118"/>
                                  <a:pt x="23368" y="78613"/>
                                  <a:pt x="52324" y="78613"/>
                                </a:cubicBezTo>
                                <a:cubicBezTo>
                                  <a:pt x="81280" y="78613"/>
                                  <a:pt x="104648" y="55118"/>
                                  <a:pt x="104648" y="26289"/>
                                </a:cubicBezTo>
                                <a:cubicBezTo>
                                  <a:pt x="104648" y="11812"/>
                                  <a:pt x="92964" y="0"/>
                                  <a:pt x="78486" y="0"/>
                                </a:cubicBezTo>
                                <a:cubicBezTo>
                                  <a:pt x="64008" y="0"/>
                                  <a:pt x="52324" y="11812"/>
                                  <a:pt x="52324" y="26289"/>
                                </a:cubicBezTo>
                                <a:lnTo>
                                  <a:pt x="52324" y="78613"/>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4" name="Shape 2360"/>
                        <wps:cNvSpPr/>
                        <wps:spPr>
                          <a:xfrm>
                            <a:off x="874852" y="233299"/>
                            <a:ext cx="0" cy="575818"/>
                          </a:xfrm>
                          <a:custGeom>
                            <a:avLst/>
                            <a:gdLst/>
                            <a:ahLst/>
                            <a:cxnLst/>
                            <a:rect l="0" t="0" r="0" b="0"/>
                            <a:pathLst>
                              <a:path h="575818">
                                <a:moveTo>
                                  <a:pt x="0" y="0"/>
                                </a:moveTo>
                                <a:lnTo>
                                  <a:pt x="0" y="575818"/>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5" name="Shape 2361"/>
                        <wps:cNvSpPr/>
                        <wps:spPr>
                          <a:xfrm>
                            <a:off x="5621731" y="128524"/>
                            <a:ext cx="104648" cy="52324"/>
                          </a:xfrm>
                          <a:custGeom>
                            <a:avLst/>
                            <a:gdLst/>
                            <a:ahLst/>
                            <a:cxnLst/>
                            <a:rect l="0" t="0" r="0" b="0"/>
                            <a:pathLst>
                              <a:path w="104648" h="52324">
                                <a:moveTo>
                                  <a:pt x="104648" y="0"/>
                                </a:moveTo>
                                <a:cubicBezTo>
                                  <a:pt x="104648" y="28956"/>
                                  <a:pt x="81280" y="52324"/>
                                  <a:pt x="52324" y="52324"/>
                                </a:cubicBezTo>
                                <a:lnTo>
                                  <a:pt x="0" y="52324"/>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6" name="Shape 2362"/>
                        <wps:cNvSpPr/>
                        <wps:spPr>
                          <a:xfrm>
                            <a:off x="5621731" y="128524"/>
                            <a:ext cx="52324" cy="52324"/>
                          </a:xfrm>
                          <a:custGeom>
                            <a:avLst/>
                            <a:gdLst/>
                            <a:ahLst/>
                            <a:cxnLst/>
                            <a:rect l="0" t="0" r="0" b="0"/>
                            <a:pathLst>
                              <a:path w="52324" h="52324">
                                <a:moveTo>
                                  <a:pt x="0" y="0"/>
                                </a:moveTo>
                                <a:cubicBezTo>
                                  <a:pt x="0" y="14478"/>
                                  <a:pt x="11684" y="26162"/>
                                  <a:pt x="26162" y="26162"/>
                                </a:cubicBezTo>
                                <a:cubicBezTo>
                                  <a:pt x="40640" y="26162"/>
                                  <a:pt x="52324" y="14478"/>
                                  <a:pt x="52324" y="0"/>
                                </a:cubicBezTo>
                                <a:lnTo>
                                  <a:pt x="52324" y="52324"/>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8" name="Rectangle 28"/>
                        <wps:cNvSpPr/>
                        <wps:spPr>
                          <a:xfrm>
                            <a:off x="3271088" y="233519"/>
                            <a:ext cx="28944" cy="80683"/>
                          </a:xfrm>
                          <a:prstGeom prst="rect">
                            <a:avLst/>
                          </a:prstGeom>
                          <a:ln>
                            <a:noFill/>
                          </a:ln>
                        </wps:spPr>
                        <wps:txbx>
                          <w:txbxContent>
                            <w:p w:rsidR="00233030" w:rsidRDefault="00233030" w:rsidP="00D01E9D">
                              <w:pPr>
                                <w:spacing w:after="160" w:line="259" w:lineRule="auto"/>
                                <w:ind w:left="0" w:right="0" w:firstLine="0"/>
                                <w:jc w:val="left"/>
                              </w:pPr>
                              <w:r>
                                <w:rPr>
                                  <w:b/>
                                  <w:sz w:val="10"/>
                                </w:rPr>
                                <w:t xml:space="preserve"> </w:t>
                              </w:r>
                            </w:p>
                          </w:txbxContent>
                        </wps:txbx>
                        <wps:bodyPr horzOverflow="overflow" vert="horz" lIns="0" tIns="0" rIns="0" bIns="0" rtlCol="0">
                          <a:noAutofit/>
                        </wps:bodyPr>
                      </wps:wsp>
                      <wps:wsp>
                        <wps:cNvPr id="29" name="Rectangle 29"/>
                        <wps:cNvSpPr/>
                        <wps:spPr>
                          <a:xfrm>
                            <a:off x="565974" y="243737"/>
                            <a:ext cx="5439875" cy="523494"/>
                          </a:xfrm>
                          <a:prstGeom prst="rect">
                            <a:avLst/>
                          </a:prstGeom>
                          <a:ln>
                            <a:noFill/>
                          </a:ln>
                        </wps:spPr>
                        <wps:txbx>
                          <w:txbxContent>
                            <w:p w:rsidR="00233030" w:rsidRDefault="00233030" w:rsidP="00D01E9D">
                              <w:pPr>
                                <w:spacing w:after="160" w:line="259" w:lineRule="auto"/>
                                <w:ind w:left="0" w:right="0" w:firstLine="0"/>
                                <w:jc w:val="center"/>
                                <w:rPr>
                                  <w:rFonts w:ascii="Tahoma" w:hAnsi="Tahoma" w:cs="Tahoma"/>
                                  <w:b/>
                                  <w:i/>
                                  <w:sz w:val="18"/>
                                  <w:szCs w:val="18"/>
                                </w:rPr>
                              </w:pPr>
                              <w:r w:rsidRPr="00D01E9D">
                                <w:rPr>
                                  <w:rFonts w:ascii="Tahoma" w:hAnsi="Tahoma" w:cs="Tahoma"/>
                                  <w:b/>
                                  <w:i/>
                                  <w:sz w:val="18"/>
                                  <w:szCs w:val="18"/>
                                </w:rPr>
                                <w:t xml:space="preserve">“Kabupaten Luwu Timur yang Berkelanjutan Lebih Maju Berlandaskan </w:t>
                              </w:r>
                            </w:p>
                            <w:p w:rsidR="00233030" w:rsidRPr="00D01E9D" w:rsidRDefault="00233030" w:rsidP="00D01E9D">
                              <w:pPr>
                                <w:spacing w:after="160" w:line="259" w:lineRule="auto"/>
                                <w:ind w:left="0" w:right="0" w:firstLine="0"/>
                                <w:jc w:val="center"/>
                                <w:rPr>
                                  <w:rFonts w:ascii="Tahoma" w:hAnsi="Tahoma" w:cs="Tahoma"/>
                                  <w:sz w:val="18"/>
                                  <w:szCs w:val="18"/>
                                </w:rPr>
                              </w:pPr>
                              <w:r w:rsidRPr="00D01E9D">
                                <w:rPr>
                                  <w:rFonts w:ascii="Tahoma" w:hAnsi="Tahoma" w:cs="Tahoma"/>
                                  <w:b/>
                                  <w:i/>
                                  <w:sz w:val="18"/>
                                  <w:szCs w:val="18"/>
                                </w:rPr>
                                <w:t>Nilai Agama dan Budaya”</w:t>
                              </w:r>
                            </w:p>
                          </w:txbxContent>
                        </wps:txbx>
                        <wps:bodyPr horzOverflow="overflow" vert="horz" lIns="0" tIns="0" rIns="0" bIns="0" rtlCol="0">
                          <a:noAutofit/>
                        </wps:bodyPr>
                      </wps:wsp>
                      <wps:wsp>
                        <wps:cNvPr id="30" name="Rectangle 30"/>
                        <wps:cNvSpPr/>
                        <wps:spPr>
                          <a:xfrm>
                            <a:off x="2379294" y="572091"/>
                            <a:ext cx="2370492" cy="176734"/>
                          </a:xfrm>
                          <a:prstGeom prst="rect">
                            <a:avLst/>
                          </a:prstGeom>
                          <a:ln>
                            <a:noFill/>
                          </a:ln>
                        </wps:spPr>
                        <wps:txbx>
                          <w:txbxContent>
                            <w:p w:rsidR="00233030" w:rsidRDefault="00233030" w:rsidP="00D01E9D">
                              <w:pPr>
                                <w:spacing w:after="160" w:line="259" w:lineRule="auto"/>
                                <w:ind w:left="0" w:right="0" w:firstLine="0"/>
                                <w:jc w:val="left"/>
                              </w:pPr>
                            </w:p>
                          </w:txbxContent>
                        </wps:txbx>
                        <wps:bodyPr horzOverflow="overflow" vert="horz" lIns="0" tIns="0" rIns="0" bIns="0" rtlCol="0">
                          <a:noAutofit/>
                        </wps:bodyPr>
                      </wps:wsp>
                      <wps:wsp>
                        <wps:cNvPr id="157504" name="Rectangle 157504"/>
                        <wps:cNvSpPr/>
                        <wps:spPr>
                          <a:xfrm>
                            <a:off x="4162628" y="572091"/>
                            <a:ext cx="63402" cy="176734"/>
                          </a:xfrm>
                          <a:prstGeom prst="rect">
                            <a:avLst/>
                          </a:prstGeom>
                          <a:ln>
                            <a:noFill/>
                          </a:ln>
                        </wps:spPr>
                        <wps:txbx>
                          <w:txbxContent>
                            <w:p w:rsidR="00233030" w:rsidRDefault="00233030" w:rsidP="00D01E9D">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3" o:spid="_x0000_s1037" style="position:absolute;left:0;text-align:left;margin-left:4.45pt;margin-top:11.05pt;width:452.35pt;height:64.3pt;z-index:251725824" coordsize="60058,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">
                <v:rect id="Rectangle 4" o:spid="_x0000_s1038" style="position:absolute;left:6857;top:1637;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233030" w:rsidRDefault="00233030" w:rsidP="00D01E9D">
                        <w:pPr>
                          <w:spacing w:after="160" w:line="259" w:lineRule="auto"/>
                          <w:ind w:left="0" w:right="0" w:firstLine="0"/>
                          <w:jc w:val="left"/>
                        </w:pPr>
                        <w:r>
                          <w:t xml:space="preserve"> </w:t>
                        </w:r>
                      </w:p>
                    </w:txbxContent>
                  </v:textbox>
                </v:rect>
                <v:rect id="Rectangle 5" o:spid="_x0000_s1039" style="position:absolute;top:5355;width:596;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233030" w:rsidRDefault="00233030" w:rsidP="00D01E9D">
                        <w:pPr>
                          <w:spacing w:after="160" w:line="259" w:lineRule="auto"/>
                          <w:ind w:left="0" w:right="0" w:firstLine="0"/>
                          <w:jc w:val="left"/>
                        </w:pPr>
                        <w:r>
                          <w:t xml:space="preserve"> </w:t>
                        </w:r>
                      </w:p>
                    </w:txbxContent>
                  </v:textbox>
                </v:rect>
                <v:rect id="Rectangle 6" o:spid="_x0000_s1040" style="position:absolute;top:7672;width:596;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233030" w:rsidRDefault="00233030" w:rsidP="00D01E9D">
                        <w:pPr>
                          <w:spacing w:after="160" w:line="259" w:lineRule="auto"/>
                          <w:ind w:left="0" w:right="0" w:firstLine="0"/>
                          <w:jc w:val="left"/>
                        </w:pPr>
                        <w:r>
                          <w:t xml:space="preserve"> </w:t>
                        </w:r>
                      </w:p>
                    </w:txbxContent>
                  </v:textbox>
                </v:rect>
                <v:rect id="Rectangle 7" o:spid="_x0000_s1041" style="position:absolute;left:4571;top:7672;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233030" w:rsidRDefault="00233030" w:rsidP="00D01E9D">
                        <w:pPr>
                          <w:spacing w:after="160" w:line="259" w:lineRule="auto"/>
                          <w:ind w:left="0" w:right="0" w:firstLine="0"/>
                          <w:jc w:val="left"/>
                        </w:pPr>
                        <w:r>
                          <w:t xml:space="preserve"> </w:t>
                        </w:r>
                      </w:p>
                    </w:txbxContent>
                  </v:textbox>
                </v:rect>
                <v:rect id="Rectangle 8" o:spid="_x0000_s1042" style="position:absolute;left:7512;top:8316;width:214;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233030" w:rsidRDefault="00233030" w:rsidP="00D01E9D">
                        <w:pPr>
                          <w:spacing w:after="160" w:line="259" w:lineRule="auto"/>
                          <w:ind w:left="0" w:right="0" w:firstLine="0"/>
                          <w:jc w:val="left"/>
                        </w:pPr>
                        <w:r>
                          <w:rPr>
                            <w:sz w:val="8"/>
                          </w:rPr>
                          <w:t xml:space="preserve"> </w:t>
                        </w:r>
                      </w:p>
                    </w:txbxContent>
                  </v:textbox>
                </v:rect>
                <v:shape id="Shape 2354" o:spid="_x0000_s1043" style="position:absolute;left:8464;width:49561;height:8375;visibility:visible;mso-wrap-style:square;v-text-anchor:top" coordsize="4956175,83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PgOsQA&#10;AADaAAAADwAAAGRycy9kb3ducmV2LnhtbESPT2vCQBTE74LfYXmCF9FNi0pMXaW0xD8niXrp7ZF9&#10;TUKzb9PsqvHbdwuCx2FmfsMs152pxZVaV1lW8DKJQBDnVldcKDif0nEMwnlkjbVlUnAnB+tVv7fE&#10;RNsbZ3Q9+kIECLsEFZTeN4mULi/JoJvYhjh437Y16INsC6lbvAW4qeVrFM2lwYrDQokNfZSU/xwv&#10;RkEVx+n+N5Kf6WG+mebbbPQ125FSw0H3/gbCU+ef4Ud7pxUs4P9Ku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4DrEAAAA2gAAAA8AAAAAAAAAAAAAAAAAmAIAAGRycy9k&#10;b3ducmV2LnhtbFBLBQYAAAAABAAEAPUAAACJAwAAAAA=&#10;" path="m4903851,v28956,,52324,23368,52324,52324l4956175,680466v,28956,-23368,52451,-52324,52451l104648,732917r,52324c104648,814197,81280,837565,52324,837565,23368,837565,,814197,,785241l,157099c,128143,23368,104648,52324,104648r4799203,l4851527,52324c4851527,23368,4874895,,4903851,xe" fillcolor="gray" stroked="f" strokeweight="0">
                  <v:fill opacity="32896f"/>
                  <v:path arrowok="t" textboxrect="0,0,4956175,837565"/>
                </v:shape>
                <v:shape id="Shape 2355" o:spid="_x0000_s1044" style="position:absolute;left:7702;top:762;width:49561;height:8375;visibility:visible;mso-wrap-style:square;v-text-anchor:top" coordsize="4956175,8375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p4b8A&#10;AADbAAAADwAAAGRycy9kb3ducmV2LnhtbERPS2sCMRC+C/0PYYTe3KylqGyNIoWiV21hr9PN7KPd&#10;TJYk+/DfG0HwNh/fc7b7ybRiIOcbywqWSQqCuLC64UrBz/fXYgPCB2SNrWVScCUP+93LbIuZtiOf&#10;abiESsQQ9hkqqEPoMil9UZNBn9iOOHKldQZDhK6S2uEYw00r39J0JQ02HBtq7OizpuL/0hsF5fpY&#10;TN374Mr2nA+6D79587dW6nU+HT5ABJrCU/xwn3Scv4T7L/EAu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hmnhvwAAANsAAAAPAAAAAAAAAAAAAAAAAJgCAABkcnMvZG93bnJl&#10;di54bWxQSwUGAAAAAAQABAD1AAAAhAMAAAAA&#10;" adj="-11796480,,5400" path="m4903851,v28956,,52324,23368,52324,52324l4956175,680466v,28956,-23368,52451,-52324,52451l104648,732917r,52324c104648,814197,81280,837565,52324,837565,23368,837565,,814197,,785241l,157099c,128143,23368,104648,52324,104648r4799203,l4851527,52324c4851527,23368,4874895,,4903851,xe" fillcolor="red" stroked="f" strokeweight="0">
                  <v:stroke joinstyle="round"/>
                  <v:formulas/>
                  <v:path arrowok="t" o:connecttype="custom" textboxrect="0,0,4956175,837565"/>
                  <v:textbox>
                    <w:txbxContent>
                      <w:p w:rsidR="00233030" w:rsidRDefault="00233030" w:rsidP="00D01E9D">
                        <w:pPr>
                          <w:ind w:left="0"/>
                          <w:jc w:val="center"/>
                        </w:pPr>
                      </w:p>
                    </w:txbxContent>
                  </v:textbox>
                </v:shape>
                <v:shape id="Shape 2356" o:spid="_x0000_s1045" style="position:absolute;left:8225;top:2070;width:523;height:786;visibility:visible;mso-wrap-style:square;v-text-anchor:top" coordsize="52324,78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oTLwA&#10;AADbAAAADwAAAGRycy9kb3ducmV2LnhtbERPSwrCMBDdC94hjOBOU11IqUYRQagrv8Xt0IxtsZmU&#10;Jmq9vREEd/N431msOlOLJ7WusqxgMo5AEOdWV1wouJy3oxiE88gaa8uk4E0OVst+b4GJti8+0vPk&#10;CxFC2CWooPS+SaR0eUkG3dg2xIG72dagD7AtpG7xFcJNLadRNJMGKw4NJTa0KSm/nx5Gwe5y3F/j&#10;NKfMpNn6IDFOz1Gs1HDQrecgPHX+L/65Ux3mT+H7SzhAL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F0yhMvAAAANsAAAAPAAAAAAAAAAAAAAAAAJgCAABkcnMvZG93bnJldi54&#10;bWxQSwUGAAAAAAQABAD1AAAAgQMAAAAA&#10;" path="m26162,c40640,,52324,11812,52324,26289,52324,55118,28956,78613,,78613l,26289c,11812,11684,,26162,xe" fillcolor="#c99a73" stroked="f" strokeweight="0">
                  <v:path arrowok="t" textboxrect="0,0,52324,78613"/>
                </v:shape>
                <v:shape id="Shape 2357" o:spid="_x0000_s1046" style="position:absolute;left:56217;top:762;width:1046;height:1046;visibility:visible;mso-wrap-style:square;v-text-anchor:top" coordsize="104648,104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iYcAA&#10;AADbAAAADwAAAGRycy9kb3ducmV2LnhtbERPTWvCQBC9C/6HZYTedJMGbUhdRQqWXk0Fr9PsNAlm&#10;Z8PualJ/vSsIvc3jfc56O5pOXMn51rKCdJGAIK6sbrlWcPzez3MQPiBr7CyTgj/ysN1MJ2sstB34&#10;QNcy1CKGsC9QQRNCX0jpq4YM+oXtiSP3a53BEKGrpXY4xHDTydckWUmDLceGBnv6aKg6lxejYPVz&#10;kUt5c/lwyrJl+XZL0+Fzr9TLbNy9gwg0hn/x0/2l4/wMHr/E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QiYcAAAADbAAAADwAAAAAAAAAAAAAAAACYAgAAZHJzL2Rvd25y&#10;ZXYueG1sUEsFBgAAAAAEAAQA9QAAAIUDAAAAAA==&#10;" path="m52324,v28956,,52324,23368,52324,52324c104648,81280,81280,104648,52324,104648r,-52324c52324,66802,40640,78486,26162,78486,11684,78486,,66802,,52324,,23368,23368,,52324,xe" fillcolor="#c99a73" stroked="f" strokeweight="0">
                  <v:path arrowok="t" textboxrect="0,0,104648,104648"/>
                </v:shape>
                <v:shape id="Shape 2358" o:spid="_x0000_s1047" style="position:absolute;left:7702;top:762;width:49561;height:8375;visibility:visible;mso-wrap-style:square;v-text-anchor:top" coordsize="4956175,83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uUsEA&#10;AADbAAAADwAAAGRycy9kb3ducmV2LnhtbERPTYvCMBC9C/6HMIK3NbUsu1KNoqIoCx5sBT0OzdgW&#10;m0lpslr//WZB8DaP9zmzRWdqcafWVZYVjEcRCOLc6ooLBads+zEB4TyyxtoyKXiSg8W835thou2D&#10;j3RPfSFCCLsEFZTeN4mULi/JoBvZhjhwV9sa9AG2hdQtPkK4qWUcRV/SYMWhocSG1iXlt/TXKPi5&#10;aLu7bA+b72us4+qcrmzGK6WGg245BeGp82/xy73XYf4n/P8SDp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aLlLBAAAA2wAAAA8AAAAAAAAAAAAAAAAAmAIAAGRycy9kb3du&#10;cmV2LnhtbFBLBQYAAAAABAAEAPUAAACGAwAAAAA=&#10;" path="m,157099c,128143,23368,104648,52324,104648r4799203,l4851527,52324c4851527,23368,4874895,,4903851,v28956,,52324,23368,52324,52324l4956175,680466v,28956,-23368,52451,-52324,52451l104648,732917r,52324c104648,814197,81280,837565,52324,837565,23368,837565,,814197,,785241l,157099xe" filled="f" strokecolor="#e36c0a">
                  <v:path arrowok="t" textboxrect="0,0,4956175,837565"/>
                </v:shape>
                <v:shape id="Shape 2359" o:spid="_x0000_s1048" style="position:absolute;left:7702;top:2070;width:1046;height:786;visibility:visible;mso-wrap-style:square;v-text-anchor:top" coordsize="104648,78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jl8AA&#10;AADbAAAADwAAAGRycy9kb3ducmV2LnhtbERPTWsCMRC9F/ofwhS81WxVqqxGqaIg3mq9eBs34yZ0&#10;M9lu4rr+eyMIvc3jfc5s0blKtNQE61nBRz8DQVx4bblUcPjZvE9AhIissfJMCm4UYDF/fZlhrv2V&#10;v6ndx1KkEA45KjAx1rmUoTDkMPR9TZy4s28cxgSbUuoGryncVXKQZZ/SoeXUYLCmlaHid39xClrT&#10;7tajtV/azh5Px7/LbqgRleq9dV9TEJG6+C9+urc6zR/D45d0gJz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HXjl8AAAADbAAAADwAAAAAAAAAAAAAAAACYAgAAZHJzL2Rvd25y&#10;ZXYueG1sUEsFBgAAAAAEAAQA9QAAAIUDAAAAAA==&#10;" path="m,26289c,55118,23368,78613,52324,78613v28956,,52324,-23495,52324,-52324c104648,11812,92964,,78486,,64008,,52324,11812,52324,26289r,52324e" filled="f" strokecolor="#e36c0a">
                  <v:path arrowok="t" textboxrect="0,0,104648,78613"/>
                </v:shape>
                <v:shape id="Shape 2360" o:spid="_x0000_s1049" style="position:absolute;left:8748;top:2332;width:0;height:5759;visibility:visible;mso-wrap-style:square;v-text-anchor:top" coordsize="0,575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WgLsQA&#10;AADbAAAADwAAAGRycy9kb3ducmV2LnhtbESPQWvCQBSE70L/w/IK3nRTqZLGbKQWCh48VGvB4yP7&#10;mg3Nvo3ZbRL/vVsQehxm5hsm34y2ET11vnas4GmegCAuna65UnD6fJ+lIHxA1tg4JgVX8rApHiY5&#10;ZtoNfKD+GCoRIewzVGBCaDMpfWnIop+7ljh6366zGKLsKqk7HCLcNnKRJCtpsea4YLClN0Plz/HX&#10;Kth9nC7LQ3VOJe9ftn3/VRsarkpNH8fXNYhAY/gP39s7rWDxDH9f4g+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1oC7EAAAA2wAAAA8AAAAAAAAAAAAAAAAAmAIAAGRycy9k&#10;b3ducmV2LnhtbFBLBQYAAAAABAAEAPUAAACJAwAAAAA=&#10;" path="m,l,575818e" filled="f" strokecolor="#e36c0a">
                  <v:path arrowok="t" textboxrect="0,0,0,575818"/>
                </v:shape>
                <v:shape id="Shape 2361" o:spid="_x0000_s1050" style="position:absolute;left:56217;top:1285;width:1046;height:523;visibility:visible;mso-wrap-style:square;v-text-anchor:top" coordsize="104648,5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wmcMA&#10;AADbAAAADwAAAGRycy9kb3ducmV2LnhtbESPQYvCMBSE7wv+h/AEL4umFlykaxQRFL1p7cHj2+bZ&#10;drd5KU209d8bQdjjMDPfMItVb2pxp9ZVlhVMJxEI4tzqigsF2Xk7noNwHlljbZkUPMjBajn4WGCi&#10;bccnuqe+EAHCLkEFpfdNIqXLSzLoJrYhDt7VtgZ9kG0hdYtdgJtaxlH0JQ1WHBZKbGhTUv6X3oyC&#10;TUY/h2b3SHu9vtaXWB5nv5+dUqNhv/4G4an3/+F3e68VxDN4fQ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hwmcMAAADbAAAADwAAAAAAAAAAAAAAAACYAgAAZHJzL2Rv&#10;d25yZXYueG1sUEsFBgAAAAAEAAQA9QAAAIgDAAAAAA==&#10;" path="m104648,v,28956,-23368,52324,-52324,52324l,52324e" filled="f" strokecolor="#e36c0a">
                  <v:path arrowok="t" textboxrect="0,0,104648,52324"/>
                </v:shape>
                <v:shape id="Shape 2362" o:spid="_x0000_s1051" style="position:absolute;left:56217;top:1285;width:523;height:523;visibility:visible;mso-wrap-style:square;v-text-anchor:top" coordsize="52324,5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tIh8QA&#10;AADbAAAADwAAAGRycy9kb3ducmV2LnhtbESPQWvCQBSE74X+h+UVvDWb5KA2dQ2lJeBBCppCr4/s&#10;azZt9m3Irhr99V1B8DjMzDfMqpxsL440+s6xgixJQRA3TnfcKviqq+clCB+QNfaOScGZPJTrx4cV&#10;FtqdeEfHfWhFhLAvUIEJYSik9I0hiz5xA3H0ftxoMUQ5tlKPeIpw28s8TefSYsdxweBA74aav/3B&#10;KkCT1VV++c70tD23v5fFR3j5rJWaPU1vryACTeEevrU3WkE+h+uX+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bSIfEAAAA2wAAAA8AAAAAAAAAAAAAAAAAmAIAAGRycy9k&#10;b3ducmV2LnhtbFBLBQYAAAAABAAEAPUAAACJAwAAAAA=&#10;" path="m,c,14478,11684,26162,26162,26162,40640,26162,52324,14478,52324,r,52324e" filled="f" strokecolor="#e36c0a">
                  <v:path arrowok="t" textboxrect="0,0,52324,52324"/>
                </v:shape>
                <v:rect id="Rectangle 28" o:spid="_x0000_s1052" style="position:absolute;left:32710;top:2335;width:290;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233030" w:rsidRDefault="00233030" w:rsidP="00D01E9D">
                        <w:pPr>
                          <w:spacing w:after="160" w:line="259" w:lineRule="auto"/>
                          <w:ind w:left="0" w:right="0" w:firstLine="0"/>
                          <w:jc w:val="left"/>
                        </w:pPr>
                        <w:r>
                          <w:rPr>
                            <w:b/>
                            <w:sz w:val="10"/>
                          </w:rPr>
                          <w:t xml:space="preserve"> </w:t>
                        </w:r>
                      </w:p>
                    </w:txbxContent>
                  </v:textbox>
                </v:rect>
                <v:rect id="Rectangle 29" o:spid="_x0000_s1053" style="position:absolute;left:5659;top:2437;width:54399;height:5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233030" w:rsidRDefault="00233030" w:rsidP="00D01E9D">
                        <w:pPr>
                          <w:spacing w:after="160" w:line="259" w:lineRule="auto"/>
                          <w:ind w:left="0" w:right="0" w:firstLine="0"/>
                          <w:jc w:val="center"/>
                          <w:rPr>
                            <w:rFonts w:ascii="Tahoma" w:hAnsi="Tahoma" w:cs="Tahoma"/>
                            <w:b/>
                            <w:i/>
                            <w:sz w:val="18"/>
                            <w:szCs w:val="18"/>
                          </w:rPr>
                        </w:pPr>
                        <w:r w:rsidRPr="00D01E9D">
                          <w:rPr>
                            <w:rFonts w:ascii="Tahoma" w:hAnsi="Tahoma" w:cs="Tahoma"/>
                            <w:b/>
                            <w:i/>
                            <w:sz w:val="18"/>
                            <w:szCs w:val="18"/>
                          </w:rPr>
                          <w:t xml:space="preserve">“Kabupaten Luwu Timur yang Berkelanjutan Lebih Maju Berlandaskan </w:t>
                        </w:r>
                      </w:p>
                      <w:p w:rsidR="00233030" w:rsidRPr="00D01E9D" w:rsidRDefault="00233030" w:rsidP="00D01E9D">
                        <w:pPr>
                          <w:spacing w:after="160" w:line="259" w:lineRule="auto"/>
                          <w:ind w:left="0" w:right="0" w:firstLine="0"/>
                          <w:jc w:val="center"/>
                          <w:rPr>
                            <w:rFonts w:ascii="Tahoma" w:hAnsi="Tahoma" w:cs="Tahoma"/>
                            <w:sz w:val="18"/>
                            <w:szCs w:val="18"/>
                          </w:rPr>
                        </w:pPr>
                        <w:r w:rsidRPr="00D01E9D">
                          <w:rPr>
                            <w:rFonts w:ascii="Tahoma" w:hAnsi="Tahoma" w:cs="Tahoma"/>
                            <w:b/>
                            <w:i/>
                            <w:sz w:val="18"/>
                            <w:szCs w:val="18"/>
                          </w:rPr>
                          <w:t>Nilai Agama dan Budaya”</w:t>
                        </w:r>
                      </w:p>
                    </w:txbxContent>
                  </v:textbox>
                </v:rect>
                <v:rect id="Rectangle 30" o:spid="_x0000_s1054" style="position:absolute;left:23792;top:5720;width:23705;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233030" w:rsidRDefault="00233030" w:rsidP="00D01E9D">
                        <w:pPr>
                          <w:spacing w:after="160" w:line="259" w:lineRule="auto"/>
                          <w:ind w:left="0" w:right="0" w:firstLine="0"/>
                          <w:jc w:val="left"/>
                        </w:pPr>
                      </w:p>
                    </w:txbxContent>
                  </v:textbox>
                </v:rect>
                <v:rect id="Rectangle 157504" o:spid="_x0000_s1055" style="position:absolute;left:41626;top:5720;width:634;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tiMQA&#10;AADfAAAADwAAAGRycy9kb3ducmV2LnhtbERPy2rCQBTdC/7DcIXudGLRqtFRpLbo0heou0vmmgQz&#10;d0JmaqJf3ykUXB7Oe7ZoTCHuVLncsoJ+LwJBnFidc6rgePjujkE4j6yxsEwKHuRgMW+3ZhhrW/OO&#10;7nufihDCLkYFmfdlLKVLMjLoerYkDtzVVgZ9gFUqdYV1CDeFfI+iD2kw59CQYUmfGSW3/Y9RsB6X&#10;y/PGPuu0+LqsT9vTZHWYeKXeOs1yCsJT41/if/dGh/nD0TAawN+fA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y7YjEAAAA3wAAAA8AAAAAAAAAAAAAAAAAmAIAAGRycy9k&#10;b3ducmV2LnhtbFBLBQYAAAAABAAEAPUAAACJAwAAAAA=&#10;" filled="f" stroked="f">
                  <v:textbox inset="0,0,0,0">
                    <w:txbxContent>
                      <w:p w:rsidR="00233030" w:rsidRDefault="00233030" w:rsidP="00D01E9D">
                        <w:pPr>
                          <w:spacing w:after="160" w:line="259" w:lineRule="auto"/>
                          <w:ind w:left="0" w:right="0" w:firstLine="0"/>
                          <w:jc w:val="left"/>
                        </w:pPr>
                        <w:r>
                          <w:rPr>
                            <w:b/>
                          </w:rPr>
                          <w:t xml:space="preserve"> </w:t>
                        </w:r>
                      </w:p>
                    </w:txbxContent>
                  </v:textbox>
                </v:rect>
                <w10:wrap type="square"/>
              </v:group>
            </w:pict>
          </mc:Fallback>
        </mc:AlternateContent>
      </w:r>
    </w:p>
    <w:p w:rsidR="00D01E9D" w:rsidRDefault="00BD56C8" w:rsidP="005908AB">
      <w:pPr>
        <w:ind w:left="720" w:right="0" w:firstLine="360"/>
        <w:rPr>
          <w:rFonts w:ascii="Tahoma" w:hAnsi="Tahoma" w:cs="Tahoma"/>
        </w:rPr>
      </w:pPr>
      <w:r w:rsidRPr="00BD56C8">
        <w:rPr>
          <w:rFonts w:ascii="Tahoma" w:hAnsi="Tahoma" w:cs="Tahoma"/>
        </w:rPr>
        <w:t xml:space="preserve">Visi ini mengadung Arti yakni: </w:t>
      </w:r>
      <w:r w:rsidRPr="00BD56C8">
        <w:rPr>
          <w:rFonts w:ascii="Tahoma" w:hAnsi="Tahoma" w:cs="Tahoma"/>
          <w:b/>
          <w:i/>
          <w:color w:val="auto"/>
        </w:rPr>
        <w:t>Berkelanjutan</w:t>
      </w:r>
      <w:r w:rsidRPr="00BD56C8">
        <w:rPr>
          <w:rFonts w:ascii="Tahoma" w:hAnsi="Tahoma" w:cs="Tahoma"/>
        </w:rPr>
        <w:t xml:space="preserve"> artinya bahwa apa yang dilakukan hari ini merupakan bagian dari masa lalu, demikian juga bahwa apa yang dilakukan dihari esok merupakan kelanjutan dari apa yang dilakukan hari ini.  </w:t>
      </w:r>
      <w:r w:rsidRPr="00BD56C8">
        <w:rPr>
          <w:rFonts w:ascii="Tahoma" w:hAnsi="Tahoma" w:cs="Tahoma"/>
          <w:b/>
          <w:i/>
          <w:color w:val="auto"/>
        </w:rPr>
        <w:t>Lebih Maju</w:t>
      </w:r>
      <w:r w:rsidRPr="00BD56C8">
        <w:rPr>
          <w:rFonts w:ascii="Tahoma" w:hAnsi="Tahoma" w:cs="Tahoma"/>
          <w:color w:val="auto"/>
        </w:rPr>
        <w:t xml:space="preserve"> </w:t>
      </w:r>
      <w:r w:rsidRPr="00BD56C8">
        <w:rPr>
          <w:rFonts w:ascii="Tahoma" w:hAnsi="Tahoma" w:cs="Tahoma"/>
        </w:rPr>
        <w:t xml:space="preserve">mengandung makna bahwa apa yang dilakukan kedepan diupayakan agar hasil menjadi lebih baik dari capaian dimasa lalu. </w:t>
      </w:r>
      <w:r w:rsidRPr="00BD56C8">
        <w:rPr>
          <w:rFonts w:ascii="Tahoma" w:hAnsi="Tahoma" w:cs="Tahoma"/>
          <w:b/>
          <w:i/>
          <w:color w:val="auto"/>
        </w:rPr>
        <w:t>Berdasarkan Nilai Agama dan Budaya</w:t>
      </w:r>
      <w:r w:rsidRPr="00BD56C8">
        <w:rPr>
          <w:rFonts w:ascii="Tahoma" w:hAnsi="Tahoma" w:cs="Tahoma"/>
          <w:color w:val="auto"/>
        </w:rPr>
        <w:t xml:space="preserve"> </w:t>
      </w:r>
      <w:r w:rsidRPr="00BD56C8">
        <w:rPr>
          <w:rFonts w:ascii="Tahoma" w:hAnsi="Tahoma" w:cs="Tahoma"/>
        </w:rPr>
        <w:t>mengandung makna bahwa apa yang dilakukan secara berkelanjutan dan semangat berbenah lebih maju hanya mewujudkan ketika nilai nilai agama dan budaya hadir pada setiap langkah-langkah pelaksanaan pembangunan, penyelenggaraan pemerintahan, pembinaan kemasyarakatan.</w:t>
      </w:r>
    </w:p>
    <w:p w:rsidR="00BD56C8" w:rsidRPr="00BD56C8" w:rsidRDefault="00BD56C8" w:rsidP="005908AB">
      <w:pPr>
        <w:ind w:left="720" w:right="0" w:firstLine="360"/>
        <w:rPr>
          <w:rFonts w:ascii="Tahoma" w:hAnsi="Tahoma" w:cs="Tahoma"/>
        </w:rPr>
      </w:pPr>
    </w:p>
    <w:p w:rsidR="00043AE4" w:rsidRPr="00496340" w:rsidRDefault="00906D53" w:rsidP="005908AB">
      <w:pPr>
        <w:numPr>
          <w:ilvl w:val="0"/>
          <w:numId w:val="10"/>
        </w:numPr>
        <w:spacing w:after="101" w:line="265" w:lineRule="auto"/>
        <w:ind w:right="0" w:hanging="360"/>
        <w:rPr>
          <w:rFonts w:ascii="Tahoma" w:hAnsi="Tahoma" w:cs="Tahoma"/>
        </w:rPr>
      </w:pPr>
      <w:r w:rsidRPr="00496340">
        <w:rPr>
          <w:rFonts w:ascii="Tahoma" w:hAnsi="Tahoma" w:cs="Tahoma"/>
          <w:b/>
        </w:rPr>
        <w:t xml:space="preserve">Pernyataan Misi </w:t>
      </w:r>
    </w:p>
    <w:p w:rsidR="00043AE4" w:rsidRPr="00496340" w:rsidRDefault="00906D53" w:rsidP="005908AB">
      <w:pPr>
        <w:ind w:left="720" w:right="0" w:firstLine="360"/>
        <w:rPr>
          <w:rFonts w:ascii="Tahoma" w:hAnsi="Tahoma" w:cs="Tahoma"/>
        </w:rPr>
      </w:pPr>
      <w:r w:rsidRPr="00496340">
        <w:rPr>
          <w:rFonts w:ascii="Tahoma" w:hAnsi="Tahoma" w:cs="Tahoma"/>
        </w:rPr>
        <w:t xml:space="preserve">Dalam rangka mencapai visi, Kecamatan </w:t>
      </w:r>
      <w:r w:rsidR="001E7746">
        <w:rPr>
          <w:rFonts w:ascii="Tahoma" w:hAnsi="Tahoma" w:cs="Tahoma"/>
        </w:rPr>
        <w:t>Malili</w:t>
      </w:r>
      <w:r w:rsidRPr="00496340">
        <w:rPr>
          <w:rFonts w:ascii="Tahoma" w:hAnsi="Tahoma" w:cs="Tahoma"/>
        </w:rPr>
        <w:t xml:space="preserve"> menetapkan misi yang juga mengacu pada misi Kabupaten Luwu Timur, yaitu :  </w:t>
      </w:r>
    </w:p>
    <w:p w:rsidR="00043AE4" w:rsidRPr="00496340" w:rsidRDefault="00906D53" w:rsidP="005908AB">
      <w:pPr>
        <w:spacing w:after="242" w:line="259" w:lineRule="auto"/>
        <w:ind w:left="0" w:right="0" w:firstLine="0"/>
        <w:rPr>
          <w:rFonts w:ascii="Tahoma" w:hAnsi="Tahoma" w:cs="Tahoma"/>
        </w:rPr>
      </w:pPr>
      <w:r w:rsidRPr="00496340">
        <w:rPr>
          <w:rFonts w:ascii="Tahoma" w:eastAsia="Calibri" w:hAnsi="Tahoma" w:cs="Tahoma"/>
          <w:noProof/>
        </w:rPr>
        <mc:AlternateContent>
          <mc:Choice Requires="wpg">
            <w:drawing>
              <wp:inline distT="0" distB="0" distL="0" distR="0" wp14:anchorId="08B6A206" wp14:editId="61727933">
                <wp:extent cx="5926404" cy="943874"/>
                <wp:effectExtent l="0" t="0" r="0" b="8890"/>
                <wp:docPr id="127119" name="Group 127119"/>
                <wp:cNvGraphicFramePr/>
                <a:graphic xmlns:a="http://schemas.openxmlformats.org/drawingml/2006/main">
                  <a:graphicData uri="http://schemas.microsoft.com/office/word/2010/wordprocessingGroup">
                    <wpg:wgp>
                      <wpg:cNvGrpSpPr/>
                      <wpg:grpSpPr>
                        <a:xfrm>
                          <a:off x="0" y="0"/>
                          <a:ext cx="5926404" cy="943874"/>
                          <a:chOff x="0" y="0"/>
                          <a:chExt cx="5926404" cy="943874"/>
                        </a:xfrm>
                      </wpg:grpSpPr>
                      <wps:wsp>
                        <wps:cNvPr id="2329" name="Rectangle 2329"/>
                        <wps:cNvSpPr/>
                        <wps:spPr>
                          <a:xfrm>
                            <a:off x="685749" y="163728"/>
                            <a:ext cx="59673" cy="176643"/>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2330" name="Rectangle 2330"/>
                        <wps:cNvSpPr/>
                        <wps:spPr>
                          <a:xfrm>
                            <a:off x="0" y="535584"/>
                            <a:ext cx="59673" cy="176643"/>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2331" name="Rectangle 2331"/>
                        <wps:cNvSpPr/>
                        <wps:spPr>
                          <a:xfrm>
                            <a:off x="0" y="767231"/>
                            <a:ext cx="59673" cy="176643"/>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2332" name="Rectangle 2332"/>
                        <wps:cNvSpPr/>
                        <wps:spPr>
                          <a:xfrm>
                            <a:off x="457149" y="767231"/>
                            <a:ext cx="59673" cy="176643"/>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2333" name="Rectangle 2333"/>
                        <wps:cNvSpPr/>
                        <wps:spPr>
                          <a:xfrm>
                            <a:off x="751281" y="831640"/>
                            <a:ext cx="21404" cy="63361"/>
                          </a:xfrm>
                          <a:prstGeom prst="rect">
                            <a:avLst/>
                          </a:prstGeom>
                          <a:ln>
                            <a:noFill/>
                          </a:ln>
                        </wps:spPr>
                        <wps:txbx>
                          <w:txbxContent>
                            <w:p w:rsidR="00233030" w:rsidRDefault="00233030">
                              <w:pPr>
                                <w:spacing w:after="160" w:line="259" w:lineRule="auto"/>
                                <w:ind w:left="0" w:right="0" w:firstLine="0"/>
                                <w:jc w:val="left"/>
                              </w:pPr>
                              <w:r>
                                <w:rPr>
                                  <w:sz w:val="8"/>
                                </w:rPr>
                                <w:t xml:space="preserve"> </w:t>
                              </w:r>
                            </w:p>
                          </w:txbxContent>
                        </wps:txbx>
                        <wps:bodyPr horzOverflow="overflow" vert="horz" lIns="0" tIns="0" rIns="0" bIns="0" rtlCol="0">
                          <a:noAutofit/>
                        </wps:bodyPr>
                      </wps:wsp>
                      <wps:wsp>
                        <wps:cNvPr id="2354" name="Shape 2354"/>
                        <wps:cNvSpPr/>
                        <wps:spPr>
                          <a:xfrm>
                            <a:off x="970229" y="0"/>
                            <a:ext cx="4956175" cy="837565"/>
                          </a:xfrm>
                          <a:custGeom>
                            <a:avLst/>
                            <a:gdLst/>
                            <a:ahLst/>
                            <a:cxnLst/>
                            <a:rect l="0" t="0" r="0" b="0"/>
                            <a:pathLst>
                              <a:path w="4956175" h="837565">
                                <a:moveTo>
                                  <a:pt x="4903851" y="0"/>
                                </a:moveTo>
                                <a:cubicBezTo>
                                  <a:pt x="4932807" y="0"/>
                                  <a:pt x="4956175" y="23368"/>
                                  <a:pt x="4956175" y="52324"/>
                                </a:cubicBezTo>
                                <a:lnTo>
                                  <a:pt x="4956175" y="680466"/>
                                </a:lnTo>
                                <a:cubicBezTo>
                                  <a:pt x="4956175" y="709422"/>
                                  <a:pt x="4932807" y="732917"/>
                                  <a:pt x="4903851" y="732917"/>
                                </a:cubicBezTo>
                                <a:lnTo>
                                  <a:pt x="104648" y="732917"/>
                                </a:lnTo>
                                <a:lnTo>
                                  <a:pt x="104648" y="785241"/>
                                </a:lnTo>
                                <a:cubicBezTo>
                                  <a:pt x="104648" y="814197"/>
                                  <a:pt x="81280" y="837565"/>
                                  <a:pt x="52324" y="837565"/>
                                </a:cubicBezTo>
                                <a:cubicBezTo>
                                  <a:pt x="23368" y="837565"/>
                                  <a:pt x="0" y="814197"/>
                                  <a:pt x="0" y="785241"/>
                                </a:cubicBezTo>
                                <a:lnTo>
                                  <a:pt x="0" y="157099"/>
                                </a:lnTo>
                                <a:cubicBezTo>
                                  <a:pt x="0" y="128143"/>
                                  <a:pt x="23368" y="104648"/>
                                  <a:pt x="52324" y="104648"/>
                                </a:cubicBezTo>
                                <a:lnTo>
                                  <a:pt x="4851527" y="104648"/>
                                </a:lnTo>
                                <a:lnTo>
                                  <a:pt x="4851527" y="52324"/>
                                </a:lnTo>
                                <a:cubicBezTo>
                                  <a:pt x="4851527" y="23368"/>
                                  <a:pt x="4874895" y="0"/>
                                  <a:pt x="4903851" y="0"/>
                                </a:cubicBezTo>
                                <a:close/>
                              </a:path>
                            </a:pathLst>
                          </a:custGeom>
                          <a:ln w="0" cap="flat">
                            <a:round/>
                          </a:ln>
                        </wps:spPr>
                        <wps:style>
                          <a:lnRef idx="0">
                            <a:srgbClr val="000000">
                              <a:alpha val="0"/>
                            </a:srgbClr>
                          </a:lnRef>
                          <a:fillRef idx="1">
                            <a:srgbClr val="808080">
                              <a:alpha val="50196"/>
                            </a:srgbClr>
                          </a:fillRef>
                          <a:effectRef idx="0">
                            <a:scrgbClr r="0" g="0" b="0"/>
                          </a:effectRef>
                          <a:fontRef idx="none"/>
                        </wps:style>
                        <wps:bodyPr/>
                      </wps:wsp>
                      <wps:wsp>
                        <wps:cNvPr id="2355" name="Shape 2355"/>
                        <wps:cNvSpPr/>
                        <wps:spPr>
                          <a:xfrm>
                            <a:off x="874852" y="21"/>
                            <a:ext cx="4956175" cy="837565"/>
                          </a:xfrm>
                          <a:custGeom>
                            <a:avLst/>
                            <a:gdLst/>
                            <a:ahLst/>
                            <a:cxnLst/>
                            <a:rect l="0" t="0" r="0" b="0"/>
                            <a:pathLst>
                              <a:path w="4956175" h="837565">
                                <a:moveTo>
                                  <a:pt x="4903851" y="0"/>
                                </a:moveTo>
                                <a:cubicBezTo>
                                  <a:pt x="4932807" y="0"/>
                                  <a:pt x="4956175" y="23368"/>
                                  <a:pt x="4956175" y="52324"/>
                                </a:cubicBezTo>
                                <a:lnTo>
                                  <a:pt x="4956175" y="680466"/>
                                </a:lnTo>
                                <a:cubicBezTo>
                                  <a:pt x="4956175" y="709422"/>
                                  <a:pt x="4932807" y="732917"/>
                                  <a:pt x="4903851" y="732917"/>
                                </a:cubicBezTo>
                                <a:lnTo>
                                  <a:pt x="104648" y="732917"/>
                                </a:lnTo>
                                <a:lnTo>
                                  <a:pt x="104648" y="785241"/>
                                </a:lnTo>
                                <a:cubicBezTo>
                                  <a:pt x="104648" y="814197"/>
                                  <a:pt x="81280" y="837565"/>
                                  <a:pt x="52324" y="837565"/>
                                </a:cubicBezTo>
                                <a:cubicBezTo>
                                  <a:pt x="23368" y="837565"/>
                                  <a:pt x="0" y="814197"/>
                                  <a:pt x="0" y="785241"/>
                                </a:cubicBezTo>
                                <a:lnTo>
                                  <a:pt x="0" y="157099"/>
                                </a:lnTo>
                                <a:cubicBezTo>
                                  <a:pt x="0" y="128143"/>
                                  <a:pt x="23368" y="104648"/>
                                  <a:pt x="52324" y="104648"/>
                                </a:cubicBezTo>
                                <a:lnTo>
                                  <a:pt x="4851527" y="104648"/>
                                </a:lnTo>
                                <a:lnTo>
                                  <a:pt x="4851527" y="52324"/>
                                </a:lnTo>
                                <a:cubicBezTo>
                                  <a:pt x="4851527" y="23368"/>
                                  <a:pt x="4874895" y="0"/>
                                  <a:pt x="4903851" y="0"/>
                                </a:cubicBezTo>
                                <a:close/>
                              </a:path>
                            </a:pathLst>
                          </a:custGeom>
                          <a:ln w="0" cap="flat">
                            <a:round/>
                          </a:ln>
                        </wps:spPr>
                        <wps:style>
                          <a:lnRef idx="0">
                            <a:srgbClr val="000000">
                              <a:alpha val="0"/>
                            </a:srgbClr>
                          </a:lnRef>
                          <a:fillRef idx="1">
                            <a:srgbClr val="FABF8F"/>
                          </a:fillRef>
                          <a:effectRef idx="0">
                            <a:scrgbClr r="0" g="0" b="0"/>
                          </a:effectRef>
                          <a:fontRef idx="none"/>
                        </wps:style>
                        <wps:bodyPr/>
                      </wps:wsp>
                      <wps:wsp>
                        <wps:cNvPr id="2356" name="Shape 2356"/>
                        <wps:cNvSpPr/>
                        <wps:spPr>
                          <a:xfrm>
                            <a:off x="822528" y="207010"/>
                            <a:ext cx="52324" cy="78613"/>
                          </a:xfrm>
                          <a:custGeom>
                            <a:avLst/>
                            <a:gdLst/>
                            <a:ahLst/>
                            <a:cxnLst/>
                            <a:rect l="0" t="0" r="0" b="0"/>
                            <a:pathLst>
                              <a:path w="52324" h="78613">
                                <a:moveTo>
                                  <a:pt x="26162" y="0"/>
                                </a:moveTo>
                                <a:cubicBezTo>
                                  <a:pt x="40640" y="0"/>
                                  <a:pt x="52324" y="11812"/>
                                  <a:pt x="52324" y="26289"/>
                                </a:cubicBezTo>
                                <a:cubicBezTo>
                                  <a:pt x="52324" y="55118"/>
                                  <a:pt x="28956" y="78613"/>
                                  <a:pt x="0" y="78613"/>
                                </a:cubicBezTo>
                                <a:lnTo>
                                  <a:pt x="0" y="26289"/>
                                </a:lnTo>
                                <a:cubicBezTo>
                                  <a:pt x="0" y="11812"/>
                                  <a:pt x="11684" y="0"/>
                                  <a:pt x="26162" y="0"/>
                                </a:cubicBezTo>
                                <a:close/>
                              </a:path>
                            </a:pathLst>
                          </a:custGeom>
                          <a:ln w="0" cap="flat">
                            <a:round/>
                          </a:ln>
                        </wps:spPr>
                        <wps:style>
                          <a:lnRef idx="0">
                            <a:srgbClr val="000000">
                              <a:alpha val="0"/>
                            </a:srgbClr>
                          </a:lnRef>
                          <a:fillRef idx="1">
                            <a:srgbClr val="C99A73"/>
                          </a:fillRef>
                          <a:effectRef idx="0">
                            <a:scrgbClr r="0" g="0" b="0"/>
                          </a:effectRef>
                          <a:fontRef idx="none"/>
                        </wps:style>
                        <wps:bodyPr/>
                      </wps:wsp>
                      <wps:wsp>
                        <wps:cNvPr id="2357" name="Shape 2357"/>
                        <wps:cNvSpPr/>
                        <wps:spPr>
                          <a:xfrm>
                            <a:off x="5621731" y="76200"/>
                            <a:ext cx="104648" cy="104648"/>
                          </a:xfrm>
                          <a:custGeom>
                            <a:avLst/>
                            <a:gdLst/>
                            <a:ahLst/>
                            <a:cxnLst/>
                            <a:rect l="0" t="0" r="0" b="0"/>
                            <a:pathLst>
                              <a:path w="104648" h="104648">
                                <a:moveTo>
                                  <a:pt x="52324" y="0"/>
                                </a:moveTo>
                                <a:cubicBezTo>
                                  <a:pt x="81280" y="0"/>
                                  <a:pt x="104648" y="23368"/>
                                  <a:pt x="104648" y="52324"/>
                                </a:cubicBezTo>
                                <a:cubicBezTo>
                                  <a:pt x="104648" y="81280"/>
                                  <a:pt x="81280" y="104648"/>
                                  <a:pt x="52324" y="104648"/>
                                </a:cubicBezTo>
                                <a:lnTo>
                                  <a:pt x="52324" y="52324"/>
                                </a:lnTo>
                                <a:cubicBezTo>
                                  <a:pt x="52324" y="66802"/>
                                  <a:pt x="40640" y="78486"/>
                                  <a:pt x="26162" y="78486"/>
                                </a:cubicBezTo>
                                <a:cubicBezTo>
                                  <a:pt x="11684" y="78486"/>
                                  <a:pt x="0" y="66802"/>
                                  <a:pt x="0" y="52324"/>
                                </a:cubicBezTo>
                                <a:cubicBezTo>
                                  <a:pt x="0" y="23368"/>
                                  <a:pt x="23368" y="0"/>
                                  <a:pt x="52324" y="0"/>
                                </a:cubicBezTo>
                                <a:close/>
                              </a:path>
                            </a:pathLst>
                          </a:custGeom>
                          <a:ln w="0" cap="flat">
                            <a:round/>
                          </a:ln>
                        </wps:spPr>
                        <wps:style>
                          <a:lnRef idx="0">
                            <a:srgbClr val="000000">
                              <a:alpha val="0"/>
                            </a:srgbClr>
                          </a:lnRef>
                          <a:fillRef idx="1">
                            <a:srgbClr val="C99A73"/>
                          </a:fillRef>
                          <a:effectRef idx="0">
                            <a:scrgbClr r="0" g="0" b="0"/>
                          </a:effectRef>
                          <a:fontRef idx="none"/>
                        </wps:style>
                        <wps:bodyPr/>
                      </wps:wsp>
                      <wps:wsp>
                        <wps:cNvPr id="2358" name="Shape 2358"/>
                        <wps:cNvSpPr/>
                        <wps:spPr>
                          <a:xfrm>
                            <a:off x="770204" y="76200"/>
                            <a:ext cx="4956175" cy="837565"/>
                          </a:xfrm>
                          <a:custGeom>
                            <a:avLst/>
                            <a:gdLst/>
                            <a:ahLst/>
                            <a:cxnLst/>
                            <a:rect l="0" t="0" r="0" b="0"/>
                            <a:pathLst>
                              <a:path w="4956175" h="837565">
                                <a:moveTo>
                                  <a:pt x="0" y="157099"/>
                                </a:moveTo>
                                <a:cubicBezTo>
                                  <a:pt x="0" y="128143"/>
                                  <a:pt x="23368" y="104648"/>
                                  <a:pt x="52324" y="104648"/>
                                </a:cubicBezTo>
                                <a:lnTo>
                                  <a:pt x="4851527" y="104648"/>
                                </a:lnTo>
                                <a:lnTo>
                                  <a:pt x="4851527" y="52324"/>
                                </a:lnTo>
                                <a:cubicBezTo>
                                  <a:pt x="4851527" y="23368"/>
                                  <a:pt x="4874895" y="0"/>
                                  <a:pt x="4903851" y="0"/>
                                </a:cubicBezTo>
                                <a:cubicBezTo>
                                  <a:pt x="4932807" y="0"/>
                                  <a:pt x="4956175" y="23368"/>
                                  <a:pt x="4956175" y="52324"/>
                                </a:cubicBezTo>
                                <a:lnTo>
                                  <a:pt x="4956175" y="680466"/>
                                </a:lnTo>
                                <a:cubicBezTo>
                                  <a:pt x="4956175" y="709422"/>
                                  <a:pt x="4932807" y="732917"/>
                                  <a:pt x="4903851" y="732917"/>
                                </a:cubicBezTo>
                                <a:lnTo>
                                  <a:pt x="104648" y="732917"/>
                                </a:lnTo>
                                <a:lnTo>
                                  <a:pt x="104648" y="785241"/>
                                </a:lnTo>
                                <a:cubicBezTo>
                                  <a:pt x="104648" y="814197"/>
                                  <a:pt x="81280" y="837565"/>
                                  <a:pt x="52324" y="837565"/>
                                </a:cubicBezTo>
                                <a:cubicBezTo>
                                  <a:pt x="23368" y="837565"/>
                                  <a:pt x="0" y="814197"/>
                                  <a:pt x="0" y="785241"/>
                                </a:cubicBezTo>
                                <a:close/>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359" name="Shape 2359"/>
                        <wps:cNvSpPr/>
                        <wps:spPr>
                          <a:xfrm>
                            <a:off x="770204" y="207010"/>
                            <a:ext cx="104648" cy="78613"/>
                          </a:xfrm>
                          <a:custGeom>
                            <a:avLst/>
                            <a:gdLst/>
                            <a:ahLst/>
                            <a:cxnLst/>
                            <a:rect l="0" t="0" r="0" b="0"/>
                            <a:pathLst>
                              <a:path w="104648" h="78613">
                                <a:moveTo>
                                  <a:pt x="0" y="26289"/>
                                </a:moveTo>
                                <a:cubicBezTo>
                                  <a:pt x="0" y="55118"/>
                                  <a:pt x="23368" y="78613"/>
                                  <a:pt x="52324" y="78613"/>
                                </a:cubicBezTo>
                                <a:cubicBezTo>
                                  <a:pt x="81280" y="78613"/>
                                  <a:pt x="104648" y="55118"/>
                                  <a:pt x="104648" y="26289"/>
                                </a:cubicBezTo>
                                <a:cubicBezTo>
                                  <a:pt x="104648" y="11812"/>
                                  <a:pt x="92964" y="0"/>
                                  <a:pt x="78486" y="0"/>
                                </a:cubicBezTo>
                                <a:cubicBezTo>
                                  <a:pt x="64008" y="0"/>
                                  <a:pt x="52324" y="11812"/>
                                  <a:pt x="52324" y="26289"/>
                                </a:cubicBezTo>
                                <a:lnTo>
                                  <a:pt x="52324" y="78613"/>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360" name="Shape 2360"/>
                        <wps:cNvSpPr/>
                        <wps:spPr>
                          <a:xfrm>
                            <a:off x="874852" y="233299"/>
                            <a:ext cx="0" cy="575818"/>
                          </a:xfrm>
                          <a:custGeom>
                            <a:avLst/>
                            <a:gdLst/>
                            <a:ahLst/>
                            <a:cxnLst/>
                            <a:rect l="0" t="0" r="0" b="0"/>
                            <a:pathLst>
                              <a:path h="575818">
                                <a:moveTo>
                                  <a:pt x="0" y="0"/>
                                </a:moveTo>
                                <a:lnTo>
                                  <a:pt x="0" y="575818"/>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361" name="Shape 2361"/>
                        <wps:cNvSpPr/>
                        <wps:spPr>
                          <a:xfrm>
                            <a:off x="5621731" y="128524"/>
                            <a:ext cx="104648" cy="52324"/>
                          </a:xfrm>
                          <a:custGeom>
                            <a:avLst/>
                            <a:gdLst/>
                            <a:ahLst/>
                            <a:cxnLst/>
                            <a:rect l="0" t="0" r="0" b="0"/>
                            <a:pathLst>
                              <a:path w="104648" h="52324">
                                <a:moveTo>
                                  <a:pt x="104648" y="0"/>
                                </a:moveTo>
                                <a:cubicBezTo>
                                  <a:pt x="104648" y="28956"/>
                                  <a:pt x="81280" y="52324"/>
                                  <a:pt x="52324" y="52324"/>
                                </a:cubicBezTo>
                                <a:lnTo>
                                  <a:pt x="0" y="52324"/>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362" name="Shape 2362"/>
                        <wps:cNvSpPr/>
                        <wps:spPr>
                          <a:xfrm>
                            <a:off x="5742582" y="140234"/>
                            <a:ext cx="52324" cy="52324"/>
                          </a:xfrm>
                          <a:custGeom>
                            <a:avLst/>
                            <a:gdLst/>
                            <a:ahLst/>
                            <a:cxnLst/>
                            <a:rect l="0" t="0" r="0" b="0"/>
                            <a:pathLst>
                              <a:path w="52324" h="52324">
                                <a:moveTo>
                                  <a:pt x="0" y="0"/>
                                </a:moveTo>
                                <a:cubicBezTo>
                                  <a:pt x="0" y="14478"/>
                                  <a:pt x="11684" y="26162"/>
                                  <a:pt x="26162" y="26162"/>
                                </a:cubicBezTo>
                                <a:cubicBezTo>
                                  <a:pt x="40640" y="26162"/>
                                  <a:pt x="52324" y="14478"/>
                                  <a:pt x="52324" y="0"/>
                                </a:cubicBezTo>
                                <a:lnTo>
                                  <a:pt x="52324" y="52324"/>
                                </a:lnTo>
                              </a:path>
                            </a:pathLst>
                          </a:custGeom>
                          <a:ln w="9525" cap="flat">
                            <a:round/>
                          </a:ln>
                        </wps:spPr>
                        <wps:style>
                          <a:lnRef idx="1">
                            <a:srgbClr val="E36C0A"/>
                          </a:lnRef>
                          <a:fillRef idx="0">
                            <a:srgbClr val="000000">
                              <a:alpha val="0"/>
                            </a:srgbClr>
                          </a:fillRef>
                          <a:effectRef idx="0">
                            <a:scrgbClr r="0" g="0" b="0"/>
                          </a:effectRef>
                          <a:fontRef idx="none"/>
                        </wps:style>
                        <wps:bodyPr/>
                      </wps:wsp>
                      <wps:wsp>
                        <wps:cNvPr id="2363" name="Rectangle 2363"/>
                        <wps:cNvSpPr/>
                        <wps:spPr>
                          <a:xfrm>
                            <a:off x="3271088" y="233519"/>
                            <a:ext cx="28944" cy="80683"/>
                          </a:xfrm>
                          <a:prstGeom prst="rect">
                            <a:avLst/>
                          </a:prstGeom>
                          <a:ln>
                            <a:noFill/>
                          </a:ln>
                        </wps:spPr>
                        <wps:txbx>
                          <w:txbxContent>
                            <w:p w:rsidR="00233030" w:rsidRDefault="00233030">
                              <w:pPr>
                                <w:spacing w:after="160" w:line="259" w:lineRule="auto"/>
                                <w:ind w:left="0" w:right="0" w:firstLine="0"/>
                                <w:jc w:val="left"/>
                              </w:pPr>
                              <w:r>
                                <w:rPr>
                                  <w:b/>
                                  <w:sz w:val="10"/>
                                </w:rPr>
                                <w:t xml:space="preserve"> </w:t>
                              </w:r>
                            </w:p>
                          </w:txbxContent>
                        </wps:txbx>
                        <wps:bodyPr horzOverflow="overflow" vert="horz" lIns="0" tIns="0" rIns="0" bIns="0" rtlCol="0">
                          <a:noAutofit/>
                        </wps:bodyPr>
                      </wps:wsp>
                      <wps:wsp>
                        <wps:cNvPr id="2364" name="Rectangle 2364"/>
                        <wps:cNvSpPr/>
                        <wps:spPr>
                          <a:xfrm>
                            <a:off x="991113" y="168374"/>
                            <a:ext cx="4935291" cy="505076"/>
                          </a:xfrm>
                          <a:prstGeom prst="rect">
                            <a:avLst/>
                          </a:prstGeom>
                          <a:ln>
                            <a:noFill/>
                          </a:ln>
                        </wps:spPr>
                        <wps:txbx>
                          <w:txbxContent>
                            <w:p w:rsidR="00233030" w:rsidRPr="00ED0050" w:rsidRDefault="00233030" w:rsidP="00ED0050">
                              <w:pPr>
                                <w:spacing w:before="120" w:line="360" w:lineRule="auto"/>
                                <w:ind w:left="450" w:right="1116" w:firstLine="270"/>
                                <w:jc w:val="center"/>
                                <w:rPr>
                                  <w:rFonts w:ascii="Tahoma" w:hAnsi="Tahoma" w:cs="Tahoma"/>
                                  <w:b/>
                                  <w:i/>
                                  <w:lang w:val="id-ID"/>
                                </w:rPr>
                              </w:pPr>
                              <w:r w:rsidRPr="00ED0050">
                                <w:rPr>
                                  <w:rFonts w:ascii="Tahoma" w:hAnsi="Tahoma" w:cs="Tahoma"/>
                                  <w:b/>
                                  <w:i/>
                                  <w:lang w:val="id-ID"/>
                                </w:rPr>
                                <w:t>“Menciptakan Kepemerintahan dan Pelayanan Publik yang lebih baik”</w:t>
                              </w:r>
                            </w:p>
                            <w:p w:rsidR="00233030" w:rsidRDefault="00233030">
                              <w:pPr>
                                <w:spacing w:after="160" w:line="259" w:lineRule="auto"/>
                                <w:ind w:left="0" w:right="0" w:firstLine="0"/>
                                <w:jc w:val="left"/>
                              </w:pPr>
                            </w:p>
                          </w:txbxContent>
                        </wps:txbx>
                        <wps:bodyPr horzOverflow="overflow" vert="horz" lIns="0" tIns="0" rIns="0" bIns="0" rtlCol="0">
                          <a:noAutofit/>
                        </wps:bodyPr>
                      </wps:wsp>
                      <wps:wsp>
                        <wps:cNvPr id="2365" name="Rectangle 2365"/>
                        <wps:cNvSpPr/>
                        <wps:spPr>
                          <a:xfrm>
                            <a:off x="2379294" y="572091"/>
                            <a:ext cx="2370492" cy="176734"/>
                          </a:xfrm>
                          <a:prstGeom prst="rect">
                            <a:avLst/>
                          </a:prstGeom>
                          <a:ln>
                            <a:noFill/>
                          </a:ln>
                        </wps:spPr>
                        <wps:txbx>
                          <w:txbxContent>
                            <w:p w:rsidR="00233030" w:rsidRDefault="00233030">
                              <w:pPr>
                                <w:spacing w:after="160" w:line="259" w:lineRule="auto"/>
                                <w:ind w:left="0" w:right="0" w:firstLine="0"/>
                                <w:jc w:val="left"/>
                              </w:pPr>
                            </w:p>
                          </w:txbxContent>
                        </wps:txbx>
                        <wps:bodyPr horzOverflow="overflow" vert="horz" lIns="0" tIns="0" rIns="0" bIns="0" rtlCol="0">
                          <a:noAutofit/>
                        </wps:bodyPr>
                      </wps:wsp>
                      <wps:wsp>
                        <wps:cNvPr id="2366" name="Rectangle 2366"/>
                        <wps:cNvSpPr/>
                        <wps:spPr>
                          <a:xfrm>
                            <a:off x="4162628" y="572091"/>
                            <a:ext cx="63402" cy="176734"/>
                          </a:xfrm>
                          <a:prstGeom prst="rect">
                            <a:avLst/>
                          </a:prstGeom>
                          <a:ln>
                            <a:noFill/>
                          </a:ln>
                        </wps:spPr>
                        <wps:txbx>
                          <w:txbxContent>
                            <w:p w:rsidR="00233030" w:rsidRDefault="00233030">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127119" o:spid="_x0000_s1056" style="width:466.65pt;height:74.3pt;mso-position-horizontal-relative:char;mso-position-vertical-relative:line" coordsize="59264,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">
                <v:rect id="Rectangle 2329" o:spid="_x0000_s1057" style="position:absolute;left:6857;top:1637;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tDGcYA&#10;AADdAAAADwAAAGRycy9kb3ducmV2LnhtbESPQWvCQBSE7wX/w/KE3urGFIpJsxHRFj1WI9jeHtnX&#10;JJh9G7Jbk/bXdwXB4zAz3zDZcjStuFDvGssK5rMIBHFpdcOVgmPx/rQA4TyyxtYyKfglB8t88pBh&#10;qu3Ae7ocfCUChF2KCmrvu1RKV9Zk0M1sRxy8b9sb9EH2ldQ9DgFuWhlH0Ys02HBYqLGjdU3l+fBj&#10;FGwX3epzZ/+Gqn372p4+TsmmSLxSj9Nx9QrC0+jv4Vt7pxXEz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tDGcYAAADdAAAADwAAAAAAAAAAAAAAAACYAgAAZHJz&#10;L2Rvd25yZXYueG1sUEsFBgAAAAAEAAQA9QAAAIsDAAAAAA==&#10;" filled="f" stroked="f">
                  <v:textbox inset="0,0,0,0">
                    <w:txbxContent>
                      <w:p w:rsidR="00233030" w:rsidRDefault="00233030">
                        <w:pPr>
                          <w:spacing w:after="160" w:line="259" w:lineRule="auto"/>
                          <w:ind w:left="0" w:right="0" w:firstLine="0"/>
                          <w:jc w:val="left"/>
                        </w:pPr>
                        <w:r>
                          <w:t xml:space="preserve"> </w:t>
                        </w:r>
                      </w:p>
                    </w:txbxContent>
                  </v:textbox>
                </v:rect>
                <v:rect id="Rectangle 2330" o:spid="_x0000_s1058" style="position:absolute;top:5355;width:596;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h8WcEA&#10;AADdAAAADwAAAGRycy9kb3ducmV2LnhtbERPy4rCMBTdC/5DuMLsNFVh0GoU8YEufYG6uzTXttjc&#10;lCbazny9WQguD+c9nTemEC+qXG5ZQb8XgSBOrM45VXA+bbojEM4jaywsk4I/cjCftVtTjLWt+UCv&#10;o09FCGEXo4LM+zKW0iUZGXQ9WxIH7m4rgz7AKpW6wjqEm0IOouhXGsw5NGRY0jKj5HF8GgXbUbm4&#10;7ux/nRbr2/ayv4xXp7FX6qfTLCYgPDX+K/64d1rBYDg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IfFnBAAAA3QAAAA8AAAAAAAAAAAAAAAAAmAIAAGRycy9kb3du&#10;cmV2LnhtbFBLBQYAAAAABAAEAPUAAACGAwAAAAA=&#10;" filled="f" stroked="f">
                  <v:textbox inset="0,0,0,0">
                    <w:txbxContent>
                      <w:p w:rsidR="00233030" w:rsidRDefault="00233030">
                        <w:pPr>
                          <w:spacing w:after="160" w:line="259" w:lineRule="auto"/>
                          <w:ind w:left="0" w:right="0" w:firstLine="0"/>
                          <w:jc w:val="left"/>
                        </w:pPr>
                        <w:r>
                          <w:t xml:space="preserve"> </w:t>
                        </w:r>
                      </w:p>
                    </w:txbxContent>
                  </v:textbox>
                </v:rect>
                <v:rect id="Rectangle 2331" o:spid="_x0000_s1059" style="position:absolute;top:7672;width:596;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ZwscA&#10;AADdAAAADwAAAGRycy9kb3ducmV2LnhtbESPQWvCQBSE7wX/w/IKvTWbKBSNrhJsix6rEdLeHtln&#10;Epp9G7Jbk/bXdwXB4zAz3zCrzWhacaHeNZYVJFEMgri0uuFKwSl/f56DcB5ZY2uZFPySg8168rDC&#10;VNuBD3Q5+koECLsUFdTed6mUrqzJoItsRxy8s+0N+iD7SuoehwA3rZzG8Ys02HBYqLGjbU3l9/HH&#10;KNjNu+xzb/+Gqn372hUfxeI1X3ilnh7HbAnC0+jv4Vt7rxVMZ7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E2cLHAAAA3QAAAA8AAAAAAAAAAAAAAAAAmAIAAGRy&#10;cy9kb3ducmV2LnhtbFBLBQYAAAAABAAEAPUAAACMAwAAAAA=&#10;" filled="f" stroked="f">
                  <v:textbox inset="0,0,0,0">
                    <w:txbxContent>
                      <w:p w:rsidR="00233030" w:rsidRDefault="00233030">
                        <w:pPr>
                          <w:spacing w:after="160" w:line="259" w:lineRule="auto"/>
                          <w:ind w:left="0" w:right="0" w:firstLine="0"/>
                          <w:jc w:val="left"/>
                        </w:pPr>
                        <w:r>
                          <w:t xml:space="preserve"> </w:t>
                        </w:r>
                      </w:p>
                    </w:txbxContent>
                  </v:textbox>
                </v:rect>
                <v:rect id="Rectangle 2332" o:spid="_x0000_s1060" style="position:absolute;left:4571;top:7672;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ZHtccA&#10;AADdAAAADwAAAGRycy9kb3ducmV2LnhtbESPT2vCQBTE74V+h+UVvNVNExCNriH0D/FYtWC9PbKv&#10;SWj2bchuTfTTdwXB4zAzv2FW2WhacaLeNZYVvEwjEMSl1Q1XCr72H89zEM4ja2wtk4IzOcjWjw8r&#10;TLUdeEunna9EgLBLUUHtfZdK6cqaDLqp7YiD92N7gz7IvpK6xyHATSvjKJpJgw2HhRo7eq2p/N39&#10;GQXFvMu/N/YyVO37sTh8HhZv+4VXavI05ksQnkZ/D9/aG60gTpIY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WR7XHAAAA3QAAAA8AAAAAAAAAAAAAAAAAmAIAAGRy&#10;cy9kb3ducmV2LnhtbFBLBQYAAAAABAAEAPUAAACMAwAAAAA=&#10;" filled="f" stroked="f">
                  <v:textbox inset="0,0,0,0">
                    <w:txbxContent>
                      <w:p w:rsidR="00233030" w:rsidRDefault="00233030">
                        <w:pPr>
                          <w:spacing w:after="160" w:line="259" w:lineRule="auto"/>
                          <w:ind w:left="0" w:right="0" w:firstLine="0"/>
                          <w:jc w:val="left"/>
                        </w:pPr>
                        <w:r>
                          <w:t xml:space="preserve"> </w:t>
                        </w:r>
                      </w:p>
                    </w:txbxContent>
                  </v:textbox>
                </v:rect>
                <v:rect id="Rectangle 2333" o:spid="_x0000_s1061" style="position:absolute;left:7512;top:8316;width:214;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iLscA&#10;AADdAAAADwAAAGRycy9kb3ducmV2LnhtbESPQWvCQBSE74L/YXlCb7rRQNHoGoKtmGMbC9bbI/ua&#10;hGbfhuxq0v76bqHQ4zAz3zC7dDStuFPvGssKlosIBHFpdcOVgrfzcb4G4TyyxtYyKfgiB+l+Otlh&#10;ou3Ar3QvfCUChF2CCmrvu0RKV9Zk0C1sRxy8D9sb9EH2ldQ9DgFuWrmKokdpsOGwUGNHh5rKz+Jm&#10;FJzWXfae2++hap+vp8vLZfN03nilHmZjtgXhafT/4b92rhWs4j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a4i7HAAAA3QAAAA8AAAAAAAAAAAAAAAAAmAIAAGRy&#10;cy9kb3ducmV2LnhtbFBLBQYAAAAABAAEAPUAAACMAwAAAAA=&#10;" filled="f" stroked="f">
                  <v:textbox inset="0,0,0,0">
                    <w:txbxContent>
                      <w:p w:rsidR="00233030" w:rsidRDefault="00233030">
                        <w:pPr>
                          <w:spacing w:after="160" w:line="259" w:lineRule="auto"/>
                          <w:ind w:left="0" w:right="0" w:firstLine="0"/>
                          <w:jc w:val="left"/>
                        </w:pPr>
                        <w:r>
                          <w:rPr>
                            <w:sz w:val="8"/>
                          </w:rPr>
                          <w:t xml:space="preserve"> </w:t>
                        </w:r>
                      </w:p>
                    </w:txbxContent>
                  </v:textbox>
                </v:rect>
                <v:shape id="Shape 2354" o:spid="_x0000_s1062" style="position:absolute;left:9702;width:49562;height:8375;visibility:visible;mso-wrap-style:square;v-text-anchor:top" coordsize="4956175,83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RH8cA&#10;AADdAAAADwAAAGRycy9kb3ducmV2LnhtbESPzWvCQBTE74X+D8sreCl1U78I0VWKErWn4sfF2yP7&#10;TILZtzG7avzvXUHocZiZ3zCTWWsqcaXGlZYVfHcjEMSZ1SXnCva79CsG4TyyxsoyKbiTg9n0/W2C&#10;ibY33tB163MRIOwSVFB4XydSuqwgg65ra+LgHW1j0AfZ5FI3eAtwU8leFI2kwZLDQoE1zQvKTtuL&#10;UVDGcfp7juQi/RstB9lq83kYrkmpzkf7MwbhqfX/4Vd7rRX0+sMBPN+EJ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KkR/HAAAA3QAAAA8AAAAAAAAAAAAAAAAAmAIAAGRy&#10;cy9kb3ducmV2LnhtbFBLBQYAAAAABAAEAPUAAACMAwAAAAA=&#10;" path="m4903851,v28956,,52324,23368,52324,52324l4956175,680466v,28956,-23368,52451,-52324,52451l104648,732917r,52324c104648,814197,81280,837565,52324,837565,23368,837565,,814197,,785241l,157099c,128143,23368,104648,52324,104648r4799203,l4851527,52324c4851527,23368,4874895,,4903851,xe" fillcolor="gray" stroked="f" strokeweight="0">
                  <v:fill opacity="32896f"/>
                  <v:path arrowok="t" textboxrect="0,0,4956175,837565"/>
                </v:shape>
                <v:shape id="Shape 2355" o:spid="_x0000_s1063" style="position:absolute;left:8748;width:49562;height:8375;visibility:visible;mso-wrap-style:square;v-text-anchor:top" coordsize="4956175,83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NUeMUA&#10;AADdAAAADwAAAGRycy9kb3ducmV2LnhtbESPUWvCMBSF3wX/Q7jC3jRdt26jGkWUgXtQsPMHXJpr&#10;U9bclCRqt1+/DAY+Hs453+EsVoPtxJV8aB0reJxlIIhrp1tuFJw+36dvIEJE1tg5JgXfFGC1HI8W&#10;WGp34yNdq9iIBOFQogITY19KGWpDFsPM9cTJOztvMSbpG6k93hLcdjLPshdpseW0YLCnjaH6q7pY&#10;BfH58FP4/GPXrbPTvt7mF341pNTDZFjPQUQa4j38395pBflTUcDfm/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1R4xQAAAN0AAAAPAAAAAAAAAAAAAAAAAJgCAABkcnMv&#10;ZG93bnJldi54bWxQSwUGAAAAAAQABAD1AAAAigMAAAAA&#10;" path="m4903851,v28956,,52324,23368,52324,52324l4956175,680466v,28956,-23368,52451,-52324,52451l104648,732917r,52324c104648,814197,81280,837565,52324,837565,23368,837565,,814197,,785241l,157099c,128143,23368,104648,52324,104648r4799203,l4851527,52324c4851527,23368,4874895,,4903851,xe" fillcolor="#fabf8f" stroked="f" strokeweight="0">
                  <v:path arrowok="t" textboxrect="0,0,4956175,837565"/>
                </v:shape>
                <v:shape id="Shape 2356" o:spid="_x0000_s1064" style="position:absolute;left:8225;top:2070;width:523;height:786;visibility:visible;mso-wrap-style:square;v-text-anchor:top" coordsize="52324,78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cczMMA&#10;AADdAAAADwAAAGRycy9kb3ducmV2LnhtbESPQYvCMBSE78L+h/AWvGm6ilKqaRFBqCdXq3h9NM+2&#10;bPNSmqj132+EhT0OM/MNs84G04oH9a6xrOBrGoEgLq1uuFJwLnaTGITzyBpby6TgRQ6y9GO0xkTb&#10;Jx/pcfKVCBB2CSqove8SKV1Zk0E3tR1x8G62N+iD7Cupe3wGuGnlLIqW0mDDYaHGjrY1lT+nu1Gw&#10;Px8P1zgv6WLyy+ZbYpwXUazU+HPYrEB4Gvx/+K+dawWz+WIJ7zfhCc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cczMMAAADdAAAADwAAAAAAAAAAAAAAAACYAgAAZHJzL2Rv&#10;d25yZXYueG1sUEsFBgAAAAAEAAQA9QAAAIgDAAAAAA==&#10;" path="m26162,c40640,,52324,11812,52324,26289,52324,55118,28956,78613,,78613l,26289c,11812,11684,,26162,xe" fillcolor="#c99a73" stroked="f" strokeweight="0">
                  <v:path arrowok="t" textboxrect="0,0,52324,78613"/>
                </v:shape>
                <v:shape id="Shape 2357" o:spid="_x0000_s1065" style="position:absolute;left:56217;top:762;width:1046;height:1046;visibility:visible;mso-wrap-style:square;v-text-anchor:top" coordsize="104648,104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2MQA&#10;AADdAAAADwAAAGRycy9kb3ducmV2LnhtbESPQWvCQBSE74L/YXlCb7qJISrRVUrB0mtjoddn9pkE&#10;s2/D7mpSf323UPA4zMw3zO4wmk7cyfnWsoJ0kYAgrqxuuVbwdTrONyB8QNbYWSYFP+ThsJ9Odlho&#10;O/An3ctQiwhhX6CCJoS+kNJXDRn0C9sTR+9incEQpauldjhEuOnkMklW0mDLcaHBnt4aqq7lzShY&#10;nW8ylw+3Gb6zLC/XjzQd3o9KvczG1y2IQGN4hv/bH1rBMsvX8PcmP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oNjEAAAA3QAAAA8AAAAAAAAAAAAAAAAAmAIAAGRycy9k&#10;b3ducmV2LnhtbFBLBQYAAAAABAAEAPUAAACJAwAAAAA=&#10;" path="m52324,v28956,,52324,23368,52324,52324c104648,81280,81280,104648,52324,104648r,-52324c52324,66802,40640,78486,26162,78486,11684,78486,,66802,,52324,,23368,23368,,52324,xe" fillcolor="#c99a73" stroked="f" strokeweight="0">
                  <v:path arrowok="t" textboxrect="0,0,104648,104648"/>
                </v:shape>
                <v:shape id="Shape 2358" o:spid="_x0000_s1066" style="position:absolute;left:7702;top:762;width:49561;height:8375;visibility:visible;mso-wrap-style:square;v-text-anchor:top" coordsize="4956175,83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Bn2sIA&#10;AADdAAAADwAAAGRycy9kb3ducmV2LnhtbERPy4rCMBTdC/MP4Q7MTtPp4INqlFEURXBhOzAuL821&#10;LTY3pYla/94sBJeH854tOlOLG7WusqzgexCBIM6trrhQ8Jdt+hMQziNrrC2Tggc5WMw/ejNMtL3z&#10;kW6pL0QIYZeggtL7JpHS5SUZdAPbEAfubFuDPsC2kLrFewg3tYyjaCQNVhwaSmxoVVJ+Sa9Gwf6k&#10;7fa0OazH51jH1X+6tBkvlfr67H6nIDx1/i1+uXdaQfwzDHPDm/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GfawgAAAN0AAAAPAAAAAAAAAAAAAAAAAJgCAABkcnMvZG93&#10;bnJldi54bWxQSwUGAAAAAAQABAD1AAAAhwMAAAAA&#10;" path="m,157099c,128143,23368,104648,52324,104648r4799203,l4851527,52324c4851527,23368,4874895,,4903851,v28956,,52324,23368,52324,52324l4956175,680466v,28956,-23368,52451,-52324,52451l104648,732917r,52324c104648,814197,81280,837565,52324,837565,23368,837565,,814197,,785241l,157099xe" filled="f" strokecolor="#e36c0a">
                  <v:path arrowok="t" textboxrect="0,0,4956175,837565"/>
                </v:shape>
                <v:shape id="Shape 2359" o:spid="_x0000_s1067" style="position:absolute;left:7702;top:2070;width:1046;height:786;visibility:visible;mso-wrap-style:square;v-text-anchor:top" coordsize="104648,78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rR+cUA&#10;AADdAAAADwAAAGRycy9kb3ducmV2LnhtbESPT2sCMRTE74LfITyhN836p6VujdIWC+JN24u35+Z1&#10;E9y8bDdxXb+9KQgeh5n5DbNYda4SLTXBelYwHmUgiAuvLZcKfr6/hq8gQkTWWHkmBVcKsFr2ewvM&#10;tb/wjtp9LEWCcMhRgYmxzqUMhSGHYeRr4uT9+sZhTLIppW7wkuCukpMse5EOLacFgzV9GipO+7NT&#10;0Jp2u56t/Yft7OF4+DtvpxpRqadB9/4GIlIXH+F7e6MVTKbPc/h/k5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tH5xQAAAN0AAAAPAAAAAAAAAAAAAAAAAJgCAABkcnMv&#10;ZG93bnJldi54bWxQSwUGAAAAAAQABAD1AAAAigMAAAAA&#10;" path="m,26289c,55118,23368,78613,52324,78613v28956,,52324,-23495,52324,-52324c104648,11812,92964,,78486,,64008,,52324,11812,52324,26289r,52324e" filled="f" strokecolor="#e36c0a">
                  <v:path arrowok="t" textboxrect="0,0,104648,78613"/>
                </v:shape>
                <v:shape id="Shape 2360" o:spid="_x0000_s1068" style="position:absolute;left:8748;top:2332;width:0;height:5759;visibility:visible;mso-wrap-style:square;v-text-anchor:top" coordsize="0,575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nsIA&#10;AADdAAAADwAAAGRycy9kb3ducmV2LnhtbERPy4rCMBTdC/MP4Q6401RF0WqUmYEBFy58gstLc22K&#10;zU2nybT1781CcHk479Wms6VoqPaFYwWjYQKCOHO64FzB+fQ7mIPwAVlj6ZgUPMjDZv3RW2GqXcsH&#10;ao4hFzGEfYoKTAhVKqXPDFn0Q1cRR+7maoshwjqXusY2httSjpNkJi0WHBsMVvRjKLsf/62C7f78&#10;Nz3k17nk3eK7aS6FofahVP+z+1qCCNSFt/jl3moF48ks7o9v4hO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76ewgAAAN0AAAAPAAAAAAAAAAAAAAAAAJgCAABkcnMvZG93&#10;bnJldi54bWxQSwUGAAAAAAQABAD1AAAAhwMAAAAA&#10;" path="m,l,575818e" filled="f" strokecolor="#e36c0a">
                  <v:path arrowok="t" textboxrect="0,0,0,575818"/>
                </v:shape>
                <v:shape id="Shape 2361" o:spid="_x0000_s1069" style="position:absolute;left:56217;top:1285;width:1046;height:523;visibility:visible;mso-wrap-style:square;v-text-anchor:top" coordsize="104648,5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u878UA&#10;AADdAAAADwAAAGRycy9kb3ducmV2LnhtbESPQYvCMBSE7wv+h/AEL4umVlakGkUEF725XQ8en82z&#10;rTYvpcna+u+NIOxxmJlvmMWqM5W4U+NKywrGowgEcWZ1ybmC4+92OAPhPLLGyjIpeJCD1bL3scBE&#10;25Z/6J76XAQIuwQVFN7XiZQuK8igG9maOHgX2xj0QTa51A22AW4qGUfRVBosOSwUWNOmoOyW/hkF&#10;myOd9/X3I+30+lKdYnn4un62Sg363XoOwlPn/8Pv9k4riCfTMbzeh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7zvxQAAAN0AAAAPAAAAAAAAAAAAAAAAAJgCAABkcnMv&#10;ZG93bnJldi54bWxQSwUGAAAAAAQABAD1AAAAigMAAAAA&#10;" path="m104648,v,28956,-23368,52324,-52324,52324l,52324e" filled="f" strokecolor="#e36c0a">
                  <v:path arrowok="t" textboxrect="0,0,104648,52324"/>
                </v:shape>
                <v:shape id="Shape 2362" o:spid="_x0000_s1070" style="position:absolute;left:57425;top:1402;width:524;height:523;visibility:visible;mso-wrap-style:square;v-text-anchor:top" coordsize="52324,5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3ZhsUA&#10;AADdAAAADwAAAGRycy9kb3ducmV2LnhtbESPQWvCQBSE7wX/w/IEb3WTCNZGVxGL4EEKNUKvj+wz&#10;mzb7NmS3Gv31XUHwOMzMN8xi1dtGnKnztWMF6TgBQVw6XXOl4FhsX2cgfEDW2DgmBVfysFoOXhaY&#10;a3fhLzofQiUihH2OCkwIbS6lLw1Z9GPXEkfv5DqLIcqukrrDS4TbRmZJMpUWa44LBlvaGCp/D39W&#10;AZq02Ga371T3+2v1c3v7CO+fhVKjYb+egwjUh2f40d5pBdlkmsH9TX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dmGxQAAAN0AAAAPAAAAAAAAAAAAAAAAAJgCAABkcnMv&#10;ZG93bnJldi54bWxQSwUGAAAAAAQABAD1AAAAigMAAAAA&#10;" path="m,c,14478,11684,26162,26162,26162,40640,26162,52324,14478,52324,r,52324e" filled="f" strokecolor="#e36c0a">
                  <v:path arrowok="t" textboxrect="0,0,52324,52324"/>
                </v:shape>
                <v:rect id="Rectangle 2363" o:spid="_x0000_s1071" style="position:absolute;left:32710;top:2335;width:290;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NM8UA&#10;AADdAAAADwAAAGRycy9kb3ducmV2LnhtbESPQYvCMBSE74L/ITxhb5qugmg1iqiLHtUuuHt7NM+2&#10;bPNSmmirv94Iwh6HmfmGmS9bU4ob1a6wrOBzEIEgTq0uOFPwnXz1JyCcR9ZYWiYFd3KwXHQ7c4y1&#10;bfhIt5PPRICwi1FB7n0VS+nSnAy6ga2Ig3extUEfZJ1JXWMT4KaUwygaS4MFh4UcK1rnlP6drkbB&#10;blKtfvb20WTl9nd3Ppynm2TqlfrotasZCE+t/w+/23utYDga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c0z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b/>
                            <w:sz w:val="10"/>
                          </w:rPr>
                          <w:t xml:space="preserve"> </w:t>
                        </w:r>
                      </w:p>
                    </w:txbxContent>
                  </v:textbox>
                </v:rect>
                <v:rect id="Rectangle 2364" o:spid="_x0000_s1072" style="position:absolute;left:9911;top:1683;width:49353;height:5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VR8cA&#10;AADdAAAADwAAAGRycy9kb3ducmV2LnhtbESPQWvCQBSE7wX/w/KE3uqmtohGVxFtSY41Cra3R/aZ&#10;hGbfhuw2SfvrXaHgcZiZb5jVZjC16Kh1lWUFz5MIBHFudcWFgtPx/WkOwnlkjbVlUvBLDjbr0cMK&#10;Y217PlCX+UIECLsYFZTeN7GULi/JoJvYhjh4F9sa9EG2hdQt9gFuajmNopk0WHFYKLGhXUn5d/Zj&#10;FCTzZvuZ2r++qN++kvPHebE/LrxSj+NhuwThafD38H871QqmL7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AVUfHAAAA3QAAAA8AAAAAAAAAAAAAAAAAmAIAAGRy&#10;cy9kb3ducmV2LnhtbFBLBQYAAAAABAAEAPUAAACMAwAAAAA=&#10;" filled="f" stroked="f">
                  <v:textbox inset="0,0,0,0">
                    <w:txbxContent>
                      <w:p w:rsidR="00233030" w:rsidRPr="00ED0050" w:rsidRDefault="00233030" w:rsidP="00ED0050">
                        <w:pPr>
                          <w:spacing w:before="120" w:line="360" w:lineRule="auto"/>
                          <w:ind w:left="450" w:right="1116" w:firstLine="270"/>
                          <w:jc w:val="center"/>
                          <w:rPr>
                            <w:rFonts w:ascii="Tahoma" w:hAnsi="Tahoma" w:cs="Tahoma"/>
                            <w:b/>
                            <w:i/>
                            <w:lang w:val="id-ID"/>
                          </w:rPr>
                        </w:pPr>
                        <w:r w:rsidRPr="00ED0050">
                          <w:rPr>
                            <w:rFonts w:ascii="Tahoma" w:hAnsi="Tahoma" w:cs="Tahoma"/>
                            <w:b/>
                            <w:i/>
                            <w:lang w:val="id-ID"/>
                          </w:rPr>
                          <w:t>“Menciptakan Kepemerintahan dan Pelayanan Publik yang lebih baik”</w:t>
                        </w:r>
                      </w:p>
                      <w:p w:rsidR="00233030" w:rsidRDefault="00233030">
                        <w:pPr>
                          <w:spacing w:after="160" w:line="259" w:lineRule="auto"/>
                          <w:ind w:left="0" w:right="0" w:firstLine="0"/>
                          <w:jc w:val="left"/>
                        </w:pPr>
                      </w:p>
                    </w:txbxContent>
                  </v:textbox>
                </v:rect>
                <v:rect id="Rectangle 2365" o:spid="_x0000_s1073" style="position:absolute;left:23792;top:5720;width:23705;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w3McA&#10;AADdAAAADwAAAGRycy9kb3ducmV2LnhtbESPQWvCQBSE7wX/w/KE3uqmlopGVxFtSY41Cra3R/aZ&#10;hGbfhuw2SfvrXaHgcZiZb5jVZjC16Kh1lWUFz5MIBHFudcWFgtPx/WkOwnlkjbVlUvBLDjbr0cMK&#10;Y217PlCX+UIECLsYFZTeN7GULi/JoJvYhjh4F9sa9EG2hdQt9gFuajmNopk0WHFYKLGhXUn5d/Zj&#10;FCTzZvuZ2r++qN++kvPHebE/LrxSj+NhuwThafD38H871QqmL7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M8NzHAAAA3QAAAA8AAAAAAAAAAAAAAAAAmAIAAGRy&#10;cy9kb3ducmV2LnhtbFBLBQYAAAAABAAEAPUAAACMAwAAAAA=&#10;" filled="f" stroked="f">
                  <v:textbox inset="0,0,0,0">
                    <w:txbxContent>
                      <w:p w:rsidR="00233030" w:rsidRDefault="00233030">
                        <w:pPr>
                          <w:spacing w:after="160" w:line="259" w:lineRule="auto"/>
                          <w:ind w:left="0" w:right="0" w:firstLine="0"/>
                          <w:jc w:val="left"/>
                        </w:pPr>
                      </w:p>
                    </w:txbxContent>
                  </v:textbox>
                </v:rect>
                <v:rect id="Rectangle 2366" o:spid="_x0000_s1074" style="position:absolute;left:41626;top:5720;width:634;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5uq8UA&#10;AADdAAAADwAAAGRycy9kb3ducmV2LnhtbESPT4vCMBTE7wv7HcJb8Lamq1C0GkVWFz36D9Tbo3m2&#10;xealNFlb/fRGEDwOM/MbZjxtTSmuVLvCsoKfbgSCOLW64EzBfvf3PQDhPLLG0jIpuJGD6eTzY4yJ&#10;tg1v6Lr1mQgQdgkqyL2vEildmpNB17UVcfDOtjbog6wzqWtsAtyUshdFsTRYcFjIsaLfnNLL9t8o&#10;WA6q2XFl701WLk7Lw/ownO+GXqnOVzsbgfDU+nf41V5pBb1+H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nm6r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b/>
                          </w:rPr>
                          <w:t xml:space="preserve"> </w:t>
                        </w:r>
                      </w:p>
                    </w:txbxContent>
                  </v:textbox>
                </v:rect>
                <w10:anchorlock/>
              </v:group>
            </w:pict>
          </mc:Fallback>
        </mc:AlternateContent>
      </w:r>
    </w:p>
    <w:p w:rsidR="00ED0050" w:rsidRDefault="00ED0050" w:rsidP="00ED0050">
      <w:pPr>
        <w:spacing w:before="120" w:line="360" w:lineRule="auto"/>
        <w:ind w:left="450" w:right="295" w:firstLine="630"/>
        <w:rPr>
          <w:rFonts w:ascii="Tahoma" w:hAnsi="Tahoma" w:cs="Tahoma"/>
        </w:rPr>
      </w:pPr>
    </w:p>
    <w:p w:rsidR="00ED0050" w:rsidRDefault="00ED0050" w:rsidP="00ED0050">
      <w:pPr>
        <w:spacing w:before="120" w:line="360" w:lineRule="auto"/>
        <w:ind w:left="450" w:right="295" w:firstLine="630"/>
        <w:rPr>
          <w:rFonts w:ascii="Tahoma" w:hAnsi="Tahoma" w:cs="Tahoma"/>
        </w:rPr>
      </w:pPr>
      <w:r w:rsidRPr="00ED0050">
        <w:rPr>
          <w:rFonts w:ascii="Tahoma" w:hAnsi="Tahoma" w:cs="Tahoma"/>
          <w:lang w:val="id-ID"/>
        </w:rPr>
        <w:lastRenderedPageBreak/>
        <w:t>Misi ini merupakan upaya penguatan kelembagaan dan tata laksana pemerintahan daerah, meningkatkan komtensi aparatur, mendorong transparansi dan akuntabilitasi birokrasi, menertibkan pengelolaan keuangan</w:t>
      </w:r>
      <w:r w:rsidRPr="00ED0050">
        <w:rPr>
          <w:rFonts w:ascii="Tahoma" w:hAnsi="Tahoma" w:cs="Tahoma"/>
        </w:rPr>
        <w:t xml:space="preserve"> </w:t>
      </w:r>
      <w:r w:rsidRPr="00ED0050">
        <w:rPr>
          <w:rFonts w:ascii="Tahoma" w:hAnsi="Tahoma" w:cs="Tahoma"/>
          <w:lang w:val="id-ID"/>
        </w:rPr>
        <w:t>dan asset daerah</w:t>
      </w:r>
      <w:r w:rsidRPr="00ED0050">
        <w:rPr>
          <w:rFonts w:ascii="Tahoma" w:hAnsi="Tahoma" w:cs="Tahoma"/>
        </w:rPr>
        <w:t xml:space="preserve"> </w:t>
      </w:r>
      <w:r w:rsidRPr="00ED0050">
        <w:rPr>
          <w:rFonts w:ascii="Tahoma" w:hAnsi="Tahoma" w:cs="Tahoma"/>
          <w:lang w:val="id-ID"/>
        </w:rPr>
        <w:t xml:space="preserve">serta memperbaiki </w:t>
      </w:r>
      <w:r>
        <w:rPr>
          <w:rFonts w:ascii="Tahoma" w:hAnsi="Tahoma" w:cs="Tahoma"/>
          <w:lang w:val="id-ID"/>
        </w:rPr>
        <w:t>administrasi pemerintahan umum.</w:t>
      </w:r>
    </w:p>
    <w:p w:rsidR="00ED0050" w:rsidRPr="00ED0050" w:rsidRDefault="00ED0050" w:rsidP="00ED0050">
      <w:pPr>
        <w:spacing w:before="120" w:line="360" w:lineRule="auto"/>
        <w:ind w:left="450" w:right="295" w:firstLine="630"/>
        <w:rPr>
          <w:rFonts w:ascii="Tahoma" w:hAnsi="Tahoma" w:cs="Tahoma"/>
        </w:rPr>
      </w:pPr>
    </w:p>
    <w:p w:rsidR="00043AE4" w:rsidRPr="00496340" w:rsidRDefault="00906D53" w:rsidP="005908AB">
      <w:pPr>
        <w:numPr>
          <w:ilvl w:val="0"/>
          <w:numId w:val="10"/>
        </w:numPr>
        <w:spacing w:after="101" w:line="265" w:lineRule="auto"/>
        <w:ind w:right="0" w:hanging="360"/>
        <w:rPr>
          <w:rFonts w:ascii="Tahoma" w:hAnsi="Tahoma" w:cs="Tahoma"/>
        </w:rPr>
      </w:pPr>
      <w:r w:rsidRPr="00496340">
        <w:rPr>
          <w:rFonts w:ascii="Tahoma" w:hAnsi="Tahoma" w:cs="Tahoma"/>
          <w:b/>
        </w:rPr>
        <w:t xml:space="preserve">Tujuan </w:t>
      </w:r>
    </w:p>
    <w:p w:rsidR="00043AE4" w:rsidRDefault="00906D53" w:rsidP="005908AB">
      <w:pPr>
        <w:ind w:left="720" w:right="0" w:firstLine="451"/>
        <w:rPr>
          <w:rFonts w:ascii="Tahoma" w:hAnsi="Tahoma" w:cs="Tahoma"/>
        </w:rPr>
      </w:pPr>
      <w:r w:rsidRPr="00496340">
        <w:rPr>
          <w:rFonts w:ascii="Tahoma" w:hAnsi="Tahoma" w:cs="Tahoma"/>
        </w:rPr>
        <w:t xml:space="preserve">Tujuan merupakan pengejawantahan visi dan misi yang telah ditetapkan serta berorientasi pada operasionalisasi visi dan misi. Tujuan merupakan penjabaran atau impelementasi dari pernyataan misi yang akan dicapai atau dihasilkan dalam jangka waktu sampai dengan lima tahun. Tujuan utama Kecamatan </w:t>
      </w:r>
      <w:r w:rsidR="00EB10CD">
        <w:rPr>
          <w:rFonts w:ascii="Tahoma" w:hAnsi="Tahoma" w:cs="Tahoma"/>
        </w:rPr>
        <w:t>Malili</w:t>
      </w:r>
      <w:r w:rsidRPr="00496340">
        <w:rPr>
          <w:rFonts w:ascii="Tahoma" w:hAnsi="Tahoma" w:cs="Tahoma"/>
        </w:rPr>
        <w:t xml:space="preserve"> tercermin dalam tujuan strategis sebagai berikut : </w:t>
      </w:r>
    </w:p>
    <w:p w:rsidR="00650196" w:rsidRPr="00496340" w:rsidRDefault="00650196" w:rsidP="00B450CC">
      <w:pPr>
        <w:ind w:left="0" w:right="0" w:firstLine="0"/>
        <w:rPr>
          <w:rFonts w:ascii="Tahoma" w:hAnsi="Tahoma" w:cs="Tahoma"/>
        </w:rPr>
      </w:pPr>
    </w:p>
    <w:p w:rsidR="00043AE4" w:rsidRPr="00496340" w:rsidRDefault="008B65F4" w:rsidP="005908AB">
      <w:pPr>
        <w:spacing w:after="148" w:line="259" w:lineRule="auto"/>
        <w:ind w:left="720" w:right="0" w:firstLine="0"/>
        <w:rPr>
          <w:rFonts w:ascii="Tahoma" w:hAnsi="Tahoma" w:cs="Tahoma"/>
        </w:rPr>
      </w:pPr>
      <w:r w:rsidRPr="0033327F">
        <w:rPr>
          <w:rFonts w:ascii="Hobo Std" w:hAnsi="Hobo Std" w:cs="Arial"/>
          <w:noProof/>
          <w:sz w:val="24"/>
          <w:szCs w:val="24"/>
        </w:rPr>
        <mc:AlternateContent>
          <mc:Choice Requires="wps">
            <w:drawing>
              <wp:anchor distT="0" distB="0" distL="114300" distR="114300" simplePos="0" relativeHeight="251716608" behindDoc="0" locked="0" layoutInCell="1" allowOverlap="1" wp14:anchorId="7FA0931F" wp14:editId="4E391BF9">
                <wp:simplePos x="0" y="0"/>
                <wp:positionH relativeFrom="margin">
                  <wp:posOffset>588010</wp:posOffset>
                </wp:positionH>
                <wp:positionV relativeFrom="paragraph">
                  <wp:posOffset>-3810</wp:posOffset>
                </wp:positionV>
                <wp:extent cx="4486275" cy="733425"/>
                <wp:effectExtent l="0" t="0" r="28575" b="28575"/>
                <wp:wrapNone/>
                <wp:docPr id="35" name="Flowchart: Terminator 35"/>
                <wp:cNvGraphicFramePr/>
                <a:graphic xmlns:a="http://schemas.openxmlformats.org/drawingml/2006/main">
                  <a:graphicData uri="http://schemas.microsoft.com/office/word/2010/wordprocessingShape">
                    <wps:wsp>
                      <wps:cNvSpPr/>
                      <wps:spPr>
                        <a:xfrm>
                          <a:off x="0" y="0"/>
                          <a:ext cx="4486275" cy="733425"/>
                        </a:xfrm>
                        <a:prstGeom prst="flowChartTerminator">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rsidR="00233030" w:rsidRPr="008B65F4" w:rsidRDefault="00233030" w:rsidP="008B65F4">
                            <w:pPr>
                              <w:rPr>
                                <w:rFonts w:ascii="Arial" w:hAnsi="Arial" w:cs="Arial"/>
                                <w:b/>
                                <w:color w:val="538135" w:themeColor="accent6" w:themeShade="BF"/>
                              </w:rPr>
                            </w:pPr>
                            <w:r w:rsidRPr="008B65F4">
                              <w:rPr>
                                <w:rFonts w:ascii="Arial" w:hAnsi="Arial" w:cs="Arial"/>
                                <w:b/>
                                <w:color w:val="538135" w:themeColor="accent6" w:themeShade="BF"/>
                              </w:rPr>
                              <w:t xml:space="preserve">Mewujudkan Kepuasan Masyarakat Terhadap Pelayanan Publik di Kecamatan </w:t>
                            </w:r>
                            <w:r>
                              <w:rPr>
                                <w:rFonts w:ascii="Arial" w:hAnsi="Arial" w:cs="Arial"/>
                                <w:b/>
                                <w:color w:val="538135" w:themeColor="accent6" w:themeShade="BF"/>
                              </w:rPr>
                              <w:t>Malili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35" o:spid="_x0000_s1075" type="#_x0000_t116" style="position:absolute;left:0;text-align:left;margin-left:46.3pt;margin-top:-.3pt;width:353.25pt;height:57.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" fillcolor="white [3201]" strokecolor="#00b0f0" strokeweight="1pt">
                <v:textbox>
                  <w:txbxContent>
                    <w:p w:rsidR="00233030" w:rsidRPr="008B65F4" w:rsidRDefault="00233030" w:rsidP="008B65F4">
                      <w:pPr>
                        <w:rPr>
                          <w:rFonts w:ascii="Arial" w:hAnsi="Arial" w:cs="Arial"/>
                          <w:b/>
                          <w:color w:val="538135" w:themeColor="accent6" w:themeShade="BF"/>
                        </w:rPr>
                      </w:pPr>
                      <w:r w:rsidRPr="008B65F4">
                        <w:rPr>
                          <w:rFonts w:ascii="Arial" w:hAnsi="Arial" w:cs="Arial"/>
                          <w:b/>
                          <w:color w:val="538135" w:themeColor="accent6" w:themeShade="BF"/>
                        </w:rPr>
                        <w:t xml:space="preserve">Mewujudkan Kepuasan Masyarakat Terhadap Pelayanan Publik di Kecamatan </w:t>
                      </w:r>
                      <w:r>
                        <w:rPr>
                          <w:rFonts w:ascii="Arial" w:hAnsi="Arial" w:cs="Arial"/>
                          <w:b/>
                          <w:color w:val="538135" w:themeColor="accent6" w:themeShade="BF"/>
                        </w:rPr>
                        <w:t>Malili</w:t>
                      </w:r>
                    </w:p>
                  </w:txbxContent>
                </v:textbox>
                <w10:wrap anchorx="margin"/>
              </v:shape>
            </w:pict>
          </mc:Fallback>
        </mc:AlternateContent>
      </w:r>
      <w:r w:rsidR="00906D53" w:rsidRPr="00496340">
        <w:rPr>
          <w:rFonts w:ascii="Tahoma" w:hAnsi="Tahoma" w:cs="Tahoma"/>
          <w:b/>
        </w:rPr>
        <w:t xml:space="preserve"> </w:t>
      </w:r>
    </w:p>
    <w:p w:rsidR="008B65F4" w:rsidRDefault="008B65F4" w:rsidP="005908AB">
      <w:pPr>
        <w:spacing w:after="101" w:line="265" w:lineRule="auto"/>
        <w:ind w:left="720" w:right="0" w:firstLine="0"/>
        <w:rPr>
          <w:rFonts w:ascii="Tahoma" w:hAnsi="Tahoma" w:cs="Tahoma"/>
        </w:rPr>
      </w:pPr>
    </w:p>
    <w:p w:rsidR="008B65F4" w:rsidRDefault="008B65F4" w:rsidP="005908AB">
      <w:pPr>
        <w:spacing w:after="101" w:line="265" w:lineRule="auto"/>
        <w:ind w:left="720" w:right="0" w:firstLine="0"/>
        <w:rPr>
          <w:rFonts w:ascii="Tahoma" w:hAnsi="Tahoma" w:cs="Tahoma"/>
        </w:rPr>
      </w:pPr>
    </w:p>
    <w:p w:rsidR="008B65F4" w:rsidRPr="008B65F4" w:rsidRDefault="008B65F4" w:rsidP="005908AB">
      <w:pPr>
        <w:spacing w:after="101" w:line="265" w:lineRule="auto"/>
        <w:ind w:left="0" w:right="0" w:firstLine="0"/>
        <w:rPr>
          <w:rFonts w:ascii="Tahoma" w:hAnsi="Tahoma" w:cs="Tahoma"/>
        </w:rPr>
      </w:pPr>
    </w:p>
    <w:p w:rsidR="00043AE4" w:rsidRPr="00496340" w:rsidRDefault="00906D53" w:rsidP="005908AB">
      <w:pPr>
        <w:numPr>
          <w:ilvl w:val="0"/>
          <w:numId w:val="10"/>
        </w:numPr>
        <w:spacing w:after="101" w:line="265" w:lineRule="auto"/>
        <w:ind w:right="0" w:hanging="360"/>
        <w:rPr>
          <w:rFonts w:ascii="Tahoma" w:hAnsi="Tahoma" w:cs="Tahoma"/>
        </w:rPr>
      </w:pPr>
      <w:r w:rsidRPr="00496340">
        <w:rPr>
          <w:rFonts w:ascii="Tahoma" w:hAnsi="Tahoma" w:cs="Tahoma"/>
          <w:b/>
        </w:rPr>
        <w:t xml:space="preserve">Sasaran Strategis </w:t>
      </w:r>
    </w:p>
    <w:p w:rsidR="00043AE4" w:rsidRPr="00496340" w:rsidRDefault="00906D53" w:rsidP="005908AB">
      <w:pPr>
        <w:spacing w:after="36"/>
        <w:ind w:left="720" w:right="0" w:firstLine="451"/>
        <w:rPr>
          <w:rFonts w:ascii="Tahoma" w:hAnsi="Tahoma" w:cs="Tahoma"/>
        </w:rPr>
      </w:pPr>
      <w:r w:rsidRPr="00496340">
        <w:rPr>
          <w:rFonts w:ascii="Tahoma" w:hAnsi="Tahoma" w:cs="Tahoma"/>
        </w:rPr>
        <w:t xml:space="preserve">Sasaran strategis merupakan penjabaran lebih lanjut dari tujuan, yang dirumuskan secara spesifik dan terukur untuk dapat dicapai dalam kurun waktu lebih pendek dari tujuan. Sebagaimana tujuan, sasaran strategis merupakan kondisi yang diharapkan dalam kurun waktu tertentu, sasaran strategis merupakan ukuran pencapaian dari tujuan. Dengan pengertian ini, dan dikaitkan dengan tujuannya, sasaran strategis Kecamatan </w:t>
      </w:r>
      <w:r w:rsidR="003B3530">
        <w:rPr>
          <w:rFonts w:ascii="Tahoma" w:hAnsi="Tahoma" w:cs="Tahoma"/>
        </w:rPr>
        <w:t>Malili</w:t>
      </w:r>
      <w:r w:rsidRPr="00496340">
        <w:rPr>
          <w:rFonts w:ascii="Tahoma" w:hAnsi="Tahoma" w:cs="Tahoma"/>
        </w:rPr>
        <w:t xml:space="preserve"> yang diharapkan dicapai Tahun 2021 adalah sebagai berikut : </w:t>
      </w:r>
    </w:p>
    <w:p w:rsidR="00043AE4" w:rsidRPr="004962B3" w:rsidRDefault="00906D53" w:rsidP="005908AB">
      <w:pPr>
        <w:pStyle w:val="ListParagraph"/>
        <w:numPr>
          <w:ilvl w:val="0"/>
          <w:numId w:val="37"/>
        </w:numPr>
        <w:spacing w:after="34"/>
        <w:ind w:left="1170" w:right="0" w:hanging="450"/>
        <w:rPr>
          <w:rFonts w:ascii="Tahoma" w:hAnsi="Tahoma" w:cs="Tahoma"/>
        </w:rPr>
      </w:pPr>
      <w:r w:rsidRPr="004962B3">
        <w:rPr>
          <w:rFonts w:ascii="Tahoma" w:hAnsi="Tahoma" w:cs="Tahoma"/>
        </w:rPr>
        <w:t xml:space="preserve">Meningkatnya kualitas pelayanan publik di Kecamatan </w:t>
      </w:r>
      <w:r w:rsidR="001D4660">
        <w:rPr>
          <w:rFonts w:ascii="Tahoma" w:hAnsi="Tahoma" w:cs="Tahoma"/>
        </w:rPr>
        <w:t>Malili</w:t>
      </w:r>
      <w:r w:rsidRPr="004962B3">
        <w:rPr>
          <w:rFonts w:ascii="Tahoma" w:hAnsi="Tahoma" w:cs="Tahoma"/>
        </w:rPr>
        <w:t xml:space="preserve">. Indikator untuk mengukur keberhasilan sasaran ini adalah indeks kepuasan masyarakat (IKM).;  </w:t>
      </w:r>
    </w:p>
    <w:p w:rsidR="00043AE4" w:rsidRPr="002C0768" w:rsidRDefault="00906D53" w:rsidP="005908AB">
      <w:pPr>
        <w:pStyle w:val="ListParagraph"/>
        <w:numPr>
          <w:ilvl w:val="0"/>
          <w:numId w:val="37"/>
        </w:numPr>
        <w:ind w:left="1170" w:right="0" w:hanging="450"/>
        <w:rPr>
          <w:rFonts w:ascii="Tahoma" w:hAnsi="Tahoma" w:cs="Tahoma"/>
        </w:rPr>
      </w:pPr>
      <w:r w:rsidRPr="004962B3">
        <w:rPr>
          <w:rFonts w:ascii="Tahoma" w:hAnsi="Tahoma" w:cs="Tahoma"/>
        </w:rPr>
        <w:t xml:space="preserve">Meningkatnya akuntabilitas kinerja Kecamatan </w:t>
      </w:r>
      <w:r w:rsidR="00F3346C">
        <w:rPr>
          <w:rFonts w:ascii="Tahoma" w:hAnsi="Tahoma" w:cs="Tahoma"/>
        </w:rPr>
        <w:t>Malili</w:t>
      </w:r>
      <w:r w:rsidRPr="004962B3">
        <w:rPr>
          <w:rFonts w:ascii="Tahoma" w:hAnsi="Tahoma" w:cs="Tahoma"/>
        </w:rPr>
        <w:t xml:space="preserve">, dan indikator sasaran strategis ini adalah Nilai Laporan Akuntabilitas Kinerja Instansi Pemerintah (LAKIP). </w:t>
      </w:r>
    </w:p>
    <w:p w:rsidR="00043AE4" w:rsidRPr="00496340" w:rsidRDefault="00906D53" w:rsidP="005908AB">
      <w:pPr>
        <w:numPr>
          <w:ilvl w:val="0"/>
          <w:numId w:val="10"/>
        </w:numPr>
        <w:spacing w:after="101" w:line="265" w:lineRule="auto"/>
        <w:ind w:right="0" w:hanging="360"/>
        <w:rPr>
          <w:rFonts w:ascii="Tahoma" w:hAnsi="Tahoma" w:cs="Tahoma"/>
        </w:rPr>
      </w:pPr>
      <w:r w:rsidRPr="00496340">
        <w:rPr>
          <w:rFonts w:ascii="Tahoma" w:hAnsi="Tahoma" w:cs="Tahoma"/>
          <w:b/>
        </w:rPr>
        <w:t xml:space="preserve">Sasaran Program </w:t>
      </w:r>
    </w:p>
    <w:p w:rsidR="00043AE4" w:rsidRPr="00496340" w:rsidRDefault="00906D53" w:rsidP="005908AB">
      <w:pPr>
        <w:spacing w:after="36"/>
        <w:ind w:left="720" w:right="0" w:firstLine="360"/>
        <w:rPr>
          <w:rFonts w:ascii="Tahoma" w:hAnsi="Tahoma" w:cs="Tahoma"/>
        </w:rPr>
      </w:pPr>
      <w:r w:rsidRPr="00496340">
        <w:rPr>
          <w:rFonts w:ascii="Tahoma" w:hAnsi="Tahoma" w:cs="Tahoma"/>
        </w:rPr>
        <w:t>Dalam pelaksanaan tugas dan fungsinya untuk mencapai tujuan yang telah dite</w:t>
      </w:r>
      <w:r w:rsidR="009C10F2">
        <w:rPr>
          <w:rFonts w:ascii="Tahoma" w:hAnsi="Tahoma" w:cs="Tahoma"/>
        </w:rPr>
        <w:t>tapkan, pada tahun anggaran 202</w:t>
      </w:r>
      <w:r w:rsidR="00B450CC">
        <w:rPr>
          <w:rFonts w:ascii="Tahoma" w:hAnsi="Tahoma" w:cs="Tahoma"/>
        </w:rPr>
        <w:t xml:space="preserve">1 </w:t>
      </w:r>
      <w:r w:rsidRPr="00496340">
        <w:rPr>
          <w:rFonts w:ascii="Tahoma" w:hAnsi="Tahoma" w:cs="Tahoma"/>
        </w:rPr>
        <w:t xml:space="preserve">Kecamatan </w:t>
      </w:r>
      <w:r w:rsidR="00E00B7E">
        <w:rPr>
          <w:rFonts w:ascii="Tahoma" w:hAnsi="Tahoma" w:cs="Tahoma"/>
        </w:rPr>
        <w:t>Malili</w:t>
      </w:r>
      <w:r w:rsidRPr="00496340">
        <w:rPr>
          <w:rFonts w:ascii="Tahoma" w:hAnsi="Tahoma" w:cs="Tahoma"/>
        </w:rPr>
        <w:t xml:space="preserve"> menjalankan </w:t>
      </w:r>
      <w:r w:rsidR="00A45078">
        <w:rPr>
          <w:rFonts w:ascii="Tahoma" w:hAnsi="Tahoma" w:cs="Tahoma"/>
        </w:rPr>
        <w:t>5</w:t>
      </w:r>
      <w:r w:rsidRPr="00496340">
        <w:rPr>
          <w:rFonts w:ascii="Tahoma" w:hAnsi="Tahoma" w:cs="Tahoma"/>
        </w:rPr>
        <w:t xml:space="preserve"> program dengan </w:t>
      </w:r>
      <w:r w:rsidR="00F15F1F">
        <w:rPr>
          <w:rFonts w:ascii="Tahoma" w:hAnsi="Tahoma" w:cs="Tahoma"/>
        </w:rPr>
        <w:t>1</w:t>
      </w:r>
      <w:r w:rsidR="00A45078">
        <w:rPr>
          <w:rFonts w:ascii="Tahoma" w:hAnsi="Tahoma" w:cs="Tahoma"/>
        </w:rPr>
        <w:t>3</w:t>
      </w:r>
      <w:r w:rsidR="00B450CC">
        <w:rPr>
          <w:rFonts w:ascii="Tahoma" w:hAnsi="Tahoma" w:cs="Tahoma"/>
        </w:rPr>
        <w:t xml:space="preserve"> </w:t>
      </w:r>
      <w:r w:rsidRPr="00496340">
        <w:rPr>
          <w:rFonts w:ascii="Tahoma" w:hAnsi="Tahoma" w:cs="Tahoma"/>
        </w:rPr>
        <w:t>kegiatan</w:t>
      </w:r>
      <w:r w:rsidR="00604A12">
        <w:rPr>
          <w:rFonts w:ascii="Tahoma" w:hAnsi="Tahoma" w:cs="Tahoma"/>
        </w:rPr>
        <w:t xml:space="preserve"> (3</w:t>
      </w:r>
      <w:r w:rsidR="00805679">
        <w:rPr>
          <w:rFonts w:ascii="Tahoma" w:hAnsi="Tahoma" w:cs="Tahoma"/>
        </w:rPr>
        <w:t>3</w:t>
      </w:r>
      <w:r w:rsidR="00604A12">
        <w:rPr>
          <w:rFonts w:ascii="Tahoma" w:hAnsi="Tahoma" w:cs="Tahoma"/>
        </w:rPr>
        <w:t xml:space="preserve"> Sub Kegiatan)</w:t>
      </w:r>
      <w:r w:rsidRPr="00496340">
        <w:rPr>
          <w:rFonts w:ascii="Tahoma" w:hAnsi="Tahoma" w:cs="Tahoma"/>
        </w:rPr>
        <w:t>. Sasaran-sasaran yang akan dicapai dari program</w:t>
      </w:r>
      <w:r w:rsidR="00DD024F" w:rsidRPr="00496340">
        <w:rPr>
          <w:rFonts w:ascii="Tahoma" w:hAnsi="Tahoma" w:cs="Tahoma"/>
        </w:rPr>
        <w:t xml:space="preserve"> </w:t>
      </w:r>
      <w:r w:rsidRPr="00496340">
        <w:rPr>
          <w:rFonts w:ascii="Tahoma" w:hAnsi="Tahoma" w:cs="Tahoma"/>
        </w:rPr>
        <w:t xml:space="preserve">program tersebut antara lain : </w:t>
      </w:r>
    </w:p>
    <w:p w:rsidR="00973E46" w:rsidRPr="00E51162" w:rsidRDefault="00973E46" w:rsidP="00F15F1F">
      <w:pPr>
        <w:numPr>
          <w:ilvl w:val="1"/>
          <w:numId w:val="10"/>
        </w:numPr>
        <w:spacing w:after="146" w:line="259" w:lineRule="auto"/>
        <w:ind w:right="0" w:hanging="360"/>
        <w:rPr>
          <w:rFonts w:ascii="Tahoma" w:hAnsi="Tahoma" w:cs="Tahoma"/>
          <w:color w:val="auto"/>
        </w:rPr>
      </w:pPr>
      <w:r w:rsidRPr="00E51162">
        <w:rPr>
          <w:rFonts w:ascii="Tahoma" w:hAnsi="Tahoma" w:cs="Tahoma"/>
          <w:color w:val="auto"/>
        </w:rPr>
        <w:t xml:space="preserve">Meningkatnya Kinerja Pelayanan Administrasi Perkantoran; </w:t>
      </w:r>
    </w:p>
    <w:p w:rsidR="00044289" w:rsidRPr="00E51162" w:rsidRDefault="00044289" w:rsidP="00F15F1F">
      <w:pPr>
        <w:numPr>
          <w:ilvl w:val="1"/>
          <w:numId w:val="10"/>
        </w:numPr>
        <w:spacing w:after="146" w:line="259" w:lineRule="auto"/>
        <w:ind w:right="0" w:hanging="360"/>
        <w:rPr>
          <w:rFonts w:ascii="Tahoma" w:hAnsi="Tahoma" w:cs="Tahoma"/>
          <w:color w:val="auto"/>
        </w:rPr>
      </w:pPr>
      <w:r w:rsidRPr="00E51162">
        <w:rPr>
          <w:rFonts w:ascii="Tahoma" w:hAnsi="Tahoma" w:cs="Tahoma"/>
          <w:color w:val="auto"/>
        </w:rPr>
        <w:t>Meningkatnya  Kinerja Peningkatan Penyelenggaraan dan Pelayanan Publik</w:t>
      </w:r>
      <w:r w:rsidR="00E51162" w:rsidRPr="00E51162">
        <w:rPr>
          <w:rFonts w:ascii="Tahoma" w:hAnsi="Tahoma" w:cs="Tahoma"/>
          <w:color w:val="auto"/>
        </w:rPr>
        <w:t xml:space="preserve"> di Kecamatan Malili</w:t>
      </w:r>
      <w:r w:rsidRPr="00E51162">
        <w:rPr>
          <w:rFonts w:ascii="Tahoma" w:hAnsi="Tahoma" w:cs="Tahoma"/>
          <w:color w:val="auto"/>
        </w:rPr>
        <w:t>;</w:t>
      </w:r>
    </w:p>
    <w:p w:rsidR="00D42650" w:rsidRPr="00E51162" w:rsidRDefault="00D42650" w:rsidP="00F15F1F">
      <w:pPr>
        <w:numPr>
          <w:ilvl w:val="1"/>
          <w:numId w:val="10"/>
        </w:numPr>
        <w:spacing w:after="146" w:line="259" w:lineRule="auto"/>
        <w:ind w:right="0" w:hanging="360"/>
        <w:rPr>
          <w:rFonts w:ascii="Tahoma" w:hAnsi="Tahoma" w:cs="Tahoma"/>
          <w:color w:val="auto"/>
        </w:rPr>
      </w:pPr>
      <w:r w:rsidRPr="00E51162">
        <w:rPr>
          <w:rFonts w:ascii="Tahoma" w:hAnsi="Tahoma" w:cs="Tahoma"/>
          <w:color w:val="auto"/>
        </w:rPr>
        <w:lastRenderedPageBreak/>
        <w:t xml:space="preserve">Meningkatnya Pelayanan </w:t>
      </w:r>
      <w:r w:rsidR="00E51162" w:rsidRPr="00E51162">
        <w:rPr>
          <w:rFonts w:ascii="Tahoma" w:hAnsi="Tahoma" w:cs="Tahoma"/>
          <w:color w:val="auto"/>
        </w:rPr>
        <w:t xml:space="preserve">Kecamatan </w:t>
      </w:r>
      <w:r w:rsidRPr="00E51162">
        <w:rPr>
          <w:rFonts w:ascii="Tahoma" w:hAnsi="Tahoma" w:cs="Tahoma"/>
          <w:color w:val="auto"/>
        </w:rPr>
        <w:t>dalam Mendukung Pemberdayaan Masyarakat Desa dan Keluarahan</w:t>
      </w:r>
    </w:p>
    <w:p w:rsidR="00E51162" w:rsidRPr="00E51162" w:rsidRDefault="00E51162" w:rsidP="005908AB">
      <w:pPr>
        <w:numPr>
          <w:ilvl w:val="1"/>
          <w:numId w:val="10"/>
        </w:numPr>
        <w:ind w:right="0" w:hanging="360"/>
        <w:rPr>
          <w:rFonts w:ascii="Tahoma" w:hAnsi="Tahoma" w:cs="Tahoma"/>
          <w:color w:val="auto"/>
        </w:rPr>
      </w:pPr>
      <w:r w:rsidRPr="00E51162">
        <w:rPr>
          <w:rFonts w:ascii="Tahoma" w:hAnsi="Tahoma" w:cs="Tahoma"/>
          <w:color w:val="auto"/>
        </w:rPr>
        <w:t xml:space="preserve">Meningkatnya Pelayanan Penyelenggaraan Urusan Pemerintahan Umum di Kecamatan Malili </w:t>
      </w:r>
    </w:p>
    <w:p w:rsidR="00043AE4" w:rsidRPr="00E51162" w:rsidRDefault="00E51162" w:rsidP="005908AB">
      <w:pPr>
        <w:numPr>
          <w:ilvl w:val="1"/>
          <w:numId w:val="10"/>
        </w:numPr>
        <w:ind w:right="0" w:hanging="360"/>
        <w:rPr>
          <w:rFonts w:ascii="Tahoma" w:hAnsi="Tahoma" w:cs="Tahoma"/>
          <w:color w:val="auto"/>
        </w:rPr>
      </w:pPr>
      <w:r w:rsidRPr="00E51162">
        <w:rPr>
          <w:rFonts w:ascii="Tahoma" w:hAnsi="Tahoma" w:cs="Tahoma"/>
          <w:color w:val="auto"/>
        </w:rPr>
        <w:t>Meningkatnya Pelayanan dalam  Pembinaan dan Pengawasan Desa dan Kelurahan</w:t>
      </w:r>
      <w:r w:rsidR="00906D53" w:rsidRPr="00E51162">
        <w:rPr>
          <w:rFonts w:ascii="Tahoma" w:hAnsi="Tahoma" w:cs="Tahoma"/>
          <w:color w:val="auto"/>
        </w:rPr>
        <w:t xml:space="preserve"> </w:t>
      </w:r>
      <w:r w:rsidRPr="00E51162">
        <w:rPr>
          <w:rFonts w:ascii="Tahoma" w:hAnsi="Tahoma" w:cs="Tahoma"/>
          <w:color w:val="auto"/>
        </w:rPr>
        <w:t>di Kecamatan Malili</w:t>
      </w:r>
    </w:p>
    <w:p w:rsidR="00043AE4" w:rsidRPr="00E51162" w:rsidRDefault="00906D53" w:rsidP="005908AB">
      <w:pPr>
        <w:spacing w:after="146" w:line="259" w:lineRule="auto"/>
        <w:ind w:left="0" w:right="0" w:firstLine="0"/>
        <w:rPr>
          <w:rFonts w:ascii="Tahoma" w:hAnsi="Tahoma" w:cs="Tahoma"/>
          <w:color w:val="auto"/>
        </w:rPr>
      </w:pPr>
      <w:r w:rsidRPr="00E51162">
        <w:rPr>
          <w:rFonts w:ascii="Tahoma" w:hAnsi="Tahoma" w:cs="Tahoma"/>
          <w:color w:val="auto"/>
        </w:rPr>
        <w:t xml:space="preserve"> </w:t>
      </w:r>
    </w:p>
    <w:p w:rsidR="00043AE4" w:rsidRPr="00496340" w:rsidRDefault="00906D53" w:rsidP="005908AB">
      <w:pPr>
        <w:numPr>
          <w:ilvl w:val="0"/>
          <w:numId w:val="10"/>
        </w:numPr>
        <w:spacing w:after="101" w:line="265" w:lineRule="auto"/>
        <w:ind w:right="0" w:hanging="360"/>
        <w:rPr>
          <w:rFonts w:ascii="Tahoma" w:hAnsi="Tahoma" w:cs="Tahoma"/>
        </w:rPr>
      </w:pPr>
      <w:r w:rsidRPr="00496340">
        <w:rPr>
          <w:rFonts w:ascii="Tahoma" w:hAnsi="Tahoma" w:cs="Tahoma"/>
          <w:b/>
        </w:rPr>
        <w:t xml:space="preserve">Indikator Kinerja Utama </w:t>
      </w:r>
    </w:p>
    <w:p w:rsidR="00043AE4" w:rsidRDefault="00906D53" w:rsidP="005908AB">
      <w:pPr>
        <w:tabs>
          <w:tab w:val="center" w:pos="720"/>
          <w:tab w:val="center" w:pos="1802"/>
          <w:tab w:val="center" w:pos="3045"/>
          <w:tab w:val="center" w:pos="3990"/>
          <w:tab w:val="center" w:pos="5190"/>
          <w:tab w:val="center" w:pos="6215"/>
          <w:tab w:val="center" w:pos="7052"/>
          <w:tab w:val="center" w:pos="8211"/>
          <w:tab w:val="right" w:pos="9654"/>
        </w:tabs>
        <w:spacing w:after="127" w:line="259" w:lineRule="auto"/>
        <w:ind w:left="0" w:right="0" w:firstLine="0"/>
        <w:rPr>
          <w:rFonts w:ascii="Tahoma" w:hAnsi="Tahoma" w:cs="Tahoma"/>
        </w:rPr>
      </w:pPr>
      <w:r w:rsidRPr="00496340">
        <w:rPr>
          <w:rFonts w:ascii="Tahoma" w:eastAsia="Calibri" w:hAnsi="Tahoma" w:cs="Tahoma"/>
        </w:rPr>
        <w:tab/>
      </w:r>
      <w:r w:rsidRPr="00496340">
        <w:rPr>
          <w:rFonts w:ascii="Tahoma" w:hAnsi="Tahoma" w:cs="Tahoma"/>
          <w:b/>
        </w:rPr>
        <w:t xml:space="preserve"> </w:t>
      </w:r>
      <w:r w:rsidRPr="00496340">
        <w:rPr>
          <w:rFonts w:ascii="Tahoma" w:hAnsi="Tahoma" w:cs="Tahoma"/>
          <w:b/>
        </w:rPr>
        <w:tab/>
      </w:r>
      <w:r w:rsidRPr="00496340">
        <w:rPr>
          <w:rFonts w:ascii="Tahoma" w:hAnsi="Tahoma" w:cs="Tahoma"/>
        </w:rPr>
        <w:t xml:space="preserve">Sebagaimana </w:t>
      </w:r>
      <w:r w:rsidRPr="00496340">
        <w:rPr>
          <w:rFonts w:ascii="Tahoma" w:hAnsi="Tahoma" w:cs="Tahoma"/>
        </w:rPr>
        <w:tab/>
        <w:t xml:space="preserve">dua </w:t>
      </w:r>
      <w:r w:rsidRPr="00496340">
        <w:rPr>
          <w:rFonts w:ascii="Tahoma" w:hAnsi="Tahoma" w:cs="Tahoma"/>
        </w:rPr>
        <w:tab/>
        <w:t xml:space="preserve">sasaran </w:t>
      </w:r>
      <w:r w:rsidRPr="00496340">
        <w:rPr>
          <w:rFonts w:ascii="Tahoma" w:hAnsi="Tahoma" w:cs="Tahoma"/>
        </w:rPr>
        <w:tab/>
        <w:t xml:space="preserve">strategis </w:t>
      </w:r>
      <w:r w:rsidRPr="00496340">
        <w:rPr>
          <w:rFonts w:ascii="Tahoma" w:hAnsi="Tahoma" w:cs="Tahoma"/>
        </w:rPr>
        <w:tab/>
        <w:t xml:space="preserve">yang </w:t>
      </w:r>
      <w:r w:rsidRPr="00496340">
        <w:rPr>
          <w:rFonts w:ascii="Tahoma" w:hAnsi="Tahoma" w:cs="Tahoma"/>
        </w:rPr>
        <w:tab/>
        <w:t xml:space="preserve">telah </w:t>
      </w:r>
      <w:r w:rsidRPr="00496340">
        <w:rPr>
          <w:rFonts w:ascii="Tahoma" w:hAnsi="Tahoma" w:cs="Tahoma"/>
        </w:rPr>
        <w:tab/>
        <w:t xml:space="preserve">ditetapkan </w:t>
      </w:r>
      <w:r w:rsidRPr="00496340">
        <w:rPr>
          <w:rFonts w:ascii="Tahoma" w:hAnsi="Tahoma" w:cs="Tahoma"/>
        </w:rPr>
        <w:tab/>
        <w:t xml:space="preserve">yaitu </w:t>
      </w:r>
      <w:r w:rsidR="000C157A">
        <w:rPr>
          <w:rFonts w:ascii="Tahoma" w:hAnsi="Tahoma" w:cs="Tahoma"/>
        </w:rPr>
        <w:t>:</w:t>
      </w:r>
    </w:p>
    <w:p w:rsidR="000C157A" w:rsidRDefault="000C157A" w:rsidP="005908AB">
      <w:pPr>
        <w:tabs>
          <w:tab w:val="center" w:pos="720"/>
          <w:tab w:val="center" w:pos="1802"/>
          <w:tab w:val="center" w:pos="3045"/>
          <w:tab w:val="center" w:pos="3990"/>
          <w:tab w:val="center" w:pos="5190"/>
          <w:tab w:val="center" w:pos="6215"/>
          <w:tab w:val="center" w:pos="7052"/>
          <w:tab w:val="center" w:pos="8211"/>
          <w:tab w:val="right" w:pos="9654"/>
        </w:tabs>
        <w:spacing w:after="127" w:line="259" w:lineRule="auto"/>
        <w:ind w:left="0" w:right="0" w:firstLine="0"/>
        <w:rPr>
          <w:rFonts w:ascii="Tahoma" w:hAnsi="Tahoma" w:cs="Tahoma"/>
        </w:rPr>
      </w:pPr>
      <w:r w:rsidRPr="0033327F">
        <w:rPr>
          <w:rFonts w:ascii="Hobo Std" w:hAnsi="Hobo Std" w:cs="Arial"/>
          <w:noProof/>
          <w:sz w:val="24"/>
          <w:szCs w:val="24"/>
        </w:rPr>
        <mc:AlternateContent>
          <mc:Choice Requires="wps">
            <w:drawing>
              <wp:anchor distT="0" distB="0" distL="114300" distR="114300" simplePos="0" relativeHeight="251718656" behindDoc="0" locked="0" layoutInCell="1" allowOverlap="1" wp14:anchorId="7FF30821" wp14:editId="298BD0AD">
                <wp:simplePos x="0" y="0"/>
                <wp:positionH relativeFrom="margin">
                  <wp:posOffset>721360</wp:posOffset>
                </wp:positionH>
                <wp:positionV relativeFrom="paragraph">
                  <wp:posOffset>103505</wp:posOffset>
                </wp:positionV>
                <wp:extent cx="4962525" cy="1123950"/>
                <wp:effectExtent l="0" t="0" r="28575" b="19050"/>
                <wp:wrapNone/>
                <wp:docPr id="52" name="Flowchart: Terminator 52"/>
                <wp:cNvGraphicFramePr/>
                <a:graphic xmlns:a="http://schemas.openxmlformats.org/drawingml/2006/main">
                  <a:graphicData uri="http://schemas.microsoft.com/office/word/2010/wordprocessingShape">
                    <wps:wsp>
                      <wps:cNvSpPr/>
                      <wps:spPr>
                        <a:xfrm>
                          <a:off x="0" y="0"/>
                          <a:ext cx="4962525" cy="1123950"/>
                        </a:xfrm>
                        <a:prstGeom prst="flowChartTerminator">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rsidR="00233030" w:rsidRPr="008B65F4" w:rsidRDefault="00233030" w:rsidP="000C157A">
                            <w:pPr>
                              <w:rPr>
                                <w:rFonts w:ascii="Arial" w:hAnsi="Arial" w:cs="Arial"/>
                                <w:b/>
                                <w:color w:val="538135" w:themeColor="accent6" w:themeShade="BF"/>
                              </w:rPr>
                            </w:pPr>
                            <w:r>
                              <w:rPr>
                                <w:rFonts w:ascii="Arial" w:hAnsi="Arial" w:cs="Arial"/>
                                <w:b/>
                                <w:color w:val="538135" w:themeColor="accent6" w:themeShade="BF"/>
                              </w:rPr>
                              <w:t>Meningkatnya kualitas pelayanan public di Kecamatan Malili  dan Meningkatnya akuntabilitas kinerja Kecamatan Malili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2" o:spid="_x0000_s1076" type="#_x0000_t116" style="position:absolute;left:0;text-align:left;margin-left:56.8pt;margin-top:8.15pt;width:390.75pt;height:8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" fillcolor="white [3201]" strokecolor="#00b0f0" strokeweight="1pt">
                <v:textbox>
                  <w:txbxContent>
                    <w:p w:rsidR="00233030" w:rsidRPr="008B65F4" w:rsidRDefault="00233030" w:rsidP="000C157A">
                      <w:pPr>
                        <w:rPr>
                          <w:rFonts w:ascii="Arial" w:hAnsi="Arial" w:cs="Arial"/>
                          <w:b/>
                          <w:color w:val="538135" w:themeColor="accent6" w:themeShade="BF"/>
                        </w:rPr>
                      </w:pPr>
                      <w:r>
                        <w:rPr>
                          <w:rFonts w:ascii="Arial" w:hAnsi="Arial" w:cs="Arial"/>
                          <w:b/>
                          <w:color w:val="538135" w:themeColor="accent6" w:themeShade="BF"/>
                        </w:rPr>
                        <w:t>Meningkatnya kualitas pelayanan public di Kecamatan Malili  dan Meningkatnya akuntabilitas kinerja Kecamatan Malili</w:t>
                      </w:r>
                    </w:p>
                  </w:txbxContent>
                </v:textbox>
                <w10:wrap anchorx="margin"/>
              </v:shape>
            </w:pict>
          </mc:Fallback>
        </mc:AlternateContent>
      </w:r>
    </w:p>
    <w:p w:rsidR="000C157A" w:rsidRDefault="000C157A" w:rsidP="005908AB">
      <w:pPr>
        <w:tabs>
          <w:tab w:val="center" w:pos="720"/>
          <w:tab w:val="center" w:pos="1802"/>
          <w:tab w:val="center" w:pos="3045"/>
          <w:tab w:val="center" w:pos="3990"/>
          <w:tab w:val="center" w:pos="5190"/>
          <w:tab w:val="center" w:pos="6215"/>
          <w:tab w:val="center" w:pos="7052"/>
          <w:tab w:val="center" w:pos="8211"/>
          <w:tab w:val="right" w:pos="9654"/>
        </w:tabs>
        <w:spacing w:after="127" w:line="259" w:lineRule="auto"/>
        <w:ind w:left="0" w:right="0" w:firstLine="0"/>
        <w:rPr>
          <w:rFonts w:ascii="Tahoma" w:hAnsi="Tahoma" w:cs="Tahoma"/>
        </w:rPr>
      </w:pPr>
    </w:p>
    <w:p w:rsidR="000C157A" w:rsidRDefault="000C157A" w:rsidP="005908AB">
      <w:pPr>
        <w:tabs>
          <w:tab w:val="center" w:pos="720"/>
          <w:tab w:val="center" w:pos="1802"/>
          <w:tab w:val="center" w:pos="3045"/>
          <w:tab w:val="center" w:pos="3990"/>
          <w:tab w:val="center" w:pos="5190"/>
          <w:tab w:val="center" w:pos="6215"/>
          <w:tab w:val="center" w:pos="7052"/>
          <w:tab w:val="center" w:pos="8211"/>
          <w:tab w:val="right" w:pos="9654"/>
        </w:tabs>
        <w:spacing w:after="127" w:line="259" w:lineRule="auto"/>
        <w:ind w:left="0" w:right="0" w:firstLine="0"/>
        <w:rPr>
          <w:rFonts w:ascii="Tahoma" w:hAnsi="Tahoma" w:cs="Tahoma"/>
        </w:rPr>
      </w:pPr>
    </w:p>
    <w:p w:rsidR="000C157A" w:rsidRPr="00496340" w:rsidRDefault="000C157A" w:rsidP="005908AB">
      <w:pPr>
        <w:tabs>
          <w:tab w:val="center" w:pos="720"/>
          <w:tab w:val="center" w:pos="1802"/>
          <w:tab w:val="center" w:pos="3045"/>
          <w:tab w:val="center" w:pos="3990"/>
          <w:tab w:val="center" w:pos="5190"/>
          <w:tab w:val="center" w:pos="6215"/>
          <w:tab w:val="center" w:pos="7052"/>
          <w:tab w:val="center" w:pos="8211"/>
          <w:tab w:val="right" w:pos="9654"/>
        </w:tabs>
        <w:spacing w:after="127" w:line="259" w:lineRule="auto"/>
        <w:ind w:left="0" w:right="0" w:firstLine="0"/>
        <w:rPr>
          <w:rFonts w:ascii="Tahoma" w:hAnsi="Tahoma" w:cs="Tahoma"/>
        </w:rPr>
      </w:pPr>
    </w:p>
    <w:p w:rsidR="000C157A" w:rsidRDefault="000C157A" w:rsidP="005908AB">
      <w:pPr>
        <w:ind w:left="730" w:right="0"/>
        <w:rPr>
          <w:rFonts w:ascii="Tahoma" w:hAnsi="Tahoma" w:cs="Tahoma"/>
          <w:b/>
          <w:color w:val="0070C0"/>
        </w:rPr>
      </w:pPr>
    </w:p>
    <w:p w:rsidR="000C157A" w:rsidRDefault="000C157A" w:rsidP="005908AB">
      <w:pPr>
        <w:ind w:left="730" w:right="0"/>
        <w:rPr>
          <w:rFonts w:ascii="Tahoma" w:hAnsi="Tahoma" w:cs="Tahoma"/>
        </w:rPr>
      </w:pPr>
    </w:p>
    <w:p w:rsidR="00043AE4" w:rsidRPr="00496340" w:rsidRDefault="00906D53" w:rsidP="005908AB">
      <w:pPr>
        <w:ind w:left="730" w:right="0"/>
        <w:rPr>
          <w:rFonts w:ascii="Tahoma" w:hAnsi="Tahoma" w:cs="Tahoma"/>
        </w:rPr>
      </w:pPr>
      <w:r w:rsidRPr="00496340">
        <w:rPr>
          <w:rFonts w:ascii="Tahoma" w:hAnsi="Tahoma" w:cs="Tahoma"/>
        </w:rPr>
        <w:t>maka harus ditetapkan pula indikator kinerja utama untuk mengukur capaian dari dua sasaran tersebut. Adapun indikator yang telah ditetapkan terhadap masing</w:t>
      </w:r>
      <w:r w:rsidR="00972906" w:rsidRPr="00496340">
        <w:rPr>
          <w:rFonts w:ascii="Tahoma" w:hAnsi="Tahoma" w:cs="Tahoma"/>
        </w:rPr>
        <w:t xml:space="preserve"> </w:t>
      </w:r>
      <w:r w:rsidRPr="00496340">
        <w:rPr>
          <w:rFonts w:ascii="Tahoma" w:hAnsi="Tahoma" w:cs="Tahoma"/>
        </w:rPr>
        <w:t xml:space="preserve">masing sasaran strategis tersebut adalah : </w:t>
      </w:r>
    </w:p>
    <w:p w:rsidR="00043AE4" w:rsidRPr="00496340" w:rsidRDefault="00906D53" w:rsidP="005908AB">
      <w:pPr>
        <w:spacing w:after="0" w:line="259" w:lineRule="auto"/>
        <w:ind w:left="720" w:right="0" w:firstLine="0"/>
        <w:rPr>
          <w:rFonts w:ascii="Tahoma" w:hAnsi="Tahoma" w:cs="Tahoma"/>
        </w:rPr>
      </w:pPr>
      <w:r w:rsidRPr="00496340">
        <w:rPr>
          <w:rFonts w:ascii="Tahoma" w:hAnsi="Tahoma" w:cs="Tahoma"/>
          <w:sz w:val="8"/>
        </w:rPr>
        <w:t xml:space="preserve"> </w:t>
      </w:r>
    </w:p>
    <w:tbl>
      <w:tblPr>
        <w:tblStyle w:val="TableGrid"/>
        <w:tblW w:w="8676" w:type="dxa"/>
        <w:tblInd w:w="1081" w:type="dxa"/>
        <w:tblCellMar>
          <w:top w:w="54" w:type="dxa"/>
          <w:left w:w="107" w:type="dxa"/>
          <w:right w:w="52" w:type="dxa"/>
        </w:tblCellMar>
        <w:tblLook w:val="04A0" w:firstRow="1" w:lastRow="0" w:firstColumn="1" w:lastColumn="0" w:noHBand="0" w:noVBand="1"/>
      </w:tblPr>
      <w:tblGrid>
        <w:gridCol w:w="627"/>
        <w:gridCol w:w="3581"/>
        <w:gridCol w:w="3225"/>
        <w:gridCol w:w="1243"/>
      </w:tblGrid>
      <w:tr w:rsidR="00043AE4" w:rsidRPr="00496340">
        <w:trPr>
          <w:trHeight w:val="527"/>
        </w:trPr>
        <w:tc>
          <w:tcPr>
            <w:tcW w:w="628"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737684" w:rsidRDefault="00906D53" w:rsidP="005908AB">
            <w:pPr>
              <w:spacing w:after="0" w:line="259" w:lineRule="auto"/>
              <w:ind w:left="19" w:right="0" w:firstLine="0"/>
              <w:rPr>
                <w:rFonts w:ascii="Tahoma" w:hAnsi="Tahoma" w:cs="Tahoma"/>
              </w:rPr>
            </w:pPr>
            <w:r w:rsidRPr="00737684">
              <w:rPr>
                <w:rFonts w:ascii="Tahoma" w:hAnsi="Tahoma" w:cs="Tahoma"/>
                <w:b/>
              </w:rPr>
              <w:t xml:space="preserve">No. </w:t>
            </w:r>
          </w:p>
        </w:tc>
        <w:tc>
          <w:tcPr>
            <w:tcW w:w="358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737684" w:rsidRDefault="00906D53" w:rsidP="005908AB">
            <w:pPr>
              <w:spacing w:after="0" w:line="259" w:lineRule="auto"/>
              <w:ind w:left="0" w:right="58" w:firstLine="0"/>
              <w:rPr>
                <w:rFonts w:ascii="Tahoma" w:hAnsi="Tahoma" w:cs="Tahoma"/>
              </w:rPr>
            </w:pPr>
            <w:r w:rsidRPr="00737684">
              <w:rPr>
                <w:rFonts w:ascii="Tahoma" w:hAnsi="Tahoma" w:cs="Tahoma"/>
                <w:b/>
              </w:rPr>
              <w:t xml:space="preserve">Uraian Sasaran Strategis </w:t>
            </w:r>
          </w:p>
        </w:tc>
        <w:tc>
          <w:tcPr>
            <w:tcW w:w="3225" w:type="dxa"/>
            <w:tcBorders>
              <w:top w:val="single" w:sz="4" w:space="0" w:color="000000"/>
              <w:left w:val="single" w:sz="4" w:space="0" w:color="000000"/>
              <w:bottom w:val="single" w:sz="4" w:space="0" w:color="000000"/>
              <w:right w:val="single" w:sz="4" w:space="0" w:color="000000"/>
            </w:tcBorders>
            <w:shd w:val="clear" w:color="auto" w:fill="FBD4B4"/>
          </w:tcPr>
          <w:p w:rsidR="00043AE4" w:rsidRPr="00737684" w:rsidRDefault="00906D53" w:rsidP="005908AB">
            <w:pPr>
              <w:spacing w:after="0" w:line="259" w:lineRule="auto"/>
              <w:ind w:left="0" w:right="0" w:firstLine="0"/>
              <w:rPr>
                <w:rFonts w:ascii="Tahoma" w:hAnsi="Tahoma" w:cs="Tahoma"/>
              </w:rPr>
            </w:pPr>
            <w:r w:rsidRPr="00737684">
              <w:rPr>
                <w:rFonts w:ascii="Tahoma" w:hAnsi="Tahoma" w:cs="Tahoma"/>
                <w:b/>
              </w:rPr>
              <w:t xml:space="preserve">Uraian Indikator Kinerja Utama (IKU)  </w:t>
            </w:r>
          </w:p>
        </w:tc>
        <w:tc>
          <w:tcPr>
            <w:tcW w:w="1243" w:type="dxa"/>
            <w:tcBorders>
              <w:top w:val="single" w:sz="4" w:space="0" w:color="000000"/>
              <w:left w:val="single" w:sz="4" w:space="0" w:color="000000"/>
              <w:bottom w:val="single" w:sz="4" w:space="0" w:color="000000"/>
              <w:right w:val="single" w:sz="4" w:space="0" w:color="000000"/>
            </w:tcBorders>
            <w:shd w:val="clear" w:color="auto" w:fill="FBD4B4"/>
          </w:tcPr>
          <w:p w:rsidR="00043AE4" w:rsidRPr="00737684" w:rsidRDefault="00E3276A" w:rsidP="00B450CC">
            <w:pPr>
              <w:spacing w:after="0" w:line="259" w:lineRule="auto"/>
              <w:ind w:left="0" w:right="0" w:firstLine="0"/>
              <w:rPr>
                <w:rFonts w:ascii="Tahoma" w:hAnsi="Tahoma" w:cs="Tahoma"/>
              </w:rPr>
            </w:pPr>
            <w:r>
              <w:rPr>
                <w:rFonts w:ascii="Tahoma" w:hAnsi="Tahoma" w:cs="Tahoma"/>
                <w:b/>
              </w:rPr>
              <w:t>Target 202</w:t>
            </w:r>
            <w:r w:rsidR="00B450CC">
              <w:rPr>
                <w:rFonts w:ascii="Tahoma" w:hAnsi="Tahoma" w:cs="Tahoma"/>
                <w:b/>
              </w:rPr>
              <w:t>1</w:t>
            </w:r>
          </w:p>
        </w:tc>
      </w:tr>
      <w:tr w:rsidR="00043AE4" w:rsidRPr="00496340">
        <w:trPr>
          <w:trHeight w:val="872"/>
        </w:trPr>
        <w:tc>
          <w:tcPr>
            <w:tcW w:w="628"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737684" w:rsidRDefault="00906D53" w:rsidP="005908AB">
            <w:pPr>
              <w:spacing w:after="0" w:line="259" w:lineRule="auto"/>
              <w:ind w:left="0" w:right="58" w:firstLine="0"/>
              <w:rPr>
                <w:rFonts w:ascii="Tahoma" w:hAnsi="Tahoma" w:cs="Tahoma"/>
              </w:rPr>
            </w:pPr>
            <w:r w:rsidRPr="00737684">
              <w:rPr>
                <w:rFonts w:ascii="Tahoma" w:hAnsi="Tahoma" w:cs="Tahoma"/>
              </w:rPr>
              <w:t xml:space="preserve">1 </w:t>
            </w:r>
          </w:p>
        </w:tc>
        <w:tc>
          <w:tcPr>
            <w:tcW w:w="3581" w:type="dxa"/>
            <w:tcBorders>
              <w:top w:val="single" w:sz="4" w:space="0" w:color="000000"/>
              <w:left w:val="single" w:sz="4" w:space="0" w:color="000000"/>
              <w:bottom w:val="single" w:sz="4" w:space="0" w:color="000000"/>
              <w:right w:val="single" w:sz="4" w:space="0" w:color="000000"/>
            </w:tcBorders>
            <w:shd w:val="clear" w:color="auto" w:fill="C2D69B"/>
          </w:tcPr>
          <w:p w:rsidR="00043AE4" w:rsidRPr="00737684" w:rsidRDefault="00906D53" w:rsidP="005908AB">
            <w:pPr>
              <w:spacing w:after="0" w:line="259" w:lineRule="auto"/>
              <w:ind w:left="1" w:right="0" w:firstLine="0"/>
              <w:rPr>
                <w:rFonts w:ascii="Tahoma" w:hAnsi="Tahoma" w:cs="Tahoma"/>
              </w:rPr>
            </w:pPr>
            <w:r w:rsidRPr="00737684">
              <w:rPr>
                <w:rFonts w:ascii="Tahoma" w:hAnsi="Tahoma" w:cs="Tahoma"/>
              </w:rPr>
              <w:t xml:space="preserve">Meningkatnya kualitas pelayanan publik di Kecamatan </w:t>
            </w:r>
            <w:r w:rsidR="00AA179B">
              <w:rPr>
                <w:rFonts w:ascii="Tahoma" w:hAnsi="Tahoma" w:cs="Tahoma"/>
              </w:rPr>
              <w:t>Malili</w:t>
            </w:r>
            <w:r w:rsidRPr="00737684">
              <w:rPr>
                <w:rFonts w:ascii="Tahoma" w:hAnsi="Tahoma" w:cs="Tahoma"/>
              </w:rPr>
              <w:t xml:space="preserve"> </w:t>
            </w:r>
          </w:p>
        </w:tc>
        <w:tc>
          <w:tcPr>
            <w:tcW w:w="3225"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737684" w:rsidRDefault="00906D53" w:rsidP="005908AB">
            <w:pPr>
              <w:spacing w:after="0" w:line="259" w:lineRule="auto"/>
              <w:ind w:left="0" w:right="0" w:firstLine="0"/>
              <w:rPr>
                <w:rFonts w:ascii="Tahoma" w:hAnsi="Tahoma" w:cs="Tahoma"/>
              </w:rPr>
            </w:pPr>
            <w:r w:rsidRPr="00737684">
              <w:rPr>
                <w:rFonts w:ascii="Tahoma" w:hAnsi="Tahoma" w:cs="Tahoma"/>
              </w:rPr>
              <w:t xml:space="preserve">Indeks Kepuasan Masyarakat (IKM) </w:t>
            </w:r>
          </w:p>
        </w:tc>
        <w:tc>
          <w:tcPr>
            <w:tcW w:w="1243"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737684" w:rsidRDefault="00942096" w:rsidP="00B450CC">
            <w:pPr>
              <w:spacing w:after="0" w:line="259" w:lineRule="auto"/>
              <w:ind w:left="0" w:right="54" w:firstLine="0"/>
              <w:rPr>
                <w:rFonts w:ascii="Tahoma" w:hAnsi="Tahoma" w:cs="Tahoma"/>
              </w:rPr>
            </w:pPr>
            <w:r w:rsidRPr="00942096">
              <w:rPr>
                <w:rFonts w:ascii="Tahoma" w:hAnsi="Tahoma" w:cs="Tahoma"/>
              </w:rPr>
              <w:t>92,</w:t>
            </w:r>
            <w:r w:rsidR="00B450CC">
              <w:rPr>
                <w:rFonts w:ascii="Tahoma" w:hAnsi="Tahoma" w:cs="Tahoma"/>
              </w:rPr>
              <w:t>27</w:t>
            </w:r>
          </w:p>
        </w:tc>
      </w:tr>
      <w:tr w:rsidR="00043AE4" w:rsidRPr="00496340">
        <w:trPr>
          <w:trHeight w:val="638"/>
        </w:trPr>
        <w:tc>
          <w:tcPr>
            <w:tcW w:w="628"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737684" w:rsidRDefault="00906D53" w:rsidP="005908AB">
            <w:pPr>
              <w:spacing w:after="0" w:line="259" w:lineRule="auto"/>
              <w:ind w:left="0" w:right="58" w:firstLine="0"/>
              <w:rPr>
                <w:rFonts w:ascii="Tahoma" w:hAnsi="Tahoma" w:cs="Tahoma"/>
              </w:rPr>
            </w:pPr>
            <w:r w:rsidRPr="00737684">
              <w:rPr>
                <w:rFonts w:ascii="Tahoma" w:hAnsi="Tahoma" w:cs="Tahoma"/>
              </w:rPr>
              <w:t xml:space="preserve">2 </w:t>
            </w:r>
          </w:p>
        </w:tc>
        <w:tc>
          <w:tcPr>
            <w:tcW w:w="3581" w:type="dxa"/>
            <w:tcBorders>
              <w:top w:val="single" w:sz="4" w:space="0" w:color="000000"/>
              <w:left w:val="single" w:sz="4" w:space="0" w:color="000000"/>
              <w:bottom w:val="single" w:sz="4" w:space="0" w:color="000000"/>
              <w:right w:val="single" w:sz="4" w:space="0" w:color="000000"/>
            </w:tcBorders>
            <w:shd w:val="clear" w:color="auto" w:fill="C2D69B"/>
          </w:tcPr>
          <w:p w:rsidR="00043AE4" w:rsidRPr="00737684" w:rsidRDefault="00906D53" w:rsidP="005908AB">
            <w:pPr>
              <w:spacing w:after="0" w:line="259" w:lineRule="auto"/>
              <w:ind w:left="1" w:right="0" w:firstLine="0"/>
              <w:rPr>
                <w:rFonts w:ascii="Tahoma" w:hAnsi="Tahoma" w:cs="Tahoma"/>
              </w:rPr>
            </w:pPr>
            <w:r w:rsidRPr="00737684">
              <w:rPr>
                <w:rFonts w:ascii="Tahoma" w:hAnsi="Tahoma" w:cs="Tahoma"/>
              </w:rPr>
              <w:t xml:space="preserve">Meningkatnya akuntabilitas kinerja Kecamatan </w:t>
            </w:r>
            <w:r w:rsidR="00AA179B">
              <w:rPr>
                <w:rFonts w:ascii="Tahoma" w:hAnsi="Tahoma" w:cs="Tahoma"/>
              </w:rPr>
              <w:t>Malili</w:t>
            </w:r>
          </w:p>
        </w:tc>
        <w:tc>
          <w:tcPr>
            <w:tcW w:w="3225"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737684" w:rsidRDefault="00906D53" w:rsidP="005908AB">
            <w:pPr>
              <w:spacing w:after="0" w:line="259" w:lineRule="auto"/>
              <w:ind w:left="0" w:right="0" w:firstLine="0"/>
              <w:rPr>
                <w:rFonts w:ascii="Tahoma" w:hAnsi="Tahoma" w:cs="Tahoma"/>
              </w:rPr>
            </w:pPr>
            <w:r w:rsidRPr="00737684">
              <w:rPr>
                <w:rFonts w:ascii="Tahoma" w:hAnsi="Tahoma" w:cs="Tahoma"/>
              </w:rPr>
              <w:t xml:space="preserve">Nilai LAKIP </w:t>
            </w:r>
          </w:p>
        </w:tc>
        <w:tc>
          <w:tcPr>
            <w:tcW w:w="1243"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737684" w:rsidRDefault="00E3276A" w:rsidP="005908AB">
            <w:pPr>
              <w:spacing w:after="0" w:line="259" w:lineRule="auto"/>
              <w:ind w:left="0" w:right="54" w:firstLine="0"/>
              <w:rPr>
                <w:rFonts w:ascii="Tahoma" w:hAnsi="Tahoma" w:cs="Tahoma"/>
              </w:rPr>
            </w:pPr>
            <w:r>
              <w:rPr>
                <w:rFonts w:ascii="Tahoma" w:hAnsi="Tahoma" w:cs="Tahoma"/>
              </w:rPr>
              <w:t>60,18</w:t>
            </w:r>
            <w:r w:rsidR="00906D53" w:rsidRPr="00737684">
              <w:rPr>
                <w:rFonts w:ascii="Tahoma" w:hAnsi="Tahoma" w:cs="Tahoma"/>
              </w:rPr>
              <w:t xml:space="preserve"> </w:t>
            </w:r>
          </w:p>
        </w:tc>
      </w:tr>
    </w:tbl>
    <w:p w:rsidR="00043AE4" w:rsidRPr="00496340" w:rsidRDefault="00906D53" w:rsidP="005908AB">
      <w:pPr>
        <w:spacing w:after="105" w:line="259" w:lineRule="auto"/>
        <w:ind w:left="720" w:right="0" w:firstLine="0"/>
        <w:rPr>
          <w:rFonts w:ascii="Tahoma" w:hAnsi="Tahoma" w:cs="Tahoma"/>
        </w:rPr>
      </w:pPr>
      <w:r w:rsidRPr="00496340">
        <w:rPr>
          <w:rFonts w:ascii="Tahoma" w:hAnsi="Tahoma" w:cs="Tahoma"/>
        </w:rPr>
        <w:t xml:space="preserve"> </w:t>
      </w:r>
    </w:p>
    <w:p w:rsidR="00972906" w:rsidRDefault="00906D53" w:rsidP="005908AB">
      <w:pPr>
        <w:ind w:left="720" w:right="0" w:firstLine="360"/>
        <w:rPr>
          <w:rFonts w:ascii="Tahoma" w:hAnsi="Tahoma" w:cs="Tahoma"/>
        </w:rPr>
      </w:pPr>
      <w:r w:rsidRPr="00496340">
        <w:rPr>
          <w:rFonts w:ascii="Tahoma" w:hAnsi="Tahoma" w:cs="Tahoma"/>
        </w:rPr>
        <w:t xml:space="preserve">Selain indikator kinerja utama yang digunakan untuk mengukur capaian sasaran strategis, ditetapkan pula indikator kinerja program dan indikator kinerja kegiatan yang digunakan mengukur capaian program </w:t>
      </w:r>
      <w:r w:rsidR="00E3276A">
        <w:rPr>
          <w:rFonts w:ascii="Tahoma" w:hAnsi="Tahoma" w:cs="Tahoma"/>
        </w:rPr>
        <w:t>dan kegiatan tahun anggaran 202</w:t>
      </w:r>
      <w:r w:rsidR="00B450CC">
        <w:rPr>
          <w:rFonts w:ascii="Tahoma" w:hAnsi="Tahoma" w:cs="Tahoma"/>
        </w:rPr>
        <w:t>1</w:t>
      </w:r>
      <w:r w:rsidR="00E3276A">
        <w:rPr>
          <w:rFonts w:ascii="Tahoma" w:hAnsi="Tahoma" w:cs="Tahoma"/>
        </w:rPr>
        <w:t>.</w:t>
      </w:r>
      <w:r w:rsidRPr="00496340">
        <w:rPr>
          <w:rFonts w:ascii="Tahoma" w:hAnsi="Tahoma" w:cs="Tahoma"/>
        </w:rPr>
        <w:t xml:space="preserve"> </w:t>
      </w:r>
    </w:p>
    <w:p w:rsidR="007F2BB0" w:rsidRPr="00AD24F4" w:rsidRDefault="007F2BB0" w:rsidP="001E1A38">
      <w:pPr>
        <w:ind w:left="0" w:right="0" w:firstLine="0"/>
        <w:rPr>
          <w:rFonts w:ascii="Tahoma" w:hAnsi="Tahoma" w:cs="Tahoma"/>
        </w:rPr>
      </w:pPr>
    </w:p>
    <w:p w:rsidR="00043AE4" w:rsidRPr="00C54E9A" w:rsidRDefault="00906D53" w:rsidP="005908AB">
      <w:pPr>
        <w:numPr>
          <w:ilvl w:val="1"/>
          <w:numId w:val="10"/>
        </w:numPr>
        <w:spacing w:after="101" w:line="265" w:lineRule="auto"/>
        <w:ind w:right="0" w:hanging="360"/>
        <w:rPr>
          <w:rFonts w:ascii="Tahoma" w:hAnsi="Tahoma" w:cs="Tahoma"/>
          <w:color w:val="auto"/>
        </w:rPr>
      </w:pPr>
      <w:r w:rsidRPr="00C54E9A">
        <w:rPr>
          <w:rFonts w:ascii="Tahoma" w:hAnsi="Tahoma" w:cs="Tahoma"/>
          <w:b/>
          <w:color w:val="auto"/>
        </w:rPr>
        <w:t xml:space="preserve">Indikator Kinerja Program </w:t>
      </w:r>
    </w:p>
    <w:p w:rsidR="00043AE4" w:rsidRPr="00C54E9A" w:rsidRDefault="00906D53" w:rsidP="005908AB">
      <w:pPr>
        <w:ind w:left="1090" w:right="0"/>
        <w:rPr>
          <w:rFonts w:ascii="Tahoma" w:hAnsi="Tahoma" w:cs="Tahoma"/>
          <w:color w:val="auto"/>
        </w:rPr>
      </w:pPr>
      <w:r w:rsidRPr="00C54E9A">
        <w:rPr>
          <w:rFonts w:ascii="Tahoma" w:hAnsi="Tahoma" w:cs="Tahoma"/>
          <w:color w:val="auto"/>
        </w:rPr>
        <w:t xml:space="preserve"> Program Kecamatan </w:t>
      </w:r>
      <w:r w:rsidR="002D4995" w:rsidRPr="00C54E9A">
        <w:rPr>
          <w:rFonts w:ascii="Tahoma" w:hAnsi="Tahoma" w:cs="Tahoma"/>
          <w:color w:val="auto"/>
        </w:rPr>
        <w:t>Malili</w:t>
      </w:r>
      <w:r w:rsidRPr="00C54E9A">
        <w:rPr>
          <w:rFonts w:ascii="Tahoma" w:hAnsi="Tahoma" w:cs="Tahoma"/>
          <w:color w:val="auto"/>
        </w:rPr>
        <w:t xml:space="preserve"> merupakan penjabaran dari kebijakan sesuai dengan visi dan misi Kecamatan </w:t>
      </w:r>
      <w:r w:rsidR="00311C33" w:rsidRPr="00C54E9A">
        <w:rPr>
          <w:rFonts w:ascii="Tahoma" w:hAnsi="Tahoma" w:cs="Tahoma"/>
          <w:color w:val="auto"/>
        </w:rPr>
        <w:t>Malili</w:t>
      </w:r>
      <w:r w:rsidRPr="00C54E9A">
        <w:rPr>
          <w:rFonts w:ascii="Tahoma" w:hAnsi="Tahoma" w:cs="Tahoma"/>
          <w:color w:val="auto"/>
        </w:rPr>
        <w:t xml:space="preserve"> yang rumusannya mencerminkan tugas dan fungsi serta berisikan kegiatan untuk mencapai hasil pelayanan  dengan indikator kinerja yang terukur. Sasaran program yang termuat dalam </w:t>
      </w:r>
    </w:p>
    <w:p w:rsidR="00043AE4" w:rsidRPr="00C54E9A" w:rsidRDefault="00906D53" w:rsidP="005908AB">
      <w:pPr>
        <w:ind w:left="1090" w:right="0"/>
        <w:rPr>
          <w:rFonts w:ascii="Tahoma" w:hAnsi="Tahoma" w:cs="Tahoma"/>
          <w:color w:val="auto"/>
        </w:rPr>
      </w:pPr>
      <w:r w:rsidRPr="00C54E9A">
        <w:rPr>
          <w:rFonts w:ascii="Tahoma" w:hAnsi="Tahoma" w:cs="Tahoma"/>
          <w:color w:val="auto"/>
        </w:rPr>
        <w:lastRenderedPageBreak/>
        <w:t xml:space="preserve">Dokumen Pelaksanaan  Anggaran  (DPA)  Kecamatan   </w:t>
      </w:r>
      <w:r w:rsidR="001A6353" w:rsidRPr="00C54E9A">
        <w:rPr>
          <w:rFonts w:ascii="Tahoma" w:hAnsi="Tahoma" w:cs="Tahoma"/>
          <w:color w:val="auto"/>
        </w:rPr>
        <w:t>Malili</w:t>
      </w:r>
      <w:r w:rsidR="00E3276A" w:rsidRPr="00C54E9A">
        <w:rPr>
          <w:rFonts w:ascii="Tahoma" w:hAnsi="Tahoma" w:cs="Tahoma"/>
          <w:color w:val="auto"/>
        </w:rPr>
        <w:t xml:space="preserve">   Tahun   Anggaran 202</w:t>
      </w:r>
      <w:r w:rsidR="0000092F" w:rsidRPr="00C54E9A">
        <w:rPr>
          <w:rFonts w:ascii="Tahoma" w:hAnsi="Tahoma" w:cs="Tahoma"/>
          <w:color w:val="auto"/>
        </w:rPr>
        <w:t>1</w:t>
      </w:r>
      <w:r w:rsidRPr="00C54E9A">
        <w:rPr>
          <w:rFonts w:ascii="Tahoma" w:hAnsi="Tahoma" w:cs="Tahoma"/>
          <w:color w:val="auto"/>
        </w:rPr>
        <w:t xml:space="preserve"> sebanyak </w:t>
      </w:r>
      <w:r w:rsidR="00A45078">
        <w:rPr>
          <w:rFonts w:ascii="Tahoma" w:hAnsi="Tahoma" w:cs="Tahoma"/>
          <w:color w:val="auto"/>
        </w:rPr>
        <w:t>5</w:t>
      </w:r>
      <w:r w:rsidRPr="00C54E9A">
        <w:rPr>
          <w:rFonts w:ascii="Tahoma" w:hAnsi="Tahoma" w:cs="Tahoma"/>
          <w:color w:val="auto"/>
        </w:rPr>
        <w:t xml:space="preserve"> program dengan indikator kinerja program masing</w:t>
      </w:r>
      <w:r w:rsidR="00972906" w:rsidRPr="00C54E9A">
        <w:rPr>
          <w:rFonts w:ascii="Tahoma" w:hAnsi="Tahoma" w:cs="Tahoma"/>
          <w:color w:val="auto"/>
        </w:rPr>
        <w:t xml:space="preserve"> </w:t>
      </w:r>
      <w:r w:rsidRPr="00C54E9A">
        <w:rPr>
          <w:rFonts w:ascii="Tahoma" w:hAnsi="Tahoma" w:cs="Tahoma"/>
          <w:color w:val="auto"/>
        </w:rPr>
        <w:t xml:space="preserve">masing sebagai berikut : </w:t>
      </w:r>
    </w:p>
    <w:p w:rsidR="00262D22" w:rsidRPr="00C54E9A" w:rsidRDefault="00906D53" w:rsidP="003F1AE4">
      <w:pPr>
        <w:spacing w:after="0" w:line="259" w:lineRule="auto"/>
        <w:ind w:left="1080" w:right="0" w:firstLine="0"/>
        <w:rPr>
          <w:rFonts w:ascii="Tahoma" w:hAnsi="Tahoma" w:cs="Tahoma"/>
          <w:color w:val="auto"/>
          <w:sz w:val="8"/>
        </w:rPr>
      </w:pPr>
      <w:r w:rsidRPr="00C54E9A">
        <w:rPr>
          <w:rFonts w:ascii="Tahoma" w:hAnsi="Tahoma" w:cs="Tahoma"/>
          <w:color w:val="auto"/>
          <w:sz w:val="8"/>
        </w:rPr>
        <w:t xml:space="preserve"> </w:t>
      </w:r>
    </w:p>
    <w:p w:rsidR="00262D22" w:rsidRPr="007F2BB0" w:rsidRDefault="00262D22" w:rsidP="005908AB">
      <w:pPr>
        <w:spacing w:after="0" w:line="259" w:lineRule="auto"/>
        <w:ind w:left="1080" w:right="0" w:firstLine="0"/>
        <w:rPr>
          <w:rFonts w:ascii="Tahoma" w:hAnsi="Tahoma" w:cs="Tahoma"/>
          <w:color w:val="FF0000"/>
        </w:rPr>
      </w:pPr>
    </w:p>
    <w:tbl>
      <w:tblPr>
        <w:tblStyle w:val="TableGrid"/>
        <w:tblW w:w="8676" w:type="dxa"/>
        <w:tblInd w:w="1081" w:type="dxa"/>
        <w:tblCellMar>
          <w:top w:w="52" w:type="dxa"/>
          <w:left w:w="91" w:type="dxa"/>
          <w:right w:w="52" w:type="dxa"/>
        </w:tblCellMar>
        <w:tblLook w:val="04A0" w:firstRow="1" w:lastRow="0" w:firstColumn="1" w:lastColumn="0" w:noHBand="0" w:noVBand="1"/>
      </w:tblPr>
      <w:tblGrid>
        <w:gridCol w:w="621"/>
        <w:gridCol w:w="3251"/>
        <w:gridCol w:w="3591"/>
        <w:gridCol w:w="1213"/>
      </w:tblGrid>
      <w:tr w:rsidR="00C54E9A" w:rsidRPr="00C54E9A" w:rsidTr="00D42650">
        <w:trPr>
          <w:trHeight w:val="525"/>
        </w:trPr>
        <w:tc>
          <w:tcPr>
            <w:tcW w:w="62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C54E9A" w:rsidRDefault="00906D53" w:rsidP="005908AB">
            <w:pPr>
              <w:spacing w:after="0" w:line="259" w:lineRule="auto"/>
              <w:ind w:left="35" w:right="0" w:firstLine="0"/>
              <w:rPr>
                <w:rFonts w:ascii="Tahoma" w:hAnsi="Tahoma" w:cs="Tahoma"/>
                <w:color w:val="auto"/>
                <w:sz w:val="20"/>
                <w:szCs w:val="20"/>
              </w:rPr>
            </w:pPr>
            <w:r w:rsidRPr="00C54E9A">
              <w:rPr>
                <w:rFonts w:ascii="Tahoma" w:hAnsi="Tahoma" w:cs="Tahoma"/>
                <w:b/>
                <w:color w:val="auto"/>
                <w:sz w:val="20"/>
                <w:szCs w:val="20"/>
              </w:rPr>
              <w:t xml:space="preserve">No. </w:t>
            </w:r>
          </w:p>
        </w:tc>
        <w:tc>
          <w:tcPr>
            <w:tcW w:w="325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C54E9A" w:rsidRDefault="00906D53" w:rsidP="005908AB">
            <w:pPr>
              <w:spacing w:after="0" w:line="259" w:lineRule="auto"/>
              <w:ind w:left="0" w:right="42" w:firstLine="0"/>
              <w:rPr>
                <w:rFonts w:ascii="Tahoma" w:hAnsi="Tahoma" w:cs="Tahoma"/>
                <w:color w:val="auto"/>
                <w:sz w:val="20"/>
                <w:szCs w:val="20"/>
              </w:rPr>
            </w:pPr>
            <w:r w:rsidRPr="00C54E9A">
              <w:rPr>
                <w:rFonts w:ascii="Tahoma" w:hAnsi="Tahoma" w:cs="Tahoma"/>
                <w:b/>
                <w:color w:val="auto"/>
                <w:sz w:val="20"/>
                <w:szCs w:val="20"/>
              </w:rPr>
              <w:t xml:space="preserve">Uraian Sasaran Program </w:t>
            </w:r>
          </w:p>
        </w:tc>
        <w:tc>
          <w:tcPr>
            <w:tcW w:w="359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C54E9A" w:rsidRDefault="00906D53" w:rsidP="005908AB">
            <w:pPr>
              <w:spacing w:after="0" w:line="259" w:lineRule="auto"/>
              <w:ind w:left="0" w:right="39" w:firstLine="0"/>
              <w:rPr>
                <w:rFonts w:ascii="Tahoma" w:hAnsi="Tahoma" w:cs="Tahoma"/>
                <w:color w:val="auto"/>
                <w:sz w:val="20"/>
                <w:szCs w:val="20"/>
              </w:rPr>
            </w:pPr>
            <w:r w:rsidRPr="00C54E9A">
              <w:rPr>
                <w:rFonts w:ascii="Tahoma" w:hAnsi="Tahoma" w:cs="Tahoma"/>
                <w:b/>
                <w:color w:val="auto"/>
                <w:sz w:val="20"/>
                <w:szCs w:val="20"/>
              </w:rPr>
              <w:t xml:space="preserve">Uraian Indikator Program  </w:t>
            </w:r>
          </w:p>
        </w:tc>
        <w:tc>
          <w:tcPr>
            <w:tcW w:w="1213" w:type="dxa"/>
            <w:tcBorders>
              <w:top w:val="single" w:sz="4" w:space="0" w:color="000000"/>
              <w:left w:val="single" w:sz="4" w:space="0" w:color="000000"/>
              <w:bottom w:val="single" w:sz="4" w:space="0" w:color="000000"/>
              <w:right w:val="single" w:sz="4" w:space="0" w:color="000000"/>
            </w:tcBorders>
            <w:shd w:val="clear" w:color="auto" w:fill="FBD4B4"/>
          </w:tcPr>
          <w:p w:rsidR="00043AE4" w:rsidRPr="00C54E9A" w:rsidRDefault="00051CF7" w:rsidP="006E526B">
            <w:pPr>
              <w:spacing w:after="0" w:line="259" w:lineRule="auto"/>
              <w:ind w:left="0" w:right="0" w:firstLine="0"/>
              <w:rPr>
                <w:rFonts w:ascii="Tahoma" w:hAnsi="Tahoma" w:cs="Tahoma"/>
                <w:color w:val="auto"/>
                <w:sz w:val="20"/>
                <w:szCs w:val="20"/>
              </w:rPr>
            </w:pPr>
            <w:r w:rsidRPr="00C54E9A">
              <w:rPr>
                <w:rFonts w:ascii="Tahoma" w:hAnsi="Tahoma" w:cs="Tahoma"/>
                <w:b/>
                <w:color w:val="auto"/>
                <w:sz w:val="20"/>
                <w:szCs w:val="20"/>
              </w:rPr>
              <w:t>Target 202</w:t>
            </w:r>
            <w:r w:rsidR="006E526B" w:rsidRPr="00C54E9A">
              <w:rPr>
                <w:rFonts w:ascii="Tahoma" w:hAnsi="Tahoma" w:cs="Tahoma"/>
                <w:b/>
                <w:color w:val="auto"/>
                <w:sz w:val="20"/>
                <w:szCs w:val="20"/>
              </w:rPr>
              <w:t>1</w:t>
            </w:r>
          </w:p>
        </w:tc>
      </w:tr>
      <w:tr w:rsidR="00D42650" w:rsidRPr="00D42650" w:rsidTr="00D42650">
        <w:trPr>
          <w:trHeight w:val="901"/>
        </w:trPr>
        <w:tc>
          <w:tcPr>
            <w:tcW w:w="62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43" w:firstLine="0"/>
              <w:rPr>
                <w:rFonts w:ascii="Tahoma" w:hAnsi="Tahoma" w:cs="Tahoma"/>
                <w:color w:val="auto"/>
              </w:rPr>
            </w:pPr>
            <w:r w:rsidRPr="00D42650">
              <w:rPr>
                <w:rFonts w:ascii="Tahoma" w:hAnsi="Tahoma" w:cs="Tahoma"/>
                <w:color w:val="auto"/>
              </w:rPr>
              <w:t xml:space="preserve">1 </w:t>
            </w:r>
          </w:p>
        </w:tc>
        <w:tc>
          <w:tcPr>
            <w:tcW w:w="325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161A54" w:rsidP="00161A54">
            <w:pPr>
              <w:spacing w:after="0" w:line="259" w:lineRule="auto"/>
              <w:ind w:left="17" w:right="0" w:firstLine="0"/>
              <w:rPr>
                <w:rFonts w:ascii="Tahoma" w:hAnsi="Tahoma" w:cs="Tahoma"/>
                <w:color w:val="auto"/>
              </w:rPr>
            </w:pPr>
            <w:r>
              <w:rPr>
                <w:rFonts w:ascii="Tahoma" w:hAnsi="Tahoma" w:cs="Tahoma"/>
                <w:color w:val="auto"/>
              </w:rPr>
              <w:t>Program</w:t>
            </w:r>
            <w:r w:rsidR="005E3D94" w:rsidRPr="00D42650">
              <w:rPr>
                <w:rFonts w:ascii="Tahoma" w:hAnsi="Tahoma" w:cs="Tahoma"/>
                <w:color w:val="auto"/>
              </w:rPr>
              <w:t xml:space="preserve"> P</w:t>
            </w:r>
            <w:r>
              <w:rPr>
                <w:rFonts w:ascii="Tahoma" w:hAnsi="Tahoma" w:cs="Tahoma"/>
                <w:color w:val="auto"/>
              </w:rPr>
              <w:t>enunjang</w:t>
            </w:r>
            <w:r w:rsidR="005E3D94" w:rsidRPr="00D42650">
              <w:rPr>
                <w:rFonts w:ascii="Tahoma" w:hAnsi="Tahoma" w:cs="Tahoma"/>
                <w:color w:val="auto"/>
              </w:rPr>
              <w:t xml:space="preserve"> U</w:t>
            </w:r>
            <w:r>
              <w:rPr>
                <w:rFonts w:ascii="Tahoma" w:hAnsi="Tahoma" w:cs="Tahoma"/>
                <w:color w:val="auto"/>
              </w:rPr>
              <w:t>urusan</w:t>
            </w:r>
            <w:r w:rsidR="005E3D94" w:rsidRPr="00D42650">
              <w:rPr>
                <w:rFonts w:ascii="Tahoma" w:hAnsi="Tahoma" w:cs="Tahoma"/>
                <w:color w:val="auto"/>
              </w:rPr>
              <w:t xml:space="preserve"> P</w:t>
            </w:r>
            <w:r>
              <w:rPr>
                <w:rFonts w:ascii="Tahoma" w:hAnsi="Tahoma" w:cs="Tahoma"/>
                <w:color w:val="auto"/>
              </w:rPr>
              <w:t>emerintahan</w:t>
            </w:r>
            <w:r w:rsidR="005E3D94" w:rsidRPr="00D42650">
              <w:rPr>
                <w:rFonts w:ascii="Tahoma" w:hAnsi="Tahoma" w:cs="Tahoma"/>
                <w:color w:val="auto"/>
              </w:rPr>
              <w:t xml:space="preserve"> D</w:t>
            </w:r>
            <w:r>
              <w:rPr>
                <w:rFonts w:ascii="Tahoma" w:hAnsi="Tahoma" w:cs="Tahoma"/>
                <w:color w:val="auto"/>
              </w:rPr>
              <w:t>aerah</w:t>
            </w:r>
            <w:r w:rsidR="005E3D94" w:rsidRPr="00D42650">
              <w:rPr>
                <w:rFonts w:ascii="Tahoma" w:hAnsi="Tahoma" w:cs="Tahoma"/>
                <w:color w:val="auto"/>
              </w:rPr>
              <w:t xml:space="preserve"> K</w:t>
            </w:r>
            <w:r>
              <w:rPr>
                <w:rFonts w:ascii="Tahoma" w:hAnsi="Tahoma" w:cs="Tahoma"/>
                <w:color w:val="auto"/>
              </w:rPr>
              <w:t>ab</w:t>
            </w:r>
            <w:r w:rsidR="005E3D94" w:rsidRPr="00D42650">
              <w:rPr>
                <w:rFonts w:ascii="Tahoma" w:hAnsi="Tahoma" w:cs="Tahoma"/>
                <w:color w:val="auto"/>
              </w:rPr>
              <w:t>/K</w:t>
            </w:r>
            <w:r>
              <w:rPr>
                <w:rFonts w:ascii="Tahoma" w:hAnsi="Tahoma" w:cs="Tahoma"/>
                <w:color w:val="auto"/>
              </w:rPr>
              <w:t>ota</w:t>
            </w:r>
          </w:p>
        </w:tc>
        <w:tc>
          <w:tcPr>
            <w:tcW w:w="359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0" w:firstLine="0"/>
              <w:rPr>
                <w:rFonts w:ascii="Tahoma" w:hAnsi="Tahoma" w:cs="Tahoma"/>
                <w:color w:val="auto"/>
              </w:rPr>
            </w:pPr>
            <w:r>
              <w:rPr>
                <w:rFonts w:ascii="Tahoma" w:hAnsi="Tahoma" w:cs="Tahoma"/>
                <w:color w:val="auto"/>
              </w:rPr>
              <w:t>Persentase Rata-rata</w:t>
            </w:r>
            <w:r w:rsidR="005E3D94" w:rsidRPr="00D42650">
              <w:rPr>
                <w:rFonts w:ascii="Tahoma" w:hAnsi="Tahoma" w:cs="Tahoma"/>
                <w:color w:val="auto"/>
              </w:rPr>
              <w:t xml:space="preserve"> </w:t>
            </w:r>
            <w:r>
              <w:rPr>
                <w:rFonts w:ascii="Tahoma" w:hAnsi="Tahoma" w:cs="Tahoma"/>
                <w:color w:val="auto"/>
              </w:rPr>
              <w:t>Kinerja Pelayanan</w:t>
            </w:r>
            <w:r w:rsidR="005E3D94" w:rsidRPr="00D42650">
              <w:rPr>
                <w:rFonts w:ascii="Tahoma" w:hAnsi="Tahoma" w:cs="Tahoma"/>
                <w:color w:val="auto"/>
              </w:rPr>
              <w:t xml:space="preserve"> </w:t>
            </w:r>
            <w:r>
              <w:rPr>
                <w:rFonts w:ascii="Tahoma" w:hAnsi="Tahoma" w:cs="Tahoma"/>
                <w:color w:val="auto"/>
              </w:rPr>
              <w:t>Administrasi Perkantoran</w:t>
            </w:r>
          </w:p>
        </w:tc>
        <w:tc>
          <w:tcPr>
            <w:tcW w:w="121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36" w:firstLine="0"/>
              <w:rPr>
                <w:rFonts w:ascii="Tahoma" w:hAnsi="Tahoma" w:cs="Tahoma"/>
                <w:color w:val="auto"/>
              </w:rPr>
            </w:pPr>
            <w:r w:rsidRPr="00D42650">
              <w:rPr>
                <w:rFonts w:ascii="Tahoma" w:hAnsi="Tahoma" w:cs="Tahoma"/>
                <w:color w:val="auto"/>
              </w:rPr>
              <w:t xml:space="preserve">100% </w:t>
            </w:r>
          </w:p>
        </w:tc>
      </w:tr>
      <w:tr w:rsidR="00D42650" w:rsidRPr="00D42650" w:rsidTr="003F0FFA">
        <w:trPr>
          <w:trHeight w:val="1019"/>
        </w:trPr>
        <w:tc>
          <w:tcPr>
            <w:tcW w:w="62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43" w:firstLine="0"/>
              <w:rPr>
                <w:rFonts w:ascii="Tahoma" w:hAnsi="Tahoma" w:cs="Tahoma"/>
                <w:color w:val="auto"/>
              </w:rPr>
            </w:pPr>
            <w:r w:rsidRPr="00D42650">
              <w:rPr>
                <w:rFonts w:ascii="Tahoma" w:hAnsi="Tahoma" w:cs="Tahoma"/>
                <w:color w:val="auto"/>
              </w:rPr>
              <w:t xml:space="preserve">2 </w:t>
            </w:r>
          </w:p>
        </w:tc>
        <w:tc>
          <w:tcPr>
            <w:tcW w:w="325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0" w:firstLine="0"/>
              <w:rPr>
                <w:rFonts w:ascii="Tahoma" w:hAnsi="Tahoma" w:cs="Tahoma"/>
                <w:color w:val="auto"/>
              </w:rPr>
            </w:pPr>
            <w:r>
              <w:rPr>
                <w:rFonts w:ascii="Tahoma" w:hAnsi="Tahoma" w:cs="Tahoma"/>
                <w:color w:val="auto"/>
              </w:rPr>
              <w:t>Program Penyelenggaraan</w:t>
            </w:r>
            <w:r w:rsidR="005E3D94" w:rsidRPr="00D42650">
              <w:rPr>
                <w:rFonts w:ascii="Tahoma" w:hAnsi="Tahoma" w:cs="Tahoma"/>
                <w:color w:val="auto"/>
              </w:rPr>
              <w:t xml:space="preserve"> </w:t>
            </w:r>
            <w:r>
              <w:rPr>
                <w:rFonts w:ascii="Tahoma" w:hAnsi="Tahoma" w:cs="Tahoma"/>
                <w:color w:val="auto"/>
              </w:rPr>
              <w:t>Pemerintahan dan Pelayanan Publik</w:t>
            </w:r>
          </w:p>
        </w:tc>
        <w:tc>
          <w:tcPr>
            <w:tcW w:w="359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0" w:firstLine="0"/>
              <w:rPr>
                <w:rFonts w:ascii="Tahoma" w:hAnsi="Tahoma" w:cs="Tahoma"/>
                <w:color w:val="auto"/>
              </w:rPr>
            </w:pPr>
            <w:r>
              <w:rPr>
                <w:rFonts w:ascii="Tahoma" w:hAnsi="Tahoma" w:cs="Tahoma"/>
                <w:color w:val="auto"/>
              </w:rPr>
              <w:t>Persentase Capaian Kinerja</w:t>
            </w:r>
            <w:r w:rsidR="005E3D94" w:rsidRPr="00D42650">
              <w:rPr>
                <w:rFonts w:ascii="Tahoma" w:hAnsi="Tahoma" w:cs="Tahoma"/>
                <w:color w:val="auto"/>
              </w:rPr>
              <w:t xml:space="preserve"> </w:t>
            </w:r>
            <w:r>
              <w:rPr>
                <w:rFonts w:ascii="Tahoma" w:hAnsi="Tahoma" w:cs="Tahoma"/>
                <w:color w:val="auto"/>
              </w:rPr>
              <w:t>Peningkatan Penyelenggaraan</w:t>
            </w:r>
            <w:r w:rsidR="005E3D94" w:rsidRPr="00D42650">
              <w:rPr>
                <w:rFonts w:ascii="Tahoma" w:hAnsi="Tahoma" w:cs="Tahoma"/>
                <w:color w:val="auto"/>
              </w:rPr>
              <w:t xml:space="preserve"> </w:t>
            </w:r>
            <w:r>
              <w:rPr>
                <w:rFonts w:ascii="Tahoma" w:hAnsi="Tahoma" w:cs="Tahoma"/>
                <w:color w:val="auto"/>
              </w:rPr>
              <w:t>dan Pelayanan Publik</w:t>
            </w:r>
          </w:p>
        </w:tc>
        <w:tc>
          <w:tcPr>
            <w:tcW w:w="121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36" w:firstLine="0"/>
              <w:rPr>
                <w:rFonts w:ascii="Tahoma" w:hAnsi="Tahoma" w:cs="Tahoma"/>
                <w:color w:val="auto"/>
              </w:rPr>
            </w:pPr>
            <w:r w:rsidRPr="00D42650">
              <w:rPr>
                <w:rFonts w:ascii="Tahoma" w:hAnsi="Tahoma" w:cs="Tahoma"/>
                <w:color w:val="auto"/>
              </w:rPr>
              <w:t xml:space="preserve">100% </w:t>
            </w:r>
          </w:p>
        </w:tc>
      </w:tr>
      <w:tr w:rsidR="00D42650" w:rsidRPr="00D42650" w:rsidTr="00D42650">
        <w:trPr>
          <w:trHeight w:val="901"/>
        </w:trPr>
        <w:tc>
          <w:tcPr>
            <w:tcW w:w="62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43" w:firstLine="0"/>
              <w:rPr>
                <w:rFonts w:ascii="Tahoma" w:hAnsi="Tahoma" w:cs="Tahoma"/>
                <w:color w:val="auto"/>
              </w:rPr>
            </w:pPr>
            <w:r w:rsidRPr="00D42650">
              <w:rPr>
                <w:rFonts w:ascii="Tahoma" w:hAnsi="Tahoma" w:cs="Tahoma"/>
                <w:color w:val="auto"/>
              </w:rPr>
              <w:t xml:space="preserve">3 </w:t>
            </w:r>
          </w:p>
        </w:tc>
        <w:tc>
          <w:tcPr>
            <w:tcW w:w="325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0" w:firstLine="0"/>
              <w:rPr>
                <w:rFonts w:ascii="Tahoma" w:hAnsi="Tahoma" w:cs="Tahoma"/>
                <w:color w:val="auto"/>
              </w:rPr>
            </w:pPr>
            <w:r>
              <w:rPr>
                <w:rFonts w:ascii="Tahoma" w:hAnsi="Tahoma" w:cs="Tahoma"/>
                <w:color w:val="auto"/>
              </w:rPr>
              <w:t>Program Pemberdayaan</w:t>
            </w:r>
            <w:r w:rsidR="00F97B36" w:rsidRPr="00D42650">
              <w:rPr>
                <w:rFonts w:ascii="Tahoma" w:hAnsi="Tahoma" w:cs="Tahoma"/>
                <w:color w:val="auto"/>
              </w:rPr>
              <w:t xml:space="preserve"> </w:t>
            </w:r>
            <w:r>
              <w:rPr>
                <w:rFonts w:ascii="Tahoma" w:hAnsi="Tahoma" w:cs="Tahoma"/>
                <w:color w:val="auto"/>
              </w:rPr>
              <w:t>Masayarakat Desa dan Kelurahan</w:t>
            </w:r>
            <w:r w:rsidR="00906D53" w:rsidRPr="00D42650">
              <w:rPr>
                <w:rFonts w:ascii="Tahoma" w:hAnsi="Tahoma" w:cs="Tahoma"/>
                <w:color w:val="auto"/>
              </w:rPr>
              <w:t xml:space="preserve"> </w:t>
            </w:r>
          </w:p>
        </w:tc>
        <w:tc>
          <w:tcPr>
            <w:tcW w:w="359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0" w:firstLine="0"/>
              <w:rPr>
                <w:rFonts w:ascii="Tahoma" w:hAnsi="Tahoma" w:cs="Tahoma"/>
                <w:color w:val="auto"/>
              </w:rPr>
            </w:pPr>
            <w:r>
              <w:rPr>
                <w:rFonts w:ascii="Tahoma" w:hAnsi="Tahoma" w:cs="Tahoma"/>
                <w:color w:val="auto"/>
              </w:rPr>
              <w:t>Persentase Capaian Kinerja</w:t>
            </w:r>
            <w:r w:rsidR="00F97B36" w:rsidRPr="00D42650">
              <w:rPr>
                <w:rFonts w:ascii="Tahoma" w:hAnsi="Tahoma" w:cs="Tahoma"/>
                <w:color w:val="auto"/>
              </w:rPr>
              <w:t xml:space="preserve"> </w:t>
            </w:r>
            <w:r>
              <w:rPr>
                <w:rFonts w:ascii="Tahoma" w:hAnsi="Tahoma" w:cs="Tahoma"/>
                <w:color w:val="auto"/>
              </w:rPr>
              <w:t>Peningkatan Pelayanan dalam mendukung Pemberdayaan Masyarakat Desa dan Kelurahan</w:t>
            </w:r>
            <w:r w:rsidR="00F97B36" w:rsidRPr="00D42650">
              <w:rPr>
                <w:rFonts w:ascii="Tahoma" w:hAnsi="Tahoma" w:cs="Tahoma"/>
                <w:color w:val="auto"/>
              </w:rPr>
              <w:t xml:space="preserve"> </w:t>
            </w:r>
          </w:p>
        </w:tc>
        <w:tc>
          <w:tcPr>
            <w:tcW w:w="121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36" w:firstLine="0"/>
              <w:rPr>
                <w:rFonts w:ascii="Tahoma" w:hAnsi="Tahoma" w:cs="Tahoma"/>
                <w:color w:val="auto"/>
              </w:rPr>
            </w:pPr>
            <w:r w:rsidRPr="00D42650">
              <w:rPr>
                <w:rFonts w:ascii="Tahoma" w:hAnsi="Tahoma" w:cs="Tahoma"/>
                <w:color w:val="auto"/>
              </w:rPr>
              <w:t xml:space="preserve">100% </w:t>
            </w:r>
          </w:p>
        </w:tc>
      </w:tr>
      <w:tr w:rsidR="00D42650" w:rsidRPr="00D42650" w:rsidTr="003F0FFA">
        <w:trPr>
          <w:trHeight w:val="995"/>
        </w:trPr>
        <w:tc>
          <w:tcPr>
            <w:tcW w:w="62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43" w:firstLine="0"/>
              <w:rPr>
                <w:rFonts w:ascii="Tahoma" w:hAnsi="Tahoma" w:cs="Tahoma"/>
                <w:color w:val="auto"/>
              </w:rPr>
            </w:pPr>
            <w:r w:rsidRPr="00D42650">
              <w:rPr>
                <w:rFonts w:ascii="Tahoma" w:hAnsi="Tahoma" w:cs="Tahoma"/>
                <w:color w:val="auto"/>
              </w:rPr>
              <w:t xml:space="preserve">4 </w:t>
            </w:r>
          </w:p>
        </w:tc>
        <w:tc>
          <w:tcPr>
            <w:tcW w:w="325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28" w:firstLine="0"/>
              <w:rPr>
                <w:rFonts w:ascii="Tahoma" w:hAnsi="Tahoma" w:cs="Tahoma"/>
                <w:color w:val="auto"/>
              </w:rPr>
            </w:pPr>
            <w:r>
              <w:rPr>
                <w:rFonts w:ascii="Tahoma" w:hAnsi="Tahoma" w:cs="Tahoma"/>
                <w:color w:val="auto"/>
              </w:rPr>
              <w:t>Program Penyelenggaraan Urusan Pemerintahan Umum</w:t>
            </w:r>
          </w:p>
        </w:tc>
        <w:tc>
          <w:tcPr>
            <w:tcW w:w="359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0" w:firstLine="0"/>
              <w:rPr>
                <w:rFonts w:ascii="Tahoma" w:hAnsi="Tahoma" w:cs="Tahoma"/>
                <w:color w:val="auto"/>
              </w:rPr>
            </w:pPr>
            <w:r>
              <w:rPr>
                <w:rFonts w:ascii="Tahoma" w:hAnsi="Tahoma" w:cs="Tahoma"/>
                <w:color w:val="auto"/>
              </w:rPr>
              <w:t>Persentase Capaian Kinerja Peningkatan Penyelenggaraan Urusan Pemerintahan Umum</w:t>
            </w:r>
          </w:p>
        </w:tc>
        <w:tc>
          <w:tcPr>
            <w:tcW w:w="121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36" w:firstLine="0"/>
              <w:rPr>
                <w:rFonts w:ascii="Tahoma" w:hAnsi="Tahoma" w:cs="Tahoma"/>
                <w:color w:val="auto"/>
              </w:rPr>
            </w:pPr>
            <w:r w:rsidRPr="00D42650">
              <w:rPr>
                <w:rFonts w:ascii="Tahoma" w:hAnsi="Tahoma" w:cs="Tahoma"/>
                <w:color w:val="auto"/>
              </w:rPr>
              <w:t xml:space="preserve">100% </w:t>
            </w:r>
          </w:p>
        </w:tc>
      </w:tr>
      <w:tr w:rsidR="00D42650" w:rsidRPr="00D42650" w:rsidTr="003F0FFA">
        <w:trPr>
          <w:trHeight w:val="924"/>
        </w:trPr>
        <w:tc>
          <w:tcPr>
            <w:tcW w:w="62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43" w:firstLine="0"/>
              <w:rPr>
                <w:rFonts w:ascii="Tahoma" w:hAnsi="Tahoma" w:cs="Tahoma"/>
                <w:color w:val="auto"/>
              </w:rPr>
            </w:pPr>
            <w:r w:rsidRPr="00D42650">
              <w:rPr>
                <w:rFonts w:ascii="Tahoma" w:hAnsi="Tahoma" w:cs="Tahoma"/>
                <w:color w:val="auto"/>
              </w:rPr>
              <w:t xml:space="preserve">5 </w:t>
            </w:r>
          </w:p>
        </w:tc>
        <w:tc>
          <w:tcPr>
            <w:tcW w:w="325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3F0FFA" w:rsidP="003F0FFA">
            <w:pPr>
              <w:spacing w:after="0" w:line="259" w:lineRule="auto"/>
              <w:ind w:left="17" w:right="0" w:firstLine="0"/>
              <w:rPr>
                <w:rFonts w:ascii="Tahoma" w:hAnsi="Tahoma" w:cs="Tahoma"/>
                <w:color w:val="auto"/>
              </w:rPr>
            </w:pPr>
            <w:r>
              <w:rPr>
                <w:rFonts w:ascii="Tahoma" w:hAnsi="Tahoma" w:cs="Tahoma"/>
                <w:color w:val="auto"/>
              </w:rPr>
              <w:t>Program Pembinaan dan Pengawasan Pemerintahan Desa</w:t>
            </w:r>
          </w:p>
        </w:tc>
        <w:tc>
          <w:tcPr>
            <w:tcW w:w="3591" w:type="dxa"/>
            <w:tcBorders>
              <w:top w:val="single" w:sz="4" w:space="0" w:color="000000"/>
              <w:left w:val="single" w:sz="4" w:space="0" w:color="000000"/>
              <w:bottom w:val="single" w:sz="4" w:space="0" w:color="000000"/>
              <w:right w:val="single" w:sz="4" w:space="0" w:color="000000"/>
            </w:tcBorders>
            <w:shd w:val="clear" w:color="auto" w:fill="DAEEF3"/>
          </w:tcPr>
          <w:p w:rsidR="00043AE4" w:rsidRPr="00D42650" w:rsidRDefault="00A45078" w:rsidP="005908AB">
            <w:pPr>
              <w:spacing w:after="0" w:line="259" w:lineRule="auto"/>
              <w:ind w:left="17" w:right="0" w:firstLine="0"/>
              <w:rPr>
                <w:rFonts w:ascii="Tahoma" w:hAnsi="Tahoma" w:cs="Tahoma"/>
                <w:color w:val="auto"/>
              </w:rPr>
            </w:pPr>
            <w:r w:rsidRPr="00D42650">
              <w:rPr>
                <w:rFonts w:ascii="Tahoma" w:hAnsi="Tahoma" w:cs="Tahoma"/>
                <w:color w:val="auto"/>
              </w:rPr>
              <w:t>Persentase Capaian Kinerja Peningkatan Pembinaan dan Pengawasan Desa dan Kelurahan</w:t>
            </w:r>
          </w:p>
        </w:tc>
        <w:tc>
          <w:tcPr>
            <w:tcW w:w="121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43AE4" w:rsidRPr="00D42650" w:rsidRDefault="00906D53" w:rsidP="005908AB">
            <w:pPr>
              <w:spacing w:after="0" w:line="259" w:lineRule="auto"/>
              <w:ind w:left="0" w:right="36" w:firstLine="0"/>
              <w:rPr>
                <w:rFonts w:ascii="Tahoma" w:hAnsi="Tahoma" w:cs="Tahoma"/>
                <w:color w:val="auto"/>
              </w:rPr>
            </w:pPr>
            <w:r w:rsidRPr="00D42650">
              <w:rPr>
                <w:rFonts w:ascii="Tahoma" w:hAnsi="Tahoma" w:cs="Tahoma"/>
                <w:color w:val="auto"/>
              </w:rPr>
              <w:t xml:space="preserve">100% </w:t>
            </w:r>
          </w:p>
        </w:tc>
      </w:tr>
    </w:tbl>
    <w:p w:rsidR="00D42650" w:rsidRDefault="00D42650" w:rsidP="00534233">
      <w:pPr>
        <w:spacing w:after="36"/>
        <w:ind w:left="0" w:right="0" w:firstLine="0"/>
        <w:rPr>
          <w:rFonts w:ascii="Tahoma" w:hAnsi="Tahoma" w:cs="Tahoma"/>
          <w:color w:val="FF0000"/>
        </w:rPr>
      </w:pPr>
    </w:p>
    <w:p w:rsidR="00043AE4" w:rsidRPr="00534233" w:rsidRDefault="00D42650" w:rsidP="005908AB">
      <w:pPr>
        <w:spacing w:after="36"/>
        <w:ind w:left="1080" w:right="0" w:firstLine="0"/>
        <w:rPr>
          <w:rFonts w:ascii="Tahoma" w:hAnsi="Tahoma" w:cs="Tahoma"/>
          <w:color w:val="auto"/>
        </w:rPr>
      </w:pPr>
      <w:r w:rsidRPr="00534233">
        <w:rPr>
          <w:rFonts w:ascii="Tahoma" w:hAnsi="Tahoma" w:cs="Tahoma"/>
          <w:color w:val="auto"/>
        </w:rPr>
        <w:t>Lima</w:t>
      </w:r>
      <w:r w:rsidR="00906D53" w:rsidRPr="00534233">
        <w:rPr>
          <w:rFonts w:ascii="Tahoma" w:hAnsi="Tahoma" w:cs="Tahoma"/>
          <w:color w:val="auto"/>
        </w:rPr>
        <w:t xml:space="preserve"> program yang dilaksanakan untuk mencapai indikator kinerja di atas adalah :  </w:t>
      </w:r>
    </w:p>
    <w:p w:rsidR="00043AE4" w:rsidRPr="00534233" w:rsidRDefault="00534233" w:rsidP="005908AB">
      <w:pPr>
        <w:numPr>
          <w:ilvl w:val="2"/>
          <w:numId w:val="10"/>
        </w:numPr>
        <w:spacing w:after="34"/>
        <w:ind w:right="0" w:hanging="360"/>
        <w:rPr>
          <w:rFonts w:ascii="Tahoma" w:hAnsi="Tahoma" w:cs="Tahoma"/>
          <w:color w:val="auto"/>
        </w:rPr>
      </w:pPr>
      <w:r w:rsidRPr="00534233">
        <w:rPr>
          <w:rFonts w:ascii="Tahoma" w:hAnsi="Tahoma" w:cs="Tahoma"/>
          <w:color w:val="auto"/>
        </w:rPr>
        <w:t>Program Penunjang Urusan Pemerintahan daerah Kab/Kota</w:t>
      </w:r>
      <w:r w:rsidR="00DB11BB" w:rsidRPr="00534233">
        <w:rPr>
          <w:rFonts w:ascii="Tahoma" w:hAnsi="Tahoma" w:cs="Tahoma"/>
          <w:color w:val="auto"/>
        </w:rPr>
        <w:t xml:space="preserve">, terdiri dari </w:t>
      </w:r>
      <w:r w:rsidRPr="00534233">
        <w:rPr>
          <w:rFonts w:ascii="Tahoma" w:hAnsi="Tahoma" w:cs="Tahoma"/>
          <w:color w:val="auto"/>
        </w:rPr>
        <w:t>8</w:t>
      </w:r>
      <w:r w:rsidR="00906D53" w:rsidRPr="00534233">
        <w:rPr>
          <w:rFonts w:ascii="Tahoma" w:hAnsi="Tahoma" w:cs="Tahoma"/>
          <w:color w:val="auto"/>
        </w:rPr>
        <w:t xml:space="preserve"> (</w:t>
      </w:r>
      <w:r w:rsidRPr="00534233">
        <w:rPr>
          <w:rFonts w:ascii="Tahoma" w:hAnsi="Tahoma" w:cs="Tahoma"/>
          <w:color w:val="auto"/>
        </w:rPr>
        <w:t>delapan</w:t>
      </w:r>
      <w:r w:rsidR="00906D53" w:rsidRPr="00534233">
        <w:rPr>
          <w:rFonts w:ascii="Tahoma" w:hAnsi="Tahoma" w:cs="Tahoma"/>
          <w:color w:val="auto"/>
        </w:rPr>
        <w:t>) kegiatan</w:t>
      </w:r>
      <w:r w:rsidR="00604A12">
        <w:rPr>
          <w:rFonts w:ascii="Tahoma" w:hAnsi="Tahoma" w:cs="Tahoma"/>
          <w:color w:val="auto"/>
        </w:rPr>
        <w:t>/24 Sub Kegiatan</w:t>
      </w:r>
      <w:r w:rsidR="00906D53" w:rsidRPr="00534233">
        <w:rPr>
          <w:rFonts w:ascii="Tahoma" w:hAnsi="Tahoma" w:cs="Tahoma"/>
          <w:color w:val="auto"/>
        </w:rPr>
        <w:t xml:space="preserve">; </w:t>
      </w:r>
    </w:p>
    <w:p w:rsidR="00043AE4" w:rsidRPr="00534233" w:rsidRDefault="00906D53" w:rsidP="005908AB">
      <w:pPr>
        <w:numPr>
          <w:ilvl w:val="2"/>
          <w:numId w:val="10"/>
        </w:numPr>
        <w:ind w:right="0" w:hanging="360"/>
        <w:rPr>
          <w:rFonts w:ascii="Tahoma" w:hAnsi="Tahoma" w:cs="Tahoma"/>
          <w:color w:val="auto"/>
        </w:rPr>
      </w:pPr>
      <w:r w:rsidRPr="00534233">
        <w:rPr>
          <w:rFonts w:ascii="Tahoma" w:hAnsi="Tahoma" w:cs="Tahoma"/>
          <w:color w:val="auto"/>
        </w:rPr>
        <w:t xml:space="preserve">Program </w:t>
      </w:r>
      <w:r w:rsidR="00534233">
        <w:rPr>
          <w:rFonts w:ascii="Tahoma" w:hAnsi="Tahoma" w:cs="Tahoma"/>
          <w:color w:val="auto"/>
        </w:rPr>
        <w:t>Penyelenggaraan Pemerintahan dan Pelayanan Publik, terdiri dari 1 (Satu) kegiatan</w:t>
      </w:r>
      <w:r w:rsidR="00604A12">
        <w:rPr>
          <w:rFonts w:ascii="Tahoma" w:hAnsi="Tahoma" w:cs="Tahoma"/>
          <w:color w:val="auto"/>
        </w:rPr>
        <w:t>/1 sub Kegiatan</w:t>
      </w:r>
      <w:r w:rsidR="00534233">
        <w:rPr>
          <w:rFonts w:ascii="Tahoma" w:hAnsi="Tahoma" w:cs="Tahoma"/>
          <w:color w:val="auto"/>
        </w:rPr>
        <w:t>;</w:t>
      </w:r>
    </w:p>
    <w:p w:rsidR="00043AE4" w:rsidRPr="00534233" w:rsidRDefault="00534233" w:rsidP="005908AB">
      <w:pPr>
        <w:numPr>
          <w:ilvl w:val="2"/>
          <w:numId w:val="10"/>
        </w:numPr>
        <w:spacing w:after="36"/>
        <w:ind w:right="0" w:hanging="360"/>
        <w:rPr>
          <w:rFonts w:ascii="Tahoma" w:hAnsi="Tahoma" w:cs="Tahoma"/>
          <w:color w:val="auto"/>
        </w:rPr>
      </w:pPr>
      <w:r>
        <w:rPr>
          <w:rFonts w:ascii="Tahoma" w:hAnsi="Tahoma" w:cs="Tahoma"/>
          <w:color w:val="auto"/>
        </w:rPr>
        <w:t>Program Pemberdayaan Masyarakat Desa dan Kelurahan, terdiri dari 2 (Dua) kegiatan</w:t>
      </w:r>
      <w:r w:rsidR="00D86CDB">
        <w:rPr>
          <w:rFonts w:ascii="Tahoma" w:hAnsi="Tahoma" w:cs="Tahoma"/>
          <w:color w:val="auto"/>
        </w:rPr>
        <w:t>/4 Sub Kegiatan</w:t>
      </w:r>
      <w:r>
        <w:rPr>
          <w:rFonts w:ascii="Tahoma" w:hAnsi="Tahoma" w:cs="Tahoma"/>
          <w:color w:val="auto"/>
        </w:rPr>
        <w:t>;</w:t>
      </w:r>
    </w:p>
    <w:p w:rsidR="00534233" w:rsidRPr="00534233" w:rsidRDefault="00906D53" w:rsidP="00534233">
      <w:pPr>
        <w:numPr>
          <w:ilvl w:val="2"/>
          <w:numId w:val="10"/>
        </w:numPr>
        <w:ind w:right="0" w:hanging="360"/>
        <w:rPr>
          <w:rFonts w:ascii="Tahoma" w:hAnsi="Tahoma" w:cs="Tahoma"/>
          <w:color w:val="auto"/>
        </w:rPr>
      </w:pPr>
      <w:r w:rsidRPr="00534233">
        <w:rPr>
          <w:rFonts w:ascii="Tahoma" w:hAnsi="Tahoma" w:cs="Tahoma"/>
          <w:color w:val="auto"/>
        </w:rPr>
        <w:t xml:space="preserve">Program </w:t>
      </w:r>
      <w:r w:rsidR="00534233">
        <w:rPr>
          <w:rFonts w:ascii="Tahoma" w:hAnsi="Tahoma" w:cs="Tahoma"/>
          <w:color w:val="auto"/>
        </w:rPr>
        <w:t>Penyelenggaraan Urusan Pemerintahan Umum, terdiri dari 1 (Satu) kegiatan</w:t>
      </w:r>
      <w:r w:rsidR="00D86CDB">
        <w:rPr>
          <w:rFonts w:ascii="Tahoma" w:hAnsi="Tahoma" w:cs="Tahoma"/>
          <w:color w:val="auto"/>
        </w:rPr>
        <w:t>/1 Sub Kegiatan</w:t>
      </w:r>
      <w:r w:rsidR="00534233">
        <w:rPr>
          <w:rFonts w:ascii="Tahoma" w:hAnsi="Tahoma" w:cs="Tahoma"/>
          <w:color w:val="auto"/>
        </w:rPr>
        <w:t>;</w:t>
      </w:r>
    </w:p>
    <w:p w:rsidR="00534233" w:rsidRPr="00534233" w:rsidRDefault="00534233" w:rsidP="00534233">
      <w:pPr>
        <w:numPr>
          <w:ilvl w:val="2"/>
          <w:numId w:val="10"/>
        </w:numPr>
        <w:ind w:right="0" w:hanging="360"/>
        <w:rPr>
          <w:rFonts w:ascii="Tahoma" w:hAnsi="Tahoma" w:cs="Tahoma"/>
          <w:color w:val="auto"/>
        </w:rPr>
      </w:pPr>
      <w:r>
        <w:rPr>
          <w:rFonts w:ascii="Tahoma" w:hAnsi="Tahoma" w:cs="Tahoma"/>
          <w:color w:val="auto"/>
        </w:rPr>
        <w:t>Program Pembinaan dan Pengawasan Pemerintahan Desa, 1 (Satu) kegiatan</w:t>
      </w:r>
      <w:r w:rsidR="00D86CDB">
        <w:rPr>
          <w:rFonts w:ascii="Tahoma" w:hAnsi="Tahoma" w:cs="Tahoma"/>
          <w:color w:val="auto"/>
        </w:rPr>
        <w:t>/3 Sub Kegiatan</w:t>
      </w:r>
      <w:r>
        <w:rPr>
          <w:rFonts w:ascii="Tahoma" w:hAnsi="Tahoma" w:cs="Tahoma"/>
          <w:color w:val="auto"/>
        </w:rPr>
        <w:t>;</w:t>
      </w:r>
    </w:p>
    <w:p w:rsidR="00043AE4" w:rsidRDefault="00043AE4" w:rsidP="005908AB">
      <w:pPr>
        <w:spacing w:after="39" w:line="259" w:lineRule="auto"/>
        <w:ind w:left="0" w:right="0" w:firstLine="0"/>
        <w:rPr>
          <w:rFonts w:ascii="Tahoma" w:hAnsi="Tahoma" w:cs="Tahoma"/>
        </w:rPr>
      </w:pPr>
    </w:p>
    <w:p w:rsidR="00FB0B4A" w:rsidRDefault="00FB0B4A" w:rsidP="005908AB">
      <w:pPr>
        <w:spacing w:after="39" w:line="259" w:lineRule="auto"/>
        <w:ind w:left="0" w:right="0" w:firstLine="0"/>
        <w:rPr>
          <w:rFonts w:ascii="Tahoma" w:hAnsi="Tahoma" w:cs="Tahoma"/>
        </w:rPr>
      </w:pPr>
    </w:p>
    <w:p w:rsidR="00FB0B4A" w:rsidRDefault="00FB0B4A" w:rsidP="005908AB">
      <w:pPr>
        <w:spacing w:after="39" w:line="259" w:lineRule="auto"/>
        <w:ind w:left="0" w:right="0" w:firstLine="0"/>
        <w:rPr>
          <w:rFonts w:ascii="Tahoma" w:hAnsi="Tahoma" w:cs="Tahoma"/>
        </w:rPr>
      </w:pPr>
    </w:p>
    <w:p w:rsidR="00645654" w:rsidRDefault="00645654" w:rsidP="005908AB">
      <w:pPr>
        <w:spacing w:after="39" w:line="259" w:lineRule="auto"/>
        <w:ind w:left="0" w:right="0" w:firstLine="0"/>
        <w:rPr>
          <w:rFonts w:ascii="Tahoma" w:hAnsi="Tahoma" w:cs="Tahoma"/>
        </w:rPr>
      </w:pPr>
    </w:p>
    <w:p w:rsidR="00645654" w:rsidRDefault="00645654" w:rsidP="005908AB">
      <w:pPr>
        <w:spacing w:after="39" w:line="259" w:lineRule="auto"/>
        <w:ind w:left="0" w:right="0" w:firstLine="0"/>
        <w:rPr>
          <w:rFonts w:ascii="Tahoma" w:hAnsi="Tahoma" w:cs="Tahoma"/>
        </w:rPr>
      </w:pPr>
    </w:p>
    <w:p w:rsidR="00645654" w:rsidRDefault="00645654" w:rsidP="005908AB">
      <w:pPr>
        <w:spacing w:after="39" w:line="259" w:lineRule="auto"/>
        <w:ind w:left="0" w:right="0" w:firstLine="0"/>
        <w:rPr>
          <w:rFonts w:ascii="Tahoma" w:hAnsi="Tahoma" w:cs="Tahoma"/>
        </w:rPr>
      </w:pPr>
    </w:p>
    <w:p w:rsidR="00FB0B4A" w:rsidRPr="00496340" w:rsidRDefault="00FB0B4A" w:rsidP="005908AB">
      <w:pPr>
        <w:spacing w:after="39" w:line="259" w:lineRule="auto"/>
        <w:ind w:left="0" w:right="0" w:firstLine="0"/>
        <w:rPr>
          <w:rFonts w:ascii="Tahoma" w:hAnsi="Tahoma" w:cs="Tahoma"/>
        </w:rPr>
      </w:pPr>
    </w:p>
    <w:p w:rsidR="00043AE4" w:rsidRPr="00B143E3" w:rsidRDefault="00906D53" w:rsidP="005908AB">
      <w:pPr>
        <w:numPr>
          <w:ilvl w:val="1"/>
          <w:numId w:val="10"/>
        </w:numPr>
        <w:spacing w:after="101" w:line="265" w:lineRule="auto"/>
        <w:ind w:right="0" w:hanging="360"/>
        <w:rPr>
          <w:rFonts w:ascii="Tahoma" w:hAnsi="Tahoma" w:cs="Tahoma"/>
          <w:sz w:val="20"/>
          <w:szCs w:val="20"/>
        </w:rPr>
      </w:pPr>
      <w:r w:rsidRPr="00B143E3">
        <w:rPr>
          <w:rFonts w:ascii="Tahoma" w:hAnsi="Tahoma" w:cs="Tahoma"/>
          <w:b/>
          <w:sz w:val="20"/>
          <w:szCs w:val="20"/>
        </w:rPr>
        <w:lastRenderedPageBreak/>
        <w:t>Indikator Kinerja</w:t>
      </w:r>
      <w:r w:rsidR="00FB0B4A">
        <w:rPr>
          <w:rFonts w:ascii="Tahoma" w:hAnsi="Tahoma" w:cs="Tahoma"/>
          <w:b/>
          <w:sz w:val="20"/>
          <w:szCs w:val="20"/>
        </w:rPr>
        <w:t xml:space="preserve"> Sub </w:t>
      </w:r>
      <w:r w:rsidRPr="00B143E3">
        <w:rPr>
          <w:rFonts w:ascii="Tahoma" w:hAnsi="Tahoma" w:cs="Tahoma"/>
          <w:b/>
          <w:sz w:val="20"/>
          <w:szCs w:val="20"/>
        </w:rPr>
        <w:t xml:space="preserve"> Kegiatan </w:t>
      </w:r>
    </w:p>
    <w:p w:rsidR="00043AE4" w:rsidRDefault="00906D53" w:rsidP="005908AB">
      <w:pPr>
        <w:spacing w:line="259" w:lineRule="auto"/>
        <w:ind w:left="1080" w:right="0" w:firstLine="360"/>
        <w:rPr>
          <w:rFonts w:ascii="Tahoma" w:hAnsi="Tahoma" w:cs="Tahoma"/>
        </w:rPr>
      </w:pPr>
      <w:r w:rsidRPr="00496340">
        <w:rPr>
          <w:rFonts w:ascii="Tahoma" w:hAnsi="Tahoma" w:cs="Tahoma"/>
        </w:rPr>
        <w:t xml:space="preserve">Sasaran program pelayanan Kecamatan </w:t>
      </w:r>
      <w:r w:rsidR="00FC76C3">
        <w:rPr>
          <w:rFonts w:ascii="Tahoma" w:hAnsi="Tahoma" w:cs="Tahoma"/>
        </w:rPr>
        <w:t>Malili</w:t>
      </w:r>
      <w:r w:rsidRPr="00496340">
        <w:rPr>
          <w:rFonts w:ascii="Tahoma" w:hAnsi="Tahoma" w:cs="Tahoma"/>
        </w:rPr>
        <w:t xml:space="preserve"> diharapkan dapat dicapai dengan terlaksananya kegiatan-kegiatan yang telah ditetapkan. Sasaran yang akan dicapai dari kegiatan tersebut terlihat setiap tahunnya adalah sebagai berikut : </w:t>
      </w:r>
    </w:p>
    <w:p w:rsidR="00B143E3" w:rsidRDefault="00B143E3" w:rsidP="005908AB">
      <w:pPr>
        <w:spacing w:line="259" w:lineRule="auto"/>
        <w:ind w:left="1080" w:right="0" w:firstLine="360"/>
        <w:rPr>
          <w:rFonts w:ascii="Tahoma" w:hAnsi="Tahoma" w:cs="Tahoma"/>
        </w:rPr>
      </w:pPr>
    </w:p>
    <w:p w:rsidR="00534233" w:rsidRPr="00496340" w:rsidRDefault="00534233" w:rsidP="00FB0B4A">
      <w:pPr>
        <w:spacing w:line="259" w:lineRule="auto"/>
        <w:ind w:left="0" w:right="0" w:firstLine="0"/>
        <w:rPr>
          <w:rFonts w:ascii="Tahoma" w:hAnsi="Tahoma" w:cs="Tahoma"/>
        </w:rPr>
      </w:pPr>
    </w:p>
    <w:tbl>
      <w:tblPr>
        <w:tblStyle w:val="TableGrid"/>
        <w:tblW w:w="8725" w:type="dxa"/>
        <w:tblInd w:w="675" w:type="dxa"/>
        <w:tblCellMar>
          <w:top w:w="51" w:type="dxa"/>
          <w:left w:w="108" w:type="dxa"/>
          <w:right w:w="39" w:type="dxa"/>
        </w:tblCellMar>
        <w:tblLook w:val="04A0" w:firstRow="1" w:lastRow="0" w:firstColumn="1" w:lastColumn="0" w:noHBand="0" w:noVBand="1"/>
      </w:tblPr>
      <w:tblGrid>
        <w:gridCol w:w="440"/>
        <w:gridCol w:w="3145"/>
        <w:gridCol w:w="2965"/>
        <w:gridCol w:w="1279"/>
        <w:gridCol w:w="896"/>
      </w:tblGrid>
      <w:tr w:rsidR="00AE6578" w:rsidRPr="00496340" w:rsidTr="00BF79F0">
        <w:trPr>
          <w:trHeight w:val="478"/>
        </w:trPr>
        <w:tc>
          <w:tcPr>
            <w:tcW w:w="3573" w:type="dxa"/>
            <w:gridSpan w:val="2"/>
            <w:tcBorders>
              <w:top w:val="single" w:sz="4" w:space="0" w:color="000000"/>
              <w:left w:val="single" w:sz="4" w:space="0" w:color="000000"/>
              <w:bottom w:val="single" w:sz="4" w:space="0" w:color="000000"/>
              <w:right w:val="single" w:sz="4" w:space="0" w:color="000000"/>
            </w:tcBorders>
            <w:shd w:val="clear" w:color="auto" w:fill="FABF8F"/>
            <w:vAlign w:val="center"/>
          </w:tcPr>
          <w:p w:rsidR="00043AE4" w:rsidRPr="00B143E3" w:rsidRDefault="00906D53" w:rsidP="005908AB">
            <w:pPr>
              <w:spacing w:after="0" w:line="259" w:lineRule="auto"/>
              <w:ind w:left="0" w:right="77" w:firstLine="0"/>
              <w:rPr>
                <w:rFonts w:ascii="Tahoma" w:hAnsi="Tahoma" w:cs="Tahoma"/>
                <w:b/>
              </w:rPr>
            </w:pPr>
            <w:r w:rsidRPr="00B143E3">
              <w:rPr>
                <w:rFonts w:ascii="Tahoma" w:hAnsi="Tahoma" w:cs="Tahoma"/>
                <w:b/>
                <w:sz w:val="20"/>
              </w:rPr>
              <w:t xml:space="preserve">Sasaran Kegiatan </w:t>
            </w:r>
            <w:r w:rsidR="00BF79F0">
              <w:rPr>
                <w:rFonts w:ascii="Tahoma" w:hAnsi="Tahoma" w:cs="Tahoma"/>
                <w:b/>
                <w:sz w:val="20"/>
              </w:rPr>
              <w:t>(Sub Kegiatan)</w:t>
            </w:r>
          </w:p>
        </w:tc>
        <w:tc>
          <w:tcPr>
            <w:tcW w:w="2977"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043AE4" w:rsidRPr="00B143E3" w:rsidRDefault="00906D53" w:rsidP="005908AB">
            <w:pPr>
              <w:spacing w:after="0" w:line="259" w:lineRule="auto"/>
              <w:ind w:left="0" w:right="74" w:firstLine="0"/>
              <w:rPr>
                <w:rFonts w:ascii="Tahoma" w:hAnsi="Tahoma" w:cs="Tahoma"/>
                <w:b/>
              </w:rPr>
            </w:pPr>
            <w:r w:rsidRPr="00B143E3">
              <w:rPr>
                <w:rFonts w:ascii="Tahoma" w:hAnsi="Tahoma" w:cs="Tahoma"/>
                <w:b/>
                <w:sz w:val="20"/>
              </w:rPr>
              <w:t xml:space="preserve">Indikator Kinerja Kegiatan </w:t>
            </w:r>
            <w:r w:rsidR="00BF79F0">
              <w:rPr>
                <w:rFonts w:ascii="Tahoma" w:hAnsi="Tahoma" w:cs="Tahoma"/>
                <w:b/>
                <w:sz w:val="20"/>
              </w:rPr>
              <w:t>(Sub Kegiatan)</w:t>
            </w:r>
          </w:p>
        </w:tc>
        <w:tc>
          <w:tcPr>
            <w:tcW w:w="1279"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043AE4" w:rsidRPr="00B143E3" w:rsidRDefault="00906D53" w:rsidP="005908AB">
            <w:pPr>
              <w:spacing w:after="0" w:line="259" w:lineRule="auto"/>
              <w:ind w:left="31" w:right="0" w:firstLine="0"/>
              <w:rPr>
                <w:rFonts w:ascii="Tahoma" w:hAnsi="Tahoma" w:cs="Tahoma"/>
                <w:b/>
              </w:rPr>
            </w:pPr>
            <w:r w:rsidRPr="00B143E3">
              <w:rPr>
                <w:rFonts w:ascii="Tahoma" w:hAnsi="Tahoma" w:cs="Tahoma"/>
                <w:b/>
                <w:sz w:val="20"/>
              </w:rPr>
              <w:t xml:space="preserve">Satuan </w:t>
            </w:r>
          </w:p>
        </w:tc>
        <w:tc>
          <w:tcPr>
            <w:tcW w:w="896" w:type="dxa"/>
            <w:tcBorders>
              <w:top w:val="single" w:sz="4" w:space="0" w:color="000000"/>
              <w:left w:val="single" w:sz="4" w:space="0" w:color="000000"/>
              <w:bottom w:val="single" w:sz="4" w:space="0" w:color="000000"/>
              <w:right w:val="single" w:sz="4" w:space="0" w:color="000000"/>
            </w:tcBorders>
            <w:shd w:val="clear" w:color="auto" w:fill="FABF8F"/>
          </w:tcPr>
          <w:p w:rsidR="00043AE4" w:rsidRPr="00B143E3" w:rsidRDefault="00051CF7" w:rsidP="00C54E9A">
            <w:pPr>
              <w:spacing w:after="0" w:line="259" w:lineRule="auto"/>
              <w:ind w:left="0" w:right="0" w:firstLine="0"/>
              <w:rPr>
                <w:rFonts w:ascii="Tahoma" w:hAnsi="Tahoma" w:cs="Tahoma"/>
                <w:b/>
              </w:rPr>
            </w:pPr>
            <w:r w:rsidRPr="00B143E3">
              <w:rPr>
                <w:rFonts w:ascii="Tahoma" w:hAnsi="Tahoma" w:cs="Tahoma"/>
                <w:b/>
                <w:sz w:val="20"/>
              </w:rPr>
              <w:t>Target 202</w:t>
            </w:r>
            <w:r w:rsidR="00C54E9A">
              <w:rPr>
                <w:rFonts w:ascii="Tahoma" w:hAnsi="Tahoma" w:cs="Tahoma"/>
                <w:b/>
                <w:sz w:val="20"/>
              </w:rPr>
              <w:t>1</w:t>
            </w:r>
          </w:p>
        </w:tc>
      </w:tr>
      <w:tr w:rsidR="00E95649" w:rsidRPr="00E95649" w:rsidTr="00BF79F0">
        <w:trPr>
          <w:trHeight w:val="949"/>
        </w:trPr>
        <w:tc>
          <w:tcPr>
            <w:tcW w:w="423" w:type="dxa"/>
            <w:tcBorders>
              <w:top w:val="single" w:sz="4" w:space="0" w:color="000000"/>
              <w:left w:val="single" w:sz="4" w:space="0" w:color="000000"/>
              <w:bottom w:val="single" w:sz="4" w:space="0" w:color="000000"/>
              <w:right w:val="single" w:sz="4" w:space="0" w:color="000000"/>
            </w:tcBorders>
          </w:tcPr>
          <w:p w:rsidR="00043AE4" w:rsidRPr="00E95649" w:rsidRDefault="00906D53" w:rsidP="005908AB">
            <w:pPr>
              <w:spacing w:after="0" w:line="259" w:lineRule="auto"/>
              <w:ind w:left="0" w:right="9" w:firstLine="0"/>
              <w:rPr>
                <w:rFonts w:ascii="Tahoma" w:hAnsi="Tahoma" w:cs="Tahoma"/>
                <w:color w:val="auto"/>
              </w:rPr>
            </w:pPr>
            <w:r w:rsidRPr="00E95649">
              <w:rPr>
                <w:rFonts w:ascii="Tahoma" w:hAnsi="Tahoma" w:cs="Tahoma"/>
                <w:color w:val="auto"/>
                <w:sz w:val="20"/>
              </w:rPr>
              <w:t xml:space="preserve"> </w:t>
            </w:r>
          </w:p>
          <w:p w:rsidR="00043AE4" w:rsidRPr="00E95649" w:rsidRDefault="00906D53" w:rsidP="005908AB">
            <w:pPr>
              <w:spacing w:after="0" w:line="259" w:lineRule="auto"/>
              <w:ind w:left="0" w:right="74" w:firstLine="0"/>
              <w:rPr>
                <w:rFonts w:ascii="Tahoma" w:hAnsi="Tahoma" w:cs="Tahoma"/>
                <w:color w:val="auto"/>
              </w:rPr>
            </w:pPr>
            <w:r w:rsidRPr="00E95649">
              <w:rPr>
                <w:rFonts w:ascii="Tahoma" w:hAnsi="Tahoma" w:cs="Tahoma"/>
                <w:color w:val="auto"/>
                <w:sz w:val="20"/>
              </w:rPr>
              <w:t xml:space="preserve">1 </w:t>
            </w:r>
          </w:p>
        </w:tc>
        <w:tc>
          <w:tcPr>
            <w:tcW w:w="3150" w:type="dxa"/>
            <w:tcBorders>
              <w:top w:val="single" w:sz="4" w:space="0" w:color="000000"/>
              <w:left w:val="single" w:sz="4" w:space="0" w:color="000000"/>
              <w:bottom w:val="single" w:sz="4" w:space="0" w:color="000000"/>
              <w:right w:val="single" w:sz="4" w:space="0" w:color="000000"/>
            </w:tcBorders>
          </w:tcPr>
          <w:p w:rsidR="00043AE4" w:rsidRPr="00E95649" w:rsidRDefault="005C31D4" w:rsidP="005908AB">
            <w:pPr>
              <w:spacing w:after="0" w:line="259" w:lineRule="auto"/>
              <w:ind w:left="0" w:right="9" w:firstLine="0"/>
              <w:rPr>
                <w:rFonts w:ascii="Tahoma" w:hAnsi="Tahoma" w:cs="Tahoma"/>
                <w:color w:val="auto"/>
              </w:rPr>
            </w:pPr>
            <w:r w:rsidRPr="00E95649">
              <w:rPr>
                <w:rFonts w:ascii="Tahoma" w:hAnsi="Tahoma" w:cs="Tahoma"/>
                <w:color w:val="auto"/>
                <w:sz w:val="20"/>
              </w:rPr>
              <w:t>Tersusun</w:t>
            </w:r>
            <w:r w:rsidR="005547E6" w:rsidRPr="00E95649">
              <w:rPr>
                <w:rFonts w:ascii="Tahoma" w:hAnsi="Tahoma" w:cs="Tahoma"/>
                <w:color w:val="auto"/>
                <w:sz w:val="20"/>
              </w:rPr>
              <w:t>n</w:t>
            </w:r>
            <w:r w:rsidRPr="00E95649">
              <w:rPr>
                <w:rFonts w:ascii="Tahoma" w:hAnsi="Tahoma" w:cs="Tahoma"/>
                <w:color w:val="auto"/>
                <w:sz w:val="20"/>
              </w:rPr>
              <w:t xml:space="preserve">ya </w:t>
            </w:r>
            <w:r w:rsidR="00BF79F0" w:rsidRPr="00E95649">
              <w:rPr>
                <w:rFonts w:ascii="Tahoma" w:hAnsi="Tahoma" w:cs="Tahoma"/>
                <w:color w:val="auto"/>
                <w:sz w:val="20"/>
              </w:rPr>
              <w:t>Penyusunan dokumen Perencanaan Perangkat Daerah</w:t>
            </w:r>
          </w:p>
        </w:tc>
        <w:tc>
          <w:tcPr>
            <w:tcW w:w="2977" w:type="dxa"/>
            <w:tcBorders>
              <w:top w:val="single" w:sz="4" w:space="0" w:color="000000"/>
              <w:left w:val="single" w:sz="4" w:space="0" w:color="000000"/>
              <w:bottom w:val="single" w:sz="4" w:space="0" w:color="000000"/>
              <w:right w:val="single" w:sz="4" w:space="0" w:color="000000"/>
            </w:tcBorders>
          </w:tcPr>
          <w:p w:rsidR="00043AE4" w:rsidRPr="00E95649" w:rsidRDefault="00906D53" w:rsidP="005908AB">
            <w:pPr>
              <w:spacing w:after="0" w:line="259" w:lineRule="auto"/>
              <w:ind w:left="0" w:right="0" w:firstLine="0"/>
              <w:rPr>
                <w:rFonts w:ascii="Tahoma" w:hAnsi="Tahoma" w:cs="Tahoma"/>
                <w:color w:val="auto"/>
              </w:rPr>
            </w:pPr>
            <w:r w:rsidRPr="00E95649">
              <w:rPr>
                <w:rFonts w:ascii="Tahoma" w:hAnsi="Tahoma" w:cs="Tahoma"/>
                <w:color w:val="auto"/>
                <w:sz w:val="20"/>
              </w:rPr>
              <w:t xml:space="preserve"> </w:t>
            </w:r>
          </w:p>
          <w:p w:rsidR="00043AE4" w:rsidRPr="00E95649" w:rsidRDefault="00BF79F0" w:rsidP="005C31D4">
            <w:pPr>
              <w:spacing w:after="0" w:line="259" w:lineRule="auto"/>
              <w:ind w:left="0" w:right="0" w:firstLine="0"/>
              <w:rPr>
                <w:rFonts w:ascii="Tahoma" w:hAnsi="Tahoma" w:cs="Tahoma"/>
                <w:color w:val="auto"/>
              </w:rPr>
            </w:pPr>
            <w:r w:rsidRPr="00E95649">
              <w:rPr>
                <w:rFonts w:ascii="Tahoma" w:hAnsi="Tahoma" w:cs="Tahoma"/>
                <w:color w:val="auto"/>
                <w:sz w:val="20"/>
              </w:rPr>
              <w:t>Jumlah dokumen perencanaan yang disusun tepat waktu</w:t>
            </w:r>
          </w:p>
        </w:tc>
        <w:tc>
          <w:tcPr>
            <w:tcW w:w="1279" w:type="dxa"/>
            <w:tcBorders>
              <w:top w:val="single" w:sz="4" w:space="0" w:color="000000"/>
              <w:left w:val="single" w:sz="4" w:space="0" w:color="000000"/>
              <w:bottom w:val="single" w:sz="4" w:space="0" w:color="000000"/>
              <w:right w:val="single" w:sz="4" w:space="0" w:color="000000"/>
            </w:tcBorders>
          </w:tcPr>
          <w:p w:rsidR="00043AE4" w:rsidRPr="00E95649" w:rsidRDefault="00906D53" w:rsidP="005908AB">
            <w:pPr>
              <w:spacing w:after="0" w:line="259" w:lineRule="auto"/>
              <w:ind w:left="0" w:right="5" w:firstLine="0"/>
              <w:rPr>
                <w:rFonts w:ascii="Tahoma" w:hAnsi="Tahoma" w:cs="Tahoma"/>
                <w:color w:val="auto"/>
              </w:rPr>
            </w:pPr>
            <w:r w:rsidRPr="00E95649">
              <w:rPr>
                <w:rFonts w:ascii="Tahoma" w:hAnsi="Tahoma" w:cs="Tahoma"/>
                <w:color w:val="auto"/>
                <w:sz w:val="20"/>
              </w:rPr>
              <w:t xml:space="preserve"> </w:t>
            </w:r>
          </w:p>
          <w:p w:rsidR="00043AE4" w:rsidRPr="00E95649" w:rsidRDefault="005C31D4" w:rsidP="005908AB">
            <w:pPr>
              <w:spacing w:after="0" w:line="259" w:lineRule="auto"/>
              <w:ind w:left="0" w:right="70" w:firstLine="0"/>
              <w:rPr>
                <w:rFonts w:ascii="Tahoma" w:hAnsi="Tahoma" w:cs="Tahoma"/>
                <w:color w:val="auto"/>
              </w:rPr>
            </w:pPr>
            <w:r w:rsidRPr="00E95649">
              <w:rPr>
                <w:rFonts w:ascii="Tahoma" w:hAnsi="Tahoma" w:cs="Tahoma"/>
                <w:color w:val="auto"/>
                <w:sz w:val="20"/>
              </w:rPr>
              <w:t>Dokumen</w:t>
            </w:r>
          </w:p>
        </w:tc>
        <w:tc>
          <w:tcPr>
            <w:tcW w:w="896" w:type="dxa"/>
            <w:tcBorders>
              <w:top w:val="single" w:sz="4" w:space="0" w:color="000000"/>
              <w:left w:val="single" w:sz="4" w:space="0" w:color="000000"/>
              <w:bottom w:val="single" w:sz="4" w:space="0" w:color="000000"/>
              <w:right w:val="single" w:sz="4" w:space="0" w:color="000000"/>
            </w:tcBorders>
          </w:tcPr>
          <w:p w:rsidR="00043AE4" w:rsidRPr="00E95649" w:rsidRDefault="00906D53" w:rsidP="005908AB">
            <w:pPr>
              <w:spacing w:after="0" w:line="259" w:lineRule="auto"/>
              <w:ind w:left="0" w:right="6" w:firstLine="0"/>
              <w:rPr>
                <w:rFonts w:ascii="Tahoma" w:hAnsi="Tahoma" w:cs="Tahoma"/>
                <w:color w:val="auto"/>
              </w:rPr>
            </w:pPr>
            <w:r w:rsidRPr="00E95649">
              <w:rPr>
                <w:rFonts w:ascii="Tahoma" w:hAnsi="Tahoma" w:cs="Tahoma"/>
                <w:color w:val="auto"/>
                <w:sz w:val="20"/>
              </w:rPr>
              <w:t xml:space="preserve"> </w:t>
            </w:r>
          </w:p>
          <w:p w:rsidR="00043AE4" w:rsidRPr="00E95649" w:rsidRDefault="00BF79F0" w:rsidP="00C54E9A">
            <w:pPr>
              <w:spacing w:after="0" w:line="259" w:lineRule="auto"/>
              <w:ind w:left="0" w:right="71" w:firstLine="0"/>
              <w:rPr>
                <w:rFonts w:ascii="Tahoma" w:hAnsi="Tahoma" w:cs="Tahoma"/>
                <w:color w:val="auto"/>
              </w:rPr>
            </w:pPr>
            <w:r w:rsidRPr="00E95649">
              <w:rPr>
                <w:rFonts w:ascii="Tahoma" w:hAnsi="Tahoma" w:cs="Tahoma"/>
                <w:color w:val="auto"/>
                <w:sz w:val="20"/>
              </w:rPr>
              <w:t>3</w:t>
            </w:r>
          </w:p>
        </w:tc>
      </w:tr>
      <w:tr w:rsidR="00E95649" w:rsidRPr="00E95649" w:rsidTr="00BF79F0">
        <w:trPr>
          <w:trHeight w:val="949"/>
        </w:trPr>
        <w:tc>
          <w:tcPr>
            <w:tcW w:w="423" w:type="dxa"/>
            <w:tcBorders>
              <w:top w:val="single" w:sz="4" w:space="0" w:color="000000"/>
              <w:left w:val="single" w:sz="4" w:space="0" w:color="000000"/>
              <w:bottom w:val="single" w:sz="4" w:space="0" w:color="000000"/>
              <w:right w:val="single" w:sz="4" w:space="0" w:color="000000"/>
            </w:tcBorders>
          </w:tcPr>
          <w:p w:rsidR="00BF79F0" w:rsidRPr="00E95649" w:rsidRDefault="00BF79F0"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2</w:t>
            </w:r>
          </w:p>
        </w:tc>
        <w:tc>
          <w:tcPr>
            <w:tcW w:w="3150" w:type="dxa"/>
            <w:tcBorders>
              <w:top w:val="single" w:sz="4" w:space="0" w:color="000000"/>
              <w:left w:val="single" w:sz="4" w:space="0" w:color="000000"/>
              <w:bottom w:val="single" w:sz="4" w:space="0" w:color="000000"/>
              <w:right w:val="single" w:sz="4" w:space="0" w:color="000000"/>
            </w:tcBorders>
          </w:tcPr>
          <w:p w:rsidR="00BF79F0" w:rsidRPr="00E95649" w:rsidRDefault="00BF79F0"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Koordinasi dan Penyusunan Dokumen RKA-SKPD</w:t>
            </w:r>
          </w:p>
        </w:tc>
        <w:tc>
          <w:tcPr>
            <w:tcW w:w="2977" w:type="dxa"/>
            <w:tcBorders>
              <w:top w:val="single" w:sz="4" w:space="0" w:color="000000"/>
              <w:left w:val="single" w:sz="4" w:space="0" w:color="000000"/>
              <w:bottom w:val="single" w:sz="4" w:space="0" w:color="000000"/>
              <w:right w:val="single" w:sz="4" w:space="0" w:color="000000"/>
            </w:tcBorders>
          </w:tcPr>
          <w:p w:rsidR="00BF79F0" w:rsidRPr="00E95649" w:rsidRDefault="00BF79F0"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dokumen RKA-SKPD yang disusun tepat waktu (Dokumen)</w:t>
            </w:r>
          </w:p>
        </w:tc>
        <w:tc>
          <w:tcPr>
            <w:tcW w:w="1279" w:type="dxa"/>
            <w:tcBorders>
              <w:top w:val="single" w:sz="4" w:space="0" w:color="000000"/>
              <w:left w:val="single" w:sz="4" w:space="0" w:color="000000"/>
              <w:bottom w:val="single" w:sz="4" w:space="0" w:color="000000"/>
              <w:right w:val="single" w:sz="4" w:space="0" w:color="000000"/>
            </w:tcBorders>
          </w:tcPr>
          <w:p w:rsidR="00BF79F0" w:rsidRPr="00E95649" w:rsidRDefault="00BF79F0" w:rsidP="000F1E96">
            <w:pPr>
              <w:spacing w:after="0" w:line="259" w:lineRule="auto"/>
              <w:ind w:left="0" w:right="5" w:firstLine="0"/>
              <w:rPr>
                <w:rFonts w:ascii="Tahoma" w:hAnsi="Tahoma" w:cs="Tahoma"/>
                <w:color w:val="auto"/>
              </w:rPr>
            </w:pPr>
            <w:r w:rsidRPr="00E95649">
              <w:rPr>
                <w:rFonts w:ascii="Tahoma" w:hAnsi="Tahoma" w:cs="Tahoma"/>
                <w:color w:val="auto"/>
                <w:sz w:val="20"/>
              </w:rPr>
              <w:t xml:space="preserve"> </w:t>
            </w:r>
          </w:p>
          <w:p w:rsidR="00BF79F0" w:rsidRPr="00E95649" w:rsidRDefault="00BF79F0" w:rsidP="000F1E96">
            <w:pPr>
              <w:spacing w:after="0" w:line="259" w:lineRule="auto"/>
              <w:ind w:left="0" w:right="70" w:firstLine="0"/>
              <w:rPr>
                <w:rFonts w:ascii="Tahoma" w:hAnsi="Tahoma" w:cs="Tahoma"/>
                <w:color w:val="auto"/>
              </w:rPr>
            </w:pPr>
            <w:r w:rsidRPr="00E95649">
              <w:rPr>
                <w:rFonts w:ascii="Tahoma" w:hAnsi="Tahoma" w:cs="Tahoma"/>
                <w:color w:val="auto"/>
                <w:sz w:val="20"/>
              </w:rPr>
              <w:t>Dokumen</w:t>
            </w:r>
          </w:p>
        </w:tc>
        <w:tc>
          <w:tcPr>
            <w:tcW w:w="896" w:type="dxa"/>
            <w:tcBorders>
              <w:top w:val="single" w:sz="4" w:space="0" w:color="000000"/>
              <w:left w:val="single" w:sz="4" w:space="0" w:color="000000"/>
              <w:bottom w:val="single" w:sz="4" w:space="0" w:color="000000"/>
              <w:right w:val="single" w:sz="4" w:space="0" w:color="000000"/>
            </w:tcBorders>
          </w:tcPr>
          <w:p w:rsidR="00BF79F0" w:rsidRPr="00E95649" w:rsidRDefault="00BF79F0" w:rsidP="000F1E96">
            <w:pPr>
              <w:spacing w:after="0" w:line="259" w:lineRule="auto"/>
              <w:ind w:left="0" w:right="6" w:firstLine="0"/>
              <w:rPr>
                <w:rFonts w:ascii="Tahoma" w:hAnsi="Tahoma" w:cs="Tahoma"/>
                <w:color w:val="auto"/>
              </w:rPr>
            </w:pPr>
            <w:r w:rsidRPr="00E95649">
              <w:rPr>
                <w:rFonts w:ascii="Tahoma" w:hAnsi="Tahoma" w:cs="Tahoma"/>
                <w:color w:val="auto"/>
                <w:sz w:val="20"/>
              </w:rPr>
              <w:t xml:space="preserve"> </w:t>
            </w:r>
          </w:p>
          <w:p w:rsidR="00BF79F0" w:rsidRPr="00E95649" w:rsidRDefault="00BF79F0" w:rsidP="000F1E96">
            <w:pPr>
              <w:spacing w:after="0" w:line="259" w:lineRule="auto"/>
              <w:ind w:left="0" w:right="71" w:firstLine="0"/>
              <w:rPr>
                <w:rFonts w:ascii="Tahoma" w:hAnsi="Tahoma" w:cs="Tahoma"/>
                <w:color w:val="auto"/>
              </w:rPr>
            </w:pPr>
            <w:r w:rsidRPr="00E95649">
              <w:rPr>
                <w:rFonts w:ascii="Tahoma" w:hAnsi="Tahoma" w:cs="Tahoma"/>
                <w:color w:val="auto"/>
                <w:sz w:val="20"/>
              </w:rPr>
              <w:t>2</w:t>
            </w:r>
          </w:p>
        </w:tc>
      </w:tr>
      <w:tr w:rsidR="00E95649" w:rsidRPr="00E95649" w:rsidTr="00BF79F0">
        <w:trPr>
          <w:trHeight w:val="592"/>
        </w:trPr>
        <w:tc>
          <w:tcPr>
            <w:tcW w:w="423" w:type="dxa"/>
            <w:tcBorders>
              <w:top w:val="single" w:sz="4" w:space="0" w:color="000000"/>
              <w:left w:val="single" w:sz="4" w:space="0" w:color="000000"/>
              <w:bottom w:val="single" w:sz="4" w:space="0" w:color="000000"/>
              <w:right w:val="single" w:sz="4" w:space="0" w:color="000000"/>
            </w:tcBorders>
          </w:tcPr>
          <w:p w:rsidR="00BF79F0" w:rsidRPr="00E95649" w:rsidRDefault="00BF79F0"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3</w:t>
            </w:r>
          </w:p>
        </w:tc>
        <w:tc>
          <w:tcPr>
            <w:tcW w:w="3150" w:type="dxa"/>
            <w:tcBorders>
              <w:top w:val="single" w:sz="4" w:space="0" w:color="000000"/>
              <w:left w:val="single" w:sz="4" w:space="0" w:color="000000"/>
              <w:bottom w:val="single" w:sz="4" w:space="0" w:color="000000"/>
              <w:right w:val="single" w:sz="4" w:space="0" w:color="000000"/>
            </w:tcBorders>
          </w:tcPr>
          <w:p w:rsidR="00BF79F0" w:rsidRPr="00E95649" w:rsidRDefault="00BF79F0"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Koordinasi dan Penyusunan DPA - SKPD</w:t>
            </w:r>
          </w:p>
        </w:tc>
        <w:tc>
          <w:tcPr>
            <w:tcW w:w="2977" w:type="dxa"/>
            <w:tcBorders>
              <w:top w:val="single" w:sz="4" w:space="0" w:color="000000"/>
              <w:left w:val="single" w:sz="4" w:space="0" w:color="000000"/>
              <w:bottom w:val="single" w:sz="4" w:space="0" w:color="000000"/>
              <w:right w:val="single" w:sz="4" w:space="0" w:color="000000"/>
            </w:tcBorders>
          </w:tcPr>
          <w:p w:rsidR="00BF79F0" w:rsidRPr="00E95649" w:rsidRDefault="00BF79F0"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Dokumen DPA - SKPD</w:t>
            </w:r>
          </w:p>
        </w:tc>
        <w:tc>
          <w:tcPr>
            <w:tcW w:w="1279" w:type="dxa"/>
            <w:tcBorders>
              <w:top w:val="single" w:sz="4" w:space="0" w:color="000000"/>
              <w:left w:val="single" w:sz="4" w:space="0" w:color="000000"/>
              <w:bottom w:val="single" w:sz="4" w:space="0" w:color="000000"/>
              <w:right w:val="single" w:sz="4" w:space="0" w:color="000000"/>
            </w:tcBorders>
          </w:tcPr>
          <w:p w:rsidR="00BF79F0" w:rsidRPr="00E95649" w:rsidRDefault="00BF79F0" w:rsidP="000F1E96">
            <w:pPr>
              <w:spacing w:after="0" w:line="259" w:lineRule="auto"/>
              <w:ind w:left="0" w:right="70" w:firstLine="0"/>
              <w:rPr>
                <w:rFonts w:ascii="Tahoma" w:hAnsi="Tahoma" w:cs="Tahoma"/>
                <w:color w:val="auto"/>
              </w:rPr>
            </w:pPr>
            <w:r w:rsidRPr="00E95649">
              <w:rPr>
                <w:rFonts w:ascii="Tahoma" w:hAnsi="Tahoma" w:cs="Tahoma"/>
                <w:color w:val="auto"/>
                <w:sz w:val="20"/>
              </w:rPr>
              <w:t>Dokumen</w:t>
            </w:r>
          </w:p>
        </w:tc>
        <w:tc>
          <w:tcPr>
            <w:tcW w:w="896" w:type="dxa"/>
            <w:tcBorders>
              <w:top w:val="single" w:sz="4" w:space="0" w:color="000000"/>
              <w:left w:val="single" w:sz="4" w:space="0" w:color="000000"/>
              <w:bottom w:val="single" w:sz="4" w:space="0" w:color="000000"/>
              <w:right w:val="single" w:sz="4" w:space="0" w:color="000000"/>
            </w:tcBorders>
          </w:tcPr>
          <w:p w:rsidR="00BF79F0" w:rsidRPr="00E95649" w:rsidRDefault="00BF79F0" w:rsidP="00BF79F0">
            <w:pPr>
              <w:spacing w:after="0" w:line="259" w:lineRule="auto"/>
              <w:ind w:left="0" w:right="6" w:firstLine="0"/>
              <w:rPr>
                <w:rFonts w:ascii="Tahoma" w:hAnsi="Tahoma" w:cs="Tahoma"/>
                <w:color w:val="auto"/>
              </w:rPr>
            </w:pPr>
            <w:r w:rsidRPr="00E95649">
              <w:rPr>
                <w:rFonts w:ascii="Tahoma" w:hAnsi="Tahoma" w:cs="Tahoma"/>
                <w:color w:val="auto"/>
                <w:sz w:val="20"/>
              </w:rPr>
              <w:t xml:space="preserve"> 2</w:t>
            </w:r>
          </w:p>
        </w:tc>
      </w:tr>
      <w:tr w:rsidR="00E95649" w:rsidRPr="00E95649" w:rsidTr="00BF79F0">
        <w:trPr>
          <w:trHeight w:val="592"/>
        </w:trPr>
        <w:tc>
          <w:tcPr>
            <w:tcW w:w="423" w:type="dxa"/>
            <w:tcBorders>
              <w:top w:val="single" w:sz="4" w:space="0" w:color="000000"/>
              <w:left w:val="single" w:sz="4" w:space="0" w:color="000000"/>
              <w:bottom w:val="single" w:sz="4" w:space="0" w:color="000000"/>
              <w:right w:val="single" w:sz="4" w:space="0" w:color="000000"/>
            </w:tcBorders>
          </w:tcPr>
          <w:p w:rsidR="001459E0"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4</w:t>
            </w:r>
          </w:p>
        </w:tc>
        <w:tc>
          <w:tcPr>
            <w:tcW w:w="3150" w:type="dxa"/>
            <w:tcBorders>
              <w:top w:val="single" w:sz="4" w:space="0" w:color="000000"/>
              <w:left w:val="single" w:sz="4" w:space="0" w:color="000000"/>
              <w:bottom w:val="single" w:sz="4" w:space="0" w:color="000000"/>
              <w:right w:val="single" w:sz="4" w:space="0" w:color="000000"/>
            </w:tcBorders>
          </w:tcPr>
          <w:p w:rsidR="001459E0" w:rsidRPr="00E95649" w:rsidRDefault="001459E0"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Evaluasi Kinerja Perangkat Daerah</w:t>
            </w:r>
          </w:p>
        </w:tc>
        <w:tc>
          <w:tcPr>
            <w:tcW w:w="2977" w:type="dxa"/>
            <w:tcBorders>
              <w:top w:val="single" w:sz="4" w:space="0" w:color="000000"/>
              <w:left w:val="single" w:sz="4" w:space="0" w:color="000000"/>
              <w:bottom w:val="single" w:sz="4" w:space="0" w:color="000000"/>
              <w:right w:val="single" w:sz="4" w:space="0" w:color="000000"/>
            </w:tcBorders>
          </w:tcPr>
          <w:p w:rsidR="001459E0" w:rsidRPr="00E95649" w:rsidRDefault="001459E0"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laporan kinerja perangkat daerah yang disusun tepat waktu (Dokumen)</w:t>
            </w:r>
          </w:p>
        </w:tc>
        <w:tc>
          <w:tcPr>
            <w:tcW w:w="1279" w:type="dxa"/>
            <w:tcBorders>
              <w:top w:val="single" w:sz="4" w:space="0" w:color="000000"/>
              <w:left w:val="single" w:sz="4" w:space="0" w:color="000000"/>
              <w:bottom w:val="single" w:sz="4" w:space="0" w:color="000000"/>
              <w:right w:val="single" w:sz="4" w:space="0" w:color="000000"/>
            </w:tcBorders>
          </w:tcPr>
          <w:p w:rsidR="001459E0" w:rsidRPr="00E95649" w:rsidRDefault="001459E0" w:rsidP="000F1E96">
            <w:pPr>
              <w:spacing w:after="0" w:line="259" w:lineRule="auto"/>
              <w:ind w:left="0" w:right="70" w:firstLine="0"/>
              <w:rPr>
                <w:rFonts w:ascii="Tahoma" w:hAnsi="Tahoma" w:cs="Tahoma"/>
                <w:color w:val="auto"/>
              </w:rPr>
            </w:pPr>
            <w:r w:rsidRPr="00E95649">
              <w:rPr>
                <w:rFonts w:ascii="Tahoma" w:hAnsi="Tahoma" w:cs="Tahoma"/>
                <w:color w:val="auto"/>
                <w:sz w:val="20"/>
              </w:rPr>
              <w:t>Dokumen</w:t>
            </w:r>
          </w:p>
        </w:tc>
        <w:tc>
          <w:tcPr>
            <w:tcW w:w="896"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spacing w:after="0" w:line="259" w:lineRule="auto"/>
              <w:ind w:left="0" w:right="6" w:firstLine="0"/>
              <w:rPr>
                <w:rFonts w:ascii="Tahoma" w:hAnsi="Tahoma" w:cs="Tahoma"/>
                <w:color w:val="auto"/>
              </w:rPr>
            </w:pPr>
            <w:r w:rsidRPr="00E95649">
              <w:rPr>
                <w:rFonts w:ascii="Tahoma" w:hAnsi="Tahoma" w:cs="Tahoma"/>
                <w:color w:val="auto"/>
                <w:sz w:val="20"/>
              </w:rPr>
              <w:t xml:space="preserve"> 10</w:t>
            </w:r>
          </w:p>
        </w:tc>
      </w:tr>
      <w:tr w:rsidR="00E95649" w:rsidRPr="00E95649" w:rsidTr="001459E0">
        <w:trPr>
          <w:trHeight w:val="656"/>
        </w:trPr>
        <w:tc>
          <w:tcPr>
            <w:tcW w:w="423" w:type="dxa"/>
            <w:tcBorders>
              <w:top w:val="single" w:sz="4" w:space="0" w:color="000000"/>
              <w:left w:val="single" w:sz="4" w:space="0" w:color="000000"/>
              <w:bottom w:val="single" w:sz="4" w:space="0" w:color="000000"/>
              <w:right w:val="single" w:sz="4" w:space="0" w:color="000000"/>
            </w:tcBorders>
          </w:tcPr>
          <w:p w:rsidR="001459E0"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5</w:t>
            </w:r>
          </w:p>
        </w:tc>
        <w:tc>
          <w:tcPr>
            <w:tcW w:w="3150"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spacing w:after="0" w:line="259" w:lineRule="auto"/>
              <w:ind w:left="0" w:right="9"/>
              <w:rPr>
                <w:rFonts w:ascii="Tahoma" w:hAnsi="Tahoma" w:cs="Tahoma"/>
                <w:color w:val="auto"/>
                <w:sz w:val="20"/>
              </w:rPr>
            </w:pPr>
            <w:r w:rsidRPr="00E95649">
              <w:rPr>
                <w:rFonts w:ascii="Tahoma" w:hAnsi="Tahoma" w:cs="Tahoma"/>
                <w:color w:val="auto"/>
                <w:sz w:val="20"/>
              </w:rPr>
              <w:t>Tersedianya Gaji dan Tunjangan ASN</w:t>
            </w:r>
          </w:p>
        </w:tc>
        <w:tc>
          <w:tcPr>
            <w:tcW w:w="2977"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 xml:space="preserve">Jumlah ASN yang terbayarkan gaji dan tunjangannya (Orang) </w:t>
            </w:r>
          </w:p>
        </w:tc>
        <w:tc>
          <w:tcPr>
            <w:tcW w:w="1279"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spacing w:after="0" w:line="259" w:lineRule="auto"/>
              <w:ind w:left="0" w:right="5" w:firstLine="0"/>
              <w:rPr>
                <w:rFonts w:ascii="Tahoma" w:hAnsi="Tahoma" w:cs="Tahoma"/>
                <w:color w:val="auto"/>
                <w:sz w:val="20"/>
              </w:rPr>
            </w:pPr>
            <w:r w:rsidRPr="00E95649">
              <w:rPr>
                <w:rFonts w:ascii="Tahoma" w:hAnsi="Tahoma" w:cs="Tahoma"/>
                <w:color w:val="auto"/>
                <w:sz w:val="20"/>
              </w:rPr>
              <w:t>Orang</w:t>
            </w:r>
          </w:p>
        </w:tc>
        <w:tc>
          <w:tcPr>
            <w:tcW w:w="896"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spacing w:after="0" w:line="259" w:lineRule="auto"/>
              <w:ind w:left="0" w:right="6" w:firstLine="0"/>
              <w:rPr>
                <w:rFonts w:ascii="Tahoma" w:hAnsi="Tahoma" w:cs="Tahoma"/>
                <w:color w:val="auto"/>
                <w:sz w:val="20"/>
              </w:rPr>
            </w:pPr>
            <w:r w:rsidRPr="00E95649">
              <w:rPr>
                <w:rFonts w:ascii="Tahoma" w:hAnsi="Tahoma" w:cs="Tahoma"/>
                <w:color w:val="auto"/>
                <w:sz w:val="20"/>
              </w:rPr>
              <w:t>23</w:t>
            </w:r>
          </w:p>
        </w:tc>
      </w:tr>
      <w:tr w:rsidR="00E95649" w:rsidRPr="00E95649" w:rsidTr="00395FD8">
        <w:trPr>
          <w:trHeight w:val="666"/>
        </w:trPr>
        <w:tc>
          <w:tcPr>
            <w:tcW w:w="423" w:type="dxa"/>
            <w:tcBorders>
              <w:top w:val="single" w:sz="4" w:space="0" w:color="000000"/>
              <w:left w:val="single" w:sz="4" w:space="0" w:color="000000"/>
              <w:bottom w:val="single" w:sz="4" w:space="0" w:color="000000"/>
              <w:right w:val="single" w:sz="4" w:space="0" w:color="000000"/>
            </w:tcBorders>
          </w:tcPr>
          <w:p w:rsidR="001459E0"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6</w:t>
            </w:r>
          </w:p>
        </w:tc>
        <w:tc>
          <w:tcPr>
            <w:tcW w:w="3150"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spacing w:after="0" w:line="259" w:lineRule="auto"/>
              <w:ind w:left="0" w:right="9" w:firstLine="0"/>
              <w:rPr>
                <w:rFonts w:ascii="Tahoma" w:hAnsi="Tahoma" w:cs="Tahoma"/>
                <w:color w:val="auto"/>
                <w:sz w:val="20"/>
              </w:rPr>
            </w:pPr>
            <w:r w:rsidRPr="00E95649">
              <w:rPr>
                <w:rFonts w:ascii="Tahoma" w:hAnsi="Tahoma" w:cs="Tahoma"/>
                <w:color w:val="auto"/>
                <w:sz w:val="20"/>
              </w:rPr>
              <w:t xml:space="preserve">Tersusunnya laporan </w:t>
            </w:r>
            <w:r w:rsidR="00151B97" w:rsidRPr="00E95649">
              <w:rPr>
                <w:rFonts w:ascii="Tahoma" w:hAnsi="Tahoma" w:cs="Tahoma"/>
                <w:color w:val="auto"/>
                <w:sz w:val="20"/>
              </w:rPr>
              <w:t>Keuangan Bulanan/Triwulan/Semesteran SKPD</w:t>
            </w:r>
          </w:p>
        </w:tc>
        <w:tc>
          <w:tcPr>
            <w:tcW w:w="2977"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Laporan Keuangan yang disusun tepat waktu</w:t>
            </w:r>
          </w:p>
        </w:tc>
        <w:tc>
          <w:tcPr>
            <w:tcW w:w="1279"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pStyle w:val="ListParagraph"/>
              <w:spacing w:after="0" w:line="259" w:lineRule="auto"/>
              <w:ind w:left="5" w:right="5" w:firstLine="0"/>
              <w:rPr>
                <w:rFonts w:ascii="Tahoma" w:hAnsi="Tahoma" w:cs="Tahoma"/>
                <w:color w:val="auto"/>
                <w:sz w:val="20"/>
              </w:rPr>
            </w:pPr>
            <w:r w:rsidRPr="00E95649">
              <w:rPr>
                <w:rFonts w:ascii="Tahoma" w:hAnsi="Tahoma" w:cs="Tahoma"/>
                <w:color w:val="auto"/>
                <w:sz w:val="20"/>
              </w:rPr>
              <w:t>Dokumen</w:t>
            </w:r>
          </w:p>
          <w:p w:rsidR="001459E0" w:rsidRPr="00E95649" w:rsidRDefault="001459E0" w:rsidP="00BF79F0">
            <w:pPr>
              <w:pStyle w:val="ListParagraph"/>
              <w:spacing w:after="0" w:line="259" w:lineRule="auto"/>
              <w:ind w:left="286" w:right="5" w:firstLine="0"/>
              <w:rPr>
                <w:rFonts w:ascii="Tahoma" w:hAnsi="Tahoma" w:cs="Tahoma"/>
                <w:color w:val="auto"/>
                <w:sz w:val="20"/>
              </w:rPr>
            </w:pPr>
          </w:p>
        </w:tc>
        <w:tc>
          <w:tcPr>
            <w:tcW w:w="896" w:type="dxa"/>
            <w:tcBorders>
              <w:top w:val="single" w:sz="4" w:space="0" w:color="000000"/>
              <w:left w:val="single" w:sz="4" w:space="0" w:color="000000"/>
              <w:bottom w:val="single" w:sz="4" w:space="0" w:color="000000"/>
              <w:right w:val="single" w:sz="4" w:space="0" w:color="000000"/>
            </w:tcBorders>
          </w:tcPr>
          <w:p w:rsidR="001459E0" w:rsidRPr="00E95649" w:rsidRDefault="001459E0" w:rsidP="001459E0">
            <w:pPr>
              <w:pStyle w:val="ListParagraph"/>
              <w:spacing w:after="0" w:line="259" w:lineRule="auto"/>
              <w:ind w:left="1" w:right="6" w:firstLine="0"/>
              <w:rPr>
                <w:rFonts w:ascii="Tahoma" w:hAnsi="Tahoma" w:cs="Tahoma"/>
                <w:color w:val="auto"/>
                <w:sz w:val="20"/>
              </w:rPr>
            </w:pPr>
            <w:r w:rsidRPr="00E95649">
              <w:rPr>
                <w:rFonts w:ascii="Tahoma" w:hAnsi="Tahoma" w:cs="Tahoma"/>
                <w:color w:val="auto"/>
                <w:sz w:val="20"/>
              </w:rPr>
              <w:t>4</w:t>
            </w:r>
          </w:p>
        </w:tc>
      </w:tr>
      <w:tr w:rsidR="00E95649" w:rsidRPr="00E95649" w:rsidTr="00395FD8">
        <w:trPr>
          <w:trHeight w:val="666"/>
        </w:trPr>
        <w:tc>
          <w:tcPr>
            <w:tcW w:w="423" w:type="dxa"/>
            <w:tcBorders>
              <w:top w:val="single" w:sz="4" w:space="0" w:color="000000"/>
              <w:left w:val="single" w:sz="4" w:space="0" w:color="000000"/>
              <w:bottom w:val="single" w:sz="4" w:space="0" w:color="000000"/>
              <w:right w:val="single" w:sz="4" w:space="0" w:color="000000"/>
            </w:tcBorders>
          </w:tcPr>
          <w:p w:rsidR="00651D7E"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7</w:t>
            </w:r>
          </w:p>
        </w:tc>
        <w:tc>
          <w:tcPr>
            <w:tcW w:w="3150" w:type="dxa"/>
            <w:tcBorders>
              <w:top w:val="single" w:sz="4" w:space="0" w:color="000000"/>
              <w:left w:val="single" w:sz="4" w:space="0" w:color="000000"/>
              <w:bottom w:val="single" w:sz="4" w:space="0" w:color="000000"/>
              <w:right w:val="single" w:sz="4" w:space="0" w:color="000000"/>
            </w:tcBorders>
          </w:tcPr>
          <w:p w:rsidR="00651D7E" w:rsidRPr="00E95649" w:rsidRDefault="00651D7E" w:rsidP="001459E0">
            <w:pPr>
              <w:spacing w:after="0" w:line="259" w:lineRule="auto"/>
              <w:ind w:left="0" w:right="9" w:firstLine="0"/>
              <w:rPr>
                <w:rFonts w:ascii="Tahoma" w:hAnsi="Tahoma" w:cs="Tahoma"/>
                <w:color w:val="auto"/>
                <w:sz w:val="20"/>
              </w:rPr>
            </w:pPr>
            <w:r w:rsidRPr="00E95649">
              <w:rPr>
                <w:rFonts w:ascii="Tahoma" w:hAnsi="Tahoma" w:cs="Tahoma"/>
                <w:color w:val="auto"/>
                <w:sz w:val="20"/>
              </w:rPr>
              <w:t>Penatausahaan Barang Milik Daerah pada SKPD</w:t>
            </w:r>
          </w:p>
        </w:tc>
        <w:tc>
          <w:tcPr>
            <w:tcW w:w="2977" w:type="dxa"/>
            <w:tcBorders>
              <w:top w:val="single" w:sz="4" w:space="0" w:color="000000"/>
              <w:left w:val="single" w:sz="4" w:space="0" w:color="000000"/>
              <w:bottom w:val="single" w:sz="4" w:space="0" w:color="000000"/>
              <w:right w:val="single" w:sz="4" w:space="0" w:color="000000"/>
            </w:tcBorders>
          </w:tcPr>
          <w:p w:rsidR="00651D7E" w:rsidRPr="00E95649" w:rsidRDefault="00651D7E" w:rsidP="001459E0">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laporan penatausahaan BMD SKPD yang disusun tepat waktu (Dokumen)</w:t>
            </w:r>
          </w:p>
        </w:tc>
        <w:tc>
          <w:tcPr>
            <w:tcW w:w="1279" w:type="dxa"/>
            <w:tcBorders>
              <w:top w:val="single" w:sz="4" w:space="0" w:color="000000"/>
              <w:left w:val="single" w:sz="4" w:space="0" w:color="000000"/>
              <w:bottom w:val="single" w:sz="4" w:space="0" w:color="000000"/>
              <w:right w:val="single" w:sz="4" w:space="0" w:color="000000"/>
            </w:tcBorders>
          </w:tcPr>
          <w:p w:rsidR="00651D7E" w:rsidRPr="00E95649" w:rsidRDefault="00651D7E" w:rsidP="000F1E96">
            <w:pPr>
              <w:pStyle w:val="ListParagraph"/>
              <w:spacing w:after="0" w:line="259" w:lineRule="auto"/>
              <w:ind w:left="5" w:right="5" w:firstLine="0"/>
              <w:rPr>
                <w:rFonts w:ascii="Tahoma" w:hAnsi="Tahoma" w:cs="Tahoma"/>
                <w:color w:val="auto"/>
                <w:sz w:val="20"/>
              </w:rPr>
            </w:pPr>
            <w:r w:rsidRPr="00E95649">
              <w:rPr>
                <w:rFonts w:ascii="Tahoma" w:hAnsi="Tahoma" w:cs="Tahoma"/>
                <w:color w:val="auto"/>
                <w:sz w:val="20"/>
              </w:rPr>
              <w:t>Dokumen</w:t>
            </w:r>
          </w:p>
          <w:p w:rsidR="00651D7E" w:rsidRPr="00E95649" w:rsidRDefault="00651D7E" w:rsidP="000F1E96">
            <w:pPr>
              <w:pStyle w:val="ListParagraph"/>
              <w:spacing w:after="0" w:line="259" w:lineRule="auto"/>
              <w:ind w:left="286" w:right="5" w:firstLine="0"/>
              <w:rPr>
                <w:rFonts w:ascii="Tahoma" w:hAnsi="Tahoma" w:cs="Tahoma"/>
                <w:color w:val="auto"/>
                <w:sz w:val="20"/>
              </w:rPr>
            </w:pPr>
          </w:p>
        </w:tc>
        <w:tc>
          <w:tcPr>
            <w:tcW w:w="896" w:type="dxa"/>
            <w:tcBorders>
              <w:top w:val="single" w:sz="4" w:space="0" w:color="000000"/>
              <w:left w:val="single" w:sz="4" w:space="0" w:color="000000"/>
              <w:bottom w:val="single" w:sz="4" w:space="0" w:color="000000"/>
              <w:right w:val="single" w:sz="4" w:space="0" w:color="000000"/>
            </w:tcBorders>
          </w:tcPr>
          <w:p w:rsidR="00651D7E" w:rsidRPr="00E95649" w:rsidRDefault="00651D7E" w:rsidP="000F1E96">
            <w:pPr>
              <w:pStyle w:val="ListParagraph"/>
              <w:spacing w:after="0" w:line="259" w:lineRule="auto"/>
              <w:ind w:left="1" w:right="6" w:firstLine="0"/>
              <w:rPr>
                <w:rFonts w:ascii="Tahoma" w:hAnsi="Tahoma" w:cs="Tahoma"/>
                <w:color w:val="auto"/>
                <w:sz w:val="20"/>
              </w:rPr>
            </w:pPr>
            <w:r w:rsidRPr="00E95649">
              <w:rPr>
                <w:rFonts w:ascii="Tahoma" w:hAnsi="Tahoma" w:cs="Tahoma"/>
                <w:color w:val="auto"/>
                <w:sz w:val="20"/>
              </w:rPr>
              <w:t>4</w:t>
            </w:r>
          </w:p>
        </w:tc>
      </w:tr>
      <w:tr w:rsidR="00E95649" w:rsidRPr="00E95649" w:rsidTr="00395FD8">
        <w:trPr>
          <w:trHeight w:val="666"/>
        </w:trPr>
        <w:tc>
          <w:tcPr>
            <w:tcW w:w="423" w:type="dxa"/>
            <w:tcBorders>
              <w:top w:val="single" w:sz="4" w:space="0" w:color="000000"/>
              <w:left w:val="single" w:sz="4" w:space="0" w:color="000000"/>
              <w:bottom w:val="single" w:sz="4" w:space="0" w:color="000000"/>
              <w:right w:val="single" w:sz="4" w:space="0" w:color="000000"/>
            </w:tcBorders>
          </w:tcPr>
          <w:p w:rsidR="00651D7E"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8</w:t>
            </w:r>
          </w:p>
        </w:tc>
        <w:tc>
          <w:tcPr>
            <w:tcW w:w="3150" w:type="dxa"/>
            <w:tcBorders>
              <w:top w:val="single" w:sz="4" w:space="0" w:color="000000"/>
              <w:left w:val="single" w:sz="4" w:space="0" w:color="000000"/>
              <w:bottom w:val="single" w:sz="4" w:space="0" w:color="000000"/>
              <w:right w:val="single" w:sz="4" w:space="0" w:color="000000"/>
            </w:tcBorders>
          </w:tcPr>
          <w:p w:rsidR="00651D7E" w:rsidRPr="00E95649" w:rsidRDefault="00F15B8D" w:rsidP="001459E0">
            <w:pPr>
              <w:spacing w:after="0" w:line="259" w:lineRule="auto"/>
              <w:ind w:left="0" w:right="9" w:firstLine="0"/>
              <w:rPr>
                <w:rFonts w:ascii="Tahoma" w:hAnsi="Tahoma" w:cs="Tahoma"/>
                <w:color w:val="auto"/>
                <w:sz w:val="20"/>
              </w:rPr>
            </w:pPr>
            <w:r w:rsidRPr="00E95649">
              <w:rPr>
                <w:rFonts w:ascii="Tahoma" w:hAnsi="Tahoma" w:cs="Tahoma"/>
                <w:color w:val="auto"/>
                <w:sz w:val="20"/>
              </w:rPr>
              <w:t>Terpenuhinya</w:t>
            </w:r>
            <w:r w:rsidR="00651D7E" w:rsidRPr="00E95649">
              <w:rPr>
                <w:rFonts w:ascii="Tahoma" w:hAnsi="Tahoma" w:cs="Tahoma"/>
                <w:color w:val="auto"/>
                <w:sz w:val="20"/>
              </w:rPr>
              <w:t xml:space="preserve"> Pakaian Dinas Beserta Atributnya</w:t>
            </w:r>
          </w:p>
        </w:tc>
        <w:tc>
          <w:tcPr>
            <w:tcW w:w="2977" w:type="dxa"/>
            <w:tcBorders>
              <w:top w:val="single" w:sz="4" w:space="0" w:color="000000"/>
              <w:left w:val="single" w:sz="4" w:space="0" w:color="000000"/>
              <w:bottom w:val="single" w:sz="4" w:space="0" w:color="000000"/>
              <w:right w:val="single" w:sz="4" w:space="0" w:color="000000"/>
            </w:tcBorders>
          </w:tcPr>
          <w:p w:rsidR="00651D7E" w:rsidRPr="00E95649" w:rsidRDefault="00651D7E" w:rsidP="001459E0">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aparatur yang mendapatkan pakaian dinas</w:t>
            </w:r>
          </w:p>
        </w:tc>
        <w:tc>
          <w:tcPr>
            <w:tcW w:w="1279" w:type="dxa"/>
            <w:tcBorders>
              <w:top w:val="single" w:sz="4" w:space="0" w:color="000000"/>
              <w:left w:val="single" w:sz="4" w:space="0" w:color="000000"/>
              <w:bottom w:val="single" w:sz="4" w:space="0" w:color="000000"/>
              <w:right w:val="single" w:sz="4" w:space="0" w:color="000000"/>
            </w:tcBorders>
          </w:tcPr>
          <w:p w:rsidR="00651D7E" w:rsidRPr="00E95649" w:rsidRDefault="00651D7E" w:rsidP="001459E0">
            <w:pPr>
              <w:pStyle w:val="ListParagraph"/>
              <w:spacing w:after="0" w:line="259" w:lineRule="auto"/>
              <w:ind w:left="5" w:right="5" w:firstLine="0"/>
              <w:rPr>
                <w:rFonts w:ascii="Tahoma" w:hAnsi="Tahoma" w:cs="Tahoma"/>
                <w:color w:val="auto"/>
                <w:sz w:val="20"/>
              </w:rPr>
            </w:pPr>
            <w:r w:rsidRPr="00E95649">
              <w:rPr>
                <w:rFonts w:ascii="Tahoma" w:hAnsi="Tahoma" w:cs="Tahoma"/>
                <w:color w:val="auto"/>
                <w:sz w:val="20"/>
              </w:rPr>
              <w:t>Pasang/Org</w:t>
            </w:r>
          </w:p>
        </w:tc>
        <w:tc>
          <w:tcPr>
            <w:tcW w:w="896" w:type="dxa"/>
            <w:tcBorders>
              <w:top w:val="single" w:sz="4" w:space="0" w:color="000000"/>
              <w:left w:val="single" w:sz="4" w:space="0" w:color="000000"/>
              <w:bottom w:val="single" w:sz="4" w:space="0" w:color="000000"/>
              <w:right w:val="single" w:sz="4" w:space="0" w:color="000000"/>
            </w:tcBorders>
          </w:tcPr>
          <w:p w:rsidR="00651D7E" w:rsidRPr="00E95649" w:rsidRDefault="00651D7E" w:rsidP="001459E0">
            <w:pPr>
              <w:pStyle w:val="ListParagraph"/>
              <w:spacing w:after="0" w:line="259" w:lineRule="auto"/>
              <w:ind w:left="1" w:right="6" w:firstLine="0"/>
              <w:rPr>
                <w:rFonts w:ascii="Tahoma" w:hAnsi="Tahoma" w:cs="Tahoma"/>
                <w:color w:val="auto"/>
                <w:sz w:val="20"/>
              </w:rPr>
            </w:pPr>
            <w:r w:rsidRPr="00E95649">
              <w:rPr>
                <w:rFonts w:ascii="Tahoma" w:hAnsi="Tahoma" w:cs="Tahoma"/>
                <w:color w:val="auto"/>
                <w:sz w:val="20"/>
              </w:rPr>
              <w:t>63</w:t>
            </w:r>
          </w:p>
        </w:tc>
      </w:tr>
      <w:tr w:rsidR="00E95649" w:rsidRPr="00E95649" w:rsidTr="00395FD8">
        <w:trPr>
          <w:trHeight w:val="666"/>
        </w:trPr>
        <w:tc>
          <w:tcPr>
            <w:tcW w:w="423" w:type="dxa"/>
            <w:tcBorders>
              <w:top w:val="single" w:sz="4" w:space="0" w:color="000000"/>
              <w:left w:val="single" w:sz="4" w:space="0" w:color="000000"/>
              <w:bottom w:val="single" w:sz="4" w:space="0" w:color="000000"/>
              <w:right w:val="single" w:sz="4" w:space="0" w:color="000000"/>
            </w:tcBorders>
          </w:tcPr>
          <w:p w:rsidR="00651D7E"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9</w:t>
            </w:r>
          </w:p>
        </w:tc>
        <w:tc>
          <w:tcPr>
            <w:tcW w:w="3150" w:type="dxa"/>
            <w:tcBorders>
              <w:top w:val="single" w:sz="4" w:space="0" w:color="000000"/>
              <w:left w:val="single" w:sz="4" w:space="0" w:color="000000"/>
              <w:bottom w:val="single" w:sz="4" w:space="0" w:color="000000"/>
              <w:right w:val="single" w:sz="4" w:space="0" w:color="000000"/>
            </w:tcBorders>
          </w:tcPr>
          <w:p w:rsidR="00651D7E" w:rsidRPr="00E95649" w:rsidRDefault="00840AB3" w:rsidP="001459E0">
            <w:pPr>
              <w:spacing w:after="0" w:line="259" w:lineRule="auto"/>
              <w:ind w:left="0" w:right="9" w:firstLine="0"/>
              <w:rPr>
                <w:rFonts w:ascii="Tahoma" w:hAnsi="Tahoma" w:cs="Tahoma"/>
                <w:color w:val="auto"/>
                <w:sz w:val="20"/>
              </w:rPr>
            </w:pPr>
            <w:r w:rsidRPr="00E95649">
              <w:rPr>
                <w:rFonts w:ascii="Tahoma" w:hAnsi="Tahoma" w:cs="Tahoma"/>
                <w:color w:val="auto"/>
                <w:sz w:val="20"/>
              </w:rPr>
              <w:t xml:space="preserve">Terlaksananya </w:t>
            </w:r>
            <w:r w:rsidR="00151B97" w:rsidRPr="00E95649">
              <w:rPr>
                <w:rFonts w:ascii="Tahoma" w:hAnsi="Tahoma" w:cs="Tahoma"/>
                <w:color w:val="auto"/>
                <w:sz w:val="20"/>
              </w:rPr>
              <w:t>Pendataan Dan Pengelolahan Administrasi Kepegawaian</w:t>
            </w:r>
          </w:p>
        </w:tc>
        <w:tc>
          <w:tcPr>
            <w:tcW w:w="2977" w:type="dxa"/>
            <w:tcBorders>
              <w:top w:val="single" w:sz="4" w:space="0" w:color="000000"/>
              <w:left w:val="single" w:sz="4" w:space="0" w:color="000000"/>
              <w:bottom w:val="single" w:sz="4" w:space="0" w:color="000000"/>
              <w:right w:val="single" w:sz="4" w:space="0" w:color="000000"/>
            </w:tcBorders>
          </w:tcPr>
          <w:p w:rsidR="00651D7E" w:rsidRPr="00E95649" w:rsidRDefault="00151B97" w:rsidP="001459E0">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laporan data administrasi kepegawaian yang dimutakhirkan</w:t>
            </w:r>
          </w:p>
        </w:tc>
        <w:tc>
          <w:tcPr>
            <w:tcW w:w="1279" w:type="dxa"/>
            <w:tcBorders>
              <w:top w:val="single" w:sz="4" w:space="0" w:color="000000"/>
              <w:left w:val="single" w:sz="4" w:space="0" w:color="000000"/>
              <w:bottom w:val="single" w:sz="4" w:space="0" w:color="000000"/>
              <w:right w:val="single" w:sz="4" w:space="0" w:color="000000"/>
            </w:tcBorders>
          </w:tcPr>
          <w:p w:rsidR="00651D7E" w:rsidRPr="00E95649" w:rsidRDefault="00151B97" w:rsidP="001459E0">
            <w:pPr>
              <w:pStyle w:val="ListParagraph"/>
              <w:spacing w:after="0" w:line="259" w:lineRule="auto"/>
              <w:ind w:left="5" w:right="5" w:firstLine="0"/>
              <w:rPr>
                <w:rFonts w:ascii="Tahoma" w:hAnsi="Tahoma" w:cs="Tahoma"/>
                <w:color w:val="auto"/>
                <w:sz w:val="20"/>
              </w:rPr>
            </w:pPr>
            <w:r w:rsidRPr="00E95649">
              <w:rPr>
                <w:rFonts w:ascii="Tahoma" w:hAnsi="Tahoma" w:cs="Tahoma"/>
                <w:color w:val="auto"/>
                <w:sz w:val="20"/>
              </w:rPr>
              <w:t>Dokumen</w:t>
            </w:r>
          </w:p>
        </w:tc>
        <w:tc>
          <w:tcPr>
            <w:tcW w:w="896" w:type="dxa"/>
            <w:tcBorders>
              <w:top w:val="single" w:sz="4" w:space="0" w:color="000000"/>
              <w:left w:val="single" w:sz="4" w:space="0" w:color="000000"/>
              <w:bottom w:val="single" w:sz="4" w:space="0" w:color="000000"/>
              <w:right w:val="single" w:sz="4" w:space="0" w:color="000000"/>
            </w:tcBorders>
          </w:tcPr>
          <w:p w:rsidR="00651D7E" w:rsidRPr="00E95649" w:rsidRDefault="00151B97" w:rsidP="001459E0">
            <w:pPr>
              <w:pStyle w:val="ListParagraph"/>
              <w:spacing w:after="0" w:line="259" w:lineRule="auto"/>
              <w:ind w:left="1" w:right="6" w:firstLine="0"/>
              <w:rPr>
                <w:rFonts w:ascii="Tahoma" w:hAnsi="Tahoma" w:cs="Tahoma"/>
                <w:color w:val="auto"/>
                <w:sz w:val="20"/>
              </w:rPr>
            </w:pPr>
            <w:r w:rsidRPr="00E95649">
              <w:rPr>
                <w:rFonts w:ascii="Tahoma" w:hAnsi="Tahoma" w:cs="Tahoma"/>
                <w:color w:val="auto"/>
                <w:sz w:val="20"/>
              </w:rPr>
              <w:t>4</w:t>
            </w:r>
          </w:p>
        </w:tc>
      </w:tr>
      <w:tr w:rsidR="00E95649" w:rsidRPr="00E95649" w:rsidTr="000F1E96">
        <w:trPr>
          <w:trHeight w:val="948"/>
        </w:trPr>
        <w:tc>
          <w:tcPr>
            <w:tcW w:w="423" w:type="dxa"/>
            <w:tcBorders>
              <w:top w:val="single" w:sz="4" w:space="0" w:color="000000"/>
              <w:left w:val="single" w:sz="4" w:space="0" w:color="000000"/>
              <w:bottom w:val="single" w:sz="4" w:space="0" w:color="000000"/>
              <w:right w:val="single" w:sz="4" w:space="0" w:color="000000"/>
            </w:tcBorders>
          </w:tcPr>
          <w:p w:rsidR="00F15B8D" w:rsidRPr="00E95649" w:rsidRDefault="00AE6578" w:rsidP="00AE6578">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10</w:t>
            </w:r>
          </w:p>
        </w:tc>
        <w:tc>
          <w:tcPr>
            <w:tcW w:w="3150" w:type="dxa"/>
            <w:tcBorders>
              <w:top w:val="single" w:sz="4" w:space="0" w:color="000000"/>
              <w:left w:val="single" w:sz="4" w:space="0" w:color="000000"/>
              <w:bottom w:val="single" w:sz="4" w:space="0" w:color="000000"/>
              <w:right w:val="single" w:sz="4" w:space="0" w:color="000000"/>
            </w:tcBorders>
          </w:tcPr>
          <w:p w:rsidR="00F15B8D" w:rsidRPr="00E95649" w:rsidRDefault="00F15B8D" w:rsidP="000F1E96">
            <w:pPr>
              <w:spacing w:after="0" w:line="259" w:lineRule="auto"/>
              <w:ind w:left="0" w:right="34" w:firstLine="0"/>
              <w:rPr>
                <w:rFonts w:ascii="Tahoma" w:hAnsi="Tahoma" w:cs="Tahoma"/>
                <w:color w:val="auto"/>
              </w:rPr>
            </w:pPr>
            <w:r w:rsidRPr="00E95649">
              <w:rPr>
                <w:rFonts w:ascii="Tahoma" w:hAnsi="Tahoma" w:cs="Tahoma"/>
                <w:color w:val="auto"/>
                <w:sz w:val="20"/>
              </w:rPr>
              <w:t xml:space="preserve">Terlaksananya kegiatan bintek implementasi peraturan perundang-undangan </w:t>
            </w:r>
          </w:p>
        </w:tc>
        <w:tc>
          <w:tcPr>
            <w:tcW w:w="2977" w:type="dxa"/>
            <w:tcBorders>
              <w:top w:val="single" w:sz="4" w:space="0" w:color="000000"/>
              <w:left w:val="single" w:sz="4" w:space="0" w:color="000000"/>
              <w:bottom w:val="single" w:sz="4" w:space="0" w:color="000000"/>
              <w:right w:val="single" w:sz="4" w:space="0" w:color="000000"/>
            </w:tcBorders>
          </w:tcPr>
          <w:p w:rsidR="00F15B8D" w:rsidRPr="00E95649" w:rsidRDefault="00F15B8D"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Jumlah aparatur yang mengikuti bintek, diklat, work-shop, seminar perundang-undangan </w:t>
            </w:r>
          </w:p>
        </w:tc>
        <w:tc>
          <w:tcPr>
            <w:tcW w:w="1279" w:type="dxa"/>
            <w:tcBorders>
              <w:top w:val="single" w:sz="4" w:space="0" w:color="000000"/>
              <w:left w:val="single" w:sz="4" w:space="0" w:color="000000"/>
              <w:bottom w:val="single" w:sz="4" w:space="0" w:color="000000"/>
              <w:right w:val="single" w:sz="4" w:space="0" w:color="000000"/>
            </w:tcBorders>
          </w:tcPr>
          <w:p w:rsidR="00F15B8D" w:rsidRPr="00E95649" w:rsidRDefault="00F15B8D" w:rsidP="000F1E96">
            <w:pPr>
              <w:spacing w:after="0" w:line="259" w:lineRule="auto"/>
              <w:ind w:left="0" w:right="30" w:firstLine="0"/>
              <w:rPr>
                <w:rFonts w:ascii="Tahoma" w:hAnsi="Tahoma" w:cs="Tahoma"/>
                <w:color w:val="auto"/>
              </w:rPr>
            </w:pPr>
            <w:r w:rsidRPr="00E95649">
              <w:rPr>
                <w:rFonts w:ascii="Tahoma" w:hAnsi="Tahoma" w:cs="Tahoma"/>
                <w:color w:val="auto"/>
                <w:sz w:val="20"/>
              </w:rPr>
              <w:t xml:space="preserve">Org </w:t>
            </w:r>
          </w:p>
        </w:tc>
        <w:tc>
          <w:tcPr>
            <w:tcW w:w="896" w:type="dxa"/>
            <w:tcBorders>
              <w:top w:val="single" w:sz="4" w:space="0" w:color="000000"/>
              <w:left w:val="single" w:sz="4" w:space="0" w:color="000000"/>
              <w:bottom w:val="single" w:sz="4" w:space="0" w:color="000000"/>
              <w:right w:val="single" w:sz="4" w:space="0" w:color="000000"/>
            </w:tcBorders>
          </w:tcPr>
          <w:p w:rsidR="00F15B8D" w:rsidRPr="00E95649" w:rsidRDefault="00F15B8D" w:rsidP="000F1E96">
            <w:pPr>
              <w:spacing w:after="0" w:line="259" w:lineRule="auto"/>
              <w:ind w:left="0" w:right="33" w:firstLine="0"/>
              <w:rPr>
                <w:rFonts w:ascii="Tahoma" w:hAnsi="Tahoma" w:cs="Tahoma"/>
                <w:color w:val="auto"/>
              </w:rPr>
            </w:pPr>
            <w:r w:rsidRPr="00E95649">
              <w:rPr>
                <w:rFonts w:ascii="Tahoma" w:hAnsi="Tahoma" w:cs="Tahoma"/>
                <w:color w:val="auto"/>
                <w:sz w:val="20"/>
              </w:rPr>
              <w:t xml:space="preserve">10 </w:t>
            </w:r>
          </w:p>
        </w:tc>
      </w:tr>
      <w:tr w:rsidR="00E95649" w:rsidRPr="00E95649" w:rsidTr="00395FD8">
        <w:trPr>
          <w:trHeight w:val="666"/>
        </w:trPr>
        <w:tc>
          <w:tcPr>
            <w:tcW w:w="423" w:type="dxa"/>
            <w:tcBorders>
              <w:top w:val="single" w:sz="4" w:space="0" w:color="000000"/>
              <w:left w:val="single" w:sz="4" w:space="0" w:color="000000"/>
              <w:bottom w:val="single" w:sz="4" w:space="0" w:color="000000"/>
              <w:right w:val="single" w:sz="4" w:space="0" w:color="000000"/>
            </w:tcBorders>
          </w:tcPr>
          <w:p w:rsidR="00F15B8D"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11</w:t>
            </w:r>
          </w:p>
        </w:tc>
        <w:tc>
          <w:tcPr>
            <w:tcW w:w="3150" w:type="dxa"/>
            <w:tcBorders>
              <w:top w:val="single" w:sz="4" w:space="0" w:color="000000"/>
              <w:left w:val="single" w:sz="4" w:space="0" w:color="000000"/>
              <w:bottom w:val="single" w:sz="4" w:space="0" w:color="000000"/>
              <w:right w:val="single" w:sz="4" w:space="0" w:color="000000"/>
            </w:tcBorders>
          </w:tcPr>
          <w:p w:rsidR="00F15B8D" w:rsidRPr="00E95649" w:rsidRDefault="00F15B8D" w:rsidP="001459E0">
            <w:pPr>
              <w:spacing w:after="0" w:line="259" w:lineRule="auto"/>
              <w:ind w:left="0" w:right="9" w:firstLine="0"/>
              <w:rPr>
                <w:rFonts w:ascii="Tahoma" w:hAnsi="Tahoma" w:cs="Tahoma"/>
                <w:color w:val="auto"/>
                <w:sz w:val="20"/>
              </w:rPr>
            </w:pPr>
            <w:r w:rsidRPr="00E95649">
              <w:rPr>
                <w:rFonts w:ascii="Tahoma" w:hAnsi="Tahoma" w:cs="Tahoma"/>
                <w:color w:val="auto"/>
                <w:sz w:val="20"/>
              </w:rPr>
              <w:t>Terpenuhinya Komponen Instalasi Listrik/Penerangan Bangunan Kantor</w:t>
            </w:r>
          </w:p>
        </w:tc>
        <w:tc>
          <w:tcPr>
            <w:tcW w:w="2977" w:type="dxa"/>
            <w:tcBorders>
              <w:top w:val="single" w:sz="4" w:space="0" w:color="000000"/>
              <w:left w:val="single" w:sz="4" w:space="0" w:color="000000"/>
              <w:bottom w:val="single" w:sz="4" w:space="0" w:color="000000"/>
              <w:right w:val="single" w:sz="4" w:space="0" w:color="000000"/>
            </w:tcBorders>
          </w:tcPr>
          <w:p w:rsidR="00F15B8D" w:rsidRPr="00E95649" w:rsidRDefault="00F15B8D" w:rsidP="001459E0">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komponen instalasi listrik/penerangan bangunan kantor yang disediakan (jenis)</w:t>
            </w:r>
          </w:p>
        </w:tc>
        <w:tc>
          <w:tcPr>
            <w:tcW w:w="1279" w:type="dxa"/>
            <w:tcBorders>
              <w:top w:val="single" w:sz="4" w:space="0" w:color="000000"/>
              <w:left w:val="single" w:sz="4" w:space="0" w:color="000000"/>
              <w:bottom w:val="single" w:sz="4" w:space="0" w:color="000000"/>
              <w:right w:val="single" w:sz="4" w:space="0" w:color="000000"/>
            </w:tcBorders>
          </w:tcPr>
          <w:p w:rsidR="00F15B8D" w:rsidRPr="00E95649" w:rsidRDefault="00F15B8D" w:rsidP="000F1E96">
            <w:pPr>
              <w:spacing w:after="0" w:line="259" w:lineRule="auto"/>
              <w:ind w:left="0" w:right="73" w:firstLine="0"/>
              <w:rPr>
                <w:rFonts w:ascii="Tahoma" w:hAnsi="Tahoma" w:cs="Tahoma"/>
                <w:color w:val="auto"/>
              </w:rPr>
            </w:pPr>
            <w:r w:rsidRPr="00E95649">
              <w:rPr>
                <w:rFonts w:ascii="Tahoma" w:hAnsi="Tahoma" w:cs="Tahoma"/>
                <w:color w:val="auto"/>
                <w:sz w:val="20"/>
              </w:rPr>
              <w:t xml:space="preserve">Jenis </w:t>
            </w:r>
          </w:p>
        </w:tc>
        <w:tc>
          <w:tcPr>
            <w:tcW w:w="896" w:type="dxa"/>
            <w:tcBorders>
              <w:top w:val="single" w:sz="4" w:space="0" w:color="000000"/>
              <w:left w:val="single" w:sz="4" w:space="0" w:color="000000"/>
              <w:bottom w:val="single" w:sz="4" w:space="0" w:color="000000"/>
              <w:right w:val="single" w:sz="4" w:space="0" w:color="000000"/>
            </w:tcBorders>
          </w:tcPr>
          <w:p w:rsidR="00F15B8D" w:rsidRPr="00E95649" w:rsidRDefault="00F15B8D" w:rsidP="000F1E96">
            <w:pPr>
              <w:spacing w:after="0" w:line="259" w:lineRule="auto"/>
              <w:ind w:left="0" w:right="71" w:firstLine="0"/>
              <w:rPr>
                <w:rFonts w:ascii="Tahoma" w:hAnsi="Tahoma" w:cs="Tahoma"/>
                <w:color w:val="auto"/>
              </w:rPr>
            </w:pPr>
            <w:r w:rsidRPr="00E95649">
              <w:rPr>
                <w:rFonts w:ascii="Tahoma" w:hAnsi="Tahoma" w:cs="Tahoma"/>
                <w:color w:val="auto"/>
                <w:sz w:val="20"/>
              </w:rPr>
              <w:t>20</w:t>
            </w:r>
          </w:p>
        </w:tc>
      </w:tr>
      <w:tr w:rsidR="00E95649" w:rsidRPr="00E95649" w:rsidTr="00BF79F0">
        <w:trPr>
          <w:trHeight w:val="951"/>
        </w:trPr>
        <w:tc>
          <w:tcPr>
            <w:tcW w:w="423" w:type="dxa"/>
            <w:tcBorders>
              <w:top w:val="single" w:sz="4" w:space="0" w:color="000000"/>
              <w:left w:val="single" w:sz="4" w:space="0" w:color="000000"/>
              <w:bottom w:val="single" w:sz="4" w:space="0" w:color="000000"/>
              <w:right w:val="single" w:sz="4" w:space="0" w:color="000000"/>
            </w:tcBorders>
          </w:tcPr>
          <w:p w:rsidR="007A4701"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12</w:t>
            </w:r>
          </w:p>
        </w:tc>
        <w:tc>
          <w:tcPr>
            <w:tcW w:w="3150"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Tersedianya Bahan Logistik Kantor</w:t>
            </w:r>
          </w:p>
        </w:tc>
        <w:tc>
          <w:tcPr>
            <w:tcW w:w="2977"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Bahan Logistik Kantor yang disediakan (jenis)</w:t>
            </w:r>
          </w:p>
        </w:tc>
        <w:tc>
          <w:tcPr>
            <w:tcW w:w="1279"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5" w:firstLine="0"/>
              <w:rPr>
                <w:rFonts w:ascii="Tahoma" w:hAnsi="Tahoma" w:cs="Tahoma"/>
                <w:color w:val="auto"/>
                <w:sz w:val="20"/>
              </w:rPr>
            </w:pPr>
            <w:r w:rsidRPr="00E95649">
              <w:rPr>
                <w:rFonts w:ascii="Tahoma" w:hAnsi="Tahoma" w:cs="Tahoma"/>
                <w:color w:val="auto"/>
                <w:sz w:val="20"/>
              </w:rPr>
              <w:t>Liter</w:t>
            </w:r>
          </w:p>
        </w:tc>
        <w:tc>
          <w:tcPr>
            <w:tcW w:w="896"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6" w:firstLine="0"/>
              <w:rPr>
                <w:rFonts w:ascii="Tahoma" w:hAnsi="Tahoma" w:cs="Tahoma"/>
                <w:color w:val="auto"/>
                <w:sz w:val="20"/>
              </w:rPr>
            </w:pPr>
            <w:r w:rsidRPr="00E95649">
              <w:rPr>
                <w:rFonts w:ascii="Tahoma" w:hAnsi="Tahoma" w:cs="Tahoma"/>
                <w:color w:val="auto"/>
                <w:sz w:val="20"/>
              </w:rPr>
              <w:t>310</w:t>
            </w:r>
          </w:p>
        </w:tc>
      </w:tr>
      <w:tr w:rsidR="00E95649" w:rsidRPr="00E95649" w:rsidTr="00BF79F0">
        <w:trPr>
          <w:trHeight w:val="951"/>
        </w:trPr>
        <w:tc>
          <w:tcPr>
            <w:tcW w:w="423" w:type="dxa"/>
            <w:tcBorders>
              <w:top w:val="single" w:sz="4" w:space="0" w:color="000000"/>
              <w:left w:val="single" w:sz="4" w:space="0" w:color="000000"/>
              <w:bottom w:val="single" w:sz="4" w:space="0" w:color="000000"/>
              <w:right w:val="single" w:sz="4" w:space="0" w:color="000000"/>
            </w:tcBorders>
          </w:tcPr>
          <w:p w:rsidR="007A4701"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13</w:t>
            </w:r>
          </w:p>
        </w:tc>
        <w:tc>
          <w:tcPr>
            <w:tcW w:w="3150"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Terpenuhinya Barang Cetakan dan Penggandaan</w:t>
            </w:r>
          </w:p>
        </w:tc>
        <w:tc>
          <w:tcPr>
            <w:tcW w:w="2977"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Barang Cetakan dan Penggandaan yang disediakan (jenis)</w:t>
            </w:r>
          </w:p>
        </w:tc>
        <w:tc>
          <w:tcPr>
            <w:tcW w:w="1279"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5" w:firstLine="0"/>
              <w:rPr>
                <w:rFonts w:ascii="Tahoma" w:hAnsi="Tahoma" w:cs="Tahoma"/>
                <w:color w:val="auto"/>
                <w:sz w:val="20"/>
              </w:rPr>
            </w:pPr>
            <w:r w:rsidRPr="00E95649">
              <w:rPr>
                <w:rFonts w:ascii="Tahoma" w:hAnsi="Tahoma" w:cs="Tahoma"/>
                <w:color w:val="auto"/>
                <w:sz w:val="20"/>
              </w:rPr>
              <w:t>Lembar</w:t>
            </w:r>
          </w:p>
        </w:tc>
        <w:tc>
          <w:tcPr>
            <w:tcW w:w="896"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6" w:firstLine="0"/>
              <w:rPr>
                <w:rFonts w:ascii="Tahoma" w:hAnsi="Tahoma" w:cs="Tahoma"/>
                <w:color w:val="auto"/>
                <w:sz w:val="20"/>
              </w:rPr>
            </w:pPr>
            <w:r w:rsidRPr="00E95649">
              <w:rPr>
                <w:rFonts w:ascii="Tahoma" w:hAnsi="Tahoma" w:cs="Tahoma"/>
                <w:color w:val="auto"/>
                <w:sz w:val="20"/>
              </w:rPr>
              <w:t>103.000</w:t>
            </w:r>
          </w:p>
        </w:tc>
      </w:tr>
      <w:tr w:rsidR="00E95649" w:rsidRPr="00E95649" w:rsidTr="000F1E96">
        <w:trPr>
          <w:trHeight w:val="948"/>
        </w:trPr>
        <w:tc>
          <w:tcPr>
            <w:tcW w:w="423" w:type="dxa"/>
            <w:tcBorders>
              <w:top w:val="single" w:sz="4" w:space="0" w:color="000000"/>
              <w:left w:val="single" w:sz="4" w:space="0" w:color="000000"/>
              <w:bottom w:val="single" w:sz="4" w:space="0" w:color="000000"/>
              <w:right w:val="single" w:sz="4" w:space="0" w:color="000000"/>
            </w:tcBorders>
          </w:tcPr>
          <w:p w:rsidR="007A4701" w:rsidRPr="00E95649" w:rsidRDefault="00AE6578" w:rsidP="000F1E96">
            <w:pPr>
              <w:spacing w:after="0" w:line="259" w:lineRule="auto"/>
              <w:ind w:left="0" w:right="74" w:firstLine="0"/>
              <w:rPr>
                <w:rFonts w:ascii="Tahoma" w:hAnsi="Tahoma" w:cs="Tahoma"/>
                <w:color w:val="auto"/>
              </w:rPr>
            </w:pPr>
            <w:r w:rsidRPr="00E95649">
              <w:rPr>
                <w:rFonts w:ascii="Tahoma" w:hAnsi="Tahoma" w:cs="Tahoma"/>
                <w:color w:val="auto"/>
                <w:sz w:val="20"/>
              </w:rPr>
              <w:lastRenderedPageBreak/>
              <w:t>14</w:t>
            </w:r>
            <w:r w:rsidR="007A4701" w:rsidRPr="00E95649">
              <w:rPr>
                <w:rFonts w:ascii="Tahoma" w:hAnsi="Tahoma" w:cs="Tahoma"/>
                <w:color w:val="auto"/>
                <w:sz w:val="20"/>
              </w:rPr>
              <w:t xml:space="preserve"> </w:t>
            </w:r>
          </w:p>
        </w:tc>
        <w:tc>
          <w:tcPr>
            <w:tcW w:w="3150"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25" w:firstLine="0"/>
              <w:rPr>
                <w:rFonts w:ascii="Tahoma" w:hAnsi="Tahoma" w:cs="Tahoma"/>
                <w:color w:val="auto"/>
              </w:rPr>
            </w:pPr>
            <w:r w:rsidRPr="00E95649">
              <w:rPr>
                <w:rFonts w:ascii="Tahoma" w:hAnsi="Tahoma" w:cs="Tahoma"/>
                <w:color w:val="auto"/>
                <w:sz w:val="20"/>
              </w:rPr>
              <w:t>Tersedianya bahan bacaan dan peraturan per-undang-</w:t>
            </w:r>
          </w:p>
        </w:tc>
        <w:tc>
          <w:tcPr>
            <w:tcW w:w="2977"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0" w:firstLine="0"/>
              <w:rPr>
                <w:rFonts w:ascii="Tahoma" w:hAnsi="Tahoma" w:cs="Tahoma"/>
                <w:color w:val="auto"/>
              </w:rPr>
            </w:pPr>
            <w:r w:rsidRPr="00E95649">
              <w:rPr>
                <w:rFonts w:ascii="Tahoma" w:hAnsi="Tahoma" w:cs="Tahoma"/>
                <w:color w:val="auto"/>
                <w:sz w:val="20"/>
              </w:rPr>
              <w:t>Jumlah Bahan Bacaan dan Peraturan Perundang-</w:t>
            </w:r>
          </w:p>
        </w:tc>
        <w:tc>
          <w:tcPr>
            <w:tcW w:w="1279"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72" w:firstLine="0"/>
              <w:rPr>
                <w:rFonts w:ascii="Tahoma" w:hAnsi="Tahoma" w:cs="Tahoma"/>
                <w:color w:val="auto"/>
              </w:rPr>
            </w:pPr>
            <w:r w:rsidRPr="00E95649">
              <w:rPr>
                <w:rFonts w:ascii="Tahoma" w:hAnsi="Tahoma" w:cs="Tahoma"/>
                <w:color w:val="auto"/>
                <w:sz w:val="20"/>
              </w:rPr>
              <w:t xml:space="preserve">Eksp </w:t>
            </w:r>
          </w:p>
        </w:tc>
        <w:tc>
          <w:tcPr>
            <w:tcW w:w="896"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71" w:firstLine="0"/>
              <w:rPr>
                <w:rFonts w:ascii="Tahoma" w:hAnsi="Tahoma" w:cs="Tahoma"/>
                <w:color w:val="auto"/>
              </w:rPr>
            </w:pPr>
            <w:r w:rsidRPr="00E95649">
              <w:rPr>
                <w:rFonts w:ascii="Tahoma" w:hAnsi="Tahoma" w:cs="Tahoma"/>
                <w:color w:val="auto"/>
                <w:sz w:val="20"/>
              </w:rPr>
              <w:t>20</w:t>
            </w:r>
          </w:p>
        </w:tc>
      </w:tr>
      <w:tr w:rsidR="00E95649" w:rsidRPr="00E95649" w:rsidTr="00BF79F0">
        <w:trPr>
          <w:trHeight w:val="951"/>
        </w:trPr>
        <w:tc>
          <w:tcPr>
            <w:tcW w:w="423" w:type="dxa"/>
            <w:tcBorders>
              <w:top w:val="single" w:sz="4" w:space="0" w:color="000000"/>
              <w:left w:val="single" w:sz="4" w:space="0" w:color="000000"/>
              <w:bottom w:val="single" w:sz="4" w:space="0" w:color="000000"/>
              <w:right w:val="single" w:sz="4" w:space="0" w:color="000000"/>
            </w:tcBorders>
          </w:tcPr>
          <w:p w:rsidR="007A4701" w:rsidRPr="00E95649" w:rsidRDefault="00AE6578" w:rsidP="005908AB">
            <w:pPr>
              <w:spacing w:after="0" w:line="259" w:lineRule="auto"/>
              <w:ind w:left="0" w:right="9" w:firstLine="0"/>
              <w:rPr>
                <w:rFonts w:ascii="Tahoma" w:hAnsi="Tahoma" w:cs="Tahoma"/>
                <w:color w:val="auto"/>
                <w:sz w:val="20"/>
              </w:rPr>
            </w:pPr>
            <w:r w:rsidRPr="00E95649">
              <w:rPr>
                <w:rFonts w:ascii="Tahoma" w:hAnsi="Tahoma" w:cs="Tahoma"/>
                <w:color w:val="auto"/>
                <w:sz w:val="20"/>
              </w:rPr>
              <w:t>15</w:t>
            </w:r>
          </w:p>
        </w:tc>
        <w:tc>
          <w:tcPr>
            <w:tcW w:w="3150"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Tersedianya Fasilitas Kunjungan Tamu</w:t>
            </w:r>
          </w:p>
        </w:tc>
        <w:tc>
          <w:tcPr>
            <w:tcW w:w="2977"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tamu yang difasilitasi kunjungannya (orang)</w:t>
            </w:r>
          </w:p>
        </w:tc>
        <w:tc>
          <w:tcPr>
            <w:tcW w:w="1279"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5" w:firstLine="0"/>
              <w:rPr>
                <w:rFonts w:ascii="Tahoma" w:hAnsi="Tahoma" w:cs="Tahoma"/>
                <w:color w:val="auto"/>
                <w:sz w:val="20"/>
              </w:rPr>
            </w:pPr>
            <w:r w:rsidRPr="00E95649">
              <w:rPr>
                <w:rFonts w:ascii="Tahoma" w:hAnsi="Tahoma" w:cs="Tahoma"/>
                <w:color w:val="auto"/>
                <w:sz w:val="20"/>
              </w:rPr>
              <w:t>Porsi</w:t>
            </w:r>
          </w:p>
        </w:tc>
        <w:tc>
          <w:tcPr>
            <w:tcW w:w="896" w:type="dxa"/>
            <w:tcBorders>
              <w:top w:val="single" w:sz="4" w:space="0" w:color="000000"/>
              <w:left w:val="single" w:sz="4" w:space="0" w:color="000000"/>
              <w:bottom w:val="single" w:sz="4" w:space="0" w:color="000000"/>
              <w:right w:val="single" w:sz="4" w:space="0" w:color="000000"/>
            </w:tcBorders>
          </w:tcPr>
          <w:p w:rsidR="007A4701" w:rsidRPr="00E95649" w:rsidRDefault="007A4701" w:rsidP="005908AB">
            <w:pPr>
              <w:spacing w:after="0" w:line="259" w:lineRule="auto"/>
              <w:ind w:left="0" w:right="6" w:firstLine="0"/>
              <w:rPr>
                <w:rFonts w:ascii="Tahoma" w:hAnsi="Tahoma" w:cs="Tahoma"/>
                <w:color w:val="auto"/>
                <w:sz w:val="20"/>
              </w:rPr>
            </w:pPr>
            <w:r w:rsidRPr="00E95649">
              <w:rPr>
                <w:rFonts w:ascii="Tahoma" w:hAnsi="Tahoma" w:cs="Tahoma"/>
                <w:color w:val="auto"/>
                <w:sz w:val="20"/>
              </w:rPr>
              <w:t>7.417</w:t>
            </w:r>
          </w:p>
        </w:tc>
      </w:tr>
      <w:tr w:rsidR="00E95649" w:rsidRPr="00E95649" w:rsidTr="000F1E96">
        <w:trPr>
          <w:trHeight w:val="713"/>
        </w:trPr>
        <w:tc>
          <w:tcPr>
            <w:tcW w:w="423" w:type="dxa"/>
            <w:tcBorders>
              <w:top w:val="single" w:sz="4" w:space="0" w:color="000000"/>
              <w:left w:val="single" w:sz="4" w:space="0" w:color="000000"/>
              <w:bottom w:val="single" w:sz="4" w:space="0" w:color="000000"/>
              <w:right w:val="single" w:sz="4" w:space="0" w:color="000000"/>
            </w:tcBorders>
          </w:tcPr>
          <w:p w:rsidR="007A4701" w:rsidRPr="00E95649" w:rsidRDefault="00AE6578" w:rsidP="000F1E96">
            <w:pPr>
              <w:spacing w:after="0" w:line="259" w:lineRule="auto"/>
              <w:ind w:left="38" w:right="0" w:firstLine="0"/>
              <w:rPr>
                <w:rFonts w:ascii="Tahoma" w:hAnsi="Tahoma" w:cs="Tahoma"/>
                <w:color w:val="auto"/>
              </w:rPr>
            </w:pPr>
            <w:r w:rsidRPr="00E95649">
              <w:rPr>
                <w:rFonts w:ascii="Tahoma" w:hAnsi="Tahoma" w:cs="Tahoma"/>
                <w:color w:val="auto"/>
                <w:sz w:val="20"/>
              </w:rPr>
              <w:t>16</w:t>
            </w:r>
          </w:p>
        </w:tc>
        <w:tc>
          <w:tcPr>
            <w:tcW w:w="3150"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Terlaksananya koordinasi dan konsultasi ke luar daerah </w:t>
            </w:r>
          </w:p>
        </w:tc>
        <w:tc>
          <w:tcPr>
            <w:tcW w:w="2977"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Jumlah Koordinasi dan Konsultasi Keluar Daerah yang dilaksanakan </w:t>
            </w:r>
          </w:p>
        </w:tc>
        <w:tc>
          <w:tcPr>
            <w:tcW w:w="1279"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30" w:firstLine="0"/>
              <w:rPr>
                <w:rFonts w:ascii="Tahoma" w:hAnsi="Tahoma" w:cs="Tahoma"/>
                <w:color w:val="auto"/>
              </w:rPr>
            </w:pPr>
            <w:r w:rsidRPr="00E95649">
              <w:rPr>
                <w:rFonts w:ascii="Tahoma" w:hAnsi="Tahoma" w:cs="Tahoma"/>
                <w:color w:val="auto"/>
                <w:sz w:val="20"/>
              </w:rPr>
              <w:t xml:space="preserve">Kali </w:t>
            </w:r>
          </w:p>
        </w:tc>
        <w:tc>
          <w:tcPr>
            <w:tcW w:w="896" w:type="dxa"/>
            <w:tcBorders>
              <w:top w:val="single" w:sz="4" w:space="0" w:color="000000"/>
              <w:left w:val="single" w:sz="4" w:space="0" w:color="000000"/>
              <w:bottom w:val="single" w:sz="4" w:space="0" w:color="000000"/>
              <w:right w:val="single" w:sz="4" w:space="0" w:color="000000"/>
            </w:tcBorders>
          </w:tcPr>
          <w:p w:rsidR="007A4701" w:rsidRPr="00E95649" w:rsidRDefault="007A4701" w:rsidP="000F1E96">
            <w:pPr>
              <w:spacing w:after="0" w:line="259" w:lineRule="auto"/>
              <w:ind w:left="0" w:right="33" w:firstLine="0"/>
              <w:rPr>
                <w:rFonts w:ascii="Tahoma" w:hAnsi="Tahoma" w:cs="Tahoma"/>
                <w:color w:val="auto"/>
              </w:rPr>
            </w:pPr>
            <w:r w:rsidRPr="00E95649">
              <w:rPr>
                <w:rFonts w:ascii="Tahoma" w:hAnsi="Tahoma" w:cs="Tahoma"/>
                <w:color w:val="auto"/>
                <w:sz w:val="20"/>
              </w:rPr>
              <w:t>15</w:t>
            </w:r>
          </w:p>
        </w:tc>
      </w:tr>
      <w:tr w:rsidR="00E95649" w:rsidRPr="00E95649" w:rsidTr="00BF79F0">
        <w:trPr>
          <w:trHeight w:val="713"/>
        </w:trPr>
        <w:tc>
          <w:tcPr>
            <w:tcW w:w="423" w:type="dxa"/>
            <w:tcBorders>
              <w:top w:val="single" w:sz="4" w:space="0" w:color="000000"/>
              <w:left w:val="single" w:sz="4" w:space="0" w:color="000000"/>
              <w:bottom w:val="single" w:sz="4" w:space="0" w:color="000000"/>
              <w:right w:val="single" w:sz="4" w:space="0" w:color="000000"/>
            </w:tcBorders>
          </w:tcPr>
          <w:p w:rsidR="007A4701"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17</w:t>
            </w:r>
          </w:p>
        </w:tc>
        <w:tc>
          <w:tcPr>
            <w:tcW w:w="3150" w:type="dxa"/>
            <w:tcBorders>
              <w:top w:val="single" w:sz="4" w:space="0" w:color="000000"/>
              <w:left w:val="single" w:sz="4" w:space="0" w:color="000000"/>
              <w:bottom w:val="single" w:sz="4" w:space="0" w:color="000000"/>
              <w:right w:val="single" w:sz="4" w:space="0" w:color="000000"/>
            </w:tcBorders>
          </w:tcPr>
          <w:p w:rsidR="007A4701" w:rsidRPr="00E95649" w:rsidRDefault="008B3C4B"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Terpenuhinya Sarana Dan Prasarana Gedung Kantor Atau Bangunan Lainnya</w:t>
            </w:r>
          </w:p>
        </w:tc>
        <w:tc>
          <w:tcPr>
            <w:tcW w:w="2977" w:type="dxa"/>
            <w:tcBorders>
              <w:top w:val="single" w:sz="4" w:space="0" w:color="000000"/>
              <w:left w:val="single" w:sz="4" w:space="0" w:color="000000"/>
              <w:bottom w:val="single" w:sz="4" w:space="0" w:color="000000"/>
              <w:right w:val="single" w:sz="4" w:space="0" w:color="000000"/>
            </w:tcBorders>
          </w:tcPr>
          <w:p w:rsidR="007A4701" w:rsidRPr="00E95649" w:rsidRDefault="008B3C4B"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Sarana dan Prasarana   Gedung Kantor atau bangunan lainnya yang disediakan</w:t>
            </w:r>
          </w:p>
        </w:tc>
        <w:tc>
          <w:tcPr>
            <w:tcW w:w="1279" w:type="dxa"/>
            <w:tcBorders>
              <w:top w:val="single" w:sz="4" w:space="0" w:color="000000"/>
              <w:left w:val="single" w:sz="4" w:space="0" w:color="000000"/>
              <w:bottom w:val="single" w:sz="4" w:space="0" w:color="000000"/>
              <w:right w:val="single" w:sz="4" w:space="0" w:color="000000"/>
            </w:tcBorders>
          </w:tcPr>
          <w:p w:rsidR="007A4701" w:rsidRPr="00E95649" w:rsidRDefault="008B3C4B" w:rsidP="005908AB">
            <w:pPr>
              <w:spacing w:after="0" w:line="259" w:lineRule="auto"/>
              <w:ind w:left="0" w:right="73" w:firstLine="0"/>
              <w:rPr>
                <w:rFonts w:ascii="Tahoma" w:hAnsi="Tahoma" w:cs="Tahoma"/>
                <w:color w:val="auto"/>
                <w:sz w:val="20"/>
              </w:rPr>
            </w:pPr>
            <w:r w:rsidRPr="00E95649">
              <w:rPr>
                <w:rFonts w:ascii="Tahoma" w:hAnsi="Tahoma" w:cs="Tahoma"/>
                <w:color w:val="auto"/>
                <w:sz w:val="20"/>
              </w:rPr>
              <w:t>Jenis</w:t>
            </w:r>
          </w:p>
        </w:tc>
        <w:tc>
          <w:tcPr>
            <w:tcW w:w="896" w:type="dxa"/>
            <w:tcBorders>
              <w:top w:val="single" w:sz="4" w:space="0" w:color="000000"/>
              <w:left w:val="single" w:sz="4" w:space="0" w:color="000000"/>
              <w:bottom w:val="single" w:sz="4" w:space="0" w:color="000000"/>
              <w:right w:val="single" w:sz="4" w:space="0" w:color="000000"/>
            </w:tcBorders>
          </w:tcPr>
          <w:p w:rsidR="007A4701" w:rsidRPr="00E95649" w:rsidRDefault="008B3C4B"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13</w:t>
            </w:r>
          </w:p>
        </w:tc>
      </w:tr>
      <w:tr w:rsidR="00E95649" w:rsidRPr="00E95649" w:rsidTr="00BF79F0">
        <w:trPr>
          <w:trHeight w:val="713"/>
        </w:trPr>
        <w:tc>
          <w:tcPr>
            <w:tcW w:w="423" w:type="dxa"/>
            <w:tcBorders>
              <w:top w:val="single" w:sz="4" w:space="0" w:color="000000"/>
              <w:left w:val="single" w:sz="4" w:space="0" w:color="000000"/>
              <w:bottom w:val="single" w:sz="4" w:space="0" w:color="000000"/>
              <w:right w:val="single" w:sz="4" w:space="0" w:color="000000"/>
            </w:tcBorders>
          </w:tcPr>
          <w:p w:rsidR="007A4701"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18</w:t>
            </w:r>
          </w:p>
        </w:tc>
        <w:tc>
          <w:tcPr>
            <w:tcW w:w="3150" w:type="dxa"/>
            <w:tcBorders>
              <w:top w:val="single" w:sz="4" w:space="0" w:color="000000"/>
              <w:left w:val="single" w:sz="4" w:space="0" w:color="000000"/>
              <w:bottom w:val="single" w:sz="4" w:space="0" w:color="000000"/>
              <w:right w:val="single" w:sz="4" w:space="0" w:color="000000"/>
            </w:tcBorders>
          </w:tcPr>
          <w:p w:rsidR="007A4701" w:rsidRPr="00E95649" w:rsidRDefault="005D65FA"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Tersedianya Jasa Surat Menyurat</w:t>
            </w:r>
          </w:p>
        </w:tc>
        <w:tc>
          <w:tcPr>
            <w:tcW w:w="2977" w:type="dxa"/>
            <w:tcBorders>
              <w:top w:val="single" w:sz="4" w:space="0" w:color="000000"/>
              <w:left w:val="single" w:sz="4" w:space="0" w:color="000000"/>
              <w:bottom w:val="single" w:sz="4" w:space="0" w:color="000000"/>
              <w:right w:val="single" w:sz="4" w:space="0" w:color="000000"/>
            </w:tcBorders>
          </w:tcPr>
          <w:p w:rsidR="007A4701" w:rsidRPr="00E95649" w:rsidRDefault="005D65FA"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surat masuk dan keluar yang diadministrasikan</w:t>
            </w:r>
          </w:p>
        </w:tc>
        <w:tc>
          <w:tcPr>
            <w:tcW w:w="1279" w:type="dxa"/>
            <w:tcBorders>
              <w:top w:val="single" w:sz="4" w:space="0" w:color="000000"/>
              <w:left w:val="single" w:sz="4" w:space="0" w:color="000000"/>
              <w:bottom w:val="single" w:sz="4" w:space="0" w:color="000000"/>
              <w:right w:val="single" w:sz="4" w:space="0" w:color="000000"/>
            </w:tcBorders>
          </w:tcPr>
          <w:p w:rsidR="007A4701" w:rsidRPr="00E95649" w:rsidRDefault="005D65FA" w:rsidP="005908AB">
            <w:pPr>
              <w:spacing w:after="0" w:line="259" w:lineRule="auto"/>
              <w:ind w:left="0" w:right="73" w:firstLine="0"/>
              <w:rPr>
                <w:rFonts w:ascii="Tahoma" w:hAnsi="Tahoma" w:cs="Tahoma"/>
                <w:color w:val="auto"/>
                <w:sz w:val="20"/>
              </w:rPr>
            </w:pPr>
            <w:r w:rsidRPr="00E95649">
              <w:rPr>
                <w:rFonts w:ascii="Tahoma" w:hAnsi="Tahoma" w:cs="Tahoma"/>
                <w:color w:val="auto"/>
                <w:sz w:val="20"/>
              </w:rPr>
              <w:t>Jenis</w:t>
            </w:r>
          </w:p>
        </w:tc>
        <w:tc>
          <w:tcPr>
            <w:tcW w:w="896" w:type="dxa"/>
            <w:tcBorders>
              <w:top w:val="single" w:sz="4" w:space="0" w:color="000000"/>
              <w:left w:val="single" w:sz="4" w:space="0" w:color="000000"/>
              <w:bottom w:val="single" w:sz="4" w:space="0" w:color="000000"/>
              <w:right w:val="single" w:sz="4" w:space="0" w:color="000000"/>
            </w:tcBorders>
          </w:tcPr>
          <w:p w:rsidR="007A4701" w:rsidRPr="00E95649" w:rsidRDefault="005D65FA"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2400</w:t>
            </w:r>
          </w:p>
        </w:tc>
      </w:tr>
      <w:tr w:rsidR="00E95649" w:rsidRPr="00E95649" w:rsidTr="000F1E96">
        <w:trPr>
          <w:trHeight w:val="951"/>
        </w:trPr>
        <w:tc>
          <w:tcPr>
            <w:tcW w:w="423" w:type="dxa"/>
            <w:tcBorders>
              <w:top w:val="single" w:sz="4" w:space="0" w:color="000000"/>
              <w:left w:val="single" w:sz="4" w:space="0" w:color="000000"/>
              <w:bottom w:val="single" w:sz="4" w:space="0" w:color="000000"/>
              <w:right w:val="single" w:sz="4" w:space="0" w:color="000000"/>
            </w:tcBorders>
          </w:tcPr>
          <w:p w:rsidR="005D65FA" w:rsidRPr="00E95649" w:rsidRDefault="00AE6578" w:rsidP="000F1E96">
            <w:pPr>
              <w:spacing w:after="0" w:line="259" w:lineRule="auto"/>
              <w:ind w:left="0" w:right="74" w:firstLine="0"/>
              <w:rPr>
                <w:rFonts w:ascii="Tahoma" w:hAnsi="Tahoma" w:cs="Tahoma"/>
                <w:color w:val="auto"/>
              </w:rPr>
            </w:pPr>
            <w:r w:rsidRPr="00E95649">
              <w:rPr>
                <w:rFonts w:ascii="Tahoma" w:hAnsi="Tahoma" w:cs="Tahoma"/>
                <w:color w:val="auto"/>
                <w:sz w:val="20"/>
              </w:rPr>
              <w:t>19</w:t>
            </w:r>
            <w:r w:rsidR="005D65FA" w:rsidRPr="00E95649">
              <w:rPr>
                <w:rFonts w:ascii="Tahoma" w:hAnsi="Tahoma" w:cs="Tahoma"/>
                <w:color w:val="auto"/>
                <w:sz w:val="20"/>
              </w:rPr>
              <w:t xml:space="preserve"> </w:t>
            </w:r>
          </w:p>
        </w:tc>
        <w:tc>
          <w:tcPr>
            <w:tcW w:w="3150" w:type="dxa"/>
            <w:tcBorders>
              <w:top w:val="single" w:sz="4" w:space="0" w:color="000000"/>
              <w:left w:val="single" w:sz="4" w:space="0" w:color="000000"/>
              <w:bottom w:val="single" w:sz="4" w:space="0" w:color="000000"/>
              <w:right w:val="single" w:sz="4" w:space="0" w:color="000000"/>
            </w:tcBorders>
          </w:tcPr>
          <w:p w:rsidR="005D65FA" w:rsidRPr="00E95649" w:rsidRDefault="005D65FA" w:rsidP="000F1E96">
            <w:pPr>
              <w:spacing w:after="0" w:line="241" w:lineRule="auto"/>
              <w:ind w:left="0" w:right="0" w:firstLine="0"/>
              <w:rPr>
                <w:rFonts w:ascii="Tahoma" w:hAnsi="Tahoma" w:cs="Tahoma"/>
                <w:color w:val="auto"/>
              </w:rPr>
            </w:pPr>
            <w:r w:rsidRPr="00E95649">
              <w:rPr>
                <w:rFonts w:ascii="Tahoma" w:hAnsi="Tahoma" w:cs="Tahoma"/>
                <w:color w:val="auto"/>
                <w:sz w:val="20"/>
              </w:rPr>
              <w:t xml:space="preserve">Terpenuhinya kebutuhan komunikasi, sumberdaya air </w:t>
            </w:r>
          </w:p>
          <w:p w:rsidR="005D65FA" w:rsidRPr="00E95649" w:rsidRDefault="005D65FA"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dan listrik </w:t>
            </w:r>
          </w:p>
        </w:tc>
        <w:tc>
          <w:tcPr>
            <w:tcW w:w="2977" w:type="dxa"/>
            <w:tcBorders>
              <w:top w:val="single" w:sz="4" w:space="0" w:color="000000"/>
              <w:left w:val="single" w:sz="4" w:space="0" w:color="000000"/>
              <w:bottom w:val="single" w:sz="4" w:space="0" w:color="000000"/>
              <w:right w:val="single" w:sz="4" w:space="0" w:color="000000"/>
            </w:tcBorders>
          </w:tcPr>
          <w:p w:rsidR="005D65FA" w:rsidRPr="00E95649" w:rsidRDefault="005D65FA"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Jumlah rekening bulanan jasa komunikasi, sumber daya air dan listrik </w:t>
            </w:r>
          </w:p>
        </w:tc>
        <w:tc>
          <w:tcPr>
            <w:tcW w:w="1279" w:type="dxa"/>
            <w:tcBorders>
              <w:top w:val="single" w:sz="4" w:space="0" w:color="000000"/>
              <w:left w:val="single" w:sz="4" w:space="0" w:color="000000"/>
              <w:bottom w:val="single" w:sz="4" w:space="0" w:color="000000"/>
              <w:right w:val="single" w:sz="4" w:space="0" w:color="000000"/>
            </w:tcBorders>
          </w:tcPr>
          <w:p w:rsidR="005D65FA" w:rsidRPr="00E95649" w:rsidRDefault="005D65FA" w:rsidP="005D65FA">
            <w:pPr>
              <w:spacing w:after="0" w:line="259" w:lineRule="auto"/>
              <w:ind w:left="0" w:right="5" w:firstLine="0"/>
              <w:rPr>
                <w:rFonts w:ascii="Tahoma" w:hAnsi="Tahoma" w:cs="Tahoma"/>
                <w:color w:val="auto"/>
              </w:rPr>
            </w:pPr>
            <w:r w:rsidRPr="00E95649">
              <w:rPr>
                <w:rFonts w:ascii="Tahoma" w:hAnsi="Tahoma" w:cs="Tahoma"/>
                <w:color w:val="auto"/>
                <w:sz w:val="20"/>
              </w:rPr>
              <w:t xml:space="preserve"> Rek </w:t>
            </w:r>
          </w:p>
        </w:tc>
        <w:tc>
          <w:tcPr>
            <w:tcW w:w="896" w:type="dxa"/>
            <w:tcBorders>
              <w:top w:val="single" w:sz="4" w:space="0" w:color="000000"/>
              <w:left w:val="single" w:sz="4" w:space="0" w:color="000000"/>
              <w:bottom w:val="single" w:sz="4" w:space="0" w:color="000000"/>
              <w:right w:val="single" w:sz="4" w:space="0" w:color="000000"/>
            </w:tcBorders>
          </w:tcPr>
          <w:p w:rsidR="005D65FA" w:rsidRPr="00E95649" w:rsidRDefault="005D65FA" w:rsidP="005D65FA">
            <w:pPr>
              <w:spacing w:after="0" w:line="259" w:lineRule="auto"/>
              <w:ind w:left="0" w:right="6" w:firstLine="0"/>
              <w:rPr>
                <w:rFonts w:ascii="Tahoma" w:hAnsi="Tahoma" w:cs="Tahoma"/>
                <w:color w:val="auto"/>
              </w:rPr>
            </w:pPr>
            <w:r w:rsidRPr="00E95649">
              <w:rPr>
                <w:rFonts w:ascii="Tahoma" w:hAnsi="Tahoma" w:cs="Tahoma"/>
                <w:color w:val="auto"/>
                <w:sz w:val="20"/>
              </w:rPr>
              <w:t xml:space="preserve"> 16 </w:t>
            </w:r>
          </w:p>
        </w:tc>
      </w:tr>
      <w:tr w:rsidR="00E95649" w:rsidRPr="00E95649" w:rsidTr="00BF79F0">
        <w:trPr>
          <w:trHeight w:val="713"/>
        </w:trPr>
        <w:tc>
          <w:tcPr>
            <w:tcW w:w="423" w:type="dxa"/>
            <w:tcBorders>
              <w:top w:val="single" w:sz="4" w:space="0" w:color="000000"/>
              <w:left w:val="single" w:sz="4" w:space="0" w:color="000000"/>
              <w:bottom w:val="single" w:sz="4" w:space="0" w:color="000000"/>
              <w:right w:val="single" w:sz="4" w:space="0" w:color="000000"/>
            </w:tcBorders>
          </w:tcPr>
          <w:p w:rsidR="00F15B8D"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20</w:t>
            </w:r>
          </w:p>
        </w:tc>
        <w:tc>
          <w:tcPr>
            <w:tcW w:w="3150" w:type="dxa"/>
            <w:tcBorders>
              <w:top w:val="single" w:sz="4" w:space="0" w:color="000000"/>
              <w:left w:val="single" w:sz="4" w:space="0" w:color="000000"/>
              <w:bottom w:val="single" w:sz="4" w:space="0" w:color="000000"/>
              <w:right w:val="single" w:sz="4" w:space="0" w:color="000000"/>
            </w:tcBorders>
          </w:tcPr>
          <w:p w:rsidR="00F15B8D" w:rsidRPr="00E95649" w:rsidRDefault="005D65FA"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Terpenuhinya Jasa Peralatan Dan Perlengkapan Kantor</w:t>
            </w:r>
          </w:p>
        </w:tc>
        <w:tc>
          <w:tcPr>
            <w:tcW w:w="2977" w:type="dxa"/>
            <w:tcBorders>
              <w:top w:val="single" w:sz="4" w:space="0" w:color="000000"/>
              <w:left w:val="single" w:sz="4" w:space="0" w:color="000000"/>
              <w:bottom w:val="single" w:sz="4" w:space="0" w:color="000000"/>
              <w:right w:val="single" w:sz="4" w:space="0" w:color="000000"/>
            </w:tcBorders>
          </w:tcPr>
          <w:p w:rsidR="00F15B8D" w:rsidRPr="00E95649" w:rsidRDefault="005D65FA"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Peralatan dan Perlengkapan kantor yang di sewa</w:t>
            </w:r>
          </w:p>
        </w:tc>
        <w:tc>
          <w:tcPr>
            <w:tcW w:w="1279" w:type="dxa"/>
            <w:tcBorders>
              <w:top w:val="single" w:sz="4" w:space="0" w:color="000000"/>
              <w:left w:val="single" w:sz="4" w:space="0" w:color="000000"/>
              <w:bottom w:val="single" w:sz="4" w:space="0" w:color="000000"/>
              <w:right w:val="single" w:sz="4" w:space="0" w:color="000000"/>
            </w:tcBorders>
          </w:tcPr>
          <w:p w:rsidR="00F15B8D" w:rsidRPr="00E95649" w:rsidRDefault="005D65FA" w:rsidP="005908AB">
            <w:pPr>
              <w:spacing w:after="0" w:line="259" w:lineRule="auto"/>
              <w:ind w:left="0" w:right="73" w:firstLine="0"/>
              <w:rPr>
                <w:rFonts w:ascii="Tahoma" w:hAnsi="Tahoma" w:cs="Tahoma"/>
                <w:color w:val="auto"/>
                <w:sz w:val="20"/>
              </w:rPr>
            </w:pPr>
            <w:r w:rsidRPr="00E95649">
              <w:rPr>
                <w:rFonts w:ascii="Tahoma" w:hAnsi="Tahoma" w:cs="Tahoma"/>
                <w:color w:val="auto"/>
                <w:sz w:val="20"/>
              </w:rPr>
              <w:t>Jenis</w:t>
            </w:r>
          </w:p>
        </w:tc>
        <w:tc>
          <w:tcPr>
            <w:tcW w:w="896" w:type="dxa"/>
            <w:tcBorders>
              <w:top w:val="single" w:sz="4" w:space="0" w:color="000000"/>
              <w:left w:val="single" w:sz="4" w:space="0" w:color="000000"/>
              <w:bottom w:val="single" w:sz="4" w:space="0" w:color="000000"/>
              <w:right w:val="single" w:sz="4" w:space="0" w:color="000000"/>
            </w:tcBorders>
          </w:tcPr>
          <w:p w:rsidR="00F15B8D" w:rsidRPr="00E95649" w:rsidRDefault="005D65FA"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4</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15B8D" w:rsidRPr="00E95649" w:rsidRDefault="00AE6578" w:rsidP="005908AB">
            <w:pPr>
              <w:spacing w:after="0" w:line="259" w:lineRule="auto"/>
              <w:ind w:left="0" w:right="74" w:firstLine="0"/>
              <w:rPr>
                <w:rFonts w:ascii="Tahoma" w:hAnsi="Tahoma" w:cs="Tahoma"/>
                <w:color w:val="auto"/>
                <w:sz w:val="20"/>
                <w:szCs w:val="20"/>
              </w:rPr>
            </w:pPr>
            <w:r w:rsidRPr="00E95649">
              <w:rPr>
                <w:rFonts w:ascii="Tahoma" w:hAnsi="Tahoma" w:cs="Tahoma"/>
                <w:color w:val="auto"/>
                <w:sz w:val="20"/>
                <w:szCs w:val="20"/>
              </w:rPr>
              <w:t>21</w:t>
            </w:r>
          </w:p>
        </w:tc>
        <w:tc>
          <w:tcPr>
            <w:tcW w:w="3150" w:type="dxa"/>
            <w:tcBorders>
              <w:top w:val="single" w:sz="4" w:space="0" w:color="000000"/>
              <w:left w:val="single" w:sz="4" w:space="0" w:color="000000"/>
              <w:bottom w:val="single" w:sz="4" w:space="0" w:color="000000"/>
              <w:right w:val="single" w:sz="4" w:space="0" w:color="000000"/>
            </w:tcBorders>
          </w:tcPr>
          <w:p w:rsidR="00F15B8D"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Terbayarnya</w:t>
            </w:r>
            <w:r w:rsidR="005D65FA" w:rsidRPr="00E95649">
              <w:rPr>
                <w:rFonts w:ascii="Tahoma" w:hAnsi="Tahoma" w:cs="Tahoma"/>
                <w:color w:val="auto"/>
                <w:sz w:val="20"/>
                <w:szCs w:val="20"/>
              </w:rPr>
              <w:t xml:space="preserve"> Jasa Pelayanan Umum Kantor</w:t>
            </w:r>
          </w:p>
        </w:tc>
        <w:tc>
          <w:tcPr>
            <w:tcW w:w="2977" w:type="dxa"/>
            <w:tcBorders>
              <w:top w:val="single" w:sz="4" w:space="0" w:color="000000"/>
              <w:left w:val="single" w:sz="4" w:space="0" w:color="000000"/>
              <w:bottom w:val="single" w:sz="4" w:space="0" w:color="000000"/>
              <w:right w:val="single" w:sz="4" w:space="0" w:color="000000"/>
            </w:tcBorders>
          </w:tcPr>
          <w:p w:rsidR="00F15B8D" w:rsidRPr="00E95649" w:rsidRDefault="005D65FA"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tenaga Jasa Pelayanan yang terbayarkan</w:t>
            </w:r>
          </w:p>
        </w:tc>
        <w:tc>
          <w:tcPr>
            <w:tcW w:w="1279" w:type="dxa"/>
            <w:tcBorders>
              <w:top w:val="single" w:sz="4" w:space="0" w:color="000000"/>
              <w:left w:val="single" w:sz="4" w:space="0" w:color="000000"/>
              <w:bottom w:val="single" w:sz="4" w:space="0" w:color="000000"/>
              <w:right w:val="single" w:sz="4" w:space="0" w:color="000000"/>
            </w:tcBorders>
          </w:tcPr>
          <w:p w:rsidR="00F15B8D" w:rsidRPr="00E95649" w:rsidRDefault="005D65FA" w:rsidP="005908AB">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Org/Bulan</w:t>
            </w:r>
          </w:p>
        </w:tc>
        <w:tc>
          <w:tcPr>
            <w:tcW w:w="896" w:type="dxa"/>
            <w:tcBorders>
              <w:top w:val="single" w:sz="4" w:space="0" w:color="000000"/>
              <w:left w:val="single" w:sz="4" w:space="0" w:color="000000"/>
              <w:bottom w:val="single" w:sz="4" w:space="0" w:color="000000"/>
              <w:right w:val="single" w:sz="4" w:space="0" w:color="000000"/>
            </w:tcBorders>
          </w:tcPr>
          <w:p w:rsidR="00F15B8D" w:rsidRPr="00E95649" w:rsidRDefault="005D65FA" w:rsidP="005908AB">
            <w:pPr>
              <w:spacing w:after="0" w:line="259" w:lineRule="auto"/>
              <w:ind w:left="0" w:right="71" w:firstLine="0"/>
              <w:rPr>
                <w:rFonts w:ascii="Tahoma" w:hAnsi="Tahoma" w:cs="Tahoma"/>
                <w:color w:val="auto"/>
                <w:sz w:val="20"/>
                <w:szCs w:val="20"/>
              </w:rPr>
            </w:pPr>
            <w:r w:rsidRPr="00E95649">
              <w:rPr>
                <w:rFonts w:ascii="Tahoma" w:hAnsi="Tahoma" w:cs="Tahoma"/>
                <w:color w:val="auto"/>
                <w:sz w:val="20"/>
                <w:szCs w:val="20"/>
              </w:rPr>
              <w:t>13</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5D65FA" w:rsidRPr="00E95649" w:rsidRDefault="00AE6578" w:rsidP="005908AB">
            <w:pPr>
              <w:spacing w:after="0" w:line="259" w:lineRule="auto"/>
              <w:ind w:left="0" w:right="74" w:firstLine="0"/>
              <w:rPr>
                <w:rFonts w:ascii="Tahoma" w:hAnsi="Tahoma" w:cs="Tahoma"/>
                <w:color w:val="auto"/>
                <w:sz w:val="20"/>
                <w:szCs w:val="20"/>
              </w:rPr>
            </w:pPr>
            <w:r w:rsidRPr="00E95649">
              <w:rPr>
                <w:rFonts w:ascii="Tahoma" w:hAnsi="Tahoma" w:cs="Tahoma"/>
                <w:color w:val="auto"/>
                <w:sz w:val="20"/>
                <w:szCs w:val="20"/>
              </w:rPr>
              <w:t>22</w:t>
            </w:r>
          </w:p>
        </w:tc>
        <w:tc>
          <w:tcPr>
            <w:tcW w:w="3150" w:type="dxa"/>
            <w:tcBorders>
              <w:top w:val="single" w:sz="4" w:space="0" w:color="000000"/>
              <w:left w:val="single" w:sz="4" w:space="0" w:color="000000"/>
              <w:bottom w:val="single" w:sz="4" w:space="0" w:color="000000"/>
              <w:right w:val="single" w:sz="4" w:space="0" w:color="000000"/>
            </w:tcBorders>
          </w:tcPr>
          <w:p w:rsidR="005D65FA"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Tersedianya Jasa Pemeliharaan, Biaya Pemeliharaan, dan Pajak Kendaraan Perorangan Dinas atau Kendaraan Dinas Jabatan</w:t>
            </w:r>
          </w:p>
        </w:tc>
        <w:tc>
          <w:tcPr>
            <w:tcW w:w="2977" w:type="dxa"/>
            <w:tcBorders>
              <w:top w:val="single" w:sz="4" w:space="0" w:color="000000"/>
              <w:left w:val="single" w:sz="4" w:space="0" w:color="000000"/>
              <w:bottom w:val="single" w:sz="4" w:space="0" w:color="000000"/>
              <w:right w:val="single" w:sz="4" w:space="0" w:color="000000"/>
            </w:tcBorders>
          </w:tcPr>
          <w:p w:rsidR="005D65FA"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kendaraan dinas yang dipelihara dan dibayarkan pajaknya (unit)</w:t>
            </w:r>
          </w:p>
        </w:tc>
        <w:tc>
          <w:tcPr>
            <w:tcW w:w="1279" w:type="dxa"/>
            <w:tcBorders>
              <w:top w:val="single" w:sz="4" w:space="0" w:color="000000"/>
              <w:left w:val="single" w:sz="4" w:space="0" w:color="000000"/>
              <w:bottom w:val="single" w:sz="4" w:space="0" w:color="000000"/>
              <w:right w:val="single" w:sz="4" w:space="0" w:color="000000"/>
            </w:tcBorders>
          </w:tcPr>
          <w:p w:rsidR="005D65FA" w:rsidRPr="00E95649" w:rsidRDefault="00F03D08" w:rsidP="005908AB">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Unit</w:t>
            </w:r>
          </w:p>
        </w:tc>
        <w:tc>
          <w:tcPr>
            <w:tcW w:w="896" w:type="dxa"/>
            <w:tcBorders>
              <w:top w:val="single" w:sz="4" w:space="0" w:color="000000"/>
              <w:left w:val="single" w:sz="4" w:space="0" w:color="000000"/>
              <w:bottom w:val="single" w:sz="4" w:space="0" w:color="000000"/>
              <w:right w:val="single" w:sz="4" w:space="0" w:color="000000"/>
            </w:tcBorders>
          </w:tcPr>
          <w:p w:rsidR="005D65FA" w:rsidRPr="00E95649" w:rsidRDefault="00F03D08" w:rsidP="005908AB">
            <w:pPr>
              <w:spacing w:after="0" w:line="259" w:lineRule="auto"/>
              <w:ind w:left="0" w:right="71" w:firstLine="0"/>
              <w:rPr>
                <w:rFonts w:ascii="Tahoma" w:hAnsi="Tahoma" w:cs="Tahoma"/>
                <w:color w:val="auto"/>
                <w:sz w:val="20"/>
                <w:szCs w:val="20"/>
              </w:rPr>
            </w:pPr>
            <w:r w:rsidRPr="00E95649">
              <w:rPr>
                <w:rFonts w:ascii="Tahoma" w:hAnsi="Tahoma" w:cs="Tahoma"/>
                <w:color w:val="auto"/>
                <w:sz w:val="20"/>
                <w:szCs w:val="20"/>
              </w:rPr>
              <w:t>8</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03D08" w:rsidRPr="00E95649" w:rsidRDefault="00AE6578" w:rsidP="005908AB">
            <w:pPr>
              <w:spacing w:after="0" w:line="259" w:lineRule="auto"/>
              <w:ind w:left="0" w:right="74" w:firstLine="0"/>
              <w:rPr>
                <w:rFonts w:ascii="Tahoma" w:hAnsi="Tahoma" w:cs="Tahoma"/>
                <w:color w:val="auto"/>
                <w:sz w:val="20"/>
                <w:szCs w:val="20"/>
              </w:rPr>
            </w:pPr>
            <w:r w:rsidRPr="00E95649">
              <w:rPr>
                <w:rFonts w:ascii="Tahoma" w:hAnsi="Tahoma" w:cs="Tahoma"/>
                <w:color w:val="auto"/>
                <w:sz w:val="20"/>
                <w:szCs w:val="20"/>
              </w:rPr>
              <w:t>23</w:t>
            </w:r>
          </w:p>
        </w:tc>
        <w:tc>
          <w:tcPr>
            <w:tcW w:w="3150" w:type="dxa"/>
            <w:tcBorders>
              <w:top w:val="single" w:sz="4" w:space="0" w:color="000000"/>
              <w:left w:val="single" w:sz="4" w:space="0" w:color="000000"/>
              <w:bottom w:val="single" w:sz="4" w:space="0" w:color="000000"/>
              <w:right w:val="single" w:sz="4" w:space="0" w:color="000000"/>
            </w:tcBorders>
          </w:tcPr>
          <w:p w:rsidR="00F03D08"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Terpeliharanya Peralatan dan Mesin Lainnya</w:t>
            </w:r>
          </w:p>
        </w:tc>
        <w:tc>
          <w:tcPr>
            <w:tcW w:w="2977" w:type="dxa"/>
            <w:tcBorders>
              <w:top w:val="single" w:sz="4" w:space="0" w:color="000000"/>
              <w:left w:val="single" w:sz="4" w:space="0" w:color="000000"/>
              <w:bottom w:val="single" w:sz="4" w:space="0" w:color="000000"/>
              <w:right w:val="single" w:sz="4" w:space="0" w:color="000000"/>
            </w:tcBorders>
          </w:tcPr>
          <w:p w:rsidR="00F03D08"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peralatan dan mesin lainnya yang dipelihara (unit)</w:t>
            </w:r>
          </w:p>
        </w:tc>
        <w:tc>
          <w:tcPr>
            <w:tcW w:w="1279" w:type="dxa"/>
            <w:tcBorders>
              <w:top w:val="single" w:sz="4" w:space="0" w:color="000000"/>
              <w:left w:val="single" w:sz="4" w:space="0" w:color="000000"/>
              <w:bottom w:val="single" w:sz="4" w:space="0" w:color="000000"/>
              <w:right w:val="single" w:sz="4" w:space="0" w:color="000000"/>
            </w:tcBorders>
          </w:tcPr>
          <w:p w:rsidR="00F03D08" w:rsidRPr="00E95649" w:rsidRDefault="00F03D08" w:rsidP="000F1E96">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Unit</w:t>
            </w:r>
          </w:p>
        </w:tc>
        <w:tc>
          <w:tcPr>
            <w:tcW w:w="896" w:type="dxa"/>
            <w:tcBorders>
              <w:top w:val="single" w:sz="4" w:space="0" w:color="000000"/>
              <w:left w:val="single" w:sz="4" w:space="0" w:color="000000"/>
              <w:bottom w:val="single" w:sz="4" w:space="0" w:color="000000"/>
              <w:right w:val="single" w:sz="4" w:space="0" w:color="000000"/>
            </w:tcBorders>
          </w:tcPr>
          <w:p w:rsidR="00F03D08" w:rsidRPr="00E95649" w:rsidRDefault="00F03D08" w:rsidP="000F1E96">
            <w:pPr>
              <w:spacing w:after="0" w:line="259" w:lineRule="auto"/>
              <w:ind w:left="0" w:right="71" w:firstLine="0"/>
              <w:rPr>
                <w:rFonts w:ascii="Tahoma" w:hAnsi="Tahoma" w:cs="Tahoma"/>
                <w:color w:val="auto"/>
                <w:sz w:val="20"/>
                <w:szCs w:val="20"/>
              </w:rPr>
            </w:pPr>
            <w:r w:rsidRPr="00E95649">
              <w:rPr>
                <w:rFonts w:ascii="Tahoma" w:hAnsi="Tahoma" w:cs="Tahoma"/>
                <w:color w:val="auto"/>
                <w:sz w:val="20"/>
                <w:szCs w:val="20"/>
              </w:rPr>
              <w:t>8</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03D08" w:rsidRPr="00E95649" w:rsidRDefault="00AE6578" w:rsidP="005908AB">
            <w:pPr>
              <w:spacing w:after="0" w:line="259" w:lineRule="auto"/>
              <w:ind w:left="0" w:right="74" w:firstLine="0"/>
              <w:rPr>
                <w:rFonts w:ascii="Tahoma" w:hAnsi="Tahoma" w:cs="Tahoma"/>
                <w:color w:val="auto"/>
                <w:sz w:val="20"/>
                <w:szCs w:val="20"/>
              </w:rPr>
            </w:pPr>
            <w:r w:rsidRPr="00E95649">
              <w:rPr>
                <w:rFonts w:ascii="Tahoma" w:hAnsi="Tahoma" w:cs="Tahoma"/>
                <w:color w:val="auto"/>
                <w:sz w:val="20"/>
                <w:szCs w:val="20"/>
              </w:rPr>
              <w:t>24</w:t>
            </w:r>
          </w:p>
        </w:tc>
        <w:tc>
          <w:tcPr>
            <w:tcW w:w="3150" w:type="dxa"/>
            <w:tcBorders>
              <w:top w:val="single" w:sz="4" w:space="0" w:color="000000"/>
              <w:left w:val="single" w:sz="4" w:space="0" w:color="000000"/>
              <w:bottom w:val="single" w:sz="4" w:space="0" w:color="000000"/>
              <w:right w:val="single" w:sz="4" w:space="0" w:color="000000"/>
            </w:tcBorders>
          </w:tcPr>
          <w:p w:rsidR="00F03D08"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Tersedianya Pemeliharaan/Rehabilitasi Gedung Kantor dan Bangunan Lainnya</w:t>
            </w:r>
          </w:p>
        </w:tc>
        <w:tc>
          <w:tcPr>
            <w:tcW w:w="2977" w:type="dxa"/>
            <w:tcBorders>
              <w:top w:val="single" w:sz="4" w:space="0" w:color="000000"/>
              <w:left w:val="single" w:sz="4" w:space="0" w:color="000000"/>
              <w:bottom w:val="single" w:sz="4" w:space="0" w:color="000000"/>
              <w:right w:val="single" w:sz="4" w:space="0" w:color="000000"/>
            </w:tcBorders>
          </w:tcPr>
          <w:p w:rsidR="00F03D08"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Gedung Kantor dan Bangunan Lainnya yang dipelihara/direhabilitasi (unit)</w:t>
            </w:r>
          </w:p>
        </w:tc>
        <w:tc>
          <w:tcPr>
            <w:tcW w:w="1279" w:type="dxa"/>
            <w:tcBorders>
              <w:top w:val="single" w:sz="4" w:space="0" w:color="000000"/>
              <w:left w:val="single" w:sz="4" w:space="0" w:color="000000"/>
              <w:bottom w:val="single" w:sz="4" w:space="0" w:color="000000"/>
              <w:right w:val="single" w:sz="4" w:space="0" w:color="000000"/>
            </w:tcBorders>
          </w:tcPr>
          <w:p w:rsidR="00F03D08" w:rsidRPr="00E95649" w:rsidRDefault="00F03D08" w:rsidP="000F1E96">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Paket/Bulan</w:t>
            </w:r>
          </w:p>
        </w:tc>
        <w:tc>
          <w:tcPr>
            <w:tcW w:w="896" w:type="dxa"/>
            <w:tcBorders>
              <w:top w:val="single" w:sz="4" w:space="0" w:color="000000"/>
              <w:left w:val="single" w:sz="4" w:space="0" w:color="000000"/>
              <w:bottom w:val="single" w:sz="4" w:space="0" w:color="000000"/>
              <w:right w:val="single" w:sz="4" w:space="0" w:color="000000"/>
            </w:tcBorders>
          </w:tcPr>
          <w:p w:rsidR="00F03D08" w:rsidRPr="00E95649" w:rsidRDefault="00F03D08" w:rsidP="000F1E96">
            <w:pPr>
              <w:spacing w:after="0" w:line="259" w:lineRule="auto"/>
              <w:ind w:left="0" w:right="71" w:firstLine="0"/>
              <w:rPr>
                <w:rFonts w:ascii="Tahoma" w:hAnsi="Tahoma" w:cs="Tahoma"/>
                <w:color w:val="auto"/>
                <w:sz w:val="20"/>
                <w:szCs w:val="20"/>
              </w:rPr>
            </w:pPr>
            <w:r w:rsidRPr="00E95649">
              <w:rPr>
                <w:rFonts w:ascii="Tahoma" w:hAnsi="Tahoma" w:cs="Tahoma"/>
                <w:color w:val="auto"/>
                <w:sz w:val="20"/>
                <w:szCs w:val="20"/>
              </w:rPr>
              <w:t>4</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03D08" w:rsidRPr="00E95649" w:rsidRDefault="00AE6578" w:rsidP="005908AB">
            <w:pPr>
              <w:spacing w:after="0" w:line="259" w:lineRule="auto"/>
              <w:ind w:left="0" w:right="74" w:firstLine="0"/>
              <w:rPr>
                <w:rFonts w:ascii="Tahoma" w:hAnsi="Tahoma" w:cs="Tahoma"/>
                <w:color w:val="auto"/>
                <w:sz w:val="20"/>
                <w:szCs w:val="20"/>
              </w:rPr>
            </w:pPr>
            <w:r w:rsidRPr="00E95649">
              <w:rPr>
                <w:rFonts w:ascii="Tahoma" w:hAnsi="Tahoma" w:cs="Tahoma"/>
                <w:color w:val="auto"/>
                <w:sz w:val="20"/>
                <w:szCs w:val="20"/>
              </w:rPr>
              <w:t>25</w:t>
            </w:r>
          </w:p>
        </w:tc>
        <w:tc>
          <w:tcPr>
            <w:tcW w:w="3150" w:type="dxa"/>
            <w:tcBorders>
              <w:top w:val="single" w:sz="4" w:space="0" w:color="000000"/>
              <w:left w:val="single" w:sz="4" w:space="0" w:color="000000"/>
              <w:bottom w:val="single" w:sz="4" w:space="0" w:color="000000"/>
              <w:right w:val="single" w:sz="4" w:space="0" w:color="000000"/>
            </w:tcBorders>
          </w:tcPr>
          <w:p w:rsidR="00F03D08" w:rsidRPr="00E95649" w:rsidRDefault="00ED1C6A"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 xml:space="preserve">Terlaksananya </w:t>
            </w:r>
            <w:r w:rsidR="00F03D08" w:rsidRPr="00E95649">
              <w:rPr>
                <w:rFonts w:ascii="Tahoma" w:hAnsi="Tahoma" w:cs="Tahoma"/>
                <w:color w:val="auto"/>
                <w:sz w:val="20"/>
                <w:szCs w:val="20"/>
              </w:rPr>
              <w:t>Pelaksanaan Urusan Pemerintahan Yang Terkait Dengan Kewenangan Lain Yang Dilimpahkan</w:t>
            </w:r>
          </w:p>
        </w:tc>
        <w:tc>
          <w:tcPr>
            <w:tcW w:w="2977" w:type="dxa"/>
            <w:tcBorders>
              <w:top w:val="single" w:sz="4" w:space="0" w:color="000000"/>
              <w:left w:val="single" w:sz="4" w:space="0" w:color="000000"/>
              <w:bottom w:val="single" w:sz="4" w:space="0" w:color="000000"/>
              <w:right w:val="single" w:sz="4" w:space="0" w:color="000000"/>
            </w:tcBorders>
          </w:tcPr>
          <w:p w:rsidR="00F03D08" w:rsidRPr="00E95649" w:rsidRDefault="00F03D08"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Administrasi Perizinan yang dikeluarkan</w:t>
            </w:r>
          </w:p>
        </w:tc>
        <w:tc>
          <w:tcPr>
            <w:tcW w:w="1279" w:type="dxa"/>
            <w:tcBorders>
              <w:top w:val="single" w:sz="4" w:space="0" w:color="000000"/>
              <w:left w:val="single" w:sz="4" w:space="0" w:color="000000"/>
              <w:bottom w:val="single" w:sz="4" w:space="0" w:color="000000"/>
              <w:right w:val="single" w:sz="4" w:space="0" w:color="000000"/>
            </w:tcBorders>
          </w:tcPr>
          <w:p w:rsidR="00F03D08" w:rsidRPr="00E95649" w:rsidRDefault="00ED1C6A" w:rsidP="000F1E96">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Izin</w:t>
            </w:r>
          </w:p>
        </w:tc>
        <w:tc>
          <w:tcPr>
            <w:tcW w:w="896" w:type="dxa"/>
            <w:tcBorders>
              <w:top w:val="single" w:sz="4" w:space="0" w:color="000000"/>
              <w:left w:val="single" w:sz="4" w:space="0" w:color="000000"/>
              <w:bottom w:val="single" w:sz="4" w:space="0" w:color="000000"/>
              <w:right w:val="single" w:sz="4" w:space="0" w:color="000000"/>
            </w:tcBorders>
          </w:tcPr>
          <w:p w:rsidR="00F03D08" w:rsidRPr="00E95649" w:rsidRDefault="00F03D08" w:rsidP="000F1E96">
            <w:pPr>
              <w:spacing w:after="0" w:line="259" w:lineRule="auto"/>
              <w:ind w:left="0" w:right="71" w:firstLine="0"/>
              <w:rPr>
                <w:rFonts w:ascii="Tahoma" w:hAnsi="Tahoma" w:cs="Tahoma"/>
                <w:color w:val="auto"/>
                <w:sz w:val="20"/>
                <w:szCs w:val="20"/>
              </w:rPr>
            </w:pPr>
            <w:r w:rsidRPr="00E95649">
              <w:rPr>
                <w:rFonts w:ascii="Tahoma" w:hAnsi="Tahoma" w:cs="Tahoma"/>
                <w:color w:val="auto"/>
                <w:sz w:val="20"/>
                <w:szCs w:val="20"/>
              </w:rPr>
              <w:t>400</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03D08" w:rsidRPr="00E95649" w:rsidRDefault="00AE6578" w:rsidP="005908AB">
            <w:pPr>
              <w:spacing w:after="0" w:line="259" w:lineRule="auto"/>
              <w:ind w:left="0" w:right="74" w:firstLine="0"/>
              <w:rPr>
                <w:rFonts w:ascii="Tahoma" w:hAnsi="Tahoma" w:cs="Tahoma"/>
                <w:color w:val="auto"/>
                <w:sz w:val="20"/>
                <w:szCs w:val="20"/>
              </w:rPr>
            </w:pPr>
            <w:r w:rsidRPr="00E95649">
              <w:rPr>
                <w:rFonts w:ascii="Tahoma" w:hAnsi="Tahoma" w:cs="Tahoma"/>
                <w:color w:val="auto"/>
                <w:sz w:val="20"/>
                <w:szCs w:val="20"/>
              </w:rPr>
              <w:t>26</w:t>
            </w:r>
          </w:p>
        </w:tc>
        <w:tc>
          <w:tcPr>
            <w:tcW w:w="3150" w:type="dxa"/>
            <w:tcBorders>
              <w:top w:val="single" w:sz="4" w:space="0" w:color="000000"/>
              <w:left w:val="single" w:sz="4" w:space="0" w:color="000000"/>
              <w:bottom w:val="single" w:sz="4" w:space="0" w:color="000000"/>
              <w:right w:val="single" w:sz="4" w:space="0" w:color="000000"/>
            </w:tcBorders>
          </w:tcPr>
          <w:p w:rsidR="00F03D08" w:rsidRPr="00E95649" w:rsidRDefault="00ED1C6A"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Terlaksananya Kegiatan Peningkatan Partisipasi Masyarakat Dalam Forum Musyawarah Perencanaan Pembangunan Di Desa</w:t>
            </w:r>
          </w:p>
        </w:tc>
        <w:tc>
          <w:tcPr>
            <w:tcW w:w="2977" w:type="dxa"/>
            <w:tcBorders>
              <w:top w:val="single" w:sz="4" w:space="0" w:color="000000"/>
              <w:left w:val="single" w:sz="4" w:space="0" w:color="000000"/>
              <w:bottom w:val="single" w:sz="4" w:space="0" w:color="000000"/>
              <w:right w:val="single" w:sz="4" w:space="0" w:color="000000"/>
            </w:tcBorders>
          </w:tcPr>
          <w:p w:rsidR="00F03D08" w:rsidRPr="00E95649" w:rsidRDefault="00ED1C6A"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Kegiatan Pemberdayaan  Desa yang dilaksanakan</w:t>
            </w:r>
          </w:p>
        </w:tc>
        <w:tc>
          <w:tcPr>
            <w:tcW w:w="1279" w:type="dxa"/>
            <w:tcBorders>
              <w:top w:val="single" w:sz="4" w:space="0" w:color="000000"/>
              <w:left w:val="single" w:sz="4" w:space="0" w:color="000000"/>
              <w:bottom w:val="single" w:sz="4" w:space="0" w:color="000000"/>
              <w:right w:val="single" w:sz="4" w:space="0" w:color="000000"/>
            </w:tcBorders>
          </w:tcPr>
          <w:p w:rsidR="00F03D08" w:rsidRPr="00E95649" w:rsidRDefault="00AE6645" w:rsidP="00AE6645">
            <w:pPr>
              <w:spacing w:after="0" w:line="360" w:lineRule="auto"/>
              <w:ind w:left="0" w:right="69" w:firstLine="0"/>
              <w:rPr>
                <w:rFonts w:ascii="Tahoma" w:hAnsi="Tahoma" w:cs="Tahoma"/>
                <w:color w:val="auto"/>
                <w:sz w:val="20"/>
                <w:szCs w:val="20"/>
              </w:rPr>
            </w:pPr>
            <w:r>
              <w:rPr>
                <w:rFonts w:ascii="Tahoma" w:hAnsi="Tahoma" w:cs="Tahoma"/>
                <w:color w:val="auto"/>
                <w:sz w:val="20"/>
                <w:szCs w:val="20"/>
              </w:rPr>
              <w:t>%</w:t>
            </w:r>
          </w:p>
        </w:tc>
        <w:tc>
          <w:tcPr>
            <w:tcW w:w="896" w:type="dxa"/>
            <w:tcBorders>
              <w:top w:val="single" w:sz="4" w:space="0" w:color="000000"/>
              <w:left w:val="single" w:sz="4" w:space="0" w:color="000000"/>
              <w:bottom w:val="single" w:sz="4" w:space="0" w:color="000000"/>
              <w:right w:val="single" w:sz="4" w:space="0" w:color="000000"/>
            </w:tcBorders>
          </w:tcPr>
          <w:p w:rsidR="00F03D08" w:rsidRPr="00E95649" w:rsidRDefault="00AE6645" w:rsidP="000F1E96">
            <w:pPr>
              <w:spacing w:after="0" w:line="259" w:lineRule="auto"/>
              <w:ind w:left="0" w:right="71" w:firstLine="0"/>
              <w:rPr>
                <w:rFonts w:ascii="Tahoma" w:hAnsi="Tahoma" w:cs="Tahoma"/>
                <w:color w:val="auto"/>
                <w:sz w:val="20"/>
                <w:szCs w:val="20"/>
              </w:rPr>
            </w:pPr>
            <w:r>
              <w:rPr>
                <w:rFonts w:ascii="Tahoma" w:hAnsi="Tahoma" w:cs="Tahoma"/>
                <w:color w:val="auto"/>
                <w:sz w:val="20"/>
                <w:szCs w:val="20"/>
              </w:rPr>
              <w:t>100</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03D08" w:rsidRPr="00E95649" w:rsidRDefault="00AE6578" w:rsidP="005908AB">
            <w:pPr>
              <w:spacing w:after="0" w:line="259" w:lineRule="auto"/>
              <w:ind w:left="0" w:right="74" w:firstLine="0"/>
              <w:rPr>
                <w:rFonts w:ascii="Tahoma" w:hAnsi="Tahoma" w:cs="Tahoma"/>
                <w:color w:val="auto"/>
                <w:sz w:val="20"/>
                <w:szCs w:val="20"/>
              </w:rPr>
            </w:pPr>
            <w:r w:rsidRPr="00E95649">
              <w:rPr>
                <w:rFonts w:ascii="Tahoma" w:hAnsi="Tahoma" w:cs="Tahoma"/>
                <w:color w:val="auto"/>
                <w:sz w:val="20"/>
                <w:szCs w:val="20"/>
              </w:rPr>
              <w:t>27</w:t>
            </w:r>
          </w:p>
        </w:tc>
        <w:tc>
          <w:tcPr>
            <w:tcW w:w="3150" w:type="dxa"/>
            <w:tcBorders>
              <w:top w:val="single" w:sz="4" w:space="0" w:color="000000"/>
              <w:left w:val="single" w:sz="4" w:space="0" w:color="000000"/>
              <w:bottom w:val="single" w:sz="4" w:space="0" w:color="000000"/>
              <w:right w:val="single" w:sz="4" w:space="0" w:color="000000"/>
            </w:tcBorders>
          </w:tcPr>
          <w:p w:rsidR="00F03D08" w:rsidRPr="00E95649" w:rsidRDefault="00ED1C6A"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Terlaksananya Peningkatan Efektifitas Kegiatan Pemberdayaan Masyarakat Di Wilayah Kecamatan</w:t>
            </w:r>
          </w:p>
        </w:tc>
        <w:tc>
          <w:tcPr>
            <w:tcW w:w="2977" w:type="dxa"/>
            <w:tcBorders>
              <w:top w:val="single" w:sz="4" w:space="0" w:color="000000"/>
              <w:left w:val="single" w:sz="4" w:space="0" w:color="000000"/>
              <w:bottom w:val="single" w:sz="4" w:space="0" w:color="000000"/>
              <w:right w:val="single" w:sz="4" w:space="0" w:color="000000"/>
            </w:tcBorders>
          </w:tcPr>
          <w:p w:rsidR="00F03D08" w:rsidRPr="00E95649" w:rsidRDefault="00ED1C6A" w:rsidP="005908AB">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PKK Desa yang diberdayakan</w:t>
            </w:r>
          </w:p>
        </w:tc>
        <w:tc>
          <w:tcPr>
            <w:tcW w:w="1279" w:type="dxa"/>
            <w:tcBorders>
              <w:top w:val="single" w:sz="4" w:space="0" w:color="000000"/>
              <w:left w:val="single" w:sz="4" w:space="0" w:color="000000"/>
              <w:bottom w:val="single" w:sz="4" w:space="0" w:color="000000"/>
              <w:right w:val="single" w:sz="4" w:space="0" w:color="000000"/>
            </w:tcBorders>
          </w:tcPr>
          <w:p w:rsidR="00F03D08" w:rsidRPr="00E95649" w:rsidRDefault="00ED1C6A" w:rsidP="00ED1C6A">
            <w:pPr>
              <w:spacing w:after="0" w:line="360" w:lineRule="auto"/>
              <w:ind w:left="120" w:right="0" w:firstLine="0"/>
              <w:rPr>
                <w:rFonts w:ascii="Tahoma" w:hAnsi="Tahoma" w:cs="Tahoma"/>
                <w:color w:val="auto"/>
                <w:sz w:val="20"/>
                <w:szCs w:val="20"/>
              </w:rPr>
            </w:pPr>
            <w:r w:rsidRPr="00E95649">
              <w:rPr>
                <w:rFonts w:ascii="Tahoma" w:hAnsi="Tahoma" w:cs="Tahoma"/>
                <w:color w:val="auto"/>
                <w:sz w:val="20"/>
                <w:szCs w:val="20"/>
              </w:rPr>
              <w:t>%</w:t>
            </w:r>
          </w:p>
        </w:tc>
        <w:tc>
          <w:tcPr>
            <w:tcW w:w="896" w:type="dxa"/>
            <w:tcBorders>
              <w:top w:val="single" w:sz="4" w:space="0" w:color="000000"/>
              <w:left w:val="single" w:sz="4" w:space="0" w:color="000000"/>
              <w:bottom w:val="single" w:sz="4" w:space="0" w:color="000000"/>
              <w:right w:val="single" w:sz="4" w:space="0" w:color="000000"/>
            </w:tcBorders>
          </w:tcPr>
          <w:p w:rsidR="00F03D08" w:rsidRPr="00E95649" w:rsidRDefault="00ED1C6A" w:rsidP="005908AB">
            <w:pPr>
              <w:spacing w:after="0" w:line="259" w:lineRule="auto"/>
              <w:ind w:left="0" w:right="71" w:firstLine="0"/>
              <w:rPr>
                <w:rFonts w:ascii="Tahoma" w:hAnsi="Tahoma" w:cs="Tahoma"/>
                <w:color w:val="auto"/>
                <w:sz w:val="20"/>
                <w:szCs w:val="20"/>
              </w:rPr>
            </w:pPr>
            <w:r w:rsidRPr="00E95649">
              <w:rPr>
                <w:rFonts w:ascii="Tahoma" w:hAnsi="Tahoma" w:cs="Tahoma"/>
                <w:color w:val="auto"/>
                <w:sz w:val="20"/>
                <w:szCs w:val="20"/>
              </w:rPr>
              <w:t>100</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03D08"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28</w:t>
            </w:r>
          </w:p>
        </w:tc>
        <w:tc>
          <w:tcPr>
            <w:tcW w:w="3150" w:type="dxa"/>
            <w:tcBorders>
              <w:top w:val="single" w:sz="4" w:space="0" w:color="000000"/>
              <w:left w:val="single" w:sz="4" w:space="0" w:color="000000"/>
              <w:bottom w:val="single" w:sz="4" w:space="0" w:color="000000"/>
              <w:right w:val="single" w:sz="4" w:space="0" w:color="000000"/>
            </w:tcBorders>
          </w:tcPr>
          <w:p w:rsidR="00F03D08" w:rsidRPr="00E95649" w:rsidRDefault="003B1899"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Tersedianya Pembangunan Sarana Dan Prasarana Kelurahan</w:t>
            </w:r>
          </w:p>
        </w:tc>
        <w:tc>
          <w:tcPr>
            <w:tcW w:w="2977" w:type="dxa"/>
            <w:tcBorders>
              <w:top w:val="single" w:sz="4" w:space="0" w:color="000000"/>
              <w:left w:val="single" w:sz="4" w:space="0" w:color="000000"/>
              <w:bottom w:val="single" w:sz="4" w:space="0" w:color="000000"/>
              <w:right w:val="single" w:sz="4" w:space="0" w:color="000000"/>
            </w:tcBorders>
          </w:tcPr>
          <w:p w:rsidR="00F03D08" w:rsidRPr="00E95649" w:rsidRDefault="003B1899"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Sarana dan Prasarana Kelurahan yang dibangun</w:t>
            </w:r>
          </w:p>
        </w:tc>
        <w:tc>
          <w:tcPr>
            <w:tcW w:w="1279" w:type="dxa"/>
            <w:tcBorders>
              <w:top w:val="single" w:sz="4" w:space="0" w:color="000000"/>
              <w:left w:val="single" w:sz="4" w:space="0" w:color="000000"/>
              <w:bottom w:val="single" w:sz="4" w:space="0" w:color="000000"/>
              <w:right w:val="single" w:sz="4" w:space="0" w:color="000000"/>
            </w:tcBorders>
          </w:tcPr>
          <w:p w:rsidR="00F03D08" w:rsidRPr="00E95649" w:rsidRDefault="003B1899" w:rsidP="005908AB">
            <w:pPr>
              <w:spacing w:after="0" w:line="259" w:lineRule="auto"/>
              <w:ind w:left="120" w:right="0" w:firstLine="0"/>
              <w:rPr>
                <w:rFonts w:ascii="Tahoma" w:hAnsi="Tahoma" w:cs="Tahoma"/>
                <w:color w:val="auto"/>
                <w:sz w:val="20"/>
              </w:rPr>
            </w:pPr>
            <w:r w:rsidRPr="00E95649">
              <w:rPr>
                <w:rFonts w:ascii="Tahoma" w:hAnsi="Tahoma" w:cs="Tahoma"/>
                <w:color w:val="auto"/>
                <w:sz w:val="20"/>
              </w:rPr>
              <w:t>%</w:t>
            </w:r>
          </w:p>
        </w:tc>
        <w:tc>
          <w:tcPr>
            <w:tcW w:w="896" w:type="dxa"/>
            <w:tcBorders>
              <w:top w:val="single" w:sz="4" w:space="0" w:color="000000"/>
              <w:left w:val="single" w:sz="4" w:space="0" w:color="000000"/>
              <w:bottom w:val="single" w:sz="4" w:space="0" w:color="000000"/>
              <w:right w:val="single" w:sz="4" w:space="0" w:color="000000"/>
            </w:tcBorders>
          </w:tcPr>
          <w:p w:rsidR="00F03D08" w:rsidRPr="00E95649" w:rsidRDefault="003B1899"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100</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F03D08"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29</w:t>
            </w:r>
          </w:p>
        </w:tc>
        <w:tc>
          <w:tcPr>
            <w:tcW w:w="3150" w:type="dxa"/>
            <w:tcBorders>
              <w:top w:val="single" w:sz="4" w:space="0" w:color="000000"/>
              <w:left w:val="single" w:sz="4" w:space="0" w:color="000000"/>
              <w:bottom w:val="single" w:sz="4" w:space="0" w:color="000000"/>
              <w:right w:val="single" w:sz="4" w:space="0" w:color="000000"/>
            </w:tcBorders>
          </w:tcPr>
          <w:p w:rsidR="00F03D08" w:rsidRPr="00E95649" w:rsidRDefault="00D52180"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 xml:space="preserve">Terlaksananya Koordinasi dan </w:t>
            </w:r>
            <w:r w:rsidRPr="00E95649">
              <w:rPr>
                <w:rFonts w:ascii="Tahoma" w:hAnsi="Tahoma" w:cs="Tahoma"/>
                <w:color w:val="auto"/>
                <w:sz w:val="20"/>
              </w:rPr>
              <w:lastRenderedPageBreak/>
              <w:t>Sinkronisasi Pemberlakuan Pembatasan Kegiatan</w:t>
            </w:r>
          </w:p>
        </w:tc>
        <w:tc>
          <w:tcPr>
            <w:tcW w:w="2977" w:type="dxa"/>
            <w:tcBorders>
              <w:top w:val="single" w:sz="4" w:space="0" w:color="000000"/>
              <w:left w:val="single" w:sz="4" w:space="0" w:color="000000"/>
              <w:bottom w:val="single" w:sz="4" w:space="0" w:color="000000"/>
              <w:right w:val="single" w:sz="4" w:space="0" w:color="000000"/>
            </w:tcBorders>
          </w:tcPr>
          <w:p w:rsidR="00F03D08" w:rsidRPr="00E95649" w:rsidRDefault="00D52180"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lastRenderedPageBreak/>
              <w:t xml:space="preserve">Jumlah Penanganan Covid 19 </w:t>
            </w:r>
            <w:r w:rsidRPr="00E95649">
              <w:rPr>
                <w:rFonts w:ascii="Tahoma" w:hAnsi="Tahoma" w:cs="Tahoma"/>
                <w:color w:val="auto"/>
                <w:sz w:val="20"/>
              </w:rPr>
              <w:lastRenderedPageBreak/>
              <w:t>di Tingkat Desa dan Kelurahan</w:t>
            </w:r>
          </w:p>
        </w:tc>
        <w:tc>
          <w:tcPr>
            <w:tcW w:w="1279" w:type="dxa"/>
            <w:tcBorders>
              <w:top w:val="single" w:sz="4" w:space="0" w:color="000000"/>
              <w:left w:val="single" w:sz="4" w:space="0" w:color="000000"/>
              <w:bottom w:val="single" w:sz="4" w:space="0" w:color="000000"/>
              <w:right w:val="single" w:sz="4" w:space="0" w:color="000000"/>
            </w:tcBorders>
          </w:tcPr>
          <w:p w:rsidR="00F03D08" w:rsidRPr="00E95649" w:rsidRDefault="00D52180" w:rsidP="00D52180">
            <w:pPr>
              <w:spacing w:after="0" w:line="360" w:lineRule="auto"/>
              <w:ind w:left="120" w:right="0" w:firstLine="0"/>
              <w:rPr>
                <w:rFonts w:ascii="Tahoma" w:hAnsi="Tahoma" w:cs="Tahoma"/>
                <w:color w:val="auto"/>
                <w:sz w:val="20"/>
              </w:rPr>
            </w:pPr>
            <w:r w:rsidRPr="00E95649">
              <w:rPr>
                <w:rFonts w:ascii="Tahoma" w:hAnsi="Tahoma" w:cs="Tahoma"/>
                <w:color w:val="auto"/>
                <w:sz w:val="20"/>
              </w:rPr>
              <w:lastRenderedPageBreak/>
              <w:t>%</w:t>
            </w:r>
          </w:p>
        </w:tc>
        <w:tc>
          <w:tcPr>
            <w:tcW w:w="896" w:type="dxa"/>
            <w:tcBorders>
              <w:top w:val="single" w:sz="4" w:space="0" w:color="000000"/>
              <w:left w:val="single" w:sz="4" w:space="0" w:color="000000"/>
              <w:bottom w:val="single" w:sz="4" w:space="0" w:color="000000"/>
              <w:right w:val="single" w:sz="4" w:space="0" w:color="000000"/>
            </w:tcBorders>
          </w:tcPr>
          <w:p w:rsidR="00F03D08" w:rsidRPr="00E95649" w:rsidRDefault="00D52180"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100</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D52180"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lastRenderedPageBreak/>
              <w:t>30</w:t>
            </w:r>
          </w:p>
        </w:tc>
        <w:tc>
          <w:tcPr>
            <w:tcW w:w="3150" w:type="dxa"/>
            <w:tcBorders>
              <w:top w:val="single" w:sz="4" w:space="0" w:color="000000"/>
              <w:left w:val="single" w:sz="4" w:space="0" w:color="000000"/>
              <w:bottom w:val="single" w:sz="4" w:space="0" w:color="000000"/>
              <w:right w:val="single" w:sz="4" w:space="0" w:color="000000"/>
            </w:tcBorders>
          </w:tcPr>
          <w:p w:rsidR="00D52180" w:rsidRPr="00E95649" w:rsidRDefault="00D52180"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Terlaksananya Tugas Forum Koordinasi Pimpinan Di Kecamatan</w:t>
            </w:r>
          </w:p>
        </w:tc>
        <w:tc>
          <w:tcPr>
            <w:tcW w:w="2977" w:type="dxa"/>
            <w:tcBorders>
              <w:top w:val="single" w:sz="4" w:space="0" w:color="000000"/>
              <w:left w:val="single" w:sz="4" w:space="0" w:color="000000"/>
              <w:bottom w:val="single" w:sz="4" w:space="0" w:color="000000"/>
              <w:right w:val="single" w:sz="4" w:space="0" w:color="000000"/>
            </w:tcBorders>
          </w:tcPr>
          <w:p w:rsidR="00D52180" w:rsidRPr="00E95649" w:rsidRDefault="00D52180"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Presentasi koordinasi rekomendasi forum pimpinan yang ditindaklanjuti</w:t>
            </w:r>
          </w:p>
        </w:tc>
        <w:tc>
          <w:tcPr>
            <w:tcW w:w="1279" w:type="dxa"/>
            <w:tcBorders>
              <w:top w:val="single" w:sz="4" w:space="0" w:color="000000"/>
              <w:left w:val="single" w:sz="4" w:space="0" w:color="000000"/>
              <w:bottom w:val="single" w:sz="4" w:space="0" w:color="000000"/>
              <w:right w:val="single" w:sz="4" w:space="0" w:color="000000"/>
            </w:tcBorders>
          </w:tcPr>
          <w:p w:rsidR="00D52180" w:rsidRPr="00E95649" w:rsidRDefault="00D52180" w:rsidP="005908AB">
            <w:pPr>
              <w:spacing w:after="0" w:line="259" w:lineRule="auto"/>
              <w:ind w:left="120" w:right="0" w:firstLine="0"/>
              <w:rPr>
                <w:rFonts w:ascii="Tahoma" w:hAnsi="Tahoma" w:cs="Tahoma"/>
                <w:color w:val="auto"/>
                <w:sz w:val="20"/>
              </w:rPr>
            </w:pPr>
            <w:r w:rsidRPr="00E95649">
              <w:rPr>
                <w:rFonts w:ascii="Tahoma" w:hAnsi="Tahoma" w:cs="Tahoma"/>
                <w:color w:val="auto"/>
                <w:sz w:val="20"/>
              </w:rPr>
              <w:t>%</w:t>
            </w:r>
          </w:p>
        </w:tc>
        <w:tc>
          <w:tcPr>
            <w:tcW w:w="896" w:type="dxa"/>
            <w:tcBorders>
              <w:top w:val="single" w:sz="4" w:space="0" w:color="000000"/>
              <w:left w:val="single" w:sz="4" w:space="0" w:color="000000"/>
              <w:bottom w:val="single" w:sz="4" w:space="0" w:color="000000"/>
              <w:right w:val="single" w:sz="4" w:space="0" w:color="000000"/>
            </w:tcBorders>
          </w:tcPr>
          <w:p w:rsidR="00D52180" w:rsidRPr="00E95649" w:rsidRDefault="00D52180"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100</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D52180"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31</w:t>
            </w:r>
          </w:p>
        </w:tc>
        <w:tc>
          <w:tcPr>
            <w:tcW w:w="3150" w:type="dxa"/>
            <w:tcBorders>
              <w:top w:val="single" w:sz="4" w:space="0" w:color="000000"/>
              <w:left w:val="single" w:sz="4" w:space="0" w:color="000000"/>
              <w:bottom w:val="single" w:sz="4" w:space="0" w:color="000000"/>
              <w:right w:val="single" w:sz="4" w:space="0" w:color="000000"/>
            </w:tcBorders>
          </w:tcPr>
          <w:p w:rsidR="00D52180" w:rsidRPr="00E95649" w:rsidRDefault="00440166"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Terlaksananya Fasilitasi Penyusuan Peraturan Desa Dan Peraturan Kepala Desa</w:t>
            </w:r>
          </w:p>
        </w:tc>
        <w:tc>
          <w:tcPr>
            <w:tcW w:w="2977" w:type="dxa"/>
            <w:tcBorders>
              <w:top w:val="single" w:sz="4" w:space="0" w:color="000000"/>
              <w:left w:val="single" w:sz="4" w:space="0" w:color="000000"/>
              <w:bottom w:val="single" w:sz="4" w:space="0" w:color="000000"/>
              <w:right w:val="single" w:sz="4" w:space="0" w:color="000000"/>
            </w:tcBorders>
          </w:tcPr>
          <w:p w:rsidR="00D52180" w:rsidRPr="00E95649" w:rsidRDefault="00440166"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Jumlah Peraturan Desa dan Peraturan Kepala desa yang difasilitasi penyusunannya</w:t>
            </w:r>
          </w:p>
        </w:tc>
        <w:tc>
          <w:tcPr>
            <w:tcW w:w="1279" w:type="dxa"/>
            <w:tcBorders>
              <w:top w:val="single" w:sz="4" w:space="0" w:color="000000"/>
              <w:left w:val="single" w:sz="4" w:space="0" w:color="000000"/>
              <w:bottom w:val="single" w:sz="4" w:space="0" w:color="000000"/>
              <w:right w:val="single" w:sz="4" w:space="0" w:color="000000"/>
            </w:tcBorders>
          </w:tcPr>
          <w:p w:rsidR="00D52180" w:rsidRPr="00E95649" w:rsidRDefault="00604A12" w:rsidP="005908AB">
            <w:pPr>
              <w:spacing w:after="0" w:line="259" w:lineRule="auto"/>
              <w:ind w:left="120" w:right="0" w:firstLine="0"/>
              <w:rPr>
                <w:rFonts w:ascii="Tahoma" w:hAnsi="Tahoma" w:cs="Tahoma"/>
                <w:color w:val="auto"/>
                <w:sz w:val="20"/>
              </w:rPr>
            </w:pPr>
            <w:r w:rsidRPr="00E95649">
              <w:rPr>
                <w:rFonts w:ascii="Tahoma" w:hAnsi="Tahoma" w:cs="Tahoma"/>
                <w:color w:val="auto"/>
                <w:sz w:val="20"/>
              </w:rPr>
              <w:t>Desa</w:t>
            </w:r>
          </w:p>
        </w:tc>
        <w:tc>
          <w:tcPr>
            <w:tcW w:w="896" w:type="dxa"/>
            <w:tcBorders>
              <w:top w:val="single" w:sz="4" w:space="0" w:color="000000"/>
              <w:left w:val="single" w:sz="4" w:space="0" w:color="000000"/>
              <w:bottom w:val="single" w:sz="4" w:space="0" w:color="000000"/>
              <w:right w:val="single" w:sz="4" w:space="0" w:color="000000"/>
            </w:tcBorders>
          </w:tcPr>
          <w:p w:rsidR="00D52180" w:rsidRPr="00E95649" w:rsidRDefault="00440166"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14</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440166"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32</w:t>
            </w:r>
          </w:p>
        </w:tc>
        <w:tc>
          <w:tcPr>
            <w:tcW w:w="3150" w:type="dxa"/>
            <w:tcBorders>
              <w:top w:val="single" w:sz="4" w:space="0" w:color="000000"/>
              <w:left w:val="single" w:sz="4" w:space="0" w:color="000000"/>
              <w:bottom w:val="single" w:sz="4" w:space="0" w:color="000000"/>
              <w:right w:val="single" w:sz="4" w:space="0" w:color="000000"/>
            </w:tcBorders>
          </w:tcPr>
          <w:p w:rsidR="00440166" w:rsidRPr="00E95649" w:rsidRDefault="00151CED"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Terlaksananya Fasilitasi Penyelenggaraan Ketentraman Dan Ketertiban Umum</w:t>
            </w:r>
          </w:p>
        </w:tc>
        <w:tc>
          <w:tcPr>
            <w:tcW w:w="2977" w:type="dxa"/>
            <w:tcBorders>
              <w:top w:val="single" w:sz="4" w:space="0" w:color="000000"/>
              <w:left w:val="single" w:sz="4" w:space="0" w:color="000000"/>
              <w:bottom w:val="single" w:sz="4" w:space="0" w:color="000000"/>
              <w:right w:val="single" w:sz="4" w:space="0" w:color="000000"/>
            </w:tcBorders>
          </w:tcPr>
          <w:p w:rsidR="00440166" w:rsidRPr="00E95649" w:rsidRDefault="00151CED"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Presentase kasus ketentraman dan ketertiban umum masyarakan yang ditindaklanjuti</w:t>
            </w:r>
          </w:p>
        </w:tc>
        <w:tc>
          <w:tcPr>
            <w:tcW w:w="1279" w:type="dxa"/>
            <w:tcBorders>
              <w:top w:val="single" w:sz="4" w:space="0" w:color="000000"/>
              <w:left w:val="single" w:sz="4" w:space="0" w:color="000000"/>
              <w:bottom w:val="single" w:sz="4" w:space="0" w:color="000000"/>
              <w:right w:val="single" w:sz="4" w:space="0" w:color="000000"/>
            </w:tcBorders>
          </w:tcPr>
          <w:p w:rsidR="00440166" w:rsidRPr="00E95649" w:rsidRDefault="00151CED" w:rsidP="005908AB">
            <w:pPr>
              <w:spacing w:after="0" w:line="259" w:lineRule="auto"/>
              <w:ind w:left="120" w:right="0" w:firstLine="0"/>
              <w:rPr>
                <w:rFonts w:ascii="Tahoma" w:hAnsi="Tahoma" w:cs="Tahoma"/>
                <w:color w:val="auto"/>
                <w:sz w:val="20"/>
              </w:rPr>
            </w:pPr>
            <w:r w:rsidRPr="00E95649">
              <w:rPr>
                <w:rFonts w:ascii="Tahoma" w:hAnsi="Tahoma" w:cs="Tahoma"/>
                <w:color w:val="auto"/>
                <w:sz w:val="20"/>
              </w:rPr>
              <w:t>%</w:t>
            </w:r>
          </w:p>
        </w:tc>
        <w:tc>
          <w:tcPr>
            <w:tcW w:w="896" w:type="dxa"/>
            <w:tcBorders>
              <w:top w:val="single" w:sz="4" w:space="0" w:color="000000"/>
              <w:left w:val="single" w:sz="4" w:space="0" w:color="000000"/>
              <w:bottom w:val="single" w:sz="4" w:space="0" w:color="000000"/>
              <w:right w:val="single" w:sz="4" w:space="0" w:color="000000"/>
            </w:tcBorders>
          </w:tcPr>
          <w:p w:rsidR="00440166" w:rsidRPr="00E95649" w:rsidRDefault="00151CED"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100</w:t>
            </w:r>
          </w:p>
        </w:tc>
      </w:tr>
      <w:tr w:rsidR="00E95649" w:rsidRPr="00E95649" w:rsidTr="00BF79F0">
        <w:trPr>
          <w:trHeight w:val="480"/>
        </w:trPr>
        <w:tc>
          <w:tcPr>
            <w:tcW w:w="423" w:type="dxa"/>
            <w:tcBorders>
              <w:top w:val="single" w:sz="4" w:space="0" w:color="000000"/>
              <w:left w:val="single" w:sz="4" w:space="0" w:color="000000"/>
              <w:bottom w:val="single" w:sz="4" w:space="0" w:color="000000"/>
              <w:right w:val="single" w:sz="4" w:space="0" w:color="000000"/>
            </w:tcBorders>
          </w:tcPr>
          <w:p w:rsidR="00E41E73" w:rsidRPr="00E95649" w:rsidRDefault="00AE6578" w:rsidP="005908AB">
            <w:pPr>
              <w:spacing w:after="0" w:line="259" w:lineRule="auto"/>
              <w:ind w:left="0" w:right="74" w:firstLine="0"/>
              <w:rPr>
                <w:rFonts w:ascii="Tahoma" w:hAnsi="Tahoma" w:cs="Tahoma"/>
                <w:color w:val="auto"/>
                <w:sz w:val="20"/>
              </w:rPr>
            </w:pPr>
            <w:r w:rsidRPr="00E95649">
              <w:rPr>
                <w:rFonts w:ascii="Tahoma" w:hAnsi="Tahoma" w:cs="Tahoma"/>
                <w:color w:val="auto"/>
                <w:sz w:val="20"/>
              </w:rPr>
              <w:t>33</w:t>
            </w:r>
          </w:p>
        </w:tc>
        <w:tc>
          <w:tcPr>
            <w:tcW w:w="3150" w:type="dxa"/>
            <w:tcBorders>
              <w:top w:val="single" w:sz="4" w:space="0" w:color="000000"/>
              <w:left w:val="single" w:sz="4" w:space="0" w:color="000000"/>
              <w:bottom w:val="single" w:sz="4" w:space="0" w:color="000000"/>
              <w:right w:val="single" w:sz="4" w:space="0" w:color="000000"/>
            </w:tcBorders>
          </w:tcPr>
          <w:p w:rsidR="00E41E73" w:rsidRPr="00E95649" w:rsidRDefault="00AE6578"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Terlaksananya Koordinasi Pendampingan Desa Di Wilayahnya</w:t>
            </w:r>
          </w:p>
        </w:tc>
        <w:tc>
          <w:tcPr>
            <w:tcW w:w="2977" w:type="dxa"/>
            <w:tcBorders>
              <w:top w:val="single" w:sz="4" w:space="0" w:color="000000"/>
              <w:left w:val="single" w:sz="4" w:space="0" w:color="000000"/>
              <w:bottom w:val="single" w:sz="4" w:space="0" w:color="000000"/>
              <w:right w:val="single" w:sz="4" w:space="0" w:color="000000"/>
            </w:tcBorders>
          </w:tcPr>
          <w:p w:rsidR="00E41E73" w:rsidRPr="00E95649" w:rsidRDefault="00AE6578" w:rsidP="005908AB">
            <w:pPr>
              <w:spacing w:after="0" w:line="259" w:lineRule="auto"/>
              <w:ind w:left="0" w:right="0" w:firstLine="0"/>
              <w:rPr>
                <w:rFonts w:ascii="Tahoma" w:hAnsi="Tahoma" w:cs="Tahoma"/>
                <w:color w:val="auto"/>
                <w:sz w:val="20"/>
              </w:rPr>
            </w:pPr>
            <w:r w:rsidRPr="00E95649">
              <w:rPr>
                <w:rFonts w:ascii="Tahoma" w:hAnsi="Tahoma" w:cs="Tahoma"/>
                <w:color w:val="auto"/>
                <w:sz w:val="20"/>
              </w:rPr>
              <w:t>Presentase Desa dan Kelurahan yang tertib administrasinya</w:t>
            </w:r>
          </w:p>
        </w:tc>
        <w:tc>
          <w:tcPr>
            <w:tcW w:w="1279" w:type="dxa"/>
            <w:tcBorders>
              <w:top w:val="single" w:sz="4" w:space="0" w:color="000000"/>
              <w:left w:val="single" w:sz="4" w:space="0" w:color="000000"/>
              <w:bottom w:val="single" w:sz="4" w:space="0" w:color="000000"/>
              <w:right w:val="single" w:sz="4" w:space="0" w:color="000000"/>
            </w:tcBorders>
          </w:tcPr>
          <w:p w:rsidR="00E41E73" w:rsidRPr="00E95649" w:rsidRDefault="00AE6578" w:rsidP="005908AB">
            <w:pPr>
              <w:spacing w:after="0" w:line="259" w:lineRule="auto"/>
              <w:ind w:left="120" w:right="0" w:firstLine="0"/>
              <w:rPr>
                <w:rFonts w:ascii="Tahoma" w:hAnsi="Tahoma" w:cs="Tahoma"/>
                <w:color w:val="auto"/>
                <w:sz w:val="20"/>
              </w:rPr>
            </w:pPr>
            <w:r w:rsidRPr="00E95649">
              <w:rPr>
                <w:rFonts w:ascii="Tahoma" w:hAnsi="Tahoma" w:cs="Tahoma"/>
                <w:color w:val="auto"/>
                <w:sz w:val="20"/>
              </w:rPr>
              <w:t>%</w:t>
            </w:r>
          </w:p>
        </w:tc>
        <w:tc>
          <w:tcPr>
            <w:tcW w:w="896" w:type="dxa"/>
            <w:tcBorders>
              <w:top w:val="single" w:sz="4" w:space="0" w:color="000000"/>
              <w:left w:val="single" w:sz="4" w:space="0" w:color="000000"/>
              <w:bottom w:val="single" w:sz="4" w:space="0" w:color="000000"/>
              <w:right w:val="single" w:sz="4" w:space="0" w:color="000000"/>
            </w:tcBorders>
          </w:tcPr>
          <w:p w:rsidR="00E41E73" w:rsidRPr="00E95649" w:rsidRDefault="00AE6578" w:rsidP="005908AB">
            <w:pPr>
              <w:spacing w:after="0" w:line="259" w:lineRule="auto"/>
              <w:ind w:left="0" w:right="71" w:firstLine="0"/>
              <w:rPr>
                <w:rFonts w:ascii="Tahoma" w:hAnsi="Tahoma" w:cs="Tahoma"/>
                <w:color w:val="auto"/>
                <w:sz w:val="20"/>
              </w:rPr>
            </w:pPr>
            <w:r w:rsidRPr="00E95649">
              <w:rPr>
                <w:rFonts w:ascii="Tahoma" w:hAnsi="Tahoma" w:cs="Tahoma"/>
                <w:color w:val="auto"/>
                <w:sz w:val="20"/>
              </w:rPr>
              <w:t>100</w:t>
            </w:r>
          </w:p>
        </w:tc>
      </w:tr>
    </w:tbl>
    <w:p w:rsidR="00051CF7" w:rsidRDefault="00906D53" w:rsidP="005908AB">
      <w:pPr>
        <w:spacing w:after="0" w:line="259" w:lineRule="auto"/>
        <w:ind w:left="1440" w:right="0" w:firstLine="0"/>
        <w:rPr>
          <w:rFonts w:ascii="Tahoma" w:hAnsi="Tahoma" w:cs="Tahoma"/>
        </w:rPr>
      </w:pPr>
      <w:r w:rsidRPr="00496340">
        <w:rPr>
          <w:rFonts w:ascii="Tahoma" w:hAnsi="Tahoma" w:cs="Tahoma"/>
        </w:rPr>
        <w:t xml:space="preserve"> </w:t>
      </w:r>
    </w:p>
    <w:p w:rsidR="004C0168" w:rsidRPr="00496340" w:rsidRDefault="00906D53" w:rsidP="004C0168">
      <w:pPr>
        <w:spacing w:after="36"/>
        <w:ind w:left="567" w:right="0" w:firstLine="502"/>
        <w:rPr>
          <w:rFonts w:ascii="Tahoma" w:hAnsi="Tahoma" w:cs="Tahoma"/>
        </w:rPr>
      </w:pPr>
      <w:r w:rsidRPr="00496340">
        <w:rPr>
          <w:rFonts w:ascii="Tahoma" w:hAnsi="Tahoma" w:cs="Tahoma"/>
        </w:rPr>
        <w:t>Kegiatan yang dilaksanakan berdasarkan sasa</w:t>
      </w:r>
      <w:r w:rsidR="00DE532A" w:rsidRPr="00496340">
        <w:rPr>
          <w:rFonts w:ascii="Tahoma" w:hAnsi="Tahoma" w:cs="Tahoma"/>
        </w:rPr>
        <w:t xml:space="preserve">ran tersebut di atas sebanyak </w:t>
      </w:r>
      <w:r w:rsidR="00D86CDB">
        <w:rPr>
          <w:rFonts w:ascii="Tahoma" w:hAnsi="Tahoma" w:cs="Tahoma"/>
        </w:rPr>
        <w:t>13 Kegiatan/</w:t>
      </w:r>
      <w:r w:rsidR="00A76511">
        <w:rPr>
          <w:rFonts w:ascii="Tahoma" w:hAnsi="Tahoma" w:cs="Tahoma"/>
        </w:rPr>
        <w:t>3</w:t>
      </w:r>
      <w:r w:rsidR="00D86CDB">
        <w:rPr>
          <w:rFonts w:ascii="Tahoma" w:hAnsi="Tahoma" w:cs="Tahoma"/>
        </w:rPr>
        <w:t xml:space="preserve">3 </w:t>
      </w:r>
      <w:r w:rsidR="00AE6578">
        <w:rPr>
          <w:rFonts w:ascii="Tahoma" w:hAnsi="Tahoma" w:cs="Tahoma"/>
        </w:rPr>
        <w:t xml:space="preserve">Sub </w:t>
      </w:r>
      <w:r w:rsidRPr="00496340">
        <w:rPr>
          <w:rFonts w:ascii="Tahoma" w:hAnsi="Tahoma" w:cs="Tahoma"/>
        </w:rPr>
        <w:t xml:space="preserve">kegiatan, yaitu : </w:t>
      </w:r>
    </w:p>
    <w:p w:rsidR="004C0168" w:rsidRPr="004C3AA5" w:rsidRDefault="004C0168"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Penyusunan dokumen Perencanaan Perangkat Daerah</w:t>
      </w:r>
      <w:r w:rsidR="00F3443B" w:rsidRPr="004C3AA5">
        <w:rPr>
          <w:rFonts w:ascii="Tahoma" w:hAnsi="Tahoma" w:cs="Tahoma"/>
          <w:color w:val="auto"/>
        </w:rPr>
        <w:t>;</w:t>
      </w:r>
    </w:p>
    <w:p w:rsidR="004C0168" w:rsidRPr="004C3AA5" w:rsidRDefault="004C0168"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Koordinasi dan Penyusunan Dokumen RKA-SKPD</w:t>
      </w:r>
      <w:r w:rsidR="00F3443B" w:rsidRPr="004C3AA5">
        <w:rPr>
          <w:rFonts w:ascii="Tahoma" w:hAnsi="Tahoma" w:cs="Tahoma"/>
          <w:color w:val="auto"/>
        </w:rPr>
        <w:t>;</w:t>
      </w:r>
    </w:p>
    <w:p w:rsidR="004C0168"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K</w:t>
      </w:r>
      <w:r w:rsidR="004C0168" w:rsidRPr="004C3AA5">
        <w:rPr>
          <w:rFonts w:ascii="Tahoma" w:hAnsi="Tahoma" w:cs="Tahoma"/>
          <w:color w:val="auto"/>
        </w:rPr>
        <w:t>oordinasi dan Penyusunan DPA – SKPD</w:t>
      </w:r>
      <w:r w:rsidRPr="004C3AA5">
        <w:rPr>
          <w:rFonts w:ascii="Tahoma" w:hAnsi="Tahoma" w:cs="Tahoma"/>
          <w:color w:val="auto"/>
        </w:rPr>
        <w:t>;</w:t>
      </w:r>
    </w:p>
    <w:p w:rsidR="004C0168" w:rsidRPr="004C3AA5" w:rsidRDefault="004C0168"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Evaluasi Kinerja Perangkat Daerah</w:t>
      </w:r>
      <w:r w:rsidR="00F3443B" w:rsidRPr="004C3AA5">
        <w:rPr>
          <w:rFonts w:ascii="Tahoma" w:hAnsi="Tahoma" w:cs="Tahoma"/>
          <w:color w:val="auto"/>
        </w:rPr>
        <w:t>;</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Penyediaan Gaji dan Tunjangan ASN;</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Koordinasi dan Penyusunan Laporan Keuangan Bulanan/Triwulan/Semesteran SKPD;</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Penatausahaan Barang Milik Daerah pada SKPD;</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Pengadaan Pakaian Dinas Beserta Atribut Kelengkapannya;</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Pendataan dan Pengolahan Administrasi Kepegawaian;</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 xml:space="preserve">Bimbingan Tekhnis Implementasi Peraturan Perundang-undangan; </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Penyediaan komponen instalasi listrik/penerangan bangunan kantor;</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Penyediaan Logistik Kantor;</w:t>
      </w:r>
    </w:p>
    <w:p w:rsidR="00F3443B" w:rsidRPr="004C3AA5" w:rsidRDefault="00F3443B" w:rsidP="004C3AA5">
      <w:pPr>
        <w:pStyle w:val="ListParagraph"/>
        <w:numPr>
          <w:ilvl w:val="0"/>
          <w:numId w:val="46"/>
        </w:numPr>
        <w:spacing w:after="149" w:line="259" w:lineRule="auto"/>
        <w:ind w:right="0"/>
        <w:rPr>
          <w:rFonts w:ascii="Tahoma" w:hAnsi="Tahoma" w:cs="Tahoma"/>
          <w:color w:val="auto"/>
        </w:rPr>
      </w:pPr>
      <w:r w:rsidRPr="004C3AA5">
        <w:rPr>
          <w:rFonts w:ascii="Tahoma" w:hAnsi="Tahoma" w:cs="Tahoma"/>
          <w:color w:val="auto"/>
        </w:rPr>
        <w:t xml:space="preserve">Penyediaan Barang Cetakan dan Penggandaan; </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Penyediaan Bahan Bacaan dan Peraturan Perundang-undangan;</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Fasilitasi Kunjungan Tamu;</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Penyelenggaraan Rapat Koordinasi dan Konsultasi SKPD;</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Pengadaan Sarana dan Prasarana Gedung Kantor atau Bangunan Lainnya;</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 xml:space="preserve">Penyediaan Jasa Surat Menyurat; </w:t>
      </w:r>
    </w:p>
    <w:p w:rsidR="00F3443B" w:rsidRPr="004C3AA5" w:rsidRDefault="00F3443B" w:rsidP="004C3AA5">
      <w:pPr>
        <w:pStyle w:val="ListParagraph"/>
        <w:numPr>
          <w:ilvl w:val="0"/>
          <w:numId w:val="46"/>
        </w:numPr>
        <w:spacing w:after="149" w:line="259" w:lineRule="auto"/>
        <w:ind w:right="0"/>
        <w:rPr>
          <w:rFonts w:ascii="Tahoma" w:hAnsi="Tahoma" w:cs="Tahoma"/>
          <w:color w:val="auto"/>
        </w:rPr>
      </w:pPr>
      <w:r w:rsidRPr="004C3AA5">
        <w:rPr>
          <w:rFonts w:ascii="Tahoma" w:hAnsi="Tahoma" w:cs="Tahoma"/>
          <w:color w:val="auto"/>
        </w:rPr>
        <w:t xml:space="preserve">Penyediaan Jasa Komunikasi, Sumberdaya Air dan Listrik; </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 xml:space="preserve">Penyediaan Jasa Peralatan dan Perlengkapan kantor; </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 xml:space="preserve">Penyediaan Jasa Pelayanan Umum Kantor; </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 xml:space="preserve">Penyediaan Jasa Pemeliharaan, Biaya Pemeliharaan dan Pajak kendaraan Perorangan dinas atau Kendaraan Dinas Jabatan; </w:t>
      </w:r>
    </w:p>
    <w:p w:rsidR="00F3443B"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Pemeliharaan Peralatan dan Mesin Lainnya ;</w:t>
      </w:r>
    </w:p>
    <w:p w:rsidR="004C3AA5" w:rsidRPr="004C3AA5" w:rsidRDefault="004C3AA5" w:rsidP="004C3AA5">
      <w:pPr>
        <w:pStyle w:val="ListParagraph"/>
        <w:numPr>
          <w:ilvl w:val="0"/>
          <w:numId w:val="46"/>
        </w:numPr>
        <w:spacing w:after="146" w:line="259" w:lineRule="auto"/>
        <w:ind w:right="0"/>
        <w:rPr>
          <w:rFonts w:ascii="Tahoma" w:hAnsi="Tahoma" w:cs="Tahoma"/>
          <w:color w:val="auto"/>
        </w:rPr>
      </w:pPr>
      <w:r>
        <w:rPr>
          <w:rFonts w:ascii="Tahoma" w:hAnsi="Tahoma" w:cs="Tahoma"/>
          <w:color w:val="auto"/>
        </w:rPr>
        <w:t>Pemeliharaan/Rehabilitasi Gedung Kantor dan Bangunan Lainnya;</w:t>
      </w:r>
    </w:p>
    <w:p w:rsidR="00F3443B" w:rsidRPr="004C3AA5" w:rsidRDefault="00F3443B"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Penanganan Covid-19 di Tingkat Desa dan Kelurahan;</w:t>
      </w:r>
    </w:p>
    <w:p w:rsidR="00F3443B" w:rsidRPr="004C3AA5" w:rsidRDefault="00F3443B" w:rsidP="004C3AA5">
      <w:pPr>
        <w:pStyle w:val="ListParagraph"/>
        <w:numPr>
          <w:ilvl w:val="0"/>
          <w:numId w:val="46"/>
        </w:numPr>
        <w:spacing w:after="147" w:line="259" w:lineRule="auto"/>
        <w:ind w:right="0"/>
        <w:rPr>
          <w:rFonts w:ascii="Tahoma" w:hAnsi="Tahoma" w:cs="Tahoma"/>
          <w:color w:val="auto"/>
        </w:rPr>
      </w:pPr>
      <w:r w:rsidRPr="004C3AA5">
        <w:rPr>
          <w:rFonts w:ascii="Tahoma" w:hAnsi="Tahoma" w:cs="Tahoma"/>
          <w:color w:val="auto"/>
        </w:rPr>
        <w:t>Pelaksanaan urusan Pemerintahan yang terkait dengan Kewenangan Lain yang dilimpahkan;</w:t>
      </w:r>
    </w:p>
    <w:p w:rsidR="00F3443B" w:rsidRDefault="00F3443B" w:rsidP="004C3AA5">
      <w:pPr>
        <w:pStyle w:val="ListParagraph"/>
        <w:numPr>
          <w:ilvl w:val="0"/>
          <w:numId w:val="46"/>
        </w:numPr>
        <w:spacing w:after="147" w:line="259" w:lineRule="auto"/>
        <w:ind w:right="0"/>
        <w:rPr>
          <w:rFonts w:ascii="Tahoma" w:hAnsi="Tahoma" w:cs="Tahoma"/>
          <w:color w:val="auto"/>
        </w:rPr>
      </w:pPr>
      <w:r w:rsidRPr="004C3AA5">
        <w:rPr>
          <w:rFonts w:ascii="Tahoma" w:hAnsi="Tahoma" w:cs="Tahoma"/>
          <w:color w:val="auto"/>
        </w:rPr>
        <w:t>Peningkatan Partisipasi Masyarakat dalam Forum Musyawarah Perencanaan Pembangunan di Desa</w:t>
      </w:r>
      <w:r w:rsidR="004C3AA5" w:rsidRPr="004C3AA5">
        <w:rPr>
          <w:rFonts w:ascii="Tahoma" w:hAnsi="Tahoma" w:cs="Tahoma"/>
          <w:color w:val="auto"/>
        </w:rPr>
        <w:t>;</w:t>
      </w:r>
    </w:p>
    <w:p w:rsidR="002F67CA" w:rsidRPr="004C3AA5" w:rsidRDefault="002F67CA" w:rsidP="002F67CA">
      <w:pPr>
        <w:pStyle w:val="ListParagraph"/>
        <w:spacing w:after="147" w:line="259" w:lineRule="auto"/>
        <w:ind w:right="0" w:firstLine="0"/>
        <w:rPr>
          <w:rFonts w:ascii="Tahoma" w:hAnsi="Tahoma" w:cs="Tahoma"/>
          <w:color w:val="auto"/>
        </w:rPr>
      </w:pPr>
    </w:p>
    <w:p w:rsidR="004C3AA5" w:rsidRPr="004C3AA5" w:rsidRDefault="004C3AA5" w:rsidP="004C3AA5">
      <w:pPr>
        <w:pStyle w:val="ListParagraph"/>
        <w:numPr>
          <w:ilvl w:val="0"/>
          <w:numId w:val="46"/>
        </w:numPr>
        <w:spacing w:after="147" w:line="259" w:lineRule="auto"/>
        <w:ind w:right="0"/>
        <w:rPr>
          <w:rFonts w:ascii="Tahoma" w:hAnsi="Tahoma" w:cs="Tahoma"/>
          <w:color w:val="auto"/>
        </w:rPr>
      </w:pPr>
      <w:r w:rsidRPr="004C3AA5">
        <w:rPr>
          <w:rFonts w:ascii="Tahoma" w:hAnsi="Tahoma" w:cs="Tahoma"/>
          <w:color w:val="auto"/>
        </w:rPr>
        <w:lastRenderedPageBreak/>
        <w:t>Peningkatan Efektifitas Kegiatan Pemberdayaan Masyarakat di Wilayah Kecamatan;</w:t>
      </w:r>
    </w:p>
    <w:p w:rsidR="004C3AA5" w:rsidRPr="004C3AA5" w:rsidRDefault="004C3AA5" w:rsidP="004C3AA5">
      <w:pPr>
        <w:pStyle w:val="ListParagraph"/>
        <w:numPr>
          <w:ilvl w:val="0"/>
          <w:numId w:val="46"/>
        </w:numPr>
        <w:spacing w:after="148" w:line="259" w:lineRule="auto"/>
        <w:ind w:right="0"/>
        <w:rPr>
          <w:rFonts w:ascii="Tahoma" w:hAnsi="Tahoma" w:cs="Tahoma"/>
          <w:color w:val="auto"/>
        </w:rPr>
      </w:pPr>
      <w:r w:rsidRPr="004C3AA5">
        <w:rPr>
          <w:rFonts w:ascii="Tahoma" w:hAnsi="Tahoma" w:cs="Tahoma"/>
          <w:color w:val="auto"/>
        </w:rPr>
        <w:t>Pembangunan sarana dan prasarana kelurahan ;</w:t>
      </w:r>
    </w:p>
    <w:p w:rsidR="004C3AA5" w:rsidRDefault="004C3AA5" w:rsidP="004C3AA5">
      <w:pPr>
        <w:pStyle w:val="ListParagraph"/>
        <w:numPr>
          <w:ilvl w:val="0"/>
          <w:numId w:val="46"/>
        </w:numPr>
        <w:spacing w:after="146" w:line="259" w:lineRule="auto"/>
        <w:ind w:right="0"/>
        <w:rPr>
          <w:rFonts w:ascii="Tahoma" w:hAnsi="Tahoma" w:cs="Tahoma"/>
          <w:color w:val="auto"/>
        </w:rPr>
      </w:pPr>
      <w:r w:rsidRPr="004C3AA5">
        <w:rPr>
          <w:rFonts w:ascii="Tahoma" w:hAnsi="Tahoma" w:cs="Tahoma"/>
          <w:color w:val="auto"/>
        </w:rPr>
        <w:t xml:space="preserve">Pelaksanaan Tugas  Forum Komunikasi Pimpinan di Kecamatan; </w:t>
      </w:r>
    </w:p>
    <w:p w:rsidR="004C3AA5" w:rsidRPr="004C3AA5" w:rsidRDefault="004C3AA5" w:rsidP="004C3AA5">
      <w:pPr>
        <w:pStyle w:val="ListParagraph"/>
        <w:numPr>
          <w:ilvl w:val="0"/>
          <w:numId w:val="46"/>
        </w:numPr>
        <w:spacing w:after="146" w:line="259" w:lineRule="auto"/>
        <w:ind w:right="0"/>
        <w:rPr>
          <w:rFonts w:ascii="Tahoma" w:hAnsi="Tahoma" w:cs="Tahoma"/>
          <w:color w:val="auto"/>
        </w:rPr>
      </w:pPr>
      <w:r>
        <w:rPr>
          <w:rFonts w:ascii="Tahoma" w:hAnsi="Tahoma" w:cs="Tahoma"/>
          <w:color w:val="auto"/>
        </w:rPr>
        <w:t>Fasilitasi Penyusunan Peraturan Desa dan Peraturan Kepala Desa</w:t>
      </w:r>
    </w:p>
    <w:p w:rsidR="004C3AA5" w:rsidRDefault="004C3AA5" w:rsidP="004C3AA5">
      <w:pPr>
        <w:pStyle w:val="ListParagraph"/>
        <w:numPr>
          <w:ilvl w:val="0"/>
          <w:numId w:val="46"/>
        </w:numPr>
        <w:spacing w:after="36"/>
        <w:ind w:right="0"/>
        <w:rPr>
          <w:rFonts w:ascii="Tahoma" w:hAnsi="Tahoma" w:cs="Tahoma"/>
          <w:color w:val="auto"/>
        </w:rPr>
      </w:pPr>
      <w:r w:rsidRPr="004C3AA5">
        <w:rPr>
          <w:rFonts w:ascii="Tahoma" w:hAnsi="Tahoma" w:cs="Tahoma"/>
          <w:color w:val="auto"/>
        </w:rPr>
        <w:t xml:space="preserve">Fasilitasi Penyelenggaraan Ketentraman dan Ketertiban Umum; </w:t>
      </w:r>
    </w:p>
    <w:p w:rsidR="004C3AA5" w:rsidRPr="004C3AA5" w:rsidRDefault="004C3AA5" w:rsidP="004C3AA5">
      <w:pPr>
        <w:pStyle w:val="ListParagraph"/>
        <w:numPr>
          <w:ilvl w:val="0"/>
          <w:numId w:val="46"/>
        </w:numPr>
        <w:spacing w:after="36"/>
        <w:ind w:right="0"/>
        <w:rPr>
          <w:rFonts w:ascii="Tahoma" w:hAnsi="Tahoma" w:cs="Tahoma"/>
          <w:color w:val="auto"/>
        </w:rPr>
      </w:pPr>
      <w:r>
        <w:rPr>
          <w:rFonts w:ascii="Tahoma" w:hAnsi="Tahoma" w:cs="Tahoma"/>
          <w:color w:val="auto"/>
        </w:rPr>
        <w:t>Koordinasi Pendampingan Desa di Wilayahnya;</w:t>
      </w:r>
    </w:p>
    <w:p w:rsidR="00043AE4" w:rsidRPr="00262D22" w:rsidRDefault="00043AE4" w:rsidP="00383D80">
      <w:pPr>
        <w:spacing w:after="105" w:line="259" w:lineRule="auto"/>
        <w:ind w:left="0" w:right="0" w:firstLine="0"/>
        <w:rPr>
          <w:rFonts w:ascii="Tahoma" w:hAnsi="Tahoma" w:cs="Tahoma"/>
        </w:rPr>
      </w:pPr>
    </w:p>
    <w:p w:rsidR="00043AE4" w:rsidRPr="008029E3" w:rsidRDefault="00906D53" w:rsidP="005908AB">
      <w:pPr>
        <w:pStyle w:val="Heading2"/>
        <w:ind w:left="-5"/>
        <w:jc w:val="both"/>
        <w:rPr>
          <w:rFonts w:ascii="Tahoma" w:hAnsi="Tahoma" w:cs="Tahoma"/>
          <w:sz w:val="22"/>
        </w:rPr>
      </w:pPr>
      <w:r w:rsidRPr="008029E3">
        <w:rPr>
          <w:rFonts w:ascii="Tahoma" w:hAnsi="Tahoma" w:cs="Tahoma"/>
          <w:sz w:val="22"/>
        </w:rPr>
        <w:t>B.</w:t>
      </w:r>
      <w:r w:rsidRPr="008029E3">
        <w:rPr>
          <w:rFonts w:ascii="Tahoma" w:eastAsia="Arial" w:hAnsi="Tahoma" w:cs="Tahoma"/>
          <w:sz w:val="22"/>
        </w:rPr>
        <w:t xml:space="preserve"> </w:t>
      </w:r>
      <w:r w:rsidR="00693067" w:rsidRPr="008029E3">
        <w:rPr>
          <w:rFonts w:ascii="Tahoma" w:hAnsi="Tahoma" w:cs="Tahoma"/>
          <w:sz w:val="22"/>
        </w:rPr>
        <w:t>PERJANJIAN KINERJA TAHUN 202</w:t>
      </w:r>
      <w:r w:rsidR="00A76511">
        <w:rPr>
          <w:rFonts w:ascii="Tahoma" w:hAnsi="Tahoma" w:cs="Tahoma"/>
          <w:sz w:val="22"/>
        </w:rPr>
        <w:t>1</w:t>
      </w:r>
      <w:r w:rsidRPr="008029E3">
        <w:rPr>
          <w:rFonts w:ascii="Tahoma" w:hAnsi="Tahoma" w:cs="Tahoma"/>
          <w:sz w:val="22"/>
        </w:rPr>
        <w:t xml:space="preserve"> </w:t>
      </w:r>
    </w:p>
    <w:p w:rsidR="00043AE4" w:rsidRPr="008029E3" w:rsidRDefault="00906D53" w:rsidP="005908AB">
      <w:pPr>
        <w:spacing w:after="105" w:line="259" w:lineRule="auto"/>
        <w:ind w:left="1080" w:right="0" w:firstLine="0"/>
        <w:rPr>
          <w:rFonts w:ascii="Tahoma" w:hAnsi="Tahoma" w:cs="Tahoma"/>
        </w:rPr>
      </w:pPr>
      <w:r w:rsidRPr="008029E3">
        <w:rPr>
          <w:rFonts w:ascii="Tahoma" w:hAnsi="Tahoma" w:cs="Tahoma"/>
        </w:rPr>
        <w:t xml:space="preserve"> </w:t>
      </w:r>
    </w:p>
    <w:p w:rsidR="00043AE4" w:rsidRPr="00496340" w:rsidRDefault="00906D53" w:rsidP="00383D80">
      <w:pPr>
        <w:ind w:left="360" w:right="0" w:firstLine="720"/>
        <w:rPr>
          <w:rFonts w:ascii="Tahoma" w:hAnsi="Tahoma" w:cs="Tahoma"/>
        </w:rPr>
      </w:pPr>
      <w:r w:rsidRPr="00496340">
        <w:rPr>
          <w:rFonts w:ascii="Tahoma" w:hAnsi="Tahoma" w:cs="Tahoma"/>
        </w:rPr>
        <w:t>Perjanjian kinerja adalah dokumen yang berisikan penugasan dari pejabat yang lebih tinggi kepada pejabat yang lebih rendah untuk melaksanakan program/kegiatan yang disertai dengan indikator kinerja. Melalui perjanjian kinerja, terwujudlah komitmen penerima amanah dan kesepakatan antara penerima dan pemberi amanah atas kinerja terukur tertentu berdasarkan tugas, fungsi dan wewenang serta sumber daya yang tersedia. Kinerja yang disepakati tidak dibatasi pada kinerja yang dihasilkan atas kegiatan tahun bersangkutan, tetapi termasuk kinerja (</w:t>
      </w:r>
      <w:r w:rsidRPr="00496340">
        <w:rPr>
          <w:rFonts w:ascii="Tahoma" w:hAnsi="Tahoma" w:cs="Tahoma"/>
          <w:i/>
        </w:rPr>
        <w:t>outcome</w:t>
      </w:r>
      <w:r w:rsidRPr="00496340">
        <w:rPr>
          <w:rFonts w:ascii="Tahoma" w:hAnsi="Tahoma" w:cs="Tahoma"/>
        </w:rPr>
        <w:t xml:space="preserve">) yang seharusnya terwujud akibat kegiatan tahun-tahun sebelumnya. Dengan demikian target kinerja yang diperjanjikan juga mencakup </w:t>
      </w:r>
      <w:r w:rsidRPr="00496340">
        <w:rPr>
          <w:rFonts w:ascii="Tahoma" w:hAnsi="Tahoma" w:cs="Tahoma"/>
          <w:i/>
        </w:rPr>
        <w:t xml:space="preserve">outcome </w:t>
      </w:r>
      <w:r w:rsidRPr="00496340">
        <w:rPr>
          <w:rFonts w:ascii="Tahoma" w:hAnsi="Tahoma" w:cs="Tahoma"/>
        </w:rPr>
        <w:t xml:space="preserve">yang dihasilkan dari kegiatan tahun-tahun sebelumnya, sehingga terwujud kesinambungan kinerja setiap tahunnya.  </w:t>
      </w:r>
      <w:r w:rsidRPr="00496340">
        <w:rPr>
          <w:rFonts w:ascii="Tahoma" w:hAnsi="Tahoma" w:cs="Tahoma"/>
          <w:sz w:val="10"/>
        </w:rPr>
        <w:t xml:space="preserve"> </w:t>
      </w:r>
    </w:p>
    <w:p w:rsidR="00043AE4" w:rsidRPr="00496340" w:rsidRDefault="00906D53" w:rsidP="005908AB">
      <w:pPr>
        <w:spacing w:line="259" w:lineRule="auto"/>
        <w:ind w:right="0"/>
        <w:rPr>
          <w:rFonts w:ascii="Tahoma" w:hAnsi="Tahoma" w:cs="Tahoma"/>
        </w:rPr>
      </w:pPr>
      <w:r w:rsidRPr="00496340">
        <w:rPr>
          <w:rFonts w:ascii="Tahoma" w:hAnsi="Tahoma" w:cs="Tahoma"/>
        </w:rPr>
        <w:t xml:space="preserve">Perjanjian Kinerja Kecamatan </w:t>
      </w:r>
      <w:r w:rsidR="00A76511">
        <w:rPr>
          <w:rFonts w:ascii="Tahoma" w:hAnsi="Tahoma" w:cs="Tahoma"/>
        </w:rPr>
        <w:t>Malili</w:t>
      </w:r>
      <w:r w:rsidR="00693067">
        <w:rPr>
          <w:rFonts w:ascii="Tahoma" w:hAnsi="Tahoma" w:cs="Tahoma"/>
        </w:rPr>
        <w:t xml:space="preserve"> </w:t>
      </w:r>
      <w:r w:rsidR="00A76511">
        <w:rPr>
          <w:rFonts w:ascii="Tahoma" w:hAnsi="Tahoma" w:cs="Tahoma"/>
        </w:rPr>
        <w:t>T</w:t>
      </w:r>
      <w:r w:rsidR="00693067">
        <w:rPr>
          <w:rFonts w:ascii="Tahoma" w:hAnsi="Tahoma" w:cs="Tahoma"/>
        </w:rPr>
        <w:t>ahun 202</w:t>
      </w:r>
      <w:r w:rsidR="00A76511">
        <w:rPr>
          <w:rFonts w:ascii="Tahoma" w:hAnsi="Tahoma" w:cs="Tahoma"/>
        </w:rPr>
        <w:t>1</w:t>
      </w:r>
      <w:r w:rsidRPr="00496340">
        <w:rPr>
          <w:rFonts w:ascii="Tahoma" w:hAnsi="Tahoma" w:cs="Tahoma"/>
        </w:rPr>
        <w:t xml:space="preserve"> sebagai berikut :  </w:t>
      </w:r>
    </w:p>
    <w:p w:rsidR="00043AE4" w:rsidRPr="00496340" w:rsidRDefault="00906D53" w:rsidP="005908AB">
      <w:pPr>
        <w:spacing w:after="0" w:line="259" w:lineRule="auto"/>
        <w:ind w:left="360" w:right="0" w:firstLine="0"/>
        <w:rPr>
          <w:rFonts w:ascii="Tahoma" w:hAnsi="Tahoma" w:cs="Tahoma"/>
        </w:rPr>
      </w:pPr>
      <w:r w:rsidRPr="00496340">
        <w:rPr>
          <w:rFonts w:ascii="Tahoma" w:hAnsi="Tahoma" w:cs="Tahoma"/>
          <w:sz w:val="6"/>
        </w:rPr>
        <w:t xml:space="preserve"> </w:t>
      </w:r>
    </w:p>
    <w:tbl>
      <w:tblPr>
        <w:tblStyle w:val="TableGrid"/>
        <w:tblW w:w="12379" w:type="dxa"/>
        <w:tblInd w:w="361" w:type="dxa"/>
        <w:tblLayout w:type="fixed"/>
        <w:tblCellMar>
          <w:top w:w="6" w:type="dxa"/>
          <w:left w:w="107" w:type="dxa"/>
          <w:bottom w:w="3" w:type="dxa"/>
          <w:right w:w="45" w:type="dxa"/>
        </w:tblCellMar>
        <w:tblLook w:val="04A0" w:firstRow="1" w:lastRow="0" w:firstColumn="1" w:lastColumn="0" w:noHBand="0" w:noVBand="1"/>
      </w:tblPr>
      <w:tblGrid>
        <w:gridCol w:w="539"/>
        <w:gridCol w:w="6932"/>
        <w:gridCol w:w="809"/>
        <w:gridCol w:w="1134"/>
        <w:gridCol w:w="2965"/>
      </w:tblGrid>
      <w:tr w:rsidR="00043AE4" w:rsidRPr="00496340" w:rsidTr="00102348">
        <w:trPr>
          <w:gridAfter w:val="1"/>
          <w:wAfter w:w="2965" w:type="dxa"/>
          <w:trHeight w:val="511"/>
        </w:trPr>
        <w:tc>
          <w:tcPr>
            <w:tcW w:w="539"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496340" w:rsidRDefault="00906D53" w:rsidP="005908AB">
            <w:pPr>
              <w:spacing w:after="0" w:line="259" w:lineRule="auto"/>
              <w:ind w:left="12" w:right="0" w:firstLine="0"/>
              <w:rPr>
                <w:rFonts w:ascii="Tahoma" w:hAnsi="Tahoma" w:cs="Tahoma"/>
              </w:rPr>
            </w:pPr>
            <w:r w:rsidRPr="00496340">
              <w:rPr>
                <w:rFonts w:ascii="Tahoma" w:hAnsi="Tahoma" w:cs="Tahoma"/>
                <w:b/>
              </w:rPr>
              <w:t xml:space="preserve">No </w:t>
            </w:r>
          </w:p>
        </w:tc>
        <w:tc>
          <w:tcPr>
            <w:tcW w:w="6932"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496340" w:rsidRDefault="00906D53" w:rsidP="005908AB">
            <w:pPr>
              <w:spacing w:after="0" w:line="259" w:lineRule="auto"/>
              <w:ind w:left="0" w:right="64" w:firstLine="0"/>
              <w:rPr>
                <w:rFonts w:ascii="Tahoma" w:hAnsi="Tahoma" w:cs="Tahoma"/>
              </w:rPr>
            </w:pPr>
            <w:r w:rsidRPr="00496340">
              <w:rPr>
                <w:rFonts w:ascii="Tahoma" w:hAnsi="Tahoma" w:cs="Tahoma"/>
                <w:b/>
              </w:rPr>
              <w:t xml:space="preserve">Indikator Kinerja Kegiatan </w:t>
            </w:r>
          </w:p>
        </w:tc>
        <w:tc>
          <w:tcPr>
            <w:tcW w:w="809"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A76511" w:rsidRDefault="00906D53" w:rsidP="005908AB">
            <w:pPr>
              <w:spacing w:after="0" w:line="259" w:lineRule="auto"/>
              <w:ind w:left="18" w:right="0" w:firstLine="0"/>
              <w:rPr>
                <w:rFonts w:ascii="Tahoma" w:hAnsi="Tahoma" w:cs="Tahoma"/>
                <w:sz w:val="18"/>
                <w:szCs w:val="18"/>
              </w:rPr>
            </w:pPr>
            <w:r w:rsidRPr="00A76511">
              <w:rPr>
                <w:rFonts w:ascii="Tahoma" w:hAnsi="Tahoma" w:cs="Tahoma"/>
                <w:b/>
                <w:sz w:val="18"/>
                <w:szCs w:val="18"/>
              </w:rPr>
              <w:t xml:space="preserve">Target </w:t>
            </w:r>
          </w:p>
        </w:tc>
        <w:tc>
          <w:tcPr>
            <w:tcW w:w="1134"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A76511" w:rsidRDefault="00906D53" w:rsidP="005908AB">
            <w:pPr>
              <w:tabs>
                <w:tab w:val="left" w:pos="1032"/>
              </w:tabs>
              <w:spacing w:after="0" w:line="259" w:lineRule="auto"/>
              <w:ind w:left="102" w:right="0" w:firstLine="0"/>
              <w:rPr>
                <w:rFonts w:ascii="Tahoma" w:hAnsi="Tahoma" w:cs="Tahoma"/>
                <w:sz w:val="18"/>
                <w:szCs w:val="18"/>
              </w:rPr>
            </w:pPr>
            <w:r w:rsidRPr="00A76511">
              <w:rPr>
                <w:rFonts w:ascii="Tahoma" w:hAnsi="Tahoma" w:cs="Tahoma"/>
                <w:b/>
                <w:sz w:val="18"/>
                <w:szCs w:val="18"/>
              </w:rPr>
              <w:t xml:space="preserve">Satuan </w:t>
            </w:r>
          </w:p>
        </w:tc>
      </w:tr>
      <w:tr w:rsidR="00043AE4" w:rsidRPr="00496340" w:rsidTr="00102348">
        <w:trPr>
          <w:gridAfter w:val="1"/>
          <w:wAfter w:w="2965" w:type="dxa"/>
          <w:trHeight w:val="558"/>
        </w:trPr>
        <w:tc>
          <w:tcPr>
            <w:tcW w:w="9414" w:type="dxa"/>
            <w:gridSpan w:val="4"/>
            <w:tcBorders>
              <w:top w:val="single" w:sz="4" w:space="0" w:color="000000"/>
              <w:left w:val="single" w:sz="4" w:space="0" w:color="000000"/>
              <w:bottom w:val="single" w:sz="4" w:space="0" w:color="000000"/>
              <w:right w:val="single" w:sz="4" w:space="0" w:color="000000"/>
            </w:tcBorders>
            <w:shd w:val="clear" w:color="auto" w:fill="FBD4B4"/>
          </w:tcPr>
          <w:p w:rsidR="00043AE4" w:rsidRPr="00496340" w:rsidRDefault="00507DAC" w:rsidP="005908AB">
            <w:pPr>
              <w:spacing w:after="0" w:line="259" w:lineRule="auto"/>
              <w:ind w:left="0" w:right="0" w:firstLine="0"/>
              <w:rPr>
                <w:rFonts w:ascii="Tahoma" w:hAnsi="Tahoma" w:cs="Tahoma"/>
              </w:rPr>
            </w:pPr>
            <w:r>
              <w:rPr>
                <w:rFonts w:ascii="Tahoma" w:hAnsi="Tahoma" w:cs="Tahoma"/>
              </w:rPr>
              <w:t xml:space="preserve">Sasaran Program “Tersedianya </w:t>
            </w:r>
            <w:r w:rsidR="00E95649" w:rsidRPr="00534233">
              <w:rPr>
                <w:rFonts w:ascii="Tahoma" w:hAnsi="Tahoma" w:cs="Tahoma"/>
                <w:color w:val="auto"/>
              </w:rPr>
              <w:t>Penunjang Urusan Pemerintahan daerah Kab/Kota</w:t>
            </w:r>
            <w:r w:rsidR="00E95649" w:rsidRPr="00496340">
              <w:rPr>
                <w:rFonts w:ascii="Tahoma" w:hAnsi="Tahoma" w:cs="Tahoma"/>
              </w:rPr>
              <w:t xml:space="preserve"> </w:t>
            </w:r>
            <w:r w:rsidR="00E95649">
              <w:rPr>
                <w:rFonts w:ascii="Tahoma" w:hAnsi="Tahoma" w:cs="Tahoma"/>
              </w:rPr>
              <w:t>d</w:t>
            </w:r>
            <w:r w:rsidR="00906D53" w:rsidRPr="00496340">
              <w:rPr>
                <w:rFonts w:ascii="Tahoma" w:hAnsi="Tahoma" w:cs="Tahoma"/>
              </w:rPr>
              <w:t xml:space="preserve">i Kecamatan </w:t>
            </w:r>
            <w:r w:rsidR="000C036E">
              <w:rPr>
                <w:rFonts w:ascii="Tahoma" w:hAnsi="Tahoma" w:cs="Tahoma"/>
              </w:rPr>
              <w:t>Malili</w:t>
            </w:r>
            <w:r w:rsidR="00906D53" w:rsidRPr="00496340">
              <w:rPr>
                <w:rFonts w:ascii="Tahoma" w:hAnsi="Tahoma" w:cs="Tahoma"/>
              </w:rPr>
              <w:t xml:space="preserve">” dengan indikator kinerja kegiatan : </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5908AB">
            <w:pPr>
              <w:spacing w:after="0" w:line="259" w:lineRule="auto"/>
              <w:ind w:left="0" w:right="67" w:firstLine="0"/>
              <w:rPr>
                <w:rFonts w:ascii="Tahoma" w:hAnsi="Tahoma" w:cs="Tahoma"/>
                <w:sz w:val="20"/>
                <w:szCs w:val="20"/>
              </w:rPr>
            </w:pPr>
            <w:r w:rsidRPr="00E95649">
              <w:rPr>
                <w:rFonts w:ascii="Tahoma" w:hAnsi="Tahoma" w:cs="Tahoma"/>
                <w:sz w:val="20"/>
                <w:szCs w:val="20"/>
              </w:rPr>
              <w:t>1</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 Jumlah dokumen perencanaan yang disusun tepat waktu</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6" w:firstLine="0"/>
              <w:jc w:val="center"/>
              <w:rPr>
                <w:rFonts w:ascii="Tahoma" w:hAnsi="Tahoma" w:cs="Tahoma"/>
                <w:color w:val="auto"/>
              </w:rPr>
            </w:pPr>
          </w:p>
          <w:p w:rsidR="0027120B" w:rsidRPr="00E95649" w:rsidRDefault="0027120B" w:rsidP="0027120B">
            <w:pPr>
              <w:spacing w:after="0" w:line="259" w:lineRule="auto"/>
              <w:ind w:left="0" w:right="71" w:firstLine="0"/>
              <w:jc w:val="center"/>
              <w:rPr>
                <w:rFonts w:ascii="Tahoma" w:hAnsi="Tahoma" w:cs="Tahoma"/>
                <w:color w:val="auto"/>
              </w:rPr>
            </w:pPr>
            <w:r w:rsidRPr="00E95649">
              <w:rPr>
                <w:rFonts w:ascii="Tahoma" w:hAnsi="Tahoma" w:cs="Tahoma"/>
                <w:color w:val="auto"/>
                <w:sz w:val="20"/>
              </w:rPr>
              <w:t>3</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5" w:firstLine="0"/>
              <w:rPr>
                <w:rFonts w:ascii="Tahoma" w:hAnsi="Tahoma" w:cs="Tahoma"/>
                <w:color w:val="auto"/>
              </w:rPr>
            </w:pPr>
            <w:r w:rsidRPr="00E95649">
              <w:rPr>
                <w:rFonts w:ascii="Tahoma" w:hAnsi="Tahoma" w:cs="Tahoma"/>
                <w:color w:val="auto"/>
                <w:sz w:val="20"/>
              </w:rPr>
              <w:t xml:space="preserve"> </w:t>
            </w:r>
          </w:p>
          <w:p w:rsidR="0027120B" w:rsidRPr="00E95649" w:rsidRDefault="0027120B" w:rsidP="000F1E96">
            <w:pPr>
              <w:spacing w:after="0" w:line="259" w:lineRule="auto"/>
              <w:ind w:left="0" w:right="70" w:firstLine="0"/>
              <w:rPr>
                <w:rFonts w:ascii="Tahoma" w:hAnsi="Tahoma" w:cs="Tahoma"/>
                <w:color w:val="auto"/>
              </w:rPr>
            </w:pPr>
            <w:r>
              <w:rPr>
                <w:rFonts w:ascii="Tahoma" w:hAnsi="Tahoma" w:cs="Tahoma"/>
                <w:color w:val="auto"/>
                <w:sz w:val="20"/>
              </w:rPr>
              <w:t>Dokumen</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2</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dokumen RKA-SKPD yang disusun tepat waktu (Dokumen)</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6" w:firstLine="0"/>
              <w:jc w:val="center"/>
              <w:rPr>
                <w:rFonts w:ascii="Tahoma" w:hAnsi="Tahoma" w:cs="Tahoma"/>
                <w:color w:val="auto"/>
              </w:rPr>
            </w:pPr>
          </w:p>
          <w:p w:rsidR="0027120B" w:rsidRPr="00E95649" w:rsidRDefault="0027120B" w:rsidP="0027120B">
            <w:pPr>
              <w:spacing w:after="0" w:line="259" w:lineRule="auto"/>
              <w:ind w:left="0" w:right="71" w:firstLine="0"/>
              <w:jc w:val="center"/>
              <w:rPr>
                <w:rFonts w:ascii="Tahoma" w:hAnsi="Tahoma" w:cs="Tahoma"/>
                <w:color w:val="auto"/>
              </w:rPr>
            </w:pPr>
            <w:r w:rsidRPr="00E95649">
              <w:rPr>
                <w:rFonts w:ascii="Tahoma" w:hAnsi="Tahoma" w:cs="Tahoma"/>
                <w:color w:val="auto"/>
                <w:sz w:val="20"/>
              </w:rPr>
              <w:t>2</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5" w:firstLine="0"/>
              <w:rPr>
                <w:rFonts w:ascii="Tahoma" w:hAnsi="Tahoma" w:cs="Tahoma"/>
                <w:color w:val="auto"/>
              </w:rPr>
            </w:pPr>
            <w:r w:rsidRPr="00E95649">
              <w:rPr>
                <w:rFonts w:ascii="Tahoma" w:hAnsi="Tahoma" w:cs="Tahoma"/>
                <w:color w:val="auto"/>
                <w:sz w:val="20"/>
              </w:rPr>
              <w:t xml:space="preserve"> </w:t>
            </w:r>
          </w:p>
          <w:p w:rsidR="0027120B" w:rsidRPr="00E95649" w:rsidRDefault="0027120B" w:rsidP="000F1E96">
            <w:pPr>
              <w:spacing w:after="0" w:line="259" w:lineRule="auto"/>
              <w:ind w:left="0" w:right="70" w:firstLine="0"/>
              <w:rPr>
                <w:rFonts w:ascii="Tahoma" w:hAnsi="Tahoma" w:cs="Tahoma"/>
                <w:color w:val="auto"/>
              </w:rPr>
            </w:pPr>
            <w:r w:rsidRPr="00E95649">
              <w:rPr>
                <w:rFonts w:ascii="Tahoma" w:hAnsi="Tahoma" w:cs="Tahoma"/>
                <w:color w:val="auto"/>
                <w:sz w:val="20"/>
              </w:rPr>
              <w:t>Dokumen</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3</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Dokumen DPA - SKPD</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6" w:firstLine="0"/>
              <w:jc w:val="center"/>
              <w:rPr>
                <w:rFonts w:ascii="Tahoma" w:hAnsi="Tahoma" w:cs="Tahoma"/>
                <w:color w:val="auto"/>
              </w:rPr>
            </w:pPr>
            <w:r w:rsidRPr="00E95649">
              <w:rPr>
                <w:rFonts w:ascii="Tahoma" w:hAnsi="Tahoma" w:cs="Tahoma"/>
                <w:color w:val="auto"/>
                <w:sz w:val="20"/>
              </w:rPr>
              <w:t>2</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70" w:firstLine="0"/>
              <w:rPr>
                <w:rFonts w:ascii="Tahoma" w:hAnsi="Tahoma" w:cs="Tahoma"/>
                <w:color w:val="auto"/>
              </w:rPr>
            </w:pPr>
            <w:r w:rsidRPr="00E95649">
              <w:rPr>
                <w:rFonts w:ascii="Tahoma" w:hAnsi="Tahoma" w:cs="Tahoma"/>
                <w:color w:val="auto"/>
                <w:sz w:val="20"/>
              </w:rPr>
              <w:t>Dokumen</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4</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laporan kinerja perangkat daerah yang disusun tepat waktu (Dokumen)</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6" w:firstLine="0"/>
              <w:jc w:val="center"/>
              <w:rPr>
                <w:rFonts w:ascii="Tahoma" w:hAnsi="Tahoma" w:cs="Tahoma"/>
                <w:color w:val="auto"/>
              </w:rPr>
            </w:pPr>
            <w:r w:rsidRPr="00E95649">
              <w:rPr>
                <w:rFonts w:ascii="Tahoma" w:hAnsi="Tahoma" w:cs="Tahoma"/>
                <w:color w:val="auto"/>
                <w:sz w:val="20"/>
              </w:rPr>
              <w:t>10</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70" w:firstLine="0"/>
              <w:rPr>
                <w:rFonts w:ascii="Tahoma" w:hAnsi="Tahoma" w:cs="Tahoma"/>
                <w:color w:val="auto"/>
              </w:rPr>
            </w:pPr>
            <w:r w:rsidRPr="00E95649">
              <w:rPr>
                <w:rFonts w:ascii="Tahoma" w:hAnsi="Tahoma" w:cs="Tahoma"/>
                <w:color w:val="auto"/>
                <w:sz w:val="20"/>
              </w:rPr>
              <w:t>Dokumen</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5</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 xml:space="preserve">Jumlah ASN yang terbayarkan gaji dan tunjangannya (Orang) </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C2424E">
            <w:pPr>
              <w:spacing w:after="0" w:line="259" w:lineRule="auto"/>
              <w:ind w:left="0" w:right="6" w:firstLine="0"/>
              <w:jc w:val="center"/>
              <w:rPr>
                <w:rFonts w:ascii="Tahoma" w:hAnsi="Tahoma" w:cs="Tahoma"/>
                <w:color w:val="auto"/>
                <w:sz w:val="20"/>
              </w:rPr>
            </w:pPr>
            <w:r w:rsidRPr="00E95649">
              <w:rPr>
                <w:rFonts w:ascii="Tahoma" w:hAnsi="Tahoma" w:cs="Tahoma"/>
                <w:color w:val="auto"/>
                <w:sz w:val="20"/>
              </w:rPr>
              <w:t>2</w:t>
            </w:r>
            <w:r w:rsidR="00C2424E">
              <w:rPr>
                <w:rFonts w:ascii="Tahoma" w:hAnsi="Tahoma" w:cs="Tahoma"/>
                <w:color w:val="auto"/>
                <w:sz w:val="20"/>
              </w:rPr>
              <w:t>4</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5" w:firstLine="0"/>
              <w:rPr>
                <w:rFonts w:ascii="Tahoma" w:hAnsi="Tahoma" w:cs="Tahoma"/>
                <w:color w:val="auto"/>
                <w:sz w:val="20"/>
              </w:rPr>
            </w:pPr>
            <w:r w:rsidRPr="00E95649">
              <w:rPr>
                <w:rFonts w:ascii="Tahoma" w:hAnsi="Tahoma" w:cs="Tahoma"/>
                <w:color w:val="auto"/>
                <w:sz w:val="20"/>
              </w:rPr>
              <w:t>Orang</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6</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Laporan Keuangan yang disusun tepat waktu</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pStyle w:val="ListParagraph"/>
              <w:spacing w:after="0" w:line="259" w:lineRule="auto"/>
              <w:ind w:left="1" w:right="6" w:firstLine="0"/>
              <w:jc w:val="center"/>
              <w:rPr>
                <w:rFonts w:ascii="Tahoma" w:hAnsi="Tahoma" w:cs="Tahoma"/>
                <w:color w:val="auto"/>
                <w:sz w:val="20"/>
              </w:rPr>
            </w:pPr>
            <w:r w:rsidRPr="00E95649">
              <w:rPr>
                <w:rFonts w:ascii="Tahoma" w:hAnsi="Tahoma" w:cs="Tahoma"/>
                <w:color w:val="auto"/>
                <w:sz w:val="20"/>
              </w:rPr>
              <w:t>4</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5" w:right="5" w:firstLine="0"/>
              <w:rPr>
                <w:rFonts w:ascii="Tahoma" w:hAnsi="Tahoma" w:cs="Tahoma"/>
                <w:color w:val="auto"/>
                <w:sz w:val="20"/>
              </w:rPr>
            </w:pPr>
            <w:r w:rsidRPr="00E95649">
              <w:rPr>
                <w:rFonts w:ascii="Tahoma" w:hAnsi="Tahoma" w:cs="Tahoma"/>
                <w:color w:val="auto"/>
                <w:sz w:val="20"/>
              </w:rPr>
              <w:t>Dokumen</w:t>
            </w:r>
          </w:p>
          <w:p w:rsidR="0027120B" w:rsidRPr="00E95649" w:rsidRDefault="0027120B" w:rsidP="000F1E96">
            <w:pPr>
              <w:pStyle w:val="ListParagraph"/>
              <w:spacing w:after="0" w:line="259" w:lineRule="auto"/>
              <w:ind w:left="286" w:right="5" w:firstLine="0"/>
              <w:rPr>
                <w:rFonts w:ascii="Tahoma" w:hAnsi="Tahoma" w:cs="Tahoma"/>
                <w:color w:val="auto"/>
                <w:sz w:val="20"/>
              </w:rPr>
            </w:pP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7</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laporan penatausahaan BMD SKPD yang disusun tepat waktu (Dokumen)</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pStyle w:val="ListParagraph"/>
              <w:spacing w:after="0" w:line="259" w:lineRule="auto"/>
              <w:ind w:left="1" w:right="6" w:firstLine="0"/>
              <w:jc w:val="center"/>
              <w:rPr>
                <w:rFonts w:ascii="Tahoma" w:hAnsi="Tahoma" w:cs="Tahoma"/>
                <w:color w:val="auto"/>
                <w:sz w:val="20"/>
              </w:rPr>
            </w:pPr>
            <w:r w:rsidRPr="00E95649">
              <w:rPr>
                <w:rFonts w:ascii="Tahoma" w:hAnsi="Tahoma" w:cs="Tahoma"/>
                <w:color w:val="auto"/>
                <w:sz w:val="20"/>
              </w:rPr>
              <w:t>4</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5" w:right="5" w:firstLine="0"/>
              <w:rPr>
                <w:rFonts w:ascii="Tahoma" w:hAnsi="Tahoma" w:cs="Tahoma"/>
                <w:color w:val="auto"/>
                <w:sz w:val="20"/>
              </w:rPr>
            </w:pPr>
            <w:r w:rsidRPr="00E95649">
              <w:rPr>
                <w:rFonts w:ascii="Tahoma" w:hAnsi="Tahoma" w:cs="Tahoma"/>
                <w:color w:val="auto"/>
                <w:sz w:val="20"/>
              </w:rPr>
              <w:t>Dokumen</w:t>
            </w:r>
          </w:p>
          <w:p w:rsidR="0027120B" w:rsidRPr="00E95649" w:rsidRDefault="0027120B" w:rsidP="000F1E96">
            <w:pPr>
              <w:pStyle w:val="ListParagraph"/>
              <w:spacing w:after="0" w:line="259" w:lineRule="auto"/>
              <w:ind w:left="286" w:right="5" w:firstLine="0"/>
              <w:rPr>
                <w:rFonts w:ascii="Tahoma" w:hAnsi="Tahoma" w:cs="Tahoma"/>
                <w:color w:val="auto"/>
                <w:sz w:val="20"/>
              </w:rPr>
            </w:pP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8</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aparatur yang mendapatkan pakaian dinas</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pStyle w:val="ListParagraph"/>
              <w:spacing w:after="0" w:line="259" w:lineRule="auto"/>
              <w:ind w:left="1" w:right="6" w:firstLine="0"/>
              <w:jc w:val="center"/>
              <w:rPr>
                <w:rFonts w:ascii="Tahoma" w:hAnsi="Tahoma" w:cs="Tahoma"/>
                <w:color w:val="auto"/>
                <w:sz w:val="20"/>
              </w:rPr>
            </w:pPr>
            <w:r w:rsidRPr="00E95649">
              <w:rPr>
                <w:rFonts w:ascii="Tahoma" w:hAnsi="Tahoma" w:cs="Tahoma"/>
                <w:color w:val="auto"/>
                <w:sz w:val="20"/>
              </w:rPr>
              <w:t>63</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5" w:right="5" w:firstLine="0"/>
              <w:rPr>
                <w:rFonts w:ascii="Tahoma" w:hAnsi="Tahoma" w:cs="Tahoma"/>
                <w:color w:val="auto"/>
                <w:sz w:val="20"/>
              </w:rPr>
            </w:pPr>
            <w:r>
              <w:rPr>
                <w:rFonts w:ascii="Tahoma" w:hAnsi="Tahoma" w:cs="Tahoma"/>
                <w:color w:val="auto"/>
                <w:sz w:val="20"/>
              </w:rPr>
              <w:t>Psg/</w:t>
            </w:r>
            <w:r w:rsidRPr="00E95649">
              <w:rPr>
                <w:rFonts w:ascii="Tahoma" w:hAnsi="Tahoma" w:cs="Tahoma"/>
                <w:color w:val="auto"/>
                <w:sz w:val="20"/>
              </w:rPr>
              <w:t>Org</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9</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laporan data administrasi kepegawaian yang dimutakhirkan</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pStyle w:val="ListParagraph"/>
              <w:spacing w:after="0" w:line="259" w:lineRule="auto"/>
              <w:ind w:left="1" w:right="6" w:firstLine="0"/>
              <w:jc w:val="center"/>
              <w:rPr>
                <w:rFonts w:ascii="Tahoma" w:hAnsi="Tahoma" w:cs="Tahoma"/>
                <w:color w:val="auto"/>
                <w:sz w:val="20"/>
              </w:rPr>
            </w:pPr>
            <w:r w:rsidRPr="00E95649">
              <w:rPr>
                <w:rFonts w:ascii="Tahoma" w:hAnsi="Tahoma" w:cs="Tahoma"/>
                <w:color w:val="auto"/>
                <w:sz w:val="20"/>
              </w:rPr>
              <w:t>4</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5" w:right="5" w:firstLine="0"/>
              <w:rPr>
                <w:rFonts w:ascii="Tahoma" w:hAnsi="Tahoma" w:cs="Tahoma"/>
                <w:color w:val="auto"/>
                <w:sz w:val="20"/>
              </w:rPr>
            </w:pPr>
            <w:r w:rsidRPr="00E95649">
              <w:rPr>
                <w:rFonts w:ascii="Tahoma" w:hAnsi="Tahoma" w:cs="Tahoma"/>
                <w:color w:val="auto"/>
                <w:sz w:val="20"/>
              </w:rPr>
              <w:t>Dokumen</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E95649">
            <w:pPr>
              <w:spacing w:after="0" w:line="259" w:lineRule="auto"/>
              <w:ind w:left="0" w:right="67" w:firstLine="0"/>
              <w:rPr>
                <w:rFonts w:ascii="Tahoma" w:hAnsi="Tahoma" w:cs="Tahoma"/>
                <w:sz w:val="20"/>
              </w:rPr>
            </w:pPr>
            <w:r>
              <w:rPr>
                <w:rFonts w:ascii="Tahoma" w:hAnsi="Tahoma" w:cs="Tahoma"/>
                <w:sz w:val="20"/>
              </w:rPr>
              <w:t>10</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Jumlah aparatur yang mengikuti bintek, diklat, work-shop, seminar perundang-undangan </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33" w:firstLine="0"/>
              <w:jc w:val="center"/>
              <w:rPr>
                <w:rFonts w:ascii="Tahoma" w:hAnsi="Tahoma" w:cs="Tahoma"/>
                <w:color w:val="auto"/>
              </w:rPr>
            </w:pPr>
            <w:r w:rsidRPr="00E95649">
              <w:rPr>
                <w:rFonts w:ascii="Tahoma" w:hAnsi="Tahoma" w:cs="Tahoma"/>
                <w:color w:val="auto"/>
                <w:sz w:val="20"/>
              </w:rPr>
              <w:t>10</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30" w:firstLine="0"/>
              <w:rPr>
                <w:rFonts w:ascii="Tahoma" w:hAnsi="Tahoma" w:cs="Tahoma"/>
                <w:color w:val="auto"/>
              </w:rPr>
            </w:pPr>
            <w:r w:rsidRPr="00E95649">
              <w:rPr>
                <w:rFonts w:ascii="Tahoma" w:hAnsi="Tahoma" w:cs="Tahoma"/>
                <w:color w:val="auto"/>
                <w:sz w:val="20"/>
              </w:rPr>
              <w:t xml:space="preserve">Org </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E95649">
            <w:pPr>
              <w:spacing w:after="0" w:line="259" w:lineRule="auto"/>
              <w:ind w:left="0" w:right="67" w:firstLine="0"/>
              <w:rPr>
                <w:rFonts w:ascii="Tahoma" w:hAnsi="Tahoma" w:cs="Tahoma"/>
                <w:sz w:val="20"/>
              </w:rPr>
            </w:pPr>
            <w:r>
              <w:rPr>
                <w:rFonts w:ascii="Tahoma" w:hAnsi="Tahoma" w:cs="Tahoma"/>
                <w:sz w:val="20"/>
              </w:rPr>
              <w:t>11</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pStyle w:val="ListParagraph"/>
              <w:spacing w:after="0" w:line="259" w:lineRule="auto"/>
              <w:ind w:left="0" w:right="0" w:firstLine="0"/>
              <w:rPr>
                <w:rFonts w:ascii="Tahoma" w:hAnsi="Tahoma" w:cs="Tahoma"/>
                <w:color w:val="auto"/>
                <w:sz w:val="20"/>
              </w:rPr>
            </w:pPr>
            <w:r w:rsidRPr="00E95649">
              <w:rPr>
                <w:rFonts w:ascii="Tahoma" w:hAnsi="Tahoma" w:cs="Tahoma"/>
                <w:color w:val="auto"/>
                <w:sz w:val="20"/>
              </w:rPr>
              <w:t>Jumlah komponen instalasi listrik/penerangan bangunan kantor yang disediakan (jenis)</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rPr>
            </w:pPr>
            <w:r w:rsidRPr="00E95649">
              <w:rPr>
                <w:rFonts w:ascii="Tahoma" w:hAnsi="Tahoma" w:cs="Tahoma"/>
                <w:color w:val="auto"/>
                <w:sz w:val="20"/>
              </w:rPr>
              <w:t>20</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73" w:firstLine="0"/>
              <w:rPr>
                <w:rFonts w:ascii="Tahoma" w:hAnsi="Tahoma" w:cs="Tahoma"/>
                <w:color w:val="auto"/>
              </w:rPr>
            </w:pPr>
            <w:r w:rsidRPr="00E95649">
              <w:rPr>
                <w:rFonts w:ascii="Tahoma" w:hAnsi="Tahoma" w:cs="Tahoma"/>
                <w:color w:val="auto"/>
                <w:sz w:val="20"/>
              </w:rPr>
              <w:t xml:space="preserve">Jenis </w:t>
            </w:r>
          </w:p>
        </w:tc>
      </w:tr>
      <w:tr w:rsidR="0027120B" w:rsidRPr="00496340" w:rsidTr="00102348">
        <w:trPr>
          <w:gridAfter w:val="1"/>
          <w:wAfter w:w="2965" w:type="dxa"/>
          <w:trHeight w:val="280"/>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E95649">
            <w:pPr>
              <w:spacing w:after="0" w:line="259" w:lineRule="auto"/>
              <w:ind w:left="0" w:right="67" w:firstLine="0"/>
              <w:rPr>
                <w:rFonts w:ascii="Tahoma" w:hAnsi="Tahoma" w:cs="Tahoma"/>
                <w:sz w:val="20"/>
              </w:rPr>
            </w:pPr>
            <w:r>
              <w:rPr>
                <w:rFonts w:ascii="Tahoma" w:hAnsi="Tahoma" w:cs="Tahoma"/>
                <w:sz w:val="20"/>
              </w:rPr>
              <w:t>12</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Bahan Logistik Kantor yang disediakan (jenis)</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6" w:firstLine="0"/>
              <w:jc w:val="center"/>
              <w:rPr>
                <w:rFonts w:ascii="Tahoma" w:hAnsi="Tahoma" w:cs="Tahoma"/>
                <w:color w:val="auto"/>
                <w:sz w:val="20"/>
              </w:rPr>
            </w:pPr>
            <w:r w:rsidRPr="00E95649">
              <w:rPr>
                <w:rFonts w:ascii="Tahoma" w:hAnsi="Tahoma" w:cs="Tahoma"/>
                <w:color w:val="auto"/>
                <w:sz w:val="20"/>
              </w:rPr>
              <w:t>310</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5" w:firstLine="0"/>
              <w:rPr>
                <w:rFonts w:ascii="Tahoma" w:hAnsi="Tahoma" w:cs="Tahoma"/>
                <w:color w:val="auto"/>
                <w:sz w:val="20"/>
              </w:rPr>
            </w:pPr>
            <w:r w:rsidRPr="00E95649">
              <w:rPr>
                <w:rFonts w:ascii="Tahoma" w:hAnsi="Tahoma" w:cs="Tahoma"/>
                <w:color w:val="auto"/>
                <w:sz w:val="20"/>
              </w:rPr>
              <w:t>Liter</w:t>
            </w:r>
          </w:p>
        </w:tc>
      </w:tr>
      <w:tr w:rsidR="0027120B" w:rsidRPr="00496340" w:rsidTr="000F1E96">
        <w:trPr>
          <w:gridAfter w:val="1"/>
          <w:wAfter w:w="2965" w:type="dxa"/>
          <w:trHeight w:val="275"/>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E95649">
            <w:pPr>
              <w:spacing w:after="0" w:line="259" w:lineRule="auto"/>
              <w:ind w:left="0" w:right="67" w:firstLine="0"/>
              <w:rPr>
                <w:rFonts w:ascii="Tahoma" w:hAnsi="Tahoma" w:cs="Tahoma"/>
                <w:sz w:val="20"/>
                <w:szCs w:val="20"/>
              </w:rPr>
            </w:pPr>
            <w:r w:rsidRPr="00E95649">
              <w:rPr>
                <w:rFonts w:ascii="Tahoma" w:hAnsi="Tahoma" w:cs="Tahoma"/>
                <w:sz w:val="20"/>
                <w:szCs w:val="20"/>
              </w:rPr>
              <w:t>1</w:t>
            </w:r>
            <w:r>
              <w:rPr>
                <w:rFonts w:ascii="Tahoma" w:hAnsi="Tahoma" w:cs="Tahoma"/>
                <w:sz w:val="20"/>
                <w:szCs w:val="20"/>
              </w:rPr>
              <w:t>3</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Barang Cetakan dan Penggandaan yang disediakan (jenis)</w:t>
            </w:r>
          </w:p>
        </w:tc>
        <w:tc>
          <w:tcPr>
            <w:tcW w:w="809" w:type="dxa"/>
            <w:tcBorders>
              <w:top w:val="single" w:sz="4" w:space="0" w:color="000000"/>
              <w:left w:val="single" w:sz="4" w:space="0" w:color="000000"/>
              <w:bottom w:val="single" w:sz="4" w:space="0" w:color="000000"/>
              <w:right w:val="single" w:sz="4" w:space="0" w:color="000000"/>
            </w:tcBorders>
          </w:tcPr>
          <w:p w:rsidR="0027120B" w:rsidRPr="0027120B" w:rsidRDefault="0027120B" w:rsidP="0027120B">
            <w:pPr>
              <w:spacing w:after="0" w:line="259" w:lineRule="auto"/>
              <w:ind w:left="0" w:right="6" w:firstLine="0"/>
              <w:jc w:val="center"/>
              <w:rPr>
                <w:rFonts w:ascii="Tahoma" w:hAnsi="Tahoma" w:cs="Tahoma"/>
                <w:color w:val="auto"/>
                <w:sz w:val="18"/>
                <w:szCs w:val="18"/>
              </w:rPr>
            </w:pPr>
            <w:r w:rsidRPr="0027120B">
              <w:rPr>
                <w:rFonts w:ascii="Tahoma" w:hAnsi="Tahoma" w:cs="Tahoma"/>
                <w:color w:val="auto"/>
                <w:sz w:val="18"/>
                <w:szCs w:val="18"/>
              </w:rPr>
              <w:t>103.000</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5" w:firstLine="0"/>
              <w:rPr>
                <w:rFonts w:ascii="Tahoma" w:hAnsi="Tahoma" w:cs="Tahoma"/>
                <w:color w:val="auto"/>
                <w:sz w:val="20"/>
              </w:rPr>
            </w:pPr>
            <w:r w:rsidRPr="00E95649">
              <w:rPr>
                <w:rFonts w:ascii="Tahoma" w:hAnsi="Tahoma" w:cs="Tahoma"/>
                <w:color w:val="auto"/>
                <w:sz w:val="20"/>
              </w:rPr>
              <w:t>Lembar</w:t>
            </w:r>
          </w:p>
        </w:tc>
      </w:tr>
      <w:tr w:rsidR="0027120B" w:rsidRPr="00496340" w:rsidTr="00102348">
        <w:trPr>
          <w:gridAfter w:val="1"/>
          <w:wAfter w:w="2965" w:type="dxa"/>
          <w:trHeight w:val="278"/>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E95649">
            <w:pPr>
              <w:spacing w:after="0" w:line="259" w:lineRule="auto"/>
              <w:ind w:left="0" w:right="67" w:firstLine="0"/>
              <w:rPr>
                <w:rFonts w:ascii="Tahoma" w:hAnsi="Tahoma" w:cs="Tahoma"/>
                <w:sz w:val="20"/>
                <w:szCs w:val="20"/>
              </w:rPr>
            </w:pPr>
            <w:r w:rsidRPr="00E95649">
              <w:rPr>
                <w:rFonts w:ascii="Tahoma" w:hAnsi="Tahoma" w:cs="Tahoma"/>
                <w:sz w:val="20"/>
                <w:szCs w:val="20"/>
              </w:rPr>
              <w:lastRenderedPageBreak/>
              <w:t>1</w:t>
            </w:r>
            <w:r>
              <w:rPr>
                <w:rFonts w:ascii="Tahoma" w:hAnsi="Tahoma" w:cs="Tahoma"/>
                <w:sz w:val="20"/>
                <w:szCs w:val="20"/>
              </w:rPr>
              <w:t>4</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rPr>
            </w:pPr>
            <w:r w:rsidRPr="00E95649">
              <w:rPr>
                <w:rFonts w:ascii="Tahoma" w:hAnsi="Tahoma" w:cs="Tahoma"/>
                <w:color w:val="auto"/>
                <w:sz w:val="20"/>
              </w:rPr>
              <w:t>Jumlah Bahan Bacaan dan Peraturan Perundang-</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rPr>
            </w:pPr>
            <w:r w:rsidRPr="00E95649">
              <w:rPr>
                <w:rFonts w:ascii="Tahoma" w:hAnsi="Tahoma" w:cs="Tahoma"/>
                <w:color w:val="auto"/>
                <w:sz w:val="20"/>
              </w:rPr>
              <w:t>20</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72" w:firstLine="0"/>
              <w:rPr>
                <w:rFonts w:ascii="Tahoma" w:hAnsi="Tahoma" w:cs="Tahoma"/>
                <w:color w:val="auto"/>
              </w:rPr>
            </w:pPr>
            <w:r w:rsidRPr="00E95649">
              <w:rPr>
                <w:rFonts w:ascii="Tahoma" w:hAnsi="Tahoma" w:cs="Tahoma"/>
                <w:color w:val="auto"/>
                <w:sz w:val="20"/>
              </w:rPr>
              <w:t xml:space="preserve">Eksp </w:t>
            </w:r>
          </w:p>
        </w:tc>
      </w:tr>
      <w:tr w:rsidR="0027120B" w:rsidRPr="00496340" w:rsidTr="00102348">
        <w:trPr>
          <w:gridAfter w:val="1"/>
          <w:wAfter w:w="2965" w:type="dxa"/>
          <w:trHeight w:val="278"/>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E95649">
            <w:pPr>
              <w:spacing w:after="0" w:line="259" w:lineRule="auto"/>
              <w:ind w:left="0" w:right="67" w:firstLine="0"/>
              <w:rPr>
                <w:rFonts w:ascii="Tahoma" w:hAnsi="Tahoma" w:cs="Tahoma"/>
                <w:sz w:val="20"/>
                <w:szCs w:val="20"/>
              </w:rPr>
            </w:pPr>
            <w:r w:rsidRPr="00E95649">
              <w:rPr>
                <w:rFonts w:ascii="Tahoma" w:hAnsi="Tahoma" w:cs="Tahoma"/>
                <w:sz w:val="20"/>
                <w:szCs w:val="20"/>
              </w:rPr>
              <w:t>1</w:t>
            </w:r>
            <w:r>
              <w:rPr>
                <w:rFonts w:ascii="Tahoma" w:hAnsi="Tahoma" w:cs="Tahoma"/>
                <w:sz w:val="20"/>
                <w:szCs w:val="20"/>
              </w:rPr>
              <w:t>5</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tamu yang difasilitasi kunjungannya (orang)</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6" w:firstLine="0"/>
              <w:jc w:val="center"/>
              <w:rPr>
                <w:rFonts w:ascii="Tahoma" w:hAnsi="Tahoma" w:cs="Tahoma"/>
                <w:color w:val="auto"/>
                <w:sz w:val="20"/>
              </w:rPr>
            </w:pPr>
            <w:r w:rsidRPr="00E95649">
              <w:rPr>
                <w:rFonts w:ascii="Tahoma" w:hAnsi="Tahoma" w:cs="Tahoma"/>
                <w:color w:val="auto"/>
                <w:sz w:val="20"/>
              </w:rPr>
              <w:t>7.417</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5" w:firstLine="0"/>
              <w:rPr>
                <w:rFonts w:ascii="Tahoma" w:hAnsi="Tahoma" w:cs="Tahoma"/>
                <w:color w:val="auto"/>
                <w:sz w:val="20"/>
              </w:rPr>
            </w:pPr>
            <w:r w:rsidRPr="00E95649">
              <w:rPr>
                <w:rFonts w:ascii="Tahoma" w:hAnsi="Tahoma" w:cs="Tahoma"/>
                <w:color w:val="auto"/>
                <w:sz w:val="20"/>
              </w:rPr>
              <w:t>Porsi</w:t>
            </w:r>
          </w:p>
        </w:tc>
      </w:tr>
      <w:tr w:rsidR="0027120B" w:rsidRPr="00496340" w:rsidTr="00102348">
        <w:trPr>
          <w:gridAfter w:val="1"/>
          <w:wAfter w:w="2965" w:type="dxa"/>
          <w:trHeight w:val="278"/>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E95649">
            <w:pPr>
              <w:spacing w:after="0" w:line="259" w:lineRule="auto"/>
              <w:ind w:left="0" w:right="67" w:firstLine="0"/>
              <w:rPr>
                <w:rFonts w:ascii="Tahoma" w:hAnsi="Tahoma" w:cs="Tahoma"/>
                <w:sz w:val="20"/>
                <w:szCs w:val="20"/>
              </w:rPr>
            </w:pPr>
            <w:r w:rsidRPr="00E95649">
              <w:rPr>
                <w:rFonts w:ascii="Tahoma" w:hAnsi="Tahoma" w:cs="Tahoma"/>
                <w:sz w:val="20"/>
                <w:szCs w:val="20"/>
              </w:rPr>
              <w:t>1</w:t>
            </w:r>
            <w:r>
              <w:rPr>
                <w:rFonts w:ascii="Tahoma" w:hAnsi="Tahoma" w:cs="Tahoma"/>
                <w:sz w:val="20"/>
                <w:szCs w:val="20"/>
              </w:rPr>
              <w:t>6</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Jumlah Koordinasi dan Konsultasi Keluar Daerah yang dilaksanakan </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33" w:firstLine="0"/>
              <w:jc w:val="center"/>
              <w:rPr>
                <w:rFonts w:ascii="Tahoma" w:hAnsi="Tahoma" w:cs="Tahoma"/>
                <w:color w:val="auto"/>
              </w:rPr>
            </w:pPr>
            <w:r w:rsidRPr="00E95649">
              <w:rPr>
                <w:rFonts w:ascii="Tahoma" w:hAnsi="Tahoma" w:cs="Tahoma"/>
                <w:color w:val="auto"/>
                <w:sz w:val="20"/>
              </w:rPr>
              <w:t>15</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30" w:firstLine="0"/>
              <w:rPr>
                <w:rFonts w:ascii="Tahoma" w:hAnsi="Tahoma" w:cs="Tahoma"/>
                <w:color w:val="auto"/>
              </w:rPr>
            </w:pPr>
            <w:r w:rsidRPr="00E95649">
              <w:rPr>
                <w:rFonts w:ascii="Tahoma" w:hAnsi="Tahoma" w:cs="Tahoma"/>
                <w:color w:val="auto"/>
                <w:sz w:val="20"/>
              </w:rPr>
              <w:t xml:space="preserve">Kali </w:t>
            </w:r>
          </w:p>
        </w:tc>
      </w:tr>
      <w:tr w:rsidR="0027120B" w:rsidRPr="00496340" w:rsidTr="00102348">
        <w:trPr>
          <w:gridAfter w:val="1"/>
          <w:wAfter w:w="2965" w:type="dxa"/>
          <w:trHeight w:val="278"/>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E95649">
            <w:pPr>
              <w:spacing w:after="0" w:line="259" w:lineRule="auto"/>
              <w:ind w:left="0" w:right="67" w:firstLine="0"/>
              <w:rPr>
                <w:rFonts w:ascii="Tahoma" w:hAnsi="Tahoma" w:cs="Tahoma"/>
                <w:sz w:val="20"/>
                <w:szCs w:val="20"/>
              </w:rPr>
            </w:pPr>
            <w:r w:rsidRPr="00E95649">
              <w:rPr>
                <w:rFonts w:ascii="Tahoma" w:hAnsi="Tahoma" w:cs="Tahoma"/>
                <w:sz w:val="20"/>
                <w:szCs w:val="20"/>
              </w:rPr>
              <w:t>1</w:t>
            </w:r>
            <w:r>
              <w:rPr>
                <w:rFonts w:ascii="Tahoma" w:hAnsi="Tahoma" w:cs="Tahoma"/>
                <w:sz w:val="20"/>
                <w:szCs w:val="20"/>
              </w:rPr>
              <w:t>7</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Sarana dan Prasarana   Gedung Kantor atau bangunan lainnya yang disediakan</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13</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73" w:firstLine="0"/>
              <w:rPr>
                <w:rFonts w:ascii="Tahoma" w:hAnsi="Tahoma" w:cs="Tahoma"/>
                <w:color w:val="auto"/>
                <w:sz w:val="20"/>
              </w:rPr>
            </w:pPr>
            <w:r w:rsidRPr="00E95649">
              <w:rPr>
                <w:rFonts w:ascii="Tahoma" w:hAnsi="Tahoma" w:cs="Tahoma"/>
                <w:color w:val="auto"/>
                <w:sz w:val="20"/>
              </w:rPr>
              <w:t>Jenis</w:t>
            </w:r>
          </w:p>
        </w:tc>
      </w:tr>
      <w:tr w:rsidR="0027120B" w:rsidRPr="00496340" w:rsidTr="00102348">
        <w:trPr>
          <w:gridAfter w:val="1"/>
          <w:wAfter w:w="2965" w:type="dxa"/>
          <w:trHeight w:val="281"/>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E95649">
            <w:pPr>
              <w:spacing w:after="0" w:line="259" w:lineRule="auto"/>
              <w:ind w:left="0" w:right="67" w:firstLine="0"/>
              <w:rPr>
                <w:rFonts w:ascii="Tahoma" w:hAnsi="Tahoma" w:cs="Tahoma"/>
                <w:sz w:val="20"/>
                <w:szCs w:val="20"/>
              </w:rPr>
            </w:pPr>
            <w:r w:rsidRPr="00E95649">
              <w:rPr>
                <w:rFonts w:ascii="Tahoma" w:hAnsi="Tahoma" w:cs="Tahoma"/>
                <w:sz w:val="20"/>
                <w:szCs w:val="20"/>
              </w:rPr>
              <w:t>1</w:t>
            </w:r>
            <w:r>
              <w:rPr>
                <w:rFonts w:ascii="Tahoma" w:hAnsi="Tahoma" w:cs="Tahoma"/>
                <w:sz w:val="20"/>
                <w:szCs w:val="20"/>
              </w:rPr>
              <w:t>8</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surat masuk dan keluar yang diadministrasikan</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2400</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73" w:firstLine="0"/>
              <w:rPr>
                <w:rFonts w:ascii="Tahoma" w:hAnsi="Tahoma" w:cs="Tahoma"/>
                <w:color w:val="auto"/>
                <w:sz w:val="20"/>
              </w:rPr>
            </w:pPr>
            <w:r w:rsidRPr="00E95649">
              <w:rPr>
                <w:rFonts w:ascii="Tahoma" w:hAnsi="Tahoma" w:cs="Tahoma"/>
                <w:color w:val="auto"/>
                <w:sz w:val="20"/>
              </w:rPr>
              <w:t>Jenis</w:t>
            </w:r>
          </w:p>
        </w:tc>
      </w:tr>
      <w:tr w:rsidR="0027120B" w:rsidRPr="00496340" w:rsidTr="00102348">
        <w:trPr>
          <w:gridAfter w:val="1"/>
          <w:wAfter w:w="2965" w:type="dxa"/>
          <w:trHeight w:val="281"/>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5908AB">
            <w:pPr>
              <w:spacing w:after="0" w:line="259" w:lineRule="auto"/>
              <w:ind w:left="0" w:right="67" w:firstLine="0"/>
              <w:rPr>
                <w:rFonts w:ascii="Tahoma" w:hAnsi="Tahoma" w:cs="Tahoma"/>
                <w:sz w:val="20"/>
                <w:szCs w:val="20"/>
              </w:rPr>
            </w:pPr>
            <w:r>
              <w:rPr>
                <w:rFonts w:ascii="Tahoma" w:hAnsi="Tahoma" w:cs="Tahoma"/>
                <w:sz w:val="20"/>
                <w:szCs w:val="20"/>
              </w:rPr>
              <w:t>19</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rPr>
            </w:pPr>
            <w:r w:rsidRPr="00E95649">
              <w:rPr>
                <w:rFonts w:ascii="Tahoma" w:hAnsi="Tahoma" w:cs="Tahoma"/>
                <w:color w:val="auto"/>
                <w:sz w:val="20"/>
              </w:rPr>
              <w:t xml:space="preserve">Jumlah rekening bulanan jasa komunikasi, sumber daya air dan listrik </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6" w:firstLine="0"/>
              <w:jc w:val="center"/>
              <w:rPr>
                <w:rFonts w:ascii="Tahoma" w:hAnsi="Tahoma" w:cs="Tahoma"/>
                <w:color w:val="auto"/>
              </w:rPr>
            </w:pPr>
            <w:r w:rsidRPr="00E95649">
              <w:rPr>
                <w:rFonts w:ascii="Tahoma" w:hAnsi="Tahoma" w:cs="Tahoma"/>
                <w:color w:val="auto"/>
                <w:sz w:val="20"/>
              </w:rPr>
              <w:t>16</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5" w:firstLine="0"/>
              <w:rPr>
                <w:rFonts w:ascii="Tahoma" w:hAnsi="Tahoma" w:cs="Tahoma"/>
                <w:color w:val="auto"/>
              </w:rPr>
            </w:pPr>
            <w:r w:rsidRPr="00E95649">
              <w:rPr>
                <w:rFonts w:ascii="Tahoma" w:hAnsi="Tahoma" w:cs="Tahoma"/>
                <w:color w:val="auto"/>
                <w:sz w:val="20"/>
              </w:rPr>
              <w:t xml:space="preserve"> Rek </w:t>
            </w:r>
          </w:p>
        </w:tc>
      </w:tr>
      <w:tr w:rsidR="0027120B" w:rsidRPr="00496340" w:rsidTr="00102348">
        <w:trPr>
          <w:gridAfter w:val="1"/>
          <w:wAfter w:w="2965" w:type="dxa"/>
          <w:trHeight w:val="278"/>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E95649">
            <w:pPr>
              <w:spacing w:after="0" w:line="259" w:lineRule="auto"/>
              <w:ind w:left="0" w:right="67" w:firstLine="0"/>
              <w:rPr>
                <w:rFonts w:ascii="Tahoma" w:hAnsi="Tahoma" w:cs="Tahoma"/>
                <w:sz w:val="20"/>
                <w:szCs w:val="20"/>
              </w:rPr>
            </w:pPr>
            <w:r w:rsidRPr="00E95649">
              <w:rPr>
                <w:rFonts w:ascii="Tahoma" w:hAnsi="Tahoma" w:cs="Tahoma"/>
                <w:sz w:val="20"/>
                <w:szCs w:val="20"/>
              </w:rPr>
              <w:t>2</w:t>
            </w:r>
            <w:r>
              <w:rPr>
                <w:rFonts w:ascii="Tahoma" w:hAnsi="Tahoma" w:cs="Tahoma"/>
                <w:sz w:val="20"/>
                <w:szCs w:val="20"/>
              </w:rPr>
              <w:t>0</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Peralatan dan Perlengkapan kantor yang di sewa</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4</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73" w:firstLine="0"/>
              <w:rPr>
                <w:rFonts w:ascii="Tahoma" w:hAnsi="Tahoma" w:cs="Tahoma"/>
                <w:color w:val="auto"/>
                <w:sz w:val="20"/>
              </w:rPr>
            </w:pPr>
            <w:r w:rsidRPr="00E95649">
              <w:rPr>
                <w:rFonts w:ascii="Tahoma" w:hAnsi="Tahoma" w:cs="Tahoma"/>
                <w:color w:val="auto"/>
                <w:sz w:val="20"/>
              </w:rPr>
              <w:t>Jenis</w:t>
            </w:r>
          </w:p>
        </w:tc>
      </w:tr>
      <w:tr w:rsidR="0027120B" w:rsidRPr="00496340" w:rsidTr="00102348">
        <w:trPr>
          <w:gridAfter w:val="1"/>
          <w:wAfter w:w="2965" w:type="dxa"/>
          <w:trHeight w:val="281"/>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5908AB">
            <w:pPr>
              <w:spacing w:after="0" w:line="259" w:lineRule="auto"/>
              <w:ind w:left="0" w:right="67" w:firstLine="0"/>
              <w:rPr>
                <w:rFonts w:ascii="Tahoma" w:hAnsi="Tahoma" w:cs="Tahoma"/>
                <w:sz w:val="20"/>
                <w:szCs w:val="20"/>
              </w:rPr>
            </w:pPr>
            <w:r>
              <w:rPr>
                <w:rFonts w:ascii="Tahoma" w:hAnsi="Tahoma" w:cs="Tahoma"/>
                <w:sz w:val="20"/>
                <w:szCs w:val="20"/>
              </w:rPr>
              <w:t>21</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tenaga Jasa Pelayanan yang terbayarkan</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sz w:val="20"/>
                <w:szCs w:val="20"/>
              </w:rPr>
            </w:pPr>
            <w:r w:rsidRPr="00E95649">
              <w:rPr>
                <w:rFonts w:ascii="Tahoma" w:hAnsi="Tahoma" w:cs="Tahoma"/>
                <w:color w:val="auto"/>
                <w:sz w:val="20"/>
                <w:szCs w:val="20"/>
              </w:rPr>
              <w:t>13</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Org/Bulan</w:t>
            </w:r>
          </w:p>
        </w:tc>
      </w:tr>
      <w:tr w:rsidR="0027120B" w:rsidRPr="00496340" w:rsidTr="000F1E96">
        <w:trPr>
          <w:gridAfter w:val="1"/>
          <w:wAfter w:w="2965" w:type="dxa"/>
          <w:trHeight w:val="283"/>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5908AB">
            <w:pPr>
              <w:spacing w:after="0" w:line="259" w:lineRule="auto"/>
              <w:ind w:left="0" w:right="67" w:firstLine="0"/>
              <w:rPr>
                <w:rFonts w:ascii="Tahoma" w:hAnsi="Tahoma" w:cs="Tahoma"/>
                <w:sz w:val="20"/>
                <w:szCs w:val="20"/>
              </w:rPr>
            </w:pPr>
            <w:r>
              <w:rPr>
                <w:rFonts w:ascii="Tahoma" w:hAnsi="Tahoma" w:cs="Tahoma"/>
                <w:sz w:val="20"/>
                <w:szCs w:val="20"/>
              </w:rPr>
              <w:t>22</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kendaraan dinas yang dipelihara dan dibayarkan pajaknya (unit)</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sz w:val="20"/>
                <w:szCs w:val="20"/>
              </w:rPr>
            </w:pPr>
            <w:r w:rsidRPr="00E95649">
              <w:rPr>
                <w:rFonts w:ascii="Tahoma" w:hAnsi="Tahoma" w:cs="Tahoma"/>
                <w:color w:val="auto"/>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Unit</w:t>
            </w:r>
          </w:p>
        </w:tc>
      </w:tr>
      <w:tr w:rsidR="0027120B" w:rsidRPr="00496340" w:rsidTr="00102348">
        <w:trPr>
          <w:gridAfter w:val="1"/>
          <w:wAfter w:w="2965" w:type="dxa"/>
          <w:trHeight w:val="281"/>
        </w:trPr>
        <w:tc>
          <w:tcPr>
            <w:tcW w:w="539" w:type="dxa"/>
            <w:tcBorders>
              <w:top w:val="single" w:sz="4" w:space="0" w:color="000000"/>
              <w:left w:val="single" w:sz="4" w:space="0" w:color="000000"/>
              <w:bottom w:val="single" w:sz="4" w:space="0" w:color="000000"/>
              <w:right w:val="single" w:sz="4" w:space="0" w:color="000000"/>
            </w:tcBorders>
          </w:tcPr>
          <w:p w:rsidR="0027120B" w:rsidRPr="00496340" w:rsidRDefault="0027120B" w:rsidP="005908AB">
            <w:pPr>
              <w:spacing w:after="0" w:line="259" w:lineRule="auto"/>
              <w:ind w:left="0" w:right="67" w:firstLine="0"/>
              <w:rPr>
                <w:rFonts w:ascii="Tahoma" w:hAnsi="Tahoma" w:cs="Tahoma"/>
                <w:sz w:val="20"/>
              </w:rPr>
            </w:pPr>
            <w:r>
              <w:rPr>
                <w:rFonts w:ascii="Tahoma" w:hAnsi="Tahoma" w:cs="Tahoma"/>
                <w:sz w:val="20"/>
              </w:rPr>
              <w:t>23</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peralatan dan mesin lainnya yang dipelihara (unit)</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sz w:val="20"/>
                <w:szCs w:val="20"/>
              </w:rPr>
            </w:pPr>
            <w:r w:rsidRPr="00E95649">
              <w:rPr>
                <w:rFonts w:ascii="Tahoma" w:hAnsi="Tahoma" w:cs="Tahoma"/>
                <w:color w:val="auto"/>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69" w:firstLine="0"/>
              <w:rPr>
                <w:rFonts w:ascii="Tahoma" w:hAnsi="Tahoma" w:cs="Tahoma"/>
                <w:color w:val="auto"/>
                <w:sz w:val="20"/>
                <w:szCs w:val="20"/>
              </w:rPr>
            </w:pPr>
            <w:r w:rsidRPr="00E95649">
              <w:rPr>
                <w:rFonts w:ascii="Tahoma" w:hAnsi="Tahoma" w:cs="Tahoma"/>
                <w:color w:val="auto"/>
                <w:sz w:val="20"/>
                <w:szCs w:val="20"/>
              </w:rPr>
              <w:t>Unit</w:t>
            </w:r>
          </w:p>
        </w:tc>
      </w:tr>
      <w:tr w:rsidR="0027120B" w:rsidRPr="00496340" w:rsidTr="00102348">
        <w:trPr>
          <w:gridAfter w:val="1"/>
          <w:wAfter w:w="2965" w:type="dxa"/>
          <w:trHeight w:val="281"/>
        </w:trPr>
        <w:tc>
          <w:tcPr>
            <w:tcW w:w="539" w:type="dxa"/>
            <w:tcBorders>
              <w:top w:val="single" w:sz="4" w:space="0" w:color="000000"/>
              <w:left w:val="single" w:sz="4" w:space="0" w:color="000000"/>
              <w:bottom w:val="single" w:sz="4" w:space="0" w:color="000000"/>
              <w:right w:val="single" w:sz="4" w:space="0" w:color="000000"/>
            </w:tcBorders>
          </w:tcPr>
          <w:p w:rsidR="0027120B" w:rsidRPr="00E95649" w:rsidRDefault="0027120B" w:rsidP="005908AB">
            <w:pPr>
              <w:spacing w:after="0" w:line="259" w:lineRule="auto"/>
              <w:ind w:left="0" w:right="67" w:firstLine="0"/>
              <w:rPr>
                <w:rFonts w:ascii="Tahoma" w:hAnsi="Tahoma" w:cs="Tahoma"/>
                <w:sz w:val="20"/>
                <w:szCs w:val="20"/>
              </w:rPr>
            </w:pPr>
            <w:r w:rsidRPr="00E95649">
              <w:rPr>
                <w:rFonts w:ascii="Tahoma" w:hAnsi="Tahoma" w:cs="Tahoma"/>
                <w:sz w:val="20"/>
                <w:szCs w:val="20"/>
              </w:rPr>
              <w:t>24</w:t>
            </w:r>
          </w:p>
        </w:tc>
        <w:tc>
          <w:tcPr>
            <w:tcW w:w="6932" w:type="dxa"/>
            <w:tcBorders>
              <w:top w:val="single" w:sz="4" w:space="0" w:color="000000"/>
              <w:left w:val="single" w:sz="4" w:space="0" w:color="000000"/>
              <w:bottom w:val="single" w:sz="4" w:space="0" w:color="000000"/>
              <w:right w:val="single" w:sz="4" w:space="0" w:color="000000"/>
            </w:tcBorders>
          </w:tcPr>
          <w:p w:rsidR="0027120B" w:rsidRPr="00E95649" w:rsidRDefault="0027120B" w:rsidP="000F1E96">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Gedung Kantor dan Bangunan Lainnya yang dipelihara/direhabilitasi (unit)</w:t>
            </w:r>
          </w:p>
        </w:tc>
        <w:tc>
          <w:tcPr>
            <w:tcW w:w="809" w:type="dxa"/>
            <w:tcBorders>
              <w:top w:val="single" w:sz="4" w:space="0" w:color="000000"/>
              <w:left w:val="single" w:sz="4" w:space="0" w:color="000000"/>
              <w:bottom w:val="single" w:sz="4" w:space="0" w:color="000000"/>
              <w:right w:val="single" w:sz="4" w:space="0" w:color="000000"/>
            </w:tcBorders>
          </w:tcPr>
          <w:p w:rsidR="0027120B" w:rsidRPr="00E95649" w:rsidRDefault="0027120B" w:rsidP="0027120B">
            <w:pPr>
              <w:spacing w:after="0" w:line="259" w:lineRule="auto"/>
              <w:ind w:left="0" w:right="71" w:firstLine="0"/>
              <w:jc w:val="center"/>
              <w:rPr>
                <w:rFonts w:ascii="Tahoma" w:hAnsi="Tahoma" w:cs="Tahoma"/>
                <w:color w:val="auto"/>
                <w:sz w:val="20"/>
                <w:szCs w:val="20"/>
              </w:rPr>
            </w:pPr>
            <w:r w:rsidRPr="00E95649">
              <w:rPr>
                <w:rFonts w:ascii="Tahoma" w:hAnsi="Tahoma" w:cs="Tahoma"/>
                <w:color w:val="auto"/>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rsidR="0027120B" w:rsidRDefault="0027120B" w:rsidP="000F1E96">
            <w:pPr>
              <w:spacing w:after="0" w:line="259" w:lineRule="auto"/>
              <w:ind w:left="0" w:right="69" w:firstLine="0"/>
              <w:rPr>
                <w:rFonts w:ascii="Tahoma" w:hAnsi="Tahoma" w:cs="Tahoma"/>
                <w:color w:val="auto"/>
                <w:sz w:val="20"/>
                <w:szCs w:val="20"/>
              </w:rPr>
            </w:pPr>
            <w:r>
              <w:rPr>
                <w:rFonts w:ascii="Tahoma" w:hAnsi="Tahoma" w:cs="Tahoma"/>
                <w:color w:val="auto"/>
                <w:sz w:val="20"/>
                <w:szCs w:val="20"/>
              </w:rPr>
              <w:t>Paket/bln</w:t>
            </w:r>
          </w:p>
          <w:p w:rsidR="0027120B" w:rsidRPr="00E95649" w:rsidRDefault="0027120B" w:rsidP="000F1E96">
            <w:pPr>
              <w:spacing w:after="0" w:line="259" w:lineRule="auto"/>
              <w:ind w:left="0" w:right="69" w:firstLine="0"/>
              <w:rPr>
                <w:rFonts w:ascii="Tahoma" w:hAnsi="Tahoma" w:cs="Tahoma"/>
                <w:color w:val="auto"/>
                <w:sz w:val="20"/>
                <w:szCs w:val="20"/>
              </w:rPr>
            </w:pPr>
          </w:p>
        </w:tc>
      </w:tr>
      <w:tr w:rsidR="0027120B" w:rsidRPr="00496340" w:rsidTr="00102348">
        <w:trPr>
          <w:trHeight w:val="662"/>
        </w:trPr>
        <w:tc>
          <w:tcPr>
            <w:tcW w:w="9414" w:type="dxa"/>
            <w:gridSpan w:val="4"/>
            <w:tcBorders>
              <w:top w:val="single" w:sz="4" w:space="0" w:color="000000"/>
              <w:left w:val="single" w:sz="4" w:space="0" w:color="000000"/>
              <w:bottom w:val="single" w:sz="4" w:space="0" w:color="000000"/>
              <w:right w:val="single" w:sz="4" w:space="0" w:color="000000"/>
            </w:tcBorders>
            <w:shd w:val="clear" w:color="auto" w:fill="FBD4B4"/>
            <w:vAlign w:val="bottom"/>
          </w:tcPr>
          <w:p w:rsidR="0027120B" w:rsidRPr="00496340" w:rsidRDefault="0027120B" w:rsidP="005908AB">
            <w:pPr>
              <w:spacing w:after="0" w:line="259" w:lineRule="auto"/>
              <w:ind w:left="0" w:right="0" w:firstLine="0"/>
              <w:rPr>
                <w:rFonts w:ascii="Tahoma" w:hAnsi="Tahoma" w:cs="Tahoma"/>
              </w:rPr>
            </w:pPr>
            <w:r w:rsidRPr="00496340">
              <w:rPr>
                <w:rFonts w:ascii="Tahoma" w:hAnsi="Tahoma" w:cs="Tahoma"/>
              </w:rPr>
              <w:t>Sasaran Program “</w:t>
            </w:r>
            <w:r>
              <w:rPr>
                <w:rFonts w:ascii="Tahoma" w:hAnsi="Tahoma" w:cs="Tahoma"/>
                <w:color w:val="auto"/>
              </w:rPr>
              <w:t>Terlaksananya Penyelenggaraan Pemerintahan dan Pelayanan Publik</w:t>
            </w:r>
            <w:r w:rsidRPr="00496340">
              <w:rPr>
                <w:rFonts w:ascii="Tahoma" w:hAnsi="Tahoma" w:cs="Tahoma"/>
              </w:rPr>
              <w:t xml:space="preserve"> di Kecamatan </w:t>
            </w:r>
            <w:r>
              <w:rPr>
                <w:rFonts w:ascii="Tahoma" w:hAnsi="Tahoma" w:cs="Tahoma"/>
              </w:rPr>
              <w:t xml:space="preserve">Malili </w:t>
            </w:r>
            <w:r w:rsidRPr="00496340">
              <w:rPr>
                <w:rFonts w:ascii="Tahoma" w:hAnsi="Tahoma" w:cs="Tahoma"/>
              </w:rPr>
              <w:t>” dengan indikator kinerja kegiatan :</w:t>
            </w:r>
            <w:r w:rsidRPr="00496340">
              <w:rPr>
                <w:rFonts w:ascii="Tahoma" w:hAnsi="Tahoma" w:cs="Tahoma"/>
                <w:sz w:val="20"/>
              </w:rPr>
              <w:t xml:space="preserve"> </w:t>
            </w:r>
          </w:p>
        </w:tc>
        <w:tc>
          <w:tcPr>
            <w:tcW w:w="2965" w:type="dxa"/>
          </w:tcPr>
          <w:p w:rsidR="0027120B" w:rsidRPr="00E95649" w:rsidRDefault="0027120B" w:rsidP="000F1E96">
            <w:pPr>
              <w:spacing w:after="0" w:line="259" w:lineRule="auto"/>
              <w:ind w:left="0" w:right="0" w:firstLine="0"/>
              <w:rPr>
                <w:rFonts w:ascii="Tahoma" w:hAnsi="Tahoma" w:cs="Tahoma"/>
                <w:color w:val="auto"/>
              </w:rPr>
            </w:pPr>
          </w:p>
        </w:tc>
      </w:tr>
      <w:tr w:rsidR="00C52B0F" w:rsidRPr="00496340" w:rsidTr="000F1E96">
        <w:trPr>
          <w:gridAfter w:val="1"/>
          <w:wAfter w:w="2965" w:type="dxa"/>
          <w:trHeight w:val="278"/>
        </w:trPr>
        <w:tc>
          <w:tcPr>
            <w:tcW w:w="539" w:type="dxa"/>
            <w:tcBorders>
              <w:top w:val="single" w:sz="4" w:space="0" w:color="000000"/>
              <w:left w:val="single" w:sz="4" w:space="0" w:color="000000"/>
              <w:bottom w:val="single" w:sz="4" w:space="0" w:color="000000"/>
              <w:right w:val="single" w:sz="4" w:space="0" w:color="000000"/>
            </w:tcBorders>
          </w:tcPr>
          <w:p w:rsidR="00C52B0F" w:rsidRPr="00042791" w:rsidRDefault="00042791" w:rsidP="000F1E96">
            <w:pPr>
              <w:spacing w:after="0" w:line="259" w:lineRule="auto"/>
              <w:ind w:left="38" w:right="0" w:firstLine="0"/>
              <w:rPr>
                <w:rFonts w:ascii="Tahoma" w:hAnsi="Tahoma" w:cs="Tahoma"/>
                <w:sz w:val="20"/>
                <w:szCs w:val="20"/>
              </w:rPr>
            </w:pPr>
            <w:r w:rsidRPr="00042791">
              <w:rPr>
                <w:rFonts w:ascii="Tahoma" w:hAnsi="Tahoma" w:cs="Tahoma"/>
                <w:sz w:val="20"/>
                <w:szCs w:val="20"/>
              </w:rPr>
              <w:t>25</w:t>
            </w:r>
          </w:p>
        </w:tc>
        <w:tc>
          <w:tcPr>
            <w:tcW w:w="6932" w:type="dxa"/>
            <w:tcBorders>
              <w:top w:val="single" w:sz="4" w:space="0" w:color="000000"/>
              <w:left w:val="single" w:sz="4" w:space="0" w:color="000000"/>
              <w:bottom w:val="single" w:sz="4" w:space="0" w:color="000000"/>
              <w:right w:val="single" w:sz="4" w:space="0" w:color="000000"/>
            </w:tcBorders>
          </w:tcPr>
          <w:p w:rsidR="00C52B0F" w:rsidRPr="00E95649" w:rsidRDefault="00C52B0F" w:rsidP="000F1E96">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Administrasi Perizinan yang dikeluarkan</w:t>
            </w:r>
          </w:p>
        </w:tc>
        <w:tc>
          <w:tcPr>
            <w:tcW w:w="809" w:type="dxa"/>
            <w:tcBorders>
              <w:top w:val="single" w:sz="4" w:space="0" w:color="000000"/>
              <w:left w:val="single" w:sz="4" w:space="0" w:color="000000"/>
              <w:bottom w:val="single" w:sz="4" w:space="0" w:color="000000"/>
              <w:right w:val="single" w:sz="4" w:space="0" w:color="000000"/>
            </w:tcBorders>
          </w:tcPr>
          <w:p w:rsidR="00C52B0F" w:rsidRPr="00042791" w:rsidRDefault="00042791" w:rsidP="00042791">
            <w:pPr>
              <w:spacing w:after="0" w:line="259" w:lineRule="auto"/>
              <w:ind w:left="0" w:right="63" w:firstLine="0"/>
              <w:jc w:val="center"/>
              <w:rPr>
                <w:rFonts w:ascii="Tahoma" w:hAnsi="Tahoma" w:cs="Tahoma"/>
                <w:sz w:val="20"/>
                <w:szCs w:val="20"/>
              </w:rPr>
            </w:pPr>
            <w:r w:rsidRPr="00042791">
              <w:rPr>
                <w:rFonts w:ascii="Tahoma" w:hAnsi="Tahoma" w:cs="Tahoma"/>
                <w:sz w:val="20"/>
                <w:szCs w:val="20"/>
              </w:rPr>
              <w:t>400</w:t>
            </w:r>
          </w:p>
        </w:tc>
        <w:tc>
          <w:tcPr>
            <w:tcW w:w="1134" w:type="dxa"/>
            <w:tcBorders>
              <w:top w:val="single" w:sz="4" w:space="0" w:color="000000"/>
              <w:left w:val="single" w:sz="4" w:space="0" w:color="000000"/>
              <w:bottom w:val="single" w:sz="4" w:space="0" w:color="000000"/>
              <w:right w:val="single" w:sz="4" w:space="0" w:color="000000"/>
            </w:tcBorders>
          </w:tcPr>
          <w:p w:rsidR="00C52B0F" w:rsidRPr="00042791" w:rsidRDefault="00042791" w:rsidP="00042791">
            <w:pPr>
              <w:spacing w:after="0" w:line="259" w:lineRule="auto"/>
              <w:ind w:left="1" w:right="0" w:firstLine="0"/>
              <w:jc w:val="center"/>
              <w:rPr>
                <w:rFonts w:ascii="Tahoma" w:hAnsi="Tahoma" w:cs="Tahoma"/>
                <w:sz w:val="20"/>
                <w:szCs w:val="20"/>
              </w:rPr>
            </w:pPr>
            <w:r w:rsidRPr="00042791">
              <w:rPr>
                <w:rFonts w:ascii="Tahoma" w:hAnsi="Tahoma" w:cs="Tahoma"/>
                <w:sz w:val="20"/>
                <w:szCs w:val="20"/>
              </w:rPr>
              <w:t>Izin</w:t>
            </w:r>
          </w:p>
        </w:tc>
      </w:tr>
      <w:tr w:rsidR="0027120B" w:rsidRPr="00496340" w:rsidTr="00102348">
        <w:trPr>
          <w:gridAfter w:val="1"/>
          <w:wAfter w:w="2965" w:type="dxa"/>
          <w:trHeight w:val="754"/>
        </w:trPr>
        <w:tc>
          <w:tcPr>
            <w:tcW w:w="9414" w:type="dxa"/>
            <w:gridSpan w:val="4"/>
            <w:tcBorders>
              <w:top w:val="single" w:sz="4" w:space="0" w:color="000000"/>
              <w:left w:val="single" w:sz="4" w:space="0" w:color="000000"/>
              <w:bottom w:val="single" w:sz="4" w:space="0" w:color="000000"/>
              <w:right w:val="single" w:sz="4" w:space="0" w:color="000000"/>
            </w:tcBorders>
            <w:shd w:val="clear" w:color="auto" w:fill="FBD4B4"/>
            <w:vAlign w:val="bottom"/>
          </w:tcPr>
          <w:p w:rsidR="0027120B" w:rsidRPr="00496340" w:rsidRDefault="0027120B" w:rsidP="005908AB">
            <w:pPr>
              <w:spacing w:after="0" w:line="259" w:lineRule="auto"/>
              <w:ind w:left="0" w:right="0" w:firstLine="0"/>
              <w:rPr>
                <w:rFonts w:ascii="Tahoma" w:hAnsi="Tahoma" w:cs="Tahoma"/>
              </w:rPr>
            </w:pPr>
            <w:r w:rsidRPr="00496340">
              <w:rPr>
                <w:rFonts w:ascii="Tahoma" w:hAnsi="Tahoma" w:cs="Tahoma"/>
              </w:rPr>
              <w:t>Sasaran Program “</w:t>
            </w:r>
            <w:r w:rsidR="00042791">
              <w:rPr>
                <w:rFonts w:ascii="Tahoma" w:hAnsi="Tahoma" w:cs="Tahoma"/>
              </w:rPr>
              <w:t xml:space="preserve">Terlaksananya Peningkatan </w:t>
            </w:r>
            <w:r w:rsidR="00042791">
              <w:rPr>
                <w:rFonts w:ascii="Tahoma" w:hAnsi="Tahoma" w:cs="Tahoma"/>
                <w:color w:val="auto"/>
              </w:rPr>
              <w:t>Pemberdayaan Masyarakat Desa dan Kelurahan di</w:t>
            </w:r>
            <w:r w:rsidRPr="00496340">
              <w:rPr>
                <w:rFonts w:ascii="Tahoma" w:hAnsi="Tahoma" w:cs="Tahoma"/>
              </w:rPr>
              <w:t xml:space="preserve"> Kecamatan </w:t>
            </w:r>
            <w:r>
              <w:rPr>
                <w:rFonts w:ascii="Tahoma" w:hAnsi="Tahoma" w:cs="Tahoma"/>
              </w:rPr>
              <w:t xml:space="preserve">Malili </w:t>
            </w:r>
            <w:r w:rsidRPr="00496340">
              <w:rPr>
                <w:rFonts w:ascii="Tahoma" w:hAnsi="Tahoma" w:cs="Tahoma"/>
              </w:rPr>
              <w:t>” dengan indikator kinerja kegiatan :</w:t>
            </w:r>
            <w:r w:rsidRPr="00496340">
              <w:rPr>
                <w:rFonts w:ascii="Tahoma" w:hAnsi="Tahoma" w:cs="Tahoma"/>
                <w:sz w:val="20"/>
              </w:rPr>
              <w:t xml:space="preserve"> </w:t>
            </w:r>
          </w:p>
        </w:tc>
      </w:tr>
      <w:tr w:rsidR="000073B6" w:rsidRPr="00496340" w:rsidTr="000F1E96">
        <w:trPr>
          <w:gridAfter w:val="1"/>
          <w:wAfter w:w="2965" w:type="dxa"/>
          <w:trHeight w:val="278"/>
        </w:trPr>
        <w:tc>
          <w:tcPr>
            <w:tcW w:w="539" w:type="dxa"/>
            <w:tcBorders>
              <w:top w:val="single" w:sz="4" w:space="0" w:color="000000"/>
              <w:left w:val="single" w:sz="4" w:space="0" w:color="000000"/>
              <w:bottom w:val="single" w:sz="4" w:space="0" w:color="000000"/>
              <w:right w:val="single" w:sz="4" w:space="0" w:color="000000"/>
            </w:tcBorders>
            <w:vAlign w:val="center"/>
          </w:tcPr>
          <w:p w:rsidR="000073B6" w:rsidRPr="0085234F" w:rsidRDefault="0085234F" w:rsidP="005908AB">
            <w:pPr>
              <w:spacing w:after="0" w:line="259" w:lineRule="auto"/>
              <w:ind w:left="0" w:right="0" w:firstLine="0"/>
              <w:rPr>
                <w:rFonts w:ascii="Tahoma" w:hAnsi="Tahoma" w:cs="Tahoma"/>
                <w:sz w:val="20"/>
                <w:szCs w:val="20"/>
              </w:rPr>
            </w:pPr>
            <w:r w:rsidRPr="0085234F">
              <w:rPr>
                <w:rFonts w:ascii="Tahoma" w:hAnsi="Tahoma" w:cs="Tahoma"/>
                <w:sz w:val="20"/>
                <w:szCs w:val="20"/>
              </w:rPr>
              <w:t>26</w:t>
            </w:r>
          </w:p>
        </w:tc>
        <w:tc>
          <w:tcPr>
            <w:tcW w:w="6932" w:type="dxa"/>
            <w:tcBorders>
              <w:top w:val="single" w:sz="4" w:space="0" w:color="000000"/>
              <w:left w:val="single" w:sz="4" w:space="0" w:color="000000"/>
              <w:bottom w:val="single" w:sz="4" w:space="0" w:color="000000"/>
              <w:right w:val="single" w:sz="4" w:space="0" w:color="000000"/>
            </w:tcBorders>
          </w:tcPr>
          <w:p w:rsidR="000073B6" w:rsidRPr="00E95649" w:rsidRDefault="000073B6" w:rsidP="000F1E96">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Kegiatan Pemberdayaan  Desa yang dilaksanakan</w:t>
            </w:r>
          </w:p>
        </w:tc>
        <w:tc>
          <w:tcPr>
            <w:tcW w:w="809" w:type="dxa"/>
            <w:tcBorders>
              <w:top w:val="single" w:sz="4" w:space="0" w:color="000000"/>
              <w:left w:val="single" w:sz="4" w:space="0" w:color="000000"/>
              <w:bottom w:val="single" w:sz="4" w:space="0" w:color="000000"/>
              <w:right w:val="single" w:sz="4" w:space="0" w:color="000000"/>
            </w:tcBorders>
          </w:tcPr>
          <w:p w:rsidR="000073B6" w:rsidRPr="00E95649" w:rsidRDefault="00382719" w:rsidP="000073B6">
            <w:pPr>
              <w:spacing w:after="0" w:line="259" w:lineRule="auto"/>
              <w:ind w:left="0" w:right="71" w:firstLine="0"/>
              <w:jc w:val="center"/>
              <w:rPr>
                <w:rFonts w:ascii="Tahoma" w:hAnsi="Tahoma" w:cs="Tahoma"/>
                <w:color w:val="auto"/>
                <w:sz w:val="20"/>
                <w:szCs w:val="20"/>
              </w:rPr>
            </w:pPr>
            <w:r>
              <w:rPr>
                <w:rFonts w:ascii="Tahoma" w:hAnsi="Tahoma" w:cs="Tahoma"/>
                <w:color w:val="auto"/>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0073B6" w:rsidRPr="00E95649" w:rsidRDefault="00382719" w:rsidP="000073B6">
            <w:pPr>
              <w:spacing w:after="0" w:line="259" w:lineRule="auto"/>
              <w:ind w:left="0" w:right="69" w:firstLine="0"/>
              <w:jc w:val="center"/>
              <w:rPr>
                <w:rFonts w:ascii="Tahoma" w:hAnsi="Tahoma" w:cs="Tahoma"/>
                <w:color w:val="auto"/>
                <w:sz w:val="20"/>
                <w:szCs w:val="20"/>
              </w:rPr>
            </w:pPr>
            <w:r>
              <w:rPr>
                <w:rFonts w:ascii="Tahoma" w:hAnsi="Tahoma" w:cs="Tahoma"/>
                <w:color w:val="auto"/>
                <w:sz w:val="20"/>
                <w:szCs w:val="20"/>
              </w:rPr>
              <w:t>%</w:t>
            </w:r>
          </w:p>
        </w:tc>
      </w:tr>
      <w:tr w:rsidR="000073B6" w:rsidRPr="00496340" w:rsidTr="000F1E96">
        <w:trPr>
          <w:gridAfter w:val="1"/>
          <w:wAfter w:w="2965" w:type="dxa"/>
          <w:trHeight w:val="267"/>
        </w:trPr>
        <w:tc>
          <w:tcPr>
            <w:tcW w:w="539" w:type="dxa"/>
            <w:tcBorders>
              <w:top w:val="single" w:sz="4" w:space="0" w:color="000000"/>
              <w:left w:val="single" w:sz="4" w:space="0" w:color="000000"/>
              <w:bottom w:val="single" w:sz="4" w:space="0" w:color="000000"/>
              <w:right w:val="single" w:sz="4" w:space="0" w:color="000000"/>
            </w:tcBorders>
            <w:vAlign w:val="center"/>
          </w:tcPr>
          <w:p w:rsidR="000073B6" w:rsidRPr="0085234F" w:rsidRDefault="0085234F" w:rsidP="005908AB">
            <w:pPr>
              <w:spacing w:after="0" w:line="259" w:lineRule="auto"/>
              <w:ind w:left="0" w:right="0" w:firstLine="0"/>
              <w:rPr>
                <w:rFonts w:ascii="Tahoma" w:hAnsi="Tahoma" w:cs="Tahoma"/>
                <w:sz w:val="20"/>
                <w:szCs w:val="20"/>
              </w:rPr>
            </w:pPr>
            <w:r w:rsidRPr="0085234F">
              <w:rPr>
                <w:rFonts w:ascii="Tahoma" w:hAnsi="Tahoma" w:cs="Tahoma"/>
                <w:sz w:val="20"/>
                <w:szCs w:val="20"/>
              </w:rPr>
              <w:t>27</w:t>
            </w:r>
          </w:p>
        </w:tc>
        <w:tc>
          <w:tcPr>
            <w:tcW w:w="6932" w:type="dxa"/>
            <w:tcBorders>
              <w:top w:val="single" w:sz="4" w:space="0" w:color="000000"/>
              <w:left w:val="single" w:sz="4" w:space="0" w:color="000000"/>
              <w:bottom w:val="single" w:sz="4" w:space="0" w:color="000000"/>
              <w:right w:val="single" w:sz="4" w:space="0" w:color="000000"/>
            </w:tcBorders>
          </w:tcPr>
          <w:p w:rsidR="000073B6" w:rsidRPr="00E95649" w:rsidRDefault="000073B6" w:rsidP="000F1E96">
            <w:pPr>
              <w:spacing w:after="0" w:line="259" w:lineRule="auto"/>
              <w:ind w:left="0" w:right="0" w:firstLine="0"/>
              <w:rPr>
                <w:rFonts w:ascii="Tahoma" w:hAnsi="Tahoma" w:cs="Tahoma"/>
                <w:color w:val="auto"/>
                <w:sz w:val="20"/>
                <w:szCs w:val="20"/>
              </w:rPr>
            </w:pPr>
            <w:r w:rsidRPr="00E95649">
              <w:rPr>
                <w:rFonts w:ascii="Tahoma" w:hAnsi="Tahoma" w:cs="Tahoma"/>
                <w:color w:val="auto"/>
                <w:sz w:val="20"/>
                <w:szCs w:val="20"/>
              </w:rPr>
              <w:t>Jumlah PKK Desa yang diberdayakan</w:t>
            </w:r>
          </w:p>
        </w:tc>
        <w:tc>
          <w:tcPr>
            <w:tcW w:w="809" w:type="dxa"/>
            <w:tcBorders>
              <w:top w:val="single" w:sz="4" w:space="0" w:color="000000"/>
              <w:left w:val="single" w:sz="4" w:space="0" w:color="000000"/>
              <w:bottom w:val="single" w:sz="4" w:space="0" w:color="000000"/>
              <w:right w:val="single" w:sz="4" w:space="0" w:color="000000"/>
            </w:tcBorders>
          </w:tcPr>
          <w:p w:rsidR="000073B6" w:rsidRPr="00E95649" w:rsidRDefault="000073B6" w:rsidP="000073B6">
            <w:pPr>
              <w:spacing w:after="0" w:line="259" w:lineRule="auto"/>
              <w:ind w:left="0" w:right="71" w:firstLine="0"/>
              <w:jc w:val="center"/>
              <w:rPr>
                <w:rFonts w:ascii="Tahoma" w:hAnsi="Tahoma" w:cs="Tahoma"/>
                <w:color w:val="auto"/>
                <w:sz w:val="20"/>
                <w:szCs w:val="20"/>
              </w:rPr>
            </w:pPr>
            <w:r w:rsidRPr="00E95649">
              <w:rPr>
                <w:rFonts w:ascii="Tahoma" w:hAnsi="Tahoma" w:cs="Tahoma"/>
                <w:color w:val="auto"/>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0073B6" w:rsidRPr="00E95649" w:rsidRDefault="000073B6" w:rsidP="000073B6">
            <w:pPr>
              <w:spacing w:after="0" w:line="360" w:lineRule="auto"/>
              <w:ind w:left="120" w:right="0" w:firstLine="0"/>
              <w:jc w:val="center"/>
              <w:rPr>
                <w:rFonts w:ascii="Tahoma" w:hAnsi="Tahoma" w:cs="Tahoma"/>
                <w:color w:val="auto"/>
                <w:sz w:val="20"/>
                <w:szCs w:val="20"/>
              </w:rPr>
            </w:pPr>
            <w:r w:rsidRPr="00E95649">
              <w:rPr>
                <w:rFonts w:ascii="Tahoma" w:hAnsi="Tahoma" w:cs="Tahoma"/>
                <w:color w:val="auto"/>
                <w:sz w:val="20"/>
                <w:szCs w:val="20"/>
              </w:rPr>
              <w:t>%</w:t>
            </w:r>
          </w:p>
        </w:tc>
      </w:tr>
      <w:tr w:rsidR="000073B6" w:rsidRPr="00496340" w:rsidTr="000F1E96">
        <w:trPr>
          <w:gridAfter w:val="1"/>
          <w:wAfter w:w="2965" w:type="dxa"/>
          <w:trHeight w:val="258"/>
        </w:trPr>
        <w:tc>
          <w:tcPr>
            <w:tcW w:w="539" w:type="dxa"/>
            <w:tcBorders>
              <w:top w:val="single" w:sz="4" w:space="0" w:color="000000"/>
              <w:left w:val="single" w:sz="4" w:space="0" w:color="000000"/>
              <w:bottom w:val="single" w:sz="4" w:space="0" w:color="000000"/>
              <w:right w:val="single" w:sz="4" w:space="0" w:color="000000"/>
            </w:tcBorders>
            <w:vAlign w:val="center"/>
          </w:tcPr>
          <w:p w:rsidR="000073B6" w:rsidRPr="0085234F" w:rsidRDefault="0085234F" w:rsidP="005908AB">
            <w:pPr>
              <w:spacing w:after="0" w:line="259" w:lineRule="auto"/>
              <w:ind w:left="0" w:right="0" w:firstLine="0"/>
              <w:rPr>
                <w:rFonts w:ascii="Tahoma" w:hAnsi="Tahoma" w:cs="Tahoma"/>
                <w:sz w:val="20"/>
                <w:szCs w:val="20"/>
              </w:rPr>
            </w:pPr>
            <w:r w:rsidRPr="0085234F">
              <w:rPr>
                <w:rFonts w:ascii="Tahoma" w:hAnsi="Tahoma" w:cs="Tahoma"/>
                <w:sz w:val="20"/>
                <w:szCs w:val="20"/>
              </w:rPr>
              <w:t>28</w:t>
            </w:r>
          </w:p>
        </w:tc>
        <w:tc>
          <w:tcPr>
            <w:tcW w:w="6932" w:type="dxa"/>
            <w:tcBorders>
              <w:top w:val="single" w:sz="4" w:space="0" w:color="000000"/>
              <w:left w:val="single" w:sz="4" w:space="0" w:color="000000"/>
              <w:bottom w:val="single" w:sz="4" w:space="0" w:color="000000"/>
              <w:right w:val="single" w:sz="4" w:space="0" w:color="000000"/>
            </w:tcBorders>
          </w:tcPr>
          <w:p w:rsidR="000073B6" w:rsidRPr="00E95649" w:rsidRDefault="000073B6"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Sarana dan Prasarana Kelurahan yang dibangun</w:t>
            </w:r>
          </w:p>
        </w:tc>
        <w:tc>
          <w:tcPr>
            <w:tcW w:w="809" w:type="dxa"/>
            <w:tcBorders>
              <w:top w:val="single" w:sz="4" w:space="0" w:color="000000"/>
              <w:left w:val="single" w:sz="4" w:space="0" w:color="000000"/>
              <w:bottom w:val="single" w:sz="4" w:space="0" w:color="000000"/>
              <w:right w:val="single" w:sz="4" w:space="0" w:color="000000"/>
            </w:tcBorders>
          </w:tcPr>
          <w:p w:rsidR="000073B6" w:rsidRPr="00E95649" w:rsidRDefault="000073B6" w:rsidP="000073B6">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100</w:t>
            </w:r>
          </w:p>
        </w:tc>
        <w:tc>
          <w:tcPr>
            <w:tcW w:w="1134" w:type="dxa"/>
            <w:tcBorders>
              <w:top w:val="single" w:sz="4" w:space="0" w:color="000000"/>
              <w:left w:val="single" w:sz="4" w:space="0" w:color="000000"/>
              <w:bottom w:val="single" w:sz="4" w:space="0" w:color="000000"/>
              <w:right w:val="single" w:sz="4" w:space="0" w:color="000000"/>
            </w:tcBorders>
          </w:tcPr>
          <w:p w:rsidR="000073B6" w:rsidRPr="00E95649" w:rsidRDefault="000073B6" w:rsidP="000073B6">
            <w:pPr>
              <w:spacing w:after="0" w:line="259" w:lineRule="auto"/>
              <w:ind w:left="120" w:right="0" w:firstLine="0"/>
              <w:jc w:val="center"/>
              <w:rPr>
                <w:rFonts w:ascii="Tahoma" w:hAnsi="Tahoma" w:cs="Tahoma"/>
                <w:color w:val="auto"/>
                <w:sz w:val="20"/>
              </w:rPr>
            </w:pPr>
            <w:r w:rsidRPr="00E95649">
              <w:rPr>
                <w:rFonts w:ascii="Tahoma" w:hAnsi="Tahoma" w:cs="Tahoma"/>
                <w:color w:val="auto"/>
                <w:sz w:val="20"/>
              </w:rPr>
              <w:t>%</w:t>
            </w:r>
          </w:p>
        </w:tc>
      </w:tr>
      <w:tr w:rsidR="000073B6" w:rsidRPr="00496340" w:rsidTr="000F1E96">
        <w:trPr>
          <w:gridAfter w:val="1"/>
          <w:wAfter w:w="2965" w:type="dxa"/>
          <w:trHeight w:val="361"/>
        </w:trPr>
        <w:tc>
          <w:tcPr>
            <w:tcW w:w="539" w:type="dxa"/>
            <w:tcBorders>
              <w:top w:val="single" w:sz="4" w:space="0" w:color="000000"/>
              <w:left w:val="single" w:sz="4" w:space="0" w:color="000000"/>
              <w:bottom w:val="single" w:sz="4" w:space="0" w:color="000000"/>
              <w:right w:val="single" w:sz="4" w:space="0" w:color="000000"/>
            </w:tcBorders>
            <w:vAlign w:val="center"/>
          </w:tcPr>
          <w:p w:rsidR="000073B6" w:rsidRPr="0085234F" w:rsidRDefault="0085234F" w:rsidP="005908AB">
            <w:pPr>
              <w:spacing w:after="0" w:line="259" w:lineRule="auto"/>
              <w:ind w:left="0" w:right="0" w:firstLine="0"/>
              <w:rPr>
                <w:rFonts w:ascii="Tahoma" w:hAnsi="Tahoma" w:cs="Tahoma"/>
                <w:sz w:val="20"/>
                <w:szCs w:val="20"/>
              </w:rPr>
            </w:pPr>
            <w:r w:rsidRPr="0085234F">
              <w:rPr>
                <w:rFonts w:ascii="Tahoma" w:hAnsi="Tahoma" w:cs="Tahoma"/>
                <w:sz w:val="20"/>
                <w:szCs w:val="20"/>
              </w:rPr>
              <w:t>29</w:t>
            </w:r>
          </w:p>
        </w:tc>
        <w:tc>
          <w:tcPr>
            <w:tcW w:w="6932" w:type="dxa"/>
            <w:tcBorders>
              <w:top w:val="single" w:sz="4" w:space="0" w:color="000000"/>
              <w:left w:val="single" w:sz="4" w:space="0" w:color="000000"/>
              <w:bottom w:val="single" w:sz="4" w:space="0" w:color="000000"/>
              <w:right w:val="single" w:sz="4" w:space="0" w:color="000000"/>
            </w:tcBorders>
          </w:tcPr>
          <w:p w:rsidR="000073B6" w:rsidRPr="00E95649" w:rsidRDefault="000073B6"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Penanganan Covid 19 di Tingkat Desa dan Kelurahan</w:t>
            </w:r>
          </w:p>
        </w:tc>
        <w:tc>
          <w:tcPr>
            <w:tcW w:w="809" w:type="dxa"/>
            <w:tcBorders>
              <w:top w:val="single" w:sz="4" w:space="0" w:color="000000"/>
              <w:left w:val="single" w:sz="4" w:space="0" w:color="000000"/>
              <w:bottom w:val="single" w:sz="4" w:space="0" w:color="000000"/>
              <w:right w:val="single" w:sz="4" w:space="0" w:color="000000"/>
            </w:tcBorders>
          </w:tcPr>
          <w:p w:rsidR="000073B6" w:rsidRPr="00E95649" w:rsidRDefault="000073B6" w:rsidP="000073B6">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100</w:t>
            </w:r>
          </w:p>
        </w:tc>
        <w:tc>
          <w:tcPr>
            <w:tcW w:w="1134" w:type="dxa"/>
            <w:tcBorders>
              <w:top w:val="single" w:sz="4" w:space="0" w:color="000000"/>
              <w:left w:val="single" w:sz="4" w:space="0" w:color="000000"/>
              <w:bottom w:val="single" w:sz="4" w:space="0" w:color="000000"/>
              <w:right w:val="single" w:sz="4" w:space="0" w:color="000000"/>
            </w:tcBorders>
          </w:tcPr>
          <w:p w:rsidR="000073B6" w:rsidRPr="00E95649" w:rsidRDefault="000073B6" w:rsidP="000073B6">
            <w:pPr>
              <w:spacing w:after="0" w:line="360" w:lineRule="auto"/>
              <w:ind w:left="120" w:right="0" w:firstLine="0"/>
              <w:jc w:val="center"/>
              <w:rPr>
                <w:rFonts w:ascii="Tahoma" w:hAnsi="Tahoma" w:cs="Tahoma"/>
                <w:color w:val="auto"/>
                <w:sz w:val="20"/>
              </w:rPr>
            </w:pPr>
            <w:r w:rsidRPr="00E95649">
              <w:rPr>
                <w:rFonts w:ascii="Tahoma" w:hAnsi="Tahoma" w:cs="Tahoma"/>
                <w:color w:val="auto"/>
                <w:sz w:val="20"/>
              </w:rPr>
              <w:t>%</w:t>
            </w:r>
          </w:p>
        </w:tc>
      </w:tr>
      <w:tr w:rsidR="000073B6" w:rsidRPr="00496340" w:rsidTr="00102348">
        <w:trPr>
          <w:gridAfter w:val="1"/>
          <w:wAfter w:w="2965" w:type="dxa"/>
          <w:trHeight w:val="708"/>
        </w:trPr>
        <w:tc>
          <w:tcPr>
            <w:tcW w:w="9414" w:type="dxa"/>
            <w:gridSpan w:val="4"/>
            <w:tcBorders>
              <w:top w:val="single" w:sz="4" w:space="0" w:color="000000"/>
              <w:left w:val="single" w:sz="4" w:space="0" w:color="000000"/>
              <w:bottom w:val="single" w:sz="4" w:space="0" w:color="000000"/>
              <w:right w:val="single" w:sz="4" w:space="0" w:color="000000"/>
            </w:tcBorders>
            <w:shd w:val="clear" w:color="auto" w:fill="FBD4B4"/>
            <w:vAlign w:val="bottom"/>
          </w:tcPr>
          <w:p w:rsidR="000073B6" w:rsidRPr="00496340" w:rsidRDefault="000073B6" w:rsidP="005908AB">
            <w:pPr>
              <w:spacing w:after="0" w:line="259" w:lineRule="auto"/>
              <w:ind w:left="0" w:right="0" w:firstLine="0"/>
              <w:rPr>
                <w:rFonts w:ascii="Tahoma" w:hAnsi="Tahoma" w:cs="Tahoma"/>
              </w:rPr>
            </w:pPr>
            <w:r w:rsidRPr="00496340">
              <w:rPr>
                <w:rFonts w:ascii="Tahoma" w:hAnsi="Tahoma" w:cs="Tahoma"/>
              </w:rPr>
              <w:t>Sasaran Program “</w:t>
            </w:r>
            <w:r w:rsidR="0061409F">
              <w:rPr>
                <w:rFonts w:ascii="Tahoma" w:hAnsi="Tahoma" w:cs="Tahoma"/>
                <w:color w:val="auto"/>
              </w:rPr>
              <w:t>Terlaksananya</w:t>
            </w:r>
            <w:r w:rsidR="0061409F" w:rsidRPr="00534233">
              <w:rPr>
                <w:rFonts w:ascii="Tahoma" w:hAnsi="Tahoma" w:cs="Tahoma"/>
                <w:color w:val="auto"/>
              </w:rPr>
              <w:t xml:space="preserve"> </w:t>
            </w:r>
            <w:r w:rsidR="0061409F">
              <w:rPr>
                <w:rFonts w:ascii="Tahoma" w:hAnsi="Tahoma" w:cs="Tahoma"/>
                <w:color w:val="auto"/>
              </w:rPr>
              <w:t>Penyelenggaraan Urusan Pemerintahan Umum</w:t>
            </w:r>
            <w:r w:rsidRPr="00496340">
              <w:rPr>
                <w:rFonts w:ascii="Tahoma" w:hAnsi="Tahoma" w:cs="Tahoma"/>
              </w:rPr>
              <w:t xml:space="preserve"> </w:t>
            </w:r>
            <w:r w:rsidR="0061409F">
              <w:rPr>
                <w:rFonts w:ascii="Tahoma" w:hAnsi="Tahoma" w:cs="Tahoma"/>
              </w:rPr>
              <w:t xml:space="preserve">di </w:t>
            </w:r>
            <w:r w:rsidRPr="00496340">
              <w:rPr>
                <w:rFonts w:ascii="Tahoma" w:hAnsi="Tahoma" w:cs="Tahoma"/>
              </w:rPr>
              <w:t xml:space="preserve">Kecamatan </w:t>
            </w:r>
            <w:r w:rsidR="0061409F">
              <w:rPr>
                <w:rFonts w:ascii="Tahoma" w:hAnsi="Tahoma" w:cs="Tahoma"/>
              </w:rPr>
              <w:t>Malili</w:t>
            </w:r>
            <w:r w:rsidRPr="00496340">
              <w:rPr>
                <w:rFonts w:ascii="Tahoma" w:hAnsi="Tahoma" w:cs="Tahoma"/>
              </w:rPr>
              <w:t>” dengan indikator kinerja kegiatan :</w:t>
            </w:r>
            <w:r w:rsidRPr="00496340">
              <w:rPr>
                <w:rFonts w:ascii="Tahoma" w:hAnsi="Tahoma" w:cs="Tahoma"/>
                <w:sz w:val="20"/>
              </w:rPr>
              <w:t xml:space="preserve"> </w:t>
            </w:r>
          </w:p>
        </w:tc>
      </w:tr>
      <w:tr w:rsidR="0061409F" w:rsidRPr="00496340" w:rsidTr="0061409F">
        <w:trPr>
          <w:gridAfter w:val="1"/>
          <w:wAfter w:w="2965" w:type="dxa"/>
          <w:trHeight w:val="350"/>
        </w:trPr>
        <w:tc>
          <w:tcPr>
            <w:tcW w:w="539" w:type="dxa"/>
            <w:tcBorders>
              <w:top w:val="single" w:sz="4" w:space="0" w:color="000000"/>
              <w:left w:val="single" w:sz="4" w:space="0" w:color="000000"/>
              <w:bottom w:val="single" w:sz="4" w:space="0" w:color="000000"/>
              <w:right w:val="single" w:sz="4" w:space="0" w:color="000000"/>
            </w:tcBorders>
            <w:vAlign w:val="center"/>
          </w:tcPr>
          <w:p w:rsidR="0061409F" w:rsidRPr="00496340" w:rsidRDefault="0061409F" w:rsidP="005908AB">
            <w:pPr>
              <w:spacing w:after="0" w:line="259" w:lineRule="auto"/>
              <w:ind w:left="0" w:right="0" w:firstLine="0"/>
              <w:rPr>
                <w:rFonts w:ascii="Tahoma" w:hAnsi="Tahoma" w:cs="Tahoma"/>
              </w:rPr>
            </w:pPr>
            <w:r>
              <w:rPr>
                <w:rFonts w:ascii="Tahoma" w:hAnsi="Tahoma" w:cs="Tahoma"/>
                <w:sz w:val="20"/>
              </w:rPr>
              <w:t>30</w:t>
            </w:r>
            <w:r w:rsidRPr="00496340">
              <w:rPr>
                <w:rFonts w:ascii="Tahoma" w:hAnsi="Tahoma" w:cs="Tahoma"/>
                <w:sz w:val="20"/>
              </w:rPr>
              <w:t xml:space="preserve"> </w:t>
            </w:r>
          </w:p>
        </w:tc>
        <w:tc>
          <w:tcPr>
            <w:tcW w:w="6932" w:type="dxa"/>
            <w:tcBorders>
              <w:top w:val="single" w:sz="4" w:space="0" w:color="000000"/>
              <w:left w:val="single" w:sz="4" w:space="0" w:color="000000"/>
              <w:bottom w:val="single" w:sz="4" w:space="0" w:color="000000"/>
              <w:right w:val="single" w:sz="4" w:space="0" w:color="000000"/>
            </w:tcBorders>
          </w:tcPr>
          <w:p w:rsidR="0061409F" w:rsidRPr="00E95649" w:rsidRDefault="0061409F"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Presentasi koordinasi rekomendasi forum pimpinan yang ditindaklanjuti</w:t>
            </w:r>
          </w:p>
        </w:tc>
        <w:tc>
          <w:tcPr>
            <w:tcW w:w="809" w:type="dxa"/>
            <w:tcBorders>
              <w:top w:val="single" w:sz="4" w:space="0" w:color="000000"/>
              <w:left w:val="single" w:sz="4" w:space="0" w:color="000000"/>
              <w:bottom w:val="single" w:sz="4" w:space="0" w:color="000000"/>
              <w:right w:val="single" w:sz="4" w:space="0" w:color="000000"/>
            </w:tcBorders>
            <w:vAlign w:val="center"/>
          </w:tcPr>
          <w:p w:rsidR="0061409F" w:rsidRPr="0061409F" w:rsidRDefault="0061409F" w:rsidP="0061409F">
            <w:pPr>
              <w:spacing w:after="0" w:line="259" w:lineRule="auto"/>
              <w:ind w:left="0" w:right="25" w:firstLine="0"/>
              <w:jc w:val="center"/>
              <w:rPr>
                <w:rFonts w:ascii="Tahoma" w:hAnsi="Tahoma" w:cs="Tahoma"/>
                <w:sz w:val="20"/>
                <w:szCs w:val="20"/>
              </w:rPr>
            </w:pPr>
            <w:r w:rsidRPr="0061409F">
              <w:rPr>
                <w:rFonts w:ascii="Tahoma" w:hAnsi="Tahoma" w:cs="Tahoma"/>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61409F" w:rsidRPr="0061409F" w:rsidRDefault="0061409F" w:rsidP="0061409F">
            <w:pPr>
              <w:spacing w:after="0" w:line="259" w:lineRule="auto"/>
              <w:ind w:left="1" w:right="0" w:firstLine="0"/>
              <w:jc w:val="center"/>
              <w:rPr>
                <w:rFonts w:ascii="Tahoma" w:hAnsi="Tahoma" w:cs="Tahoma"/>
                <w:sz w:val="20"/>
                <w:szCs w:val="20"/>
              </w:rPr>
            </w:pPr>
            <w:r w:rsidRPr="0061409F">
              <w:rPr>
                <w:rFonts w:ascii="Tahoma" w:hAnsi="Tahoma" w:cs="Tahoma"/>
                <w:sz w:val="20"/>
                <w:szCs w:val="20"/>
              </w:rPr>
              <w:t>%</w:t>
            </w:r>
          </w:p>
        </w:tc>
      </w:tr>
      <w:tr w:rsidR="0061409F" w:rsidRPr="00496340" w:rsidTr="00102348">
        <w:trPr>
          <w:gridAfter w:val="1"/>
          <w:wAfter w:w="2965" w:type="dxa"/>
          <w:trHeight w:val="523"/>
        </w:trPr>
        <w:tc>
          <w:tcPr>
            <w:tcW w:w="9414" w:type="dxa"/>
            <w:gridSpan w:val="4"/>
            <w:tcBorders>
              <w:top w:val="single" w:sz="4" w:space="0" w:color="000000"/>
              <w:left w:val="single" w:sz="4" w:space="0" w:color="000000"/>
              <w:bottom w:val="single" w:sz="4" w:space="0" w:color="000000"/>
              <w:right w:val="single" w:sz="4" w:space="0" w:color="000000"/>
            </w:tcBorders>
            <w:shd w:val="clear" w:color="auto" w:fill="FBD4B4"/>
          </w:tcPr>
          <w:p w:rsidR="0061409F" w:rsidRPr="00496340" w:rsidRDefault="0061409F" w:rsidP="005908AB">
            <w:pPr>
              <w:spacing w:after="0" w:line="259" w:lineRule="auto"/>
              <w:ind w:left="0" w:right="0" w:firstLine="0"/>
              <w:rPr>
                <w:rFonts w:ascii="Tahoma" w:hAnsi="Tahoma" w:cs="Tahoma"/>
              </w:rPr>
            </w:pPr>
            <w:r w:rsidRPr="00496340">
              <w:rPr>
                <w:rFonts w:ascii="Tahoma" w:hAnsi="Tahoma" w:cs="Tahoma"/>
              </w:rPr>
              <w:t>Sasaran Program “</w:t>
            </w:r>
            <w:r w:rsidR="00612EF6">
              <w:rPr>
                <w:rFonts w:ascii="Tahoma" w:hAnsi="Tahoma" w:cs="Tahoma"/>
                <w:color w:val="auto"/>
              </w:rPr>
              <w:t>Terlaksananya Pembinaan dan Pengawasan Pemerintahan Desa</w:t>
            </w:r>
            <w:r w:rsidRPr="00496340">
              <w:rPr>
                <w:rFonts w:ascii="Tahoma" w:hAnsi="Tahoma" w:cs="Tahoma"/>
              </w:rPr>
              <w:t xml:space="preserve"> di Kecamatan </w:t>
            </w:r>
            <w:r>
              <w:rPr>
                <w:rFonts w:ascii="Tahoma" w:hAnsi="Tahoma" w:cs="Tahoma"/>
              </w:rPr>
              <w:t>Malili</w:t>
            </w:r>
            <w:r w:rsidRPr="00496340">
              <w:rPr>
                <w:rFonts w:ascii="Tahoma" w:hAnsi="Tahoma" w:cs="Tahoma"/>
              </w:rPr>
              <w:t>” dengan indikator kinerja kegiatan :</w:t>
            </w:r>
            <w:r w:rsidRPr="00496340">
              <w:rPr>
                <w:rFonts w:ascii="Tahoma" w:hAnsi="Tahoma" w:cs="Tahoma"/>
                <w:sz w:val="20"/>
              </w:rPr>
              <w:t xml:space="preserve"> </w:t>
            </w:r>
          </w:p>
        </w:tc>
      </w:tr>
      <w:tr w:rsidR="00612EF6" w:rsidRPr="00496340" w:rsidTr="00102348">
        <w:trPr>
          <w:gridAfter w:val="1"/>
          <w:wAfter w:w="2965" w:type="dxa"/>
          <w:trHeight w:val="246"/>
        </w:trPr>
        <w:tc>
          <w:tcPr>
            <w:tcW w:w="539" w:type="dxa"/>
            <w:tcBorders>
              <w:top w:val="single" w:sz="4" w:space="0" w:color="000000"/>
              <w:left w:val="single" w:sz="4" w:space="0" w:color="000000"/>
              <w:bottom w:val="single" w:sz="4" w:space="0" w:color="000000"/>
              <w:right w:val="single" w:sz="4" w:space="0" w:color="000000"/>
            </w:tcBorders>
          </w:tcPr>
          <w:p w:rsidR="00612EF6" w:rsidRPr="00612EF6" w:rsidRDefault="00612EF6" w:rsidP="005908AB">
            <w:pPr>
              <w:spacing w:after="0" w:line="259" w:lineRule="auto"/>
              <w:ind w:left="0" w:right="0" w:firstLine="0"/>
              <w:rPr>
                <w:rFonts w:ascii="Tahoma" w:hAnsi="Tahoma" w:cs="Tahoma"/>
                <w:sz w:val="20"/>
                <w:szCs w:val="20"/>
              </w:rPr>
            </w:pPr>
            <w:r w:rsidRPr="00612EF6">
              <w:rPr>
                <w:rFonts w:ascii="Tahoma" w:hAnsi="Tahoma" w:cs="Tahoma"/>
                <w:sz w:val="20"/>
                <w:szCs w:val="20"/>
              </w:rPr>
              <w:t>31</w:t>
            </w:r>
          </w:p>
        </w:tc>
        <w:tc>
          <w:tcPr>
            <w:tcW w:w="6932" w:type="dxa"/>
            <w:tcBorders>
              <w:top w:val="single" w:sz="4" w:space="0" w:color="000000"/>
              <w:left w:val="single" w:sz="4" w:space="0" w:color="000000"/>
              <w:bottom w:val="single" w:sz="4" w:space="0" w:color="000000"/>
              <w:right w:val="single" w:sz="4" w:space="0" w:color="000000"/>
            </w:tcBorders>
          </w:tcPr>
          <w:p w:rsidR="00612EF6" w:rsidRPr="00E95649" w:rsidRDefault="00612EF6"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Jumlah Peraturan Desa dan Peraturan Kepala desa yang difasilitasi penyusunannya</w:t>
            </w:r>
          </w:p>
        </w:tc>
        <w:tc>
          <w:tcPr>
            <w:tcW w:w="809" w:type="dxa"/>
            <w:tcBorders>
              <w:top w:val="single" w:sz="4" w:space="0" w:color="000000"/>
              <w:left w:val="single" w:sz="4" w:space="0" w:color="000000"/>
              <w:bottom w:val="single" w:sz="4" w:space="0" w:color="000000"/>
              <w:right w:val="single" w:sz="4" w:space="0" w:color="000000"/>
            </w:tcBorders>
          </w:tcPr>
          <w:p w:rsidR="00612EF6" w:rsidRPr="00E95649" w:rsidRDefault="00612EF6" w:rsidP="00612EF6">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14</w:t>
            </w:r>
          </w:p>
        </w:tc>
        <w:tc>
          <w:tcPr>
            <w:tcW w:w="1134" w:type="dxa"/>
            <w:tcBorders>
              <w:top w:val="single" w:sz="4" w:space="0" w:color="000000"/>
              <w:left w:val="single" w:sz="4" w:space="0" w:color="000000"/>
              <w:bottom w:val="single" w:sz="4" w:space="0" w:color="000000"/>
              <w:right w:val="single" w:sz="4" w:space="0" w:color="000000"/>
            </w:tcBorders>
          </w:tcPr>
          <w:p w:rsidR="00612EF6" w:rsidRPr="00E95649" w:rsidRDefault="00612EF6" w:rsidP="00612EF6">
            <w:pPr>
              <w:spacing w:after="0" w:line="259" w:lineRule="auto"/>
              <w:ind w:left="120" w:right="0" w:firstLine="0"/>
              <w:jc w:val="center"/>
              <w:rPr>
                <w:rFonts w:ascii="Tahoma" w:hAnsi="Tahoma" w:cs="Tahoma"/>
                <w:color w:val="auto"/>
                <w:sz w:val="20"/>
              </w:rPr>
            </w:pPr>
            <w:r w:rsidRPr="00E95649">
              <w:rPr>
                <w:rFonts w:ascii="Tahoma" w:hAnsi="Tahoma" w:cs="Tahoma"/>
                <w:color w:val="auto"/>
                <w:sz w:val="20"/>
              </w:rPr>
              <w:t>Desa</w:t>
            </w:r>
          </w:p>
        </w:tc>
      </w:tr>
      <w:tr w:rsidR="00612EF6" w:rsidRPr="00496340" w:rsidTr="00102348">
        <w:trPr>
          <w:gridAfter w:val="1"/>
          <w:wAfter w:w="2965" w:type="dxa"/>
          <w:trHeight w:val="246"/>
        </w:trPr>
        <w:tc>
          <w:tcPr>
            <w:tcW w:w="539" w:type="dxa"/>
            <w:tcBorders>
              <w:top w:val="single" w:sz="4" w:space="0" w:color="000000"/>
              <w:left w:val="single" w:sz="4" w:space="0" w:color="000000"/>
              <w:bottom w:val="single" w:sz="4" w:space="0" w:color="000000"/>
              <w:right w:val="single" w:sz="4" w:space="0" w:color="000000"/>
            </w:tcBorders>
          </w:tcPr>
          <w:p w:rsidR="00612EF6" w:rsidRPr="00612EF6" w:rsidRDefault="00612EF6" w:rsidP="005908AB">
            <w:pPr>
              <w:spacing w:after="0" w:line="259" w:lineRule="auto"/>
              <w:ind w:left="38" w:right="0" w:firstLine="0"/>
              <w:rPr>
                <w:rFonts w:ascii="Tahoma" w:hAnsi="Tahoma" w:cs="Tahoma"/>
                <w:sz w:val="20"/>
                <w:szCs w:val="20"/>
              </w:rPr>
            </w:pPr>
            <w:r w:rsidRPr="00612EF6">
              <w:rPr>
                <w:rFonts w:ascii="Tahoma" w:hAnsi="Tahoma" w:cs="Tahoma"/>
                <w:sz w:val="20"/>
                <w:szCs w:val="20"/>
              </w:rPr>
              <w:t>32</w:t>
            </w:r>
          </w:p>
        </w:tc>
        <w:tc>
          <w:tcPr>
            <w:tcW w:w="6932" w:type="dxa"/>
            <w:tcBorders>
              <w:top w:val="single" w:sz="4" w:space="0" w:color="000000"/>
              <w:left w:val="single" w:sz="4" w:space="0" w:color="000000"/>
              <w:bottom w:val="single" w:sz="4" w:space="0" w:color="000000"/>
              <w:right w:val="single" w:sz="4" w:space="0" w:color="000000"/>
            </w:tcBorders>
          </w:tcPr>
          <w:p w:rsidR="00612EF6" w:rsidRPr="00E95649" w:rsidRDefault="00612EF6"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Presentase kasus ketentraman dan ketertiban umum masyarakan yang ditindaklanjuti</w:t>
            </w:r>
          </w:p>
        </w:tc>
        <w:tc>
          <w:tcPr>
            <w:tcW w:w="809" w:type="dxa"/>
            <w:tcBorders>
              <w:top w:val="single" w:sz="4" w:space="0" w:color="000000"/>
              <w:left w:val="single" w:sz="4" w:space="0" w:color="000000"/>
              <w:bottom w:val="single" w:sz="4" w:space="0" w:color="000000"/>
              <w:right w:val="single" w:sz="4" w:space="0" w:color="000000"/>
            </w:tcBorders>
          </w:tcPr>
          <w:p w:rsidR="00612EF6" w:rsidRPr="00E95649" w:rsidRDefault="00612EF6" w:rsidP="00612EF6">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100</w:t>
            </w:r>
          </w:p>
        </w:tc>
        <w:tc>
          <w:tcPr>
            <w:tcW w:w="1134" w:type="dxa"/>
            <w:tcBorders>
              <w:top w:val="single" w:sz="4" w:space="0" w:color="000000"/>
              <w:left w:val="single" w:sz="4" w:space="0" w:color="000000"/>
              <w:bottom w:val="single" w:sz="4" w:space="0" w:color="000000"/>
              <w:right w:val="single" w:sz="4" w:space="0" w:color="000000"/>
            </w:tcBorders>
          </w:tcPr>
          <w:p w:rsidR="00612EF6" w:rsidRPr="00E95649" w:rsidRDefault="00612EF6" w:rsidP="00612EF6">
            <w:pPr>
              <w:spacing w:after="0" w:line="259" w:lineRule="auto"/>
              <w:ind w:left="120" w:right="0" w:firstLine="0"/>
              <w:jc w:val="center"/>
              <w:rPr>
                <w:rFonts w:ascii="Tahoma" w:hAnsi="Tahoma" w:cs="Tahoma"/>
                <w:color w:val="auto"/>
                <w:sz w:val="20"/>
              </w:rPr>
            </w:pPr>
            <w:r w:rsidRPr="00E95649">
              <w:rPr>
                <w:rFonts w:ascii="Tahoma" w:hAnsi="Tahoma" w:cs="Tahoma"/>
                <w:color w:val="auto"/>
                <w:sz w:val="20"/>
              </w:rPr>
              <w:t>%</w:t>
            </w:r>
          </w:p>
        </w:tc>
      </w:tr>
      <w:tr w:rsidR="00612EF6" w:rsidRPr="00496340" w:rsidTr="00102348">
        <w:trPr>
          <w:gridAfter w:val="1"/>
          <w:wAfter w:w="2965" w:type="dxa"/>
          <w:trHeight w:val="246"/>
        </w:trPr>
        <w:tc>
          <w:tcPr>
            <w:tcW w:w="539" w:type="dxa"/>
            <w:tcBorders>
              <w:top w:val="single" w:sz="4" w:space="0" w:color="000000"/>
              <w:left w:val="single" w:sz="4" w:space="0" w:color="000000"/>
              <w:bottom w:val="single" w:sz="4" w:space="0" w:color="000000"/>
              <w:right w:val="single" w:sz="4" w:space="0" w:color="000000"/>
            </w:tcBorders>
          </w:tcPr>
          <w:p w:rsidR="00612EF6" w:rsidRPr="00496340" w:rsidRDefault="00612EF6" w:rsidP="005908AB">
            <w:pPr>
              <w:spacing w:after="0" w:line="259" w:lineRule="auto"/>
              <w:ind w:left="38" w:right="0" w:firstLine="0"/>
              <w:rPr>
                <w:rFonts w:ascii="Tahoma" w:hAnsi="Tahoma" w:cs="Tahoma"/>
                <w:sz w:val="20"/>
              </w:rPr>
            </w:pPr>
            <w:r>
              <w:rPr>
                <w:rFonts w:ascii="Tahoma" w:hAnsi="Tahoma" w:cs="Tahoma"/>
                <w:sz w:val="20"/>
              </w:rPr>
              <w:t>33</w:t>
            </w:r>
          </w:p>
        </w:tc>
        <w:tc>
          <w:tcPr>
            <w:tcW w:w="6932" w:type="dxa"/>
            <w:tcBorders>
              <w:top w:val="single" w:sz="4" w:space="0" w:color="000000"/>
              <w:left w:val="single" w:sz="4" w:space="0" w:color="000000"/>
              <w:bottom w:val="single" w:sz="4" w:space="0" w:color="000000"/>
              <w:right w:val="single" w:sz="4" w:space="0" w:color="000000"/>
            </w:tcBorders>
          </w:tcPr>
          <w:p w:rsidR="00612EF6" w:rsidRPr="00E95649" w:rsidRDefault="00612EF6" w:rsidP="000F1E96">
            <w:pPr>
              <w:spacing w:after="0" w:line="259" w:lineRule="auto"/>
              <w:ind w:left="0" w:right="0" w:firstLine="0"/>
              <w:rPr>
                <w:rFonts w:ascii="Tahoma" w:hAnsi="Tahoma" w:cs="Tahoma"/>
                <w:color w:val="auto"/>
                <w:sz w:val="20"/>
              </w:rPr>
            </w:pPr>
            <w:r w:rsidRPr="00E95649">
              <w:rPr>
                <w:rFonts w:ascii="Tahoma" w:hAnsi="Tahoma" w:cs="Tahoma"/>
                <w:color w:val="auto"/>
                <w:sz w:val="20"/>
              </w:rPr>
              <w:t>Presentase Desa dan Kelurahan yang tertib administrasinya</w:t>
            </w:r>
          </w:p>
        </w:tc>
        <w:tc>
          <w:tcPr>
            <w:tcW w:w="809" w:type="dxa"/>
            <w:tcBorders>
              <w:top w:val="single" w:sz="4" w:space="0" w:color="000000"/>
              <w:left w:val="single" w:sz="4" w:space="0" w:color="000000"/>
              <w:bottom w:val="single" w:sz="4" w:space="0" w:color="000000"/>
              <w:right w:val="single" w:sz="4" w:space="0" w:color="000000"/>
            </w:tcBorders>
          </w:tcPr>
          <w:p w:rsidR="00612EF6" w:rsidRPr="00E95649" w:rsidRDefault="00612EF6" w:rsidP="00612EF6">
            <w:pPr>
              <w:spacing w:after="0" w:line="259" w:lineRule="auto"/>
              <w:ind w:left="0" w:right="71" w:firstLine="0"/>
              <w:jc w:val="center"/>
              <w:rPr>
                <w:rFonts w:ascii="Tahoma" w:hAnsi="Tahoma" w:cs="Tahoma"/>
                <w:color w:val="auto"/>
                <w:sz w:val="20"/>
              </w:rPr>
            </w:pPr>
            <w:r w:rsidRPr="00E95649">
              <w:rPr>
                <w:rFonts w:ascii="Tahoma" w:hAnsi="Tahoma" w:cs="Tahoma"/>
                <w:color w:val="auto"/>
                <w:sz w:val="20"/>
              </w:rPr>
              <w:t>100</w:t>
            </w:r>
          </w:p>
        </w:tc>
        <w:tc>
          <w:tcPr>
            <w:tcW w:w="1134" w:type="dxa"/>
            <w:tcBorders>
              <w:top w:val="single" w:sz="4" w:space="0" w:color="000000"/>
              <w:left w:val="single" w:sz="4" w:space="0" w:color="000000"/>
              <w:bottom w:val="single" w:sz="4" w:space="0" w:color="000000"/>
              <w:right w:val="single" w:sz="4" w:space="0" w:color="000000"/>
            </w:tcBorders>
          </w:tcPr>
          <w:p w:rsidR="00612EF6" w:rsidRPr="00E95649" w:rsidRDefault="00612EF6" w:rsidP="00612EF6">
            <w:pPr>
              <w:spacing w:after="0" w:line="259" w:lineRule="auto"/>
              <w:ind w:left="120" w:right="0" w:firstLine="0"/>
              <w:jc w:val="center"/>
              <w:rPr>
                <w:rFonts w:ascii="Tahoma" w:hAnsi="Tahoma" w:cs="Tahoma"/>
                <w:color w:val="auto"/>
                <w:sz w:val="20"/>
              </w:rPr>
            </w:pPr>
            <w:r w:rsidRPr="00E95649">
              <w:rPr>
                <w:rFonts w:ascii="Tahoma" w:hAnsi="Tahoma" w:cs="Tahoma"/>
                <w:color w:val="auto"/>
                <w:sz w:val="20"/>
              </w:rPr>
              <w:t>%</w:t>
            </w:r>
          </w:p>
        </w:tc>
      </w:tr>
    </w:tbl>
    <w:p w:rsidR="00D93281" w:rsidRDefault="00906D53" w:rsidP="0053740F">
      <w:pPr>
        <w:spacing w:after="0" w:line="259" w:lineRule="auto"/>
        <w:ind w:left="1080" w:right="0" w:firstLine="0"/>
        <w:rPr>
          <w:rFonts w:ascii="Tahoma" w:hAnsi="Tahoma" w:cs="Tahoma"/>
        </w:rPr>
      </w:pPr>
      <w:r w:rsidRPr="00496340">
        <w:rPr>
          <w:rFonts w:ascii="Tahoma" w:hAnsi="Tahoma" w:cs="Tahoma"/>
        </w:rPr>
        <w:t xml:space="preserve"> </w:t>
      </w:r>
    </w:p>
    <w:p w:rsidR="0053740F" w:rsidRDefault="0053740F"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Default="00645654" w:rsidP="0053740F">
      <w:pPr>
        <w:spacing w:after="0" w:line="259" w:lineRule="auto"/>
        <w:ind w:left="1080" w:right="0" w:firstLine="0"/>
        <w:rPr>
          <w:rFonts w:ascii="Tahoma" w:hAnsi="Tahoma" w:cs="Tahoma"/>
        </w:rPr>
      </w:pPr>
    </w:p>
    <w:p w:rsidR="00645654" w:rsidRPr="0053740F" w:rsidRDefault="00645654" w:rsidP="0053740F">
      <w:pPr>
        <w:spacing w:after="0" w:line="259" w:lineRule="auto"/>
        <w:ind w:left="1080" w:right="0" w:firstLine="0"/>
        <w:rPr>
          <w:rFonts w:ascii="Tahoma" w:hAnsi="Tahoma" w:cs="Tahoma"/>
        </w:rPr>
      </w:pPr>
    </w:p>
    <w:p w:rsidR="00D93281" w:rsidRPr="008F4526" w:rsidRDefault="00906D53" w:rsidP="005908AB">
      <w:pPr>
        <w:pStyle w:val="Heading1"/>
        <w:shd w:val="clear" w:color="auto" w:fill="auto"/>
        <w:spacing w:after="0"/>
        <w:ind w:right="4"/>
        <w:jc w:val="both"/>
        <w:rPr>
          <w:rFonts w:ascii="Tahoma" w:hAnsi="Tahoma" w:cs="Tahoma"/>
          <w:color w:val="984806"/>
          <w:sz w:val="22"/>
        </w:rPr>
      </w:pPr>
      <w:r w:rsidRPr="008F4526">
        <w:rPr>
          <w:rFonts w:ascii="Tahoma" w:hAnsi="Tahoma" w:cs="Tahoma"/>
          <w:color w:val="984806"/>
          <w:sz w:val="22"/>
        </w:rPr>
        <w:lastRenderedPageBreak/>
        <w:t xml:space="preserve">BAB III </w:t>
      </w:r>
    </w:p>
    <w:p w:rsidR="00043AE4" w:rsidRPr="008F4526" w:rsidRDefault="00906D53" w:rsidP="005908AB">
      <w:pPr>
        <w:pStyle w:val="Heading1"/>
        <w:shd w:val="clear" w:color="auto" w:fill="auto"/>
        <w:spacing w:after="0"/>
        <w:ind w:right="4"/>
        <w:jc w:val="both"/>
        <w:rPr>
          <w:rFonts w:ascii="Tahoma" w:hAnsi="Tahoma" w:cs="Tahoma"/>
          <w:sz w:val="22"/>
        </w:rPr>
      </w:pPr>
      <w:r w:rsidRPr="008F4526">
        <w:rPr>
          <w:rFonts w:ascii="Tahoma" w:hAnsi="Tahoma" w:cs="Tahoma"/>
          <w:color w:val="984806"/>
          <w:sz w:val="22"/>
        </w:rPr>
        <w:t xml:space="preserve">AKUNTABILITAS KINERJA </w:t>
      </w:r>
    </w:p>
    <w:p w:rsidR="00043AE4" w:rsidRPr="00153D64" w:rsidRDefault="00043AE4" w:rsidP="005908AB">
      <w:pPr>
        <w:spacing w:after="156" w:line="259" w:lineRule="auto"/>
        <w:ind w:left="0" w:right="0" w:firstLine="0"/>
        <w:rPr>
          <w:rFonts w:ascii="Tahoma" w:hAnsi="Tahoma" w:cs="Tahoma"/>
        </w:rPr>
      </w:pPr>
    </w:p>
    <w:p w:rsidR="00043AE4" w:rsidRPr="00153D64" w:rsidRDefault="00906D53" w:rsidP="005908AB">
      <w:pPr>
        <w:pStyle w:val="Heading2"/>
        <w:ind w:left="-5"/>
        <w:jc w:val="both"/>
        <w:rPr>
          <w:rFonts w:ascii="Tahoma" w:hAnsi="Tahoma" w:cs="Tahoma"/>
          <w:sz w:val="22"/>
        </w:rPr>
      </w:pPr>
      <w:r w:rsidRPr="00153D64">
        <w:rPr>
          <w:rFonts w:ascii="Tahoma" w:hAnsi="Tahoma" w:cs="Tahoma"/>
          <w:sz w:val="22"/>
        </w:rPr>
        <w:t>A.</w:t>
      </w:r>
      <w:r w:rsidRPr="00153D64">
        <w:rPr>
          <w:rFonts w:ascii="Tahoma" w:eastAsia="Arial" w:hAnsi="Tahoma" w:cs="Tahoma"/>
          <w:sz w:val="22"/>
        </w:rPr>
        <w:t xml:space="preserve"> </w:t>
      </w:r>
      <w:r w:rsidRPr="00153D64">
        <w:rPr>
          <w:rFonts w:ascii="Tahoma" w:hAnsi="Tahoma" w:cs="Tahoma"/>
          <w:sz w:val="22"/>
        </w:rPr>
        <w:t xml:space="preserve">CAPAIAN KINERJA ORGANISASI </w:t>
      </w:r>
    </w:p>
    <w:p w:rsidR="00043AE4" w:rsidRPr="00D93281" w:rsidRDefault="00906D53" w:rsidP="005908AB">
      <w:pPr>
        <w:spacing w:after="14" w:line="259" w:lineRule="auto"/>
        <w:ind w:left="0" w:right="0" w:firstLine="0"/>
        <w:rPr>
          <w:rFonts w:ascii="Tahoma" w:hAnsi="Tahoma" w:cs="Tahoma"/>
        </w:rPr>
      </w:pPr>
      <w:r w:rsidRPr="00D93281">
        <w:rPr>
          <w:rFonts w:ascii="Tahoma" w:hAnsi="Tahoma" w:cs="Tahoma"/>
        </w:rPr>
        <w:t xml:space="preserve"> </w:t>
      </w:r>
    </w:p>
    <w:p w:rsidR="00043AE4" w:rsidRPr="00D93281" w:rsidRDefault="00906D53" w:rsidP="005908AB">
      <w:pPr>
        <w:ind w:left="360" w:right="0" w:firstLine="720"/>
        <w:rPr>
          <w:rFonts w:ascii="Tahoma" w:hAnsi="Tahoma" w:cs="Tahoma"/>
        </w:rPr>
      </w:pPr>
      <w:r w:rsidRPr="00D93281">
        <w:rPr>
          <w:rFonts w:ascii="Tahoma" w:hAnsi="Tahoma" w:cs="Tahoma"/>
        </w:rPr>
        <w:t>Laporan Akuntabilitas Kinerja Instansi Pemerintah (LAKIP) merupakan bentuk akuntabilitas dari pelaksanaan tugas dan fungsi yang dip</w:t>
      </w:r>
      <w:r w:rsidR="00A63FD0">
        <w:rPr>
          <w:rFonts w:ascii="Tahoma" w:hAnsi="Tahoma" w:cs="Tahoma"/>
        </w:rPr>
        <w:t>ercayakan kepada setiap instansi</w:t>
      </w:r>
      <w:r w:rsidRPr="00D93281">
        <w:rPr>
          <w:rFonts w:ascii="Tahoma" w:hAnsi="Tahoma" w:cs="Tahoma"/>
        </w:rPr>
        <w:t xml:space="preserve"> pemerintah atas penggunaan anggarannya. Hal terpenting yang diperlukan dalam penyusunan laporan kinerja adalah pengukuran dan evaluasi serta pengungkapan secara memadai hasil analisis terhadap pengukuran kinerja. </w:t>
      </w:r>
    </w:p>
    <w:p w:rsidR="00043AE4" w:rsidRPr="00D93281" w:rsidRDefault="00906D53" w:rsidP="005908AB">
      <w:pPr>
        <w:ind w:left="360" w:right="0" w:firstLine="720"/>
        <w:rPr>
          <w:rFonts w:ascii="Tahoma" w:hAnsi="Tahoma" w:cs="Tahoma"/>
        </w:rPr>
      </w:pPr>
      <w:r w:rsidRPr="00D93281">
        <w:rPr>
          <w:rFonts w:ascii="Tahoma" w:hAnsi="Tahoma" w:cs="Tahoma"/>
        </w:rPr>
        <w:t xml:space="preserve">Laporan Kinerja Kecamatan </w:t>
      </w:r>
      <w:r w:rsidR="007F1636">
        <w:rPr>
          <w:rFonts w:ascii="Tahoma" w:hAnsi="Tahoma" w:cs="Tahoma"/>
        </w:rPr>
        <w:t>Malili</w:t>
      </w:r>
      <w:r w:rsidRPr="00D93281">
        <w:rPr>
          <w:rFonts w:ascii="Tahoma" w:hAnsi="Tahoma" w:cs="Tahoma"/>
        </w:rPr>
        <w:t xml:space="preserve"> ini disusun berdasarkan data realisasi kinerja yang telah dikelola secara sistematis. Pengukuran kinerja dilakukan dengan membandingkan realisasi dengan target kinerja yang diperjanjikan dalam dokum</w:t>
      </w:r>
      <w:r w:rsidR="00A63FD0">
        <w:rPr>
          <w:rFonts w:ascii="Tahoma" w:hAnsi="Tahoma" w:cs="Tahoma"/>
        </w:rPr>
        <w:t>en perjanjian kinerja Tahun 2021</w:t>
      </w:r>
      <w:r w:rsidRPr="00D93281">
        <w:rPr>
          <w:rFonts w:ascii="Tahoma" w:hAnsi="Tahoma" w:cs="Tahoma"/>
        </w:rPr>
        <w:t xml:space="preserve">. Rumus yang digunakan untuk menghitung persentase pencapaian target indikator kinerja adalah : </w:t>
      </w:r>
    </w:p>
    <w:p w:rsidR="00043AE4" w:rsidRPr="00D93281" w:rsidRDefault="00906D53" w:rsidP="005908AB">
      <w:pPr>
        <w:spacing w:after="0" w:line="265" w:lineRule="auto"/>
        <w:ind w:left="1090" w:right="0"/>
        <w:rPr>
          <w:rFonts w:ascii="Tahoma" w:hAnsi="Tahoma" w:cs="Tahoma"/>
        </w:rPr>
      </w:pPr>
      <w:r w:rsidRPr="00D93281">
        <w:rPr>
          <w:rFonts w:ascii="Tahoma" w:hAnsi="Tahoma" w:cs="Tahoma"/>
          <w:b/>
        </w:rPr>
        <w:t xml:space="preserve">     Semakin tinggi realisasi, capaian kinerjanya semakin baik </w:t>
      </w:r>
    </w:p>
    <w:p w:rsidR="00043AE4" w:rsidRPr="00D93281" w:rsidRDefault="00906D53" w:rsidP="005908AB">
      <w:pPr>
        <w:spacing w:after="0" w:line="259" w:lineRule="auto"/>
        <w:ind w:left="1080" w:right="0" w:firstLine="0"/>
        <w:rPr>
          <w:rFonts w:ascii="Tahoma" w:hAnsi="Tahoma" w:cs="Tahoma"/>
        </w:rPr>
      </w:pPr>
      <w:r w:rsidRPr="00D93281">
        <w:rPr>
          <w:rFonts w:ascii="Tahoma" w:hAnsi="Tahoma" w:cs="Tahoma"/>
          <w:b/>
          <w:sz w:val="2"/>
        </w:rPr>
        <w:t xml:space="preserve"> </w:t>
      </w:r>
    </w:p>
    <w:tbl>
      <w:tblPr>
        <w:tblStyle w:val="TableGrid"/>
        <w:tblW w:w="4321" w:type="dxa"/>
        <w:tblInd w:w="2701" w:type="dxa"/>
        <w:tblCellMar>
          <w:top w:w="55" w:type="dxa"/>
          <w:right w:w="108" w:type="dxa"/>
        </w:tblCellMar>
        <w:tblLook w:val="04A0" w:firstRow="1" w:lastRow="0" w:firstColumn="1" w:lastColumn="0" w:noHBand="0" w:noVBand="1"/>
      </w:tblPr>
      <w:tblGrid>
        <w:gridCol w:w="3260"/>
        <w:gridCol w:w="1061"/>
      </w:tblGrid>
      <w:tr w:rsidR="00043AE4" w:rsidRPr="00D93281">
        <w:trPr>
          <w:trHeight w:val="538"/>
        </w:trPr>
        <w:tc>
          <w:tcPr>
            <w:tcW w:w="3260" w:type="dxa"/>
            <w:tcBorders>
              <w:top w:val="single" w:sz="4" w:space="0" w:color="000000"/>
              <w:left w:val="single" w:sz="4" w:space="0" w:color="000000"/>
              <w:bottom w:val="single" w:sz="4" w:space="0" w:color="000000"/>
              <w:right w:val="nil"/>
            </w:tcBorders>
          </w:tcPr>
          <w:p w:rsidR="00043AE4" w:rsidRPr="00D93281" w:rsidRDefault="00F910E3" w:rsidP="005908AB">
            <w:pPr>
              <w:spacing w:after="0" w:line="259" w:lineRule="auto"/>
              <w:ind w:left="1817" w:right="0" w:firstLine="0"/>
              <w:rPr>
                <w:rFonts w:ascii="Tahoma" w:hAnsi="Tahoma" w:cs="Tahoma"/>
              </w:rPr>
            </w:pPr>
            <w:r>
              <w:rPr>
                <w:rFonts w:ascii="Tahoma" w:hAnsi="Tahoma" w:cs="Tahoma"/>
              </w:rPr>
              <w:t>R</w:t>
            </w:r>
            <w:r w:rsidR="00906D53" w:rsidRPr="00D93281">
              <w:rPr>
                <w:rFonts w:ascii="Tahoma" w:hAnsi="Tahoma" w:cs="Tahoma"/>
              </w:rPr>
              <w:t xml:space="preserve">ealisasi </w:t>
            </w:r>
          </w:p>
          <w:p w:rsidR="00043AE4" w:rsidRPr="00D93281" w:rsidRDefault="00906D53" w:rsidP="005908AB">
            <w:pPr>
              <w:spacing w:after="0" w:line="259" w:lineRule="auto"/>
              <w:ind w:left="235" w:right="0" w:firstLine="0"/>
              <w:rPr>
                <w:rFonts w:ascii="Tahoma" w:hAnsi="Tahoma" w:cs="Tahoma"/>
              </w:rPr>
            </w:pPr>
            <w:r w:rsidRPr="00D93281">
              <w:rPr>
                <w:rFonts w:ascii="Tahoma" w:hAnsi="Tahoma" w:cs="Tahoma"/>
              </w:rPr>
              <w:t xml:space="preserve">Capaian = </w:t>
            </w:r>
          </w:p>
          <w:p w:rsidR="00043AE4" w:rsidRPr="00D93281" w:rsidRDefault="00A63FD0" w:rsidP="005908AB">
            <w:pPr>
              <w:spacing w:after="0" w:line="259" w:lineRule="auto"/>
              <w:ind w:left="1956" w:right="0" w:firstLine="0"/>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661312" behindDoc="0" locked="0" layoutInCell="1" allowOverlap="1" wp14:anchorId="73D14BE5" wp14:editId="3F59823C">
                      <wp:simplePos x="0" y="0"/>
                      <wp:positionH relativeFrom="column">
                        <wp:posOffset>914400</wp:posOffset>
                      </wp:positionH>
                      <wp:positionV relativeFrom="paragraph">
                        <wp:posOffset>-80010</wp:posOffset>
                      </wp:positionV>
                      <wp:extent cx="1086485" cy="5715"/>
                      <wp:effectExtent l="0" t="0" r="0" b="0"/>
                      <wp:wrapSquare wrapText="bothSides"/>
                      <wp:docPr id="135199" name="Group 135199"/>
                      <wp:cNvGraphicFramePr/>
                      <a:graphic xmlns:a="http://schemas.openxmlformats.org/drawingml/2006/main">
                        <a:graphicData uri="http://schemas.microsoft.com/office/word/2010/wordprocessingGroup">
                          <wpg:wgp>
                            <wpg:cNvGrpSpPr/>
                            <wpg:grpSpPr>
                              <a:xfrm>
                                <a:off x="0" y="0"/>
                                <a:ext cx="1086485" cy="5715"/>
                                <a:chOff x="0" y="0"/>
                                <a:chExt cx="1086917" cy="6096"/>
                              </a:xfrm>
                            </wpg:grpSpPr>
                            <wps:wsp>
                              <wps:cNvPr id="163046" name="Shape 163046"/>
                              <wps:cNvSpPr/>
                              <wps:spPr>
                                <a:xfrm>
                                  <a:off x="0" y="0"/>
                                  <a:ext cx="1086917" cy="9144"/>
                                </a:xfrm>
                                <a:custGeom>
                                  <a:avLst/>
                                  <a:gdLst/>
                                  <a:ahLst/>
                                  <a:cxnLst/>
                                  <a:rect l="0" t="0" r="0" b="0"/>
                                  <a:pathLst>
                                    <a:path w="1086917" h="9144">
                                      <a:moveTo>
                                        <a:pt x="0" y="0"/>
                                      </a:moveTo>
                                      <a:lnTo>
                                        <a:pt x="1086917" y="0"/>
                                      </a:lnTo>
                                      <a:lnTo>
                                        <a:pt x="10869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35199" o:spid="_x0000_s1026" style="position:absolute;margin-left:1in;margin-top:-6.3pt;width:85.55pt;height:.45pt;z-index:251661312" coordsize="108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">
                      <v:shape id="Shape 163046" o:spid="_x0000_s1027" style="position:absolute;width:10869;height:91;visibility:visible;mso-wrap-style:square;v-text-anchor:top" coordsize="10869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MNbMMA&#10;AADfAAAADwAAAGRycy9kb3ducmV2LnhtbERPz2vCMBS+D/wfwhN2GZq6dVU6o8hgzKt1Hrw9mmdT&#10;1rzUJtr635vBwOPH93u5HmwjrtT52rGC2TQBQVw6XXOl4Gf/NVmA8AFZY+OYFNzIw3o1elpirl3P&#10;O7oWoRIxhH2OCkwIbS6lLw1Z9FPXEkfu5DqLIcKukrrDPobbRr4mSSYt1hwbDLb0aaj8LS5Wwbuc&#10;88XsXrxMi+/j7XxIN6ZPlXoeD5sPEIGG8BD/u7c6zs/ekjSDvz8R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MNbMMAAADfAAAADwAAAAAAAAAAAAAAAACYAgAAZHJzL2Rv&#10;d25yZXYueG1sUEsFBgAAAAAEAAQA9QAAAIgDAAAAAA==&#10;" path="m,l1086917,r,9144l,9144,,e" fillcolor="black" stroked="f" strokeweight="0">
                        <v:stroke miterlimit="83231f" joinstyle="miter"/>
                        <v:path arrowok="t" textboxrect="0,0,1086917,9144"/>
                      </v:shape>
                      <w10:wrap type="square"/>
                    </v:group>
                  </w:pict>
                </mc:Fallback>
              </mc:AlternateContent>
            </w:r>
            <w:r w:rsidR="00906D53" w:rsidRPr="00D93281">
              <w:rPr>
                <w:rFonts w:ascii="Tahoma" w:hAnsi="Tahoma" w:cs="Tahoma"/>
              </w:rPr>
              <w:t xml:space="preserve">Target </w:t>
            </w:r>
          </w:p>
        </w:tc>
        <w:tc>
          <w:tcPr>
            <w:tcW w:w="1061" w:type="dxa"/>
            <w:tcBorders>
              <w:top w:val="single" w:sz="4" w:space="0" w:color="000000"/>
              <w:left w:val="nil"/>
              <w:bottom w:val="single" w:sz="4" w:space="0" w:color="000000"/>
              <w:right w:val="single" w:sz="4" w:space="0" w:color="000000"/>
            </w:tcBorders>
            <w:vAlign w:val="center"/>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x 100% </w:t>
            </w:r>
          </w:p>
        </w:tc>
      </w:tr>
    </w:tbl>
    <w:p w:rsidR="00043AE4" w:rsidRPr="00D93281" w:rsidRDefault="00906D53" w:rsidP="005908AB">
      <w:pPr>
        <w:spacing w:after="0" w:line="259" w:lineRule="auto"/>
        <w:ind w:left="1080" w:right="0" w:firstLine="0"/>
        <w:rPr>
          <w:rFonts w:ascii="Tahoma" w:hAnsi="Tahoma" w:cs="Tahoma"/>
        </w:rPr>
      </w:pPr>
      <w:r w:rsidRPr="00D93281">
        <w:rPr>
          <w:rFonts w:ascii="Tahoma" w:hAnsi="Tahoma" w:cs="Tahoma"/>
        </w:rPr>
        <w:t xml:space="preserve"> </w:t>
      </w:r>
    </w:p>
    <w:p w:rsidR="00043AE4" w:rsidRPr="00D93281" w:rsidRDefault="00906D53" w:rsidP="005908AB">
      <w:pPr>
        <w:spacing w:after="125" w:line="259" w:lineRule="auto"/>
        <w:ind w:left="1080" w:right="0" w:firstLine="0"/>
        <w:rPr>
          <w:rFonts w:ascii="Tahoma" w:hAnsi="Tahoma" w:cs="Tahoma"/>
        </w:rPr>
      </w:pPr>
      <w:r w:rsidRPr="00D93281">
        <w:rPr>
          <w:rFonts w:ascii="Tahoma" w:hAnsi="Tahoma" w:cs="Tahoma"/>
          <w:sz w:val="8"/>
        </w:rPr>
        <w:t xml:space="preserve"> </w:t>
      </w:r>
    </w:p>
    <w:p w:rsidR="00043AE4" w:rsidRDefault="00906D53" w:rsidP="005908AB">
      <w:pPr>
        <w:ind w:left="360" w:right="0" w:firstLine="720"/>
        <w:rPr>
          <w:rFonts w:ascii="Tahoma" w:hAnsi="Tahoma" w:cs="Tahoma"/>
        </w:rPr>
      </w:pPr>
      <w:r w:rsidRPr="00D93281">
        <w:rPr>
          <w:rFonts w:ascii="Tahoma" w:hAnsi="Tahoma" w:cs="Tahoma"/>
        </w:rPr>
        <w:t xml:space="preserve">Laporan kinerja Kecamatan </w:t>
      </w:r>
      <w:r w:rsidR="00622E21">
        <w:rPr>
          <w:rFonts w:ascii="Tahoma" w:hAnsi="Tahoma" w:cs="Tahoma"/>
        </w:rPr>
        <w:t xml:space="preserve">Malili </w:t>
      </w:r>
      <w:r w:rsidR="00A375AA">
        <w:rPr>
          <w:rFonts w:ascii="Tahoma" w:hAnsi="Tahoma" w:cs="Tahoma"/>
        </w:rPr>
        <w:t xml:space="preserve"> Tahun 202</w:t>
      </w:r>
      <w:r w:rsidR="00F15F1F">
        <w:rPr>
          <w:rFonts w:ascii="Tahoma" w:hAnsi="Tahoma" w:cs="Tahoma"/>
        </w:rPr>
        <w:t>1</w:t>
      </w:r>
      <w:r w:rsidRPr="00D93281">
        <w:rPr>
          <w:rFonts w:ascii="Tahoma" w:hAnsi="Tahoma" w:cs="Tahoma"/>
        </w:rPr>
        <w:t xml:space="preserve"> menggambarkan capaian kinerja sasaran renstra, sasaran program maupun sasaran kegiatan. Indikator kinerja Sasaran Renstra/indikator kinerja utama mencerminkan suatu kondisi yang akan dicapai dalam kurun waktu 5 (lima) tahun, tetapi dapat diukur secara bertahap tiap tahun. Indikator kinerja sasaran program mencerminkan manfaat/hasil dari </w:t>
      </w:r>
      <w:r w:rsidRPr="00D93281">
        <w:rPr>
          <w:rFonts w:ascii="Tahoma" w:hAnsi="Tahoma" w:cs="Tahoma"/>
          <w:i/>
        </w:rPr>
        <w:t xml:space="preserve">output </w:t>
      </w:r>
      <w:r w:rsidRPr="00D93281">
        <w:rPr>
          <w:rFonts w:ascii="Tahoma" w:hAnsi="Tahoma" w:cs="Tahoma"/>
        </w:rPr>
        <w:t xml:space="preserve">yang pada umumnya dikaitkan dengan capaian kegiatan yang dianggap sebagai penggerak kinerja terdekat atau mempunyai kontribusi terbesar untuk pencapaian program. Sedangkan indikator kinerja kegiatan terdiri atas indikator input dan </w:t>
      </w:r>
      <w:r w:rsidRPr="00D93281">
        <w:rPr>
          <w:rFonts w:ascii="Tahoma" w:hAnsi="Tahoma" w:cs="Tahoma"/>
          <w:i/>
        </w:rPr>
        <w:t>output</w:t>
      </w:r>
      <w:r w:rsidRPr="00D93281">
        <w:rPr>
          <w:rFonts w:ascii="Tahoma" w:hAnsi="Tahoma" w:cs="Tahoma"/>
        </w:rPr>
        <w:t xml:space="preserve">, indikator kinerja </w:t>
      </w:r>
      <w:r w:rsidRPr="00D93281">
        <w:rPr>
          <w:rFonts w:ascii="Tahoma" w:hAnsi="Tahoma" w:cs="Tahoma"/>
          <w:i/>
        </w:rPr>
        <w:t xml:space="preserve">input </w:t>
      </w:r>
      <w:r w:rsidRPr="00D93281">
        <w:rPr>
          <w:rFonts w:ascii="Tahoma" w:hAnsi="Tahoma" w:cs="Tahoma"/>
        </w:rPr>
        <w:t xml:space="preserve">terdiri atas jumlah dana yang digunakan </w:t>
      </w:r>
      <w:r w:rsidRPr="00D93281">
        <w:rPr>
          <w:rFonts w:ascii="Tahoma" w:hAnsi="Tahoma" w:cs="Tahoma"/>
          <w:sz w:val="23"/>
        </w:rPr>
        <w:t xml:space="preserve">dan indikator kinerja </w:t>
      </w:r>
      <w:r w:rsidRPr="00D93281">
        <w:rPr>
          <w:rFonts w:ascii="Tahoma" w:hAnsi="Tahoma" w:cs="Tahoma"/>
          <w:i/>
        </w:rPr>
        <w:t xml:space="preserve">output </w:t>
      </w:r>
      <w:r w:rsidR="00D93281">
        <w:rPr>
          <w:rFonts w:ascii="Tahoma" w:hAnsi="Tahoma" w:cs="Tahoma"/>
          <w:i/>
        </w:rPr>
        <w:t xml:space="preserve"> </w:t>
      </w:r>
      <w:r w:rsidRPr="00D93281">
        <w:rPr>
          <w:rFonts w:ascii="Tahoma" w:hAnsi="Tahoma" w:cs="Tahoma"/>
        </w:rPr>
        <w:t xml:space="preserve">berupa hasil yang diperoleh dari kegiatan yang dilaksanakan. </w:t>
      </w:r>
    </w:p>
    <w:p w:rsidR="00D93281" w:rsidRPr="00870328" w:rsidRDefault="00D93281" w:rsidP="00870328">
      <w:pPr>
        <w:spacing w:after="196" w:line="259" w:lineRule="auto"/>
        <w:ind w:left="0" w:right="0" w:firstLine="0"/>
        <w:rPr>
          <w:rFonts w:ascii="Tahoma" w:hAnsi="Tahoma" w:cs="Tahoma"/>
          <w:sz w:val="2"/>
        </w:rPr>
      </w:pPr>
    </w:p>
    <w:p w:rsidR="00043AE4" w:rsidRPr="00D93281" w:rsidRDefault="00906D53" w:rsidP="005908AB">
      <w:pPr>
        <w:ind w:left="360" w:right="0" w:firstLine="720"/>
        <w:rPr>
          <w:rFonts w:ascii="Tahoma" w:hAnsi="Tahoma" w:cs="Tahoma"/>
        </w:rPr>
      </w:pPr>
      <w:r w:rsidRPr="00D93281">
        <w:rPr>
          <w:rFonts w:ascii="Tahoma" w:hAnsi="Tahoma" w:cs="Tahoma"/>
        </w:rPr>
        <w:t xml:space="preserve">Kategori pengukuran capaian kinerja program secara keseluruhan dilakukan berdasarkan skala ordinal pengukuran kinerja sebagai berikut : </w:t>
      </w:r>
    </w:p>
    <w:p w:rsidR="00043AE4" w:rsidRDefault="00906D53" w:rsidP="005908AB">
      <w:pPr>
        <w:spacing w:after="0" w:line="259" w:lineRule="auto"/>
        <w:ind w:left="1080" w:right="0" w:firstLine="0"/>
        <w:rPr>
          <w:rFonts w:ascii="Tahoma" w:hAnsi="Tahoma" w:cs="Tahoma"/>
          <w:sz w:val="8"/>
        </w:rPr>
      </w:pPr>
      <w:r w:rsidRPr="00D93281">
        <w:rPr>
          <w:rFonts w:ascii="Tahoma" w:hAnsi="Tahoma" w:cs="Tahoma"/>
          <w:sz w:val="8"/>
        </w:rPr>
        <w:t xml:space="preserve"> </w:t>
      </w: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Default="00645654" w:rsidP="005908AB">
      <w:pPr>
        <w:spacing w:after="0" w:line="259" w:lineRule="auto"/>
        <w:ind w:left="1080" w:right="0" w:firstLine="0"/>
        <w:rPr>
          <w:rFonts w:ascii="Tahoma" w:hAnsi="Tahoma" w:cs="Tahoma"/>
          <w:sz w:val="8"/>
        </w:rPr>
      </w:pPr>
    </w:p>
    <w:p w:rsidR="00645654" w:rsidRPr="00D93281" w:rsidRDefault="00645654" w:rsidP="005908AB">
      <w:pPr>
        <w:spacing w:after="0" w:line="259" w:lineRule="auto"/>
        <w:ind w:left="1080" w:right="0" w:firstLine="0"/>
        <w:rPr>
          <w:rFonts w:ascii="Tahoma" w:hAnsi="Tahoma" w:cs="Tahoma"/>
        </w:rPr>
      </w:pPr>
    </w:p>
    <w:tbl>
      <w:tblPr>
        <w:tblStyle w:val="TableGrid"/>
        <w:tblW w:w="7830" w:type="dxa"/>
        <w:tblInd w:w="1081" w:type="dxa"/>
        <w:tblCellMar>
          <w:top w:w="96" w:type="dxa"/>
          <w:left w:w="115" w:type="dxa"/>
          <w:right w:w="115" w:type="dxa"/>
        </w:tblCellMar>
        <w:tblLook w:val="04A0" w:firstRow="1" w:lastRow="0" w:firstColumn="1" w:lastColumn="0" w:noHBand="0" w:noVBand="1"/>
      </w:tblPr>
      <w:tblGrid>
        <w:gridCol w:w="899"/>
        <w:gridCol w:w="3601"/>
        <w:gridCol w:w="3330"/>
      </w:tblGrid>
      <w:tr w:rsidR="00043AE4" w:rsidRPr="00D93281">
        <w:trPr>
          <w:trHeight w:val="359"/>
        </w:trPr>
        <w:tc>
          <w:tcPr>
            <w:tcW w:w="899"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b/>
              </w:rPr>
              <w:lastRenderedPageBreak/>
              <w:t xml:space="preserve">No </w:t>
            </w:r>
          </w:p>
        </w:tc>
        <w:tc>
          <w:tcPr>
            <w:tcW w:w="3601"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1" w:right="0" w:firstLine="0"/>
              <w:rPr>
                <w:rFonts w:ascii="Tahoma" w:hAnsi="Tahoma" w:cs="Tahoma"/>
              </w:rPr>
            </w:pPr>
            <w:r w:rsidRPr="00D93281">
              <w:rPr>
                <w:rFonts w:ascii="Tahoma" w:hAnsi="Tahoma" w:cs="Tahoma"/>
                <w:b/>
              </w:rPr>
              <w:t xml:space="preserve">Rentang Capaian </w:t>
            </w:r>
          </w:p>
        </w:tc>
        <w:tc>
          <w:tcPr>
            <w:tcW w:w="3330"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5" w:firstLine="0"/>
              <w:rPr>
                <w:rFonts w:ascii="Tahoma" w:hAnsi="Tahoma" w:cs="Tahoma"/>
              </w:rPr>
            </w:pPr>
            <w:r w:rsidRPr="00D93281">
              <w:rPr>
                <w:rFonts w:ascii="Tahoma" w:hAnsi="Tahoma" w:cs="Tahoma"/>
                <w:b/>
              </w:rPr>
              <w:t xml:space="preserve">Kategori Capaian </w:t>
            </w:r>
          </w:p>
        </w:tc>
      </w:tr>
      <w:tr w:rsidR="00043AE4" w:rsidRPr="00D93281">
        <w:trPr>
          <w:trHeight w:val="351"/>
        </w:trPr>
        <w:tc>
          <w:tcPr>
            <w:tcW w:w="899"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rPr>
              <w:t xml:space="preserve">1 </w:t>
            </w:r>
          </w:p>
        </w:tc>
        <w:tc>
          <w:tcPr>
            <w:tcW w:w="3601"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rPr>
              <w:t xml:space="preserve">85%≤ capaian &lt; 100% </w:t>
            </w:r>
          </w:p>
        </w:tc>
        <w:tc>
          <w:tcPr>
            <w:tcW w:w="3330"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rPr>
              <w:t xml:space="preserve">Sangat Berhasil </w:t>
            </w:r>
          </w:p>
        </w:tc>
      </w:tr>
      <w:tr w:rsidR="00043AE4" w:rsidRPr="00D93281">
        <w:trPr>
          <w:trHeight w:val="379"/>
        </w:trPr>
        <w:tc>
          <w:tcPr>
            <w:tcW w:w="899"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rPr>
              <w:t xml:space="preserve">2 </w:t>
            </w:r>
          </w:p>
        </w:tc>
        <w:tc>
          <w:tcPr>
            <w:tcW w:w="3601"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1" w:right="0" w:firstLine="0"/>
              <w:rPr>
                <w:rFonts w:ascii="Tahoma" w:hAnsi="Tahoma" w:cs="Tahoma"/>
              </w:rPr>
            </w:pPr>
            <w:r w:rsidRPr="00D93281">
              <w:rPr>
                <w:rFonts w:ascii="Tahoma" w:hAnsi="Tahoma" w:cs="Tahoma"/>
              </w:rPr>
              <w:t xml:space="preserve">70%≤ capaian &lt; 85% </w:t>
            </w:r>
          </w:p>
        </w:tc>
        <w:tc>
          <w:tcPr>
            <w:tcW w:w="3330"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3" w:firstLine="0"/>
              <w:rPr>
                <w:rFonts w:ascii="Tahoma" w:hAnsi="Tahoma" w:cs="Tahoma"/>
              </w:rPr>
            </w:pPr>
            <w:r w:rsidRPr="00D93281">
              <w:rPr>
                <w:rFonts w:ascii="Tahoma" w:hAnsi="Tahoma" w:cs="Tahoma"/>
              </w:rPr>
              <w:t xml:space="preserve">Berhasil </w:t>
            </w:r>
          </w:p>
        </w:tc>
      </w:tr>
      <w:tr w:rsidR="00043AE4" w:rsidRPr="00D93281">
        <w:trPr>
          <w:trHeight w:val="350"/>
        </w:trPr>
        <w:tc>
          <w:tcPr>
            <w:tcW w:w="899"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rPr>
              <w:t xml:space="preserve">3 </w:t>
            </w:r>
          </w:p>
        </w:tc>
        <w:tc>
          <w:tcPr>
            <w:tcW w:w="3601"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2" w:right="0" w:firstLine="0"/>
              <w:rPr>
                <w:rFonts w:ascii="Tahoma" w:hAnsi="Tahoma" w:cs="Tahoma"/>
              </w:rPr>
            </w:pPr>
            <w:r w:rsidRPr="00D93281">
              <w:rPr>
                <w:rFonts w:ascii="Tahoma" w:hAnsi="Tahoma" w:cs="Tahoma"/>
              </w:rPr>
              <w:t xml:space="preserve">55%≤ capaian &lt; 70% </w:t>
            </w:r>
          </w:p>
        </w:tc>
        <w:tc>
          <w:tcPr>
            <w:tcW w:w="3330"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4" w:firstLine="0"/>
              <w:rPr>
                <w:rFonts w:ascii="Tahoma" w:hAnsi="Tahoma" w:cs="Tahoma"/>
              </w:rPr>
            </w:pPr>
            <w:r w:rsidRPr="00D93281">
              <w:rPr>
                <w:rFonts w:ascii="Tahoma" w:hAnsi="Tahoma" w:cs="Tahoma"/>
              </w:rPr>
              <w:t xml:space="preserve">Cukup Berhasil </w:t>
            </w:r>
          </w:p>
        </w:tc>
      </w:tr>
      <w:tr w:rsidR="00043AE4" w:rsidRPr="00D93281">
        <w:trPr>
          <w:trHeight w:val="359"/>
        </w:trPr>
        <w:tc>
          <w:tcPr>
            <w:tcW w:w="899"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rPr>
              <w:t xml:space="preserve">4 </w:t>
            </w:r>
          </w:p>
        </w:tc>
        <w:tc>
          <w:tcPr>
            <w:tcW w:w="3601"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2" w:right="0" w:firstLine="0"/>
              <w:rPr>
                <w:rFonts w:ascii="Tahoma" w:hAnsi="Tahoma" w:cs="Tahoma"/>
              </w:rPr>
            </w:pPr>
            <w:r w:rsidRPr="00D93281">
              <w:rPr>
                <w:rFonts w:ascii="Tahoma" w:hAnsi="Tahoma" w:cs="Tahoma"/>
              </w:rPr>
              <w:t xml:space="preserve">Capaian &lt; 55% </w:t>
            </w:r>
          </w:p>
        </w:tc>
        <w:tc>
          <w:tcPr>
            <w:tcW w:w="3330" w:type="dxa"/>
            <w:tcBorders>
              <w:top w:val="single" w:sz="4" w:space="0" w:color="000000"/>
              <w:left w:val="single" w:sz="4" w:space="0" w:color="000000"/>
              <w:bottom w:val="single" w:sz="4" w:space="0" w:color="000000"/>
              <w:right w:val="single" w:sz="4" w:space="0" w:color="000000"/>
            </w:tcBorders>
            <w:shd w:val="clear" w:color="auto" w:fill="E5DFEC"/>
          </w:tcPr>
          <w:p w:rsidR="00043AE4" w:rsidRPr="00D93281" w:rsidRDefault="00906D53" w:rsidP="005908AB">
            <w:pPr>
              <w:spacing w:after="0" w:line="259" w:lineRule="auto"/>
              <w:ind w:left="0" w:right="1" w:firstLine="0"/>
              <w:rPr>
                <w:rFonts w:ascii="Tahoma" w:hAnsi="Tahoma" w:cs="Tahoma"/>
              </w:rPr>
            </w:pPr>
            <w:r w:rsidRPr="00D93281">
              <w:rPr>
                <w:rFonts w:ascii="Tahoma" w:hAnsi="Tahoma" w:cs="Tahoma"/>
              </w:rPr>
              <w:t xml:space="preserve">Tidak Berhasil </w:t>
            </w:r>
          </w:p>
        </w:tc>
      </w:tr>
    </w:tbl>
    <w:p w:rsidR="00043AE4" w:rsidRPr="00D93281" w:rsidRDefault="00906D53" w:rsidP="005908AB">
      <w:pPr>
        <w:spacing w:after="159" w:line="259" w:lineRule="auto"/>
        <w:ind w:left="0" w:right="0" w:firstLine="0"/>
        <w:rPr>
          <w:rFonts w:ascii="Tahoma" w:hAnsi="Tahoma" w:cs="Tahoma"/>
        </w:rPr>
      </w:pPr>
      <w:r w:rsidRPr="00D93281">
        <w:rPr>
          <w:rFonts w:ascii="Tahoma" w:hAnsi="Tahoma" w:cs="Tahoma"/>
          <w:sz w:val="10"/>
        </w:rPr>
        <w:t xml:space="preserve"> </w:t>
      </w:r>
    </w:p>
    <w:p w:rsidR="00043AE4" w:rsidRPr="00D93281" w:rsidRDefault="00906D53" w:rsidP="005908AB">
      <w:pPr>
        <w:ind w:left="360" w:right="0" w:firstLine="720"/>
        <w:rPr>
          <w:rFonts w:ascii="Tahoma" w:hAnsi="Tahoma" w:cs="Tahoma"/>
        </w:rPr>
      </w:pPr>
      <w:r w:rsidRPr="00D93281">
        <w:rPr>
          <w:rFonts w:ascii="Tahoma" w:hAnsi="Tahoma" w:cs="Tahoma"/>
        </w:rPr>
        <w:t xml:space="preserve">Berdasarkan hasil pengukuran kinerja, dilakukan evaluasi capaian setiap indikator kinerja untuk mengidentifikasi faktor yang mendukung keberhasilan dan kendala yang menghambat pencapaian target kinerja dicermati dan dipelajari guna perbaikan pelaksanaan program/kegiatan di masa yang akan datang. </w:t>
      </w:r>
    </w:p>
    <w:p w:rsidR="00043AE4" w:rsidRPr="00D93281" w:rsidRDefault="00906D53" w:rsidP="005908AB">
      <w:pPr>
        <w:spacing w:after="223" w:line="259" w:lineRule="auto"/>
        <w:ind w:left="1080" w:right="0" w:firstLine="0"/>
        <w:rPr>
          <w:rFonts w:ascii="Tahoma" w:hAnsi="Tahoma" w:cs="Tahoma"/>
        </w:rPr>
      </w:pPr>
      <w:r w:rsidRPr="00D93281">
        <w:rPr>
          <w:rFonts w:ascii="Tahoma" w:hAnsi="Tahoma" w:cs="Tahoma"/>
          <w:sz w:val="10"/>
        </w:rPr>
        <w:t xml:space="preserve"> </w:t>
      </w:r>
    </w:p>
    <w:p w:rsidR="00043AE4" w:rsidRPr="00D93281" w:rsidRDefault="00906D53" w:rsidP="005908AB">
      <w:pPr>
        <w:pStyle w:val="Heading3"/>
        <w:ind w:left="355"/>
        <w:jc w:val="both"/>
        <w:rPr>
          <w:rFonts w:ascii="Tahoma" w:hAnsi="Tahoma" w:cs="Tahoma"/>
        </w:rPr>
      </w:pPr>
      <w:r w:rsidRPr="00D93281">
        <w:rPr>
          <w:rFonts w:ascii="Tahoma" w:hAnsi="Tahoma" w:cs="Tahoma"/>
        </w:rPr>
        <w:t>1.</w:t>
      </w:r>
      <w:r w:rsidRPr="00D93281">
        <w:rPr>
          <w:rFonts w:ascii="Tahoma" w:eastAsia="Arial" w:hAnsi="Tahoma" w:cs="Tahoma"/>
        </w:rPr>
        <w:t xml:space="preserve"> </w:t>
      </w:r>
      <w:r w:rsidRPr="00D93281">
        <w:rPr>
          <w:rFonts w:ascii="Tahoma" w:hAnsi="Tahoma" w:cs="Tahoma"/>
        </w:rPr>
        <w:t xml:space="preserve">ANALISIS CAPAIAN KINERJA PROGRAM </w:t>
      </w:r>
    </w:p>
    <w:p w:rsidR="00043AE4" w:rsidRPr="00D93281" w:rsidRDefault="00906D53" w:rsidP="005908AB">
      <w:pPr>
        <w:spacing w:after="178" w:line="259" w:lineRule="auto"/>
        <w:ind w:left="1080" w:right="0" w:firstLine="0"/>
        <w:rPr>
          <w:rFonts w:ascii="Tahoma" w:hAnsi="Tahoma" w:cs="Tahoma"/>
        </w:rPr>
      </w:pPr>
      <w:r w:rsidRPr="00D93281">
        <w:rPr>
          <w:rFonts w:ascii="Tahoma" w:hAnsi="Tahoma" w:cs="Tahoma"/>
          <w:sz w:val="6"/>
        </w:rPr>
        <w:t xml:space="preserve"> </w:t>
      </w:r>
    </w:p>
    <w:p w:rsidR="00043AE4" w:rsidRPr="00D93281" w:rsidRDefault="00906D53" w:rsidP="005908AB">
      <w:pPr>
        <w:spacing w:after="36"/>
        <w:ind w:left="720" w:right="0" w:firstLine="451"/>
        <w:rPr>
          <w:rFonts w:ascii="Tahoma" w:hAnsi="Tahoma" w:cs="Tahoma"/>
        </w:rPr>
      </w:pPr>
      <w:r w:rsidRPr="00D93281">
        <w:rPr>
          <w:rFonts w:ascii="Tahoma" w:hAnsi="Tahoma" w:cs="Tahoma"/>
        </w:rPr>
        <w:t xml:space="preserve">Sebagaimana telah dijabarkan pada Bab II di atas, bahwa Kecamatan </w:t>
      </w:r>
      <w:r w:rsidR="001E06E7">
        <w:rPr>
          <w:rFonts w:ascii="Tahoma" w:hAnsi="Tahoma" w:cs="Tahoma"/>
        </w:rPr>
        <w:t xml:space="preserve">Malili </w:t>
      </w:r>
      <w:r w:rsidR="008A2828" w:rsidRPr="00D93281">
        <w:rPr>
          <w:rFonts w:ascii="Tahoma" w:hAnsi="Tahoma" w:cs="Tahoma"/>
        </w:rPr>
        <w:t xml:space="preserve"> </w:t>
      </w:r>
      <w:r w:rsidRPr="00D93281">
        <w:rPr>
          <w:rFonts w:ascii="Tahoma" w:hAnsi="Tahoma" w:cs="Tahoma"/>
        </w:rPr>
        <w:t xml:space="preserve"> memiliki 2 (dua) sasaran strategis serta di dukung oleh </w:t>
      </w:r>
      <w:r w:rsidR="00870328">
        <w:rPr>
          <w:rFonts w:ascii="Tahoma" w:hAnsi="Tahoma" w:cs="Tahoma"/>
        </w:rPr>
        <w:t>5</w:t>
      </w:r>
      <w:r w:rsidRPr="00D93281">
        <w:rPr>
          <w:rFonts w:ascii="Tahoma" w:hAnsi="Tahoma" w:cs="Tahoma"/>
        </w:rPr>
        <w:t xml:space="preserve"> (</w:t>
      </w:r>
      <w:r w:rsidR="00870328">
        <w:rPr>
          <w:rFonts w:ascii="Tahoma" w:hAnsi="Tahoma" w:cs="Tahoma"/>
        </w:rPr>
        <w:t>Lima)</w:t>
      </w:r>
      <w:r w:rsidRPr="00D93281">
        <w:rPr>
          <w:rFonts w:ascii="Tahoma" w:hAnsi="Tahoma" w:cs="Tahoma"/>
        </w:rPr>
        <w:t xml:space="preserve"> program dan </w:t>
      </w:r>
      <w:r w:rsidR="00870328">
        <w:rPr>
          <w:rFonts w:ascii="Tahoma" w:hAnsi="Tahoma" w:cs="Tahoma"/>
        </w:rPr>
        <w:t>13</w:t>
      </w:r>
      <w:r w:rsidR="001E06E7">
        <w:rPr>
          <w:rFonts w:ascii="Tahoma" w:hAnsi="Tahoma" w:cs="Tahoma"/>
        </w:rPr>
        <w:t xml:space="preserve"> (</w:t>
      </w:r>
      <w:r w:rsidR="00870328">
        <w:rPr>
          <w:rFonts w:ascii="Tahoma" w:hAnsi="Tahoma" w:cs="Tahoma"/>
        </w:rPr>
        <w:t>Tiga Belas</w:t>
      </w:r>
      <w:r w:rsidR="001E06E7">
        <w:rPr>
          <w:rFonts w:ascii="Tahoma" w:hAnsi="Tahoma" w:cs="Tahoma"/>
        </w:rPr>
        <w:t xml:space="preserve">) </w:t>
      </w:r>
      <w:r w:rsidRPr="00D93281">
        <w:rPr>
          <w:rFonts w:ascii="Tahoma" w:hAnsi="Tahoma" w:cs="Tahoma"/>
        </w:rPr>
        <w:t xml:space="preserve"> kegiatan</w:t>
      </w:r>
      <w:r w:rsidR="00870328">
        <w:rPr>
          <w:rFonts w:ascii="Tahoma" w:hAnsi="Tahoma" w:cs="Tahoma"/>
        </w:rPr>
        <w:t>/3</w:t>
      </w:r>
      <w:r w:rsidR="00645654">
        <w:rPr>
          <w:rFonts w:ascii="Tahoma" w:hAnsi="Tahoma" w:cs="Tahoma"/>
        </w:rPr>
        <w:t>3</w:t>
      </w:r>
      <w:r w:rsidR="00870328">
        <w:rPr>
          <w:rFonts w:ascii="Tahoma" w:hAnsi="Tahoma" w:cs="Tahoma"/>
        </w:rPr>
        <w:t xml:space="preserve"> (Tiga Puluh </w:t>
      </w:r>
      <w:r w:rsidR="00645654">
        <w:rPr>
          <w:rFonts w:ascii="Tahoma" w:hAnsi="Tahoma" w:cs="Tahoma"/>
        </w:rPr>
        <w:t>Tiga</w:t>
      </w:r>
      <w:r w:rsidR="00870328">
        <w:rPr>
          <w:rFonts w:ascii="Tahoma" w:hAnsi="Tahoma" w:cs="Tahoma"/>
        </w:rPr>
        <w:t>) Sub Kegiatan</w:t>
      </w:r>
      <w:r w:rsidRPr="00D93281">
        <w:rPr>
          <w:rFonts w:ascii="Tahoma" w:hAnsi="Tahoma" w:cs="Tahoma"/>
        </w:rPr>
        <w:t xml:space="preserve">. Dua sasaran strategis dimaksud, yaitu :   </w:t>
      </w:r>
    </w:p>
    <w:p w:rsidR="00FD555D" w:rsidRPr="00FD555D" w:rsidRDefault="00906D53" w:rsidP="005908AB">
      <w:pPr>
        <w:numPr>
          <w:ilvl w:val="0"/>
          <w:numId w:val="12"/>
        </w:numPr>
        <w:ind w:right="0" w:hanging="360"/>
        <w:rPr>
          <w:rFonts w:ascii="Tahoma" w:hAnsi="Tahoma" w:cs="Tahoma"/>
        </w:rPr>
      </w:pPr>
      <w:r w:rsidRPr="005922D9">
        <w:rPr>
          <w:rFonts w:ascii="Tahoma" w:hAnsi="Tahoma" w:cs="Tahoma"/>
          <w:b/>
          <w:color w:val="C45911" w:themeColor="accent2" w:themeShade="BF"/>
        </w:rPr>
        <w:t>Sasaran Strategis 1</w:t>
      </w:r>
      <w:r w:rsidRPr="005922D9">
        <w:rPr>
          <w:rFonts w:ascii="Tahoma" w:hAnsi="Tahoma" w:cs="Tahoma"/>
          <w:color w:val="C45911" w:themeColor="accent2" w:themeShade="BF"/>
        </w:rPr>
        <w:t xml:space="preserve"> </w:t>
      </w:r>
      <w:r w:rsidRPr="00D93281">
        <w:rPr>
          <w:rFonts w:ascii="Tahoma" w:hAnsi="Tahoma" w:cs="Tahoma"/>
          <w:b/>
        </w:rPr>
        <w:t xml:space="preserve">: </w:t>
      </w:r>
    </w:p>
    <w:p w:rsidR="00FD555D" w:rsidRDefault="00FD555D" w:rsidP="005908AB">
      <w:pPr>
        <w:ind w:left="1080" w:right="0" w:firstLine="0"/>
        <w:rPr>
          <w:rFonts w:ascii="Tahoma" w:hAnsi="Tahoma" w:cs="Tahoma"/>
          <w:b/>
          <w:color w:val="FF0000"/>
        </w:rPr>
      </w:pPr>
      <w:r w:rsidRPr="0033327F">
        <w:rPr>
          <w:rFonts w:ascii="Hobo Std" w:hAnsi="Hobo Std" w:cs="Arial"/>
          <w:noProof/>
          <w:sz w:val="24"/>
          <w:szCs w:val="24"/>
        </w:rPr>
        <mc:AlternateContent>
          <mc:Choice Requires="wps">
            <w:drawing>
              <wp:anchor distT="0" distB="0" distL="114300" distR="114300" simplePos="0" relativeHeight="251720704" behindDoc="0" locked="0" layoutInCell="1" allowOverlap="1" wp14:anchorId="67E5FCCE" wp14:editId="7D204FD6">
                <wp:simplePos x="0" y="0"/>
                <wp:positionH relativeFrom="column">
                  <wp:posOffset>702310</wp:posOffset>
                </wp:positionH>
                <wp:positionV relativeFrom="paragraph">
                  <wp:posOffset>97155</wp:posOffset>
                </wp:positionV>
                <wp:extent cx="4533900" cy="790575"/>
                <wp:effectExtent l="0" t="0" r="19050" b="28575"/>
                <wp:wrapNone/>
                <wp:docPr id="27" name="Flowchart: Terminator 27"/>
                <wp:cNvGraphicFramePr/>
                <a:graphic xmlns:a="http://schemas.openxmlformats.org/drawingml/2006/main">
                  <a:graphicData uri="http://schemas.microsoft.com/office/word/2010/wordprocessingShape">
                    <wps:wsp>
                      <wps:cNvSpPr/>
                      <wps:spPr>
                        <a:xfrm>
                          <a:off x="0" y="0"/>
                          <a:ext cx="4533900" cy="790575"/>
                        </a:xfrm>
                        <a:prstGeom prst="flowChartTerminator">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rsidR="00233030" w:rsidRPr="004B48AC" w:rsidRDefault="00233030" w:rsidP="00FD555D">
                            <w:pPr>
                              <w:rPr>
                                <w:rFonts w:ascii="Arial" w:hAnsi="Arial" w:cs="Arial"/>
                                <w:b/>
                              </w:rPr>
                            </w:pPr>
                            <w:r w:rsidRPr="00FD555D">
                              <w:rPr>
                                <w:rFonts w:ascii="Tahoma" w:hAnsi="Tahoma" w:cs="Tahoma"/>
                                <w:b/>
                                <w:color w:val="538135" w:themeColor="accent6" w:themeShade="BF"/>
                              </w:rPr>
                              <w:t xml:space="preserve">Meningkatnya kualitas pelayanan publik di Kecamatan </w:t>
                            </w:r>
                            <w:r>
                              <w:rPr>
                                <w:rFonts w:ascii="Tahoma" w:hAnsi="Tahoma" w:cs="Tahoma"/>
                                <w:b/>
                                <w:color w:val="538135" w:themeColor="accent6" w:themeShade="BF"/>
                              </w:rPr>
                              <w:t>Malili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27" o:spid="_x0000_s1077" type="#_x0000_t116" style="position:absolute;left:0;text-align:left;margin-left:55.3pt;margin-top:7.65pt;width:357pt;height:6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" fillcolor="white [3201]" strokecolor="#00b0f0" strokeweight="1pt">
                <v:textbox>
                  <w:txbxContent>
                    <w:p w:rsidR="00233030" w:rsidRPr="004B48AC" w:rsidRDefault="00233030" w:rsidP="00FD555D">
                      <w:pPr>
                        <w:rPr>
                          <w:rFonts w:ascii="Arial" w:hAnsi="Arial" w:cs="Arial"/>
                          <w:b/>
                        </w:rPr>
                      </w:pPr>
                      <w:r w:rsidRPr="00FD555D">
                        <w:rPr>
                          <w:rFonts w:ascii="Tahoma" w:hAnsi="Tahoma" w:cs="Tahoma"/>
                          <w:b/>
                          <w:color w:val="538135" w:themeColor="accent6" w:themeShade="BF"/>
                        </w:rPr>
                        <w:t xml:space="preserve">Meningkatnya kualitas pelayanan publik di Kecamatan </w:t>
                      </w:r>
                      <w:r>
                        <w:rPr>
                          <w:rFonts w:ascii="Tahoma" w:hAnsi="Tahoma" w:cs="Tahoma"/>
                          <w:b/>
                          <w:color w:val="538135" w:themeColor="accent6" w:themeShade="BF"/>
                        </w:rPr>
                        <w:t>Malili</w:t>
                      </w:r>
                    </w:p>
                  </w:txbxContent>
                </v:textbox>
              </v:shape>
            </w:pict>
          </mc:Fallback>
        </mc:AlternateContent>
      </w:r>
    </w:p>
    <w:p w:rsidR="00FD555D" w:rsidRDefault="00FD555D" w:rsidP="005908AB">
      <w:pPr>
        <w:ind w:left="1080" w:right="0" w:firstLine="0"/>
        <w:rPr>
          <w:rFonts w:ascii="Tahoma" w:hAnsi="Tahoma" w:cs="Tahoma"/>
          <w:b/>
          <w:color w:val="FF0000"/>
        </w:rPr>
      </w:pPr>
    </w:p>
    <w:p w:rsidR="00FD555D" w:rsidRDefault="00FD555D" w:rsidP="005908AB">
      <w:pPr>
        <w:ind w:left="1080" w:right="0" w:firstLine="0"/>
        <w:rPr>
          <w:rFonts w:ascii="Tahoma" w:hAnsi="Tahoma" w:cs="Tahoma"/>
          <w:b/>
          <w:color w:val="FF0000"/>
        </w:rPr>
      </w:pPr>
    </w:p>
    <w:p w:rsidR="00FD555D" w:rsidRDefault="00FD555D" w:rsidP="005908AB">
      <w:pPr>
        <w:ind w:left="0" w:right="0" w:firstLine="0"/>
        <w:rPr>
          <w:rFonts w:ascii="Tahoma" w:hAnsi="Tahoma" w:cs="Tahoma"/>
          <w:b/>
          <w:color w:val="FF0000"/>
        </w:rPr>
      </w:pPr>
    </w:p>
    <w:p w:rsidR="00043AE4" w:rsidRDefault="00906D53" w:rsidP="005908AB">
      <w:pPr>
        <w:ind w:left="1080" w:right="0" w:firstLine="0"/>
        <w:rPr>
          <w:rFonts w:ascii="Tahoma" w:hAnsi="Tahoma" w:cs="Tahoma"/>
        </w:rPr>
      </w:pPr>
      <w:r w:rsidRPr="00D93281">
        <w:rPr>
          <w:rFonts w:ascii="Tahoma" w:hAnsi="Tahoma" w:cs="Tahoma"/>
        </w:rPr>
        <w:t xml:space="preserve">dengan indikator kinerja utama adalah Indeks </w:t>
      </w:r>
      <w:r w:rsidRPr="00014597">
        <w:rPr>
          <w:rFonts w:ascii="Tahoma" w:hAnsi="Tahoma" w:cs="Tahoma"/>
        </w:rPr>
        <w:t xml:space="preserve">Kepuasan Masyarakat </w:t>
      </w:r>
      <w:r w:rsidR="00014597" w:rsidRPr="00014597">
        <w:rPr>
          <w:rFonts w:ascii="Tahoma" w:hAnsi="Tahoma" w:cs="Tahoma"/>
        </w:rPr>
        <w:t xml:space="preserve">(IKM) dengan target nilai </w:t>
      </w:r>
      <w:r w:rsidR="00014597" w:rsidRPr="00870328">
        <w:rPr>
          <w:rFonts w:ascii="Tahoma" w:hAnsi="Tahoma" w:cs="Tahoma"/>
          <w:b/>
          <w:color w:val="FF0000"/>
        </w:rPr>
        <w:t xml:space="preserve">IKM </w:t>
      </w:r>
      <w:r w:rsidR="00870328" w:rsidRPr="00870328">
        <w:rPr>
          <w:rFonts w:ascii="Tahoma" w:hAnsi="Tahoma" w:cs="Tahoma"/>
          <w:b/>
          <w:color w:val="FF0000"/>
          <w:lang w:eastAsia="id-ID"/>
        </w:rPr>
        <w:t>92,27</w:t>
      </w:r>
      <w:r w:rsidR="00A375AA" w:rsidRPr="00870328">
        <w:rPr>
          <w:rFonts w:ascii="Tahoma" w:hAnsi="Tahoma" w:cs="Tahoma"/>
          <w:color w:val="FF0000"/>
        </w:rPr>
        <w:t xml:space="preserve"> </w:t>
      </w:r>
      <w:r w:rsidR="00A375AA">
        <w:rPr>
          <w:rFonts w:ascii="Tahoma" w:hAnsi="Tahoma" w:cs="Tahoma"/>
        </w:rPr>
        <w:t>untuk tahun 202</w:t>
      </w:r>
      <w:r w:rsidR="00870328">
        <w:rPr>
          <w:rFonts w:ascii="Tahoma" w:hAnsi="Tahoma" w:cs="Tahoma"/>
        </w:rPr>
        <w:t>1</w:t>
      </w:r>
      <w:r w:rsidRPr="00014597">
        <w:rPr>
          <w:rFonts w:ascii="Tahoma" w:hAnsi="Tahoma" w:cs="Tahoma"/>
        </w:rPr>
        <w:t>.</w:t>
      </w:r>
      <w:r w:rsidRPr="00D93281">
        <w:rPr>
          <w:rFonts w:ascii="Tahoma" w:hAnsi="Tahoma" w:cs="Tahoma"/>
        </w:rPr>
        <w:t xml:space="preserve"> </w:t>
      </w:r>
    </w:p>
    <w:p w:rsidR="004926AF" w:rsidRPr="004926AF" w:rsidRDefault="004926AF" w:rsidP="005908AB">
      <w:pPr>
        <w:ind w:left="1080" w:right="0" w:firstLine="0"/>
        <w:rPr>
          <w:rFonts w:ascii="Tahoma" w:hAnsi="Tahoma" w:cs="Tahoma"/>
        </w:rPr>
      </w:pPr>
    </w:p>
    <w:p w:rsidR="005922D9" w:rsidRDefault="00906D53" w:rsidP="005908AB">
      <w:pPr>
        <w:numPr>
          <w:ilvl w:val="0"/>
          <w:numId w:val="12"/>
        </w:numPr>
        <w:spacing w:after="2" w:line="356" w:lineRule="auto"/>
        <w:ind w:right="0" w:hanging="360"/>
        <w:rPr>
          <w:rFonts w:ascii="Tahoma" w:hAnsi="Tahoma" w:cs="Tahoma"/>
        </w:rPr>
      </w:pPr>
      <w:r w:rsidRPr="005922D9">
        <w:rPr>
          <w:rFonts w:ascii="Tahoma" w:hAnsi="Tahoma" w:cs="Tahoma"/>
          <w:b/>
          <w:color w:val="C45911" w:themeColor="accent2" w:themeShade="BF"/>
        </w:rPr>
        <w:t>Sasaran Strategis 2</w:t>
      </w:r>
      <w:r w:rsidRPr="005922D9">
        <w:rPr>
          <w:rFonts w:ascii="Tahoma" w:hAnsi="Tahoma" w:cs="Tahoma"/>
          <w:color w:val="C45911" w:themeColor="accent2" w:themeShade="BF"/>
        </w:rPr>
        <w:t xml:space="preserve"> </w:t>
      </w:r>
      <w:r w:rsidRPr="00D93281">
        <w:rPr>
          <w:rFonts w:ascii="Tahoma" w:hAnsi="Tahoma" w:cs="Tahoma"/>
        </w:rPr>
        <w:t xml:space="preserve">: </w:t>
      </w:r>
    </w:p>
    <w:p w:rsidR="005922D9" w:rsidRDefault="005922D9" w:rsidP="005908AB">
      <w:pPr>
        <w:spacing w:after="2" w:line="356" w:lineRule="auto"/>
        <w:ind w:left="1080" w:right="0" w:firstLine="0"/>
        <w:rPr>
          <w:rFonts w:ascii="Tahoma" w:hAnsi="Tahoma" w:cs="Tahoma"/>
          <w:b/>
          <w:color w:val="C45911" w:themeColor="accent2" w:themeShade="BF"/>
        </w:rPr>
      </w:pPr>
      <w:r w:rsidRPr="0033327F">
        <w:rPr>
          <w:rFonts w:ascii="Hobo Std" w:hAnsi="Hobo Std" w:cs="Arial"/>
          <w:noProof/>
          <w:sz w:val="24"/>
          <w:szCs w:val="24"/>
        </w:rPr>
        <mc:AlternateContent>
          <mc:Choice Requires="wps">
            <w:drawing>
              <wp:anchor distT="0" distB="0" distL="114300" distR="114300" simplePos="0" relativeHeight="251722752" behindDoc="0" locked="0" layoutInCell="1" allowOverlap="1" wp14:anchorId="5BA3BF40" wp14:editId="33ECD37E">
                <wp:simplePos x="0" y="0"/>
                <wp:positionH relativeFrom="column">
                  <wp:posOffset>768985</wp:posOffset>
                </wp:positionH>
                <wp:positionV relativeFrom="paragraph">
                  <wp:posOffset>250190</wp:posOffset>
                </wp:positionV>
                <wp:extent cx="4276725" cy="790575"/>
                <wp:effectExtent l="0" t="0" r="28575" b="28575"/>
                <wp:wrapNone/>
                <wp:docPr id="53" name="Flowchart: Terminator 53"/>
                <wp:cNvGraphicFramePr/>
                <a:graphic xmlns:a="http://schemas.openxmlformats.org/drawingml/2006/main">
                  <a:graphicData uri="http://schemas.microsoft.com/office/word/2010/wordprocessingShape">
                    <wps:wsp>
                      <wps:cNvSpPr/>
                      <wps:spPr>
                        <a:xfrm>
                          <a:off x="0" y="0"/>
                          <a:ext cx="4276725" cy="790575"/>
                        </a:xfrm>
                        <a:prstGeom prst="flowChartTerminator">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rsidR="00233030" w:rsidRPr="00870328" w:rsidRDefault="00233030" w:rsidP="005922D9">
                            <w:pPr>
                              <w:rPr>
                                <w:rFonts w:ascii="Tahoma" w:hAnsi="Tahoma" w:cs="Tahoma"/>
                                <w:b/>
                              </w:rPr>
                            </w:pPr>
                            <w:r w:rsidRPr="00870328">
                              <w:rPr>
                                <w:rFonts w:ascii="Tahoma" w:hAnsi="Tahoma" w:cs="Tahoma"/>
                                <w:b/>
                                <w:color w:val="538135" w:themeColor="accent6" w:themeShade="BF"/>
                                <w:lang w:val="id-ID" w:eastAsia="id-ID"/>
                              </w:rPr>
                              <w:t>Meningkatk</w:t>
                            </w:r>
                            <w:r w:rsidRPr="00870328">
                              <w:rPr>
                                <w:rFonts w:ascii="Tahoma" w:hAnsi="Tahoma" w:cs="Tahoma"/>
                                <w:b/>
                                <w:color w:val="538135" w:themeColor="accent6" w:themeShade="BF"/>
                                <w:lang w:eastAsia="id-ID"/>
                              </w:rPr>
                              <w:t>anya</w:t>
                            </w:r>
                            <w:r w:rsidRPr="00870328">
                              <w:rPr>
                                <w:rFonts w:ascii="Tahoma" w:hAnsi="Tahoma" w:cs="Tahoma"/>
                                <w:b/>
                                <w:color w:val="538135" w:themeColor="accent6" w:themeShade="BF"/>
                                <w:lang w:val="id-ID" w:eastAsia="id-ID"/>
                              </w:rPr>
                              <w:t xml:space="preserve"> akuntabilitas kinerja dan keuangan penyelenggaraan pemerintahan </w:t>
                            </w:r>
                            <w:r w:rsidRPr="00870328">
                              <w:rPr>
                                <w:rFonts w:ascii="Tahoma" w:hAnsi="Tahoma" w:cs="Tahoma"/>
                                <w:b/>
                                <w:lang w:val="id-ID" w:eastAsia="id-ID"/>
                              </w:rPr>
                              <w:t xml:space="preserve">daerah tingkat </w:t>
                            </w:r>
                            <w:r w:rsidRPr="00870328">
                              <w:rPr>
                                <w:rFonts w:ascii="Tahoma" w:hAnsi="Tahoma" w:cs="Tahoma"/>
                                <w:b/>
                                <w:lang w:eastAsia="id-ID"/>
                              </w:rPr>
                              <w:t>K</w:t>
                            </w:r>
                            <w:r w:rsidRPr="00870328">
                              <w:rPr>
                                <w:rFonts w:ascii="Tahoma" w:hAnsi="Tahoma" w:cs="Tahoma"/>
                                <w:b/>
                                <w:lang w:val="id-ID" w:eastAsia="id-ID"/>
                              </w:rPr>
                              <w:t>ecamatan</w:t>
                            </w:r>
                            <w:r w:rsidRPr="00870328">
                              <w:rPr>
                                <w:rFonts w:ascii="Tahoma" w:hAnsi="Tahoma" w:cs="Tahoma"/>
                                <w:b/>
                                <w:lang w:eastAsia="id-ID"/>
                              </w:rPr>
                              <w:t xml:space="preserve"> Malili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Terminator 53" o:spid="_x0000_s1078" type="#_x0000_t116" style="position:absolute;left:0;text-align:left;margin-left:60.55pt;margin-top:19.7pt;width:336.75pt;height:6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" fillcolor="white [3201]" strokecolor="#00b0f0" strokeweight="1pt">
                <v:textbox>
                  <w:txbxContent>
                    <w:p w:rsidR="00233030" w:rsidRPr="00870328" w:rsidRDefault="00233030" w:rsidP="005922D9">
                      <w:pPr>
                        <w:rPr>
                          <w:rFonts w:ascii="Tahoma" w:hAnsi="Tahoma" w:cs="Tahoma"/>
                          <w:b/>
                        </w:rPr>
                      </w:pPr>
                      <w:r w:rsidRPr="00870328">
                        <w:rPr>
                          <w:rFonts w:ascii="Tahoma" w:hAnsi="Tahoma" w:cs="Tahoma"/>
                          <w:b/>
                          <w:color w:val="538135" w:themeColor="accent6" w:themeShade="BF"/>
                          <w:lang w:val="id-ID" w:eastAsia="id-ID"/>
                        </w:rPr>
                        <w:t>Meningkatk</w:t>
                      </w:r>
                      <w:r w:rsidRPr="00870328">
                        <w:rPr>
                          <w:rFonts w:ascii="Tahoma" w:hAnsi="Tahoma" w:cs="Tahoma"/>
                          <w:b/>
                          <w:color w:val="538135" w:themeColor="accent6" w:themeShade="BF"/>
                          <w:lang w:eastAsia="id-ID"/>
                        </w:rPr>
                        <w:t>anya</w:t>
                      </w:r>
                      <w:r w:rsidRPr="00870328">
                        <w:rPr>
                          <w:rFonts w:ascii="Tahoma" w:hAnsi="Tahoma" w:cs="Tahoma"/>
                          <w:b/>
                          <w:color w:val="538135" w:themeColor="accent6" w:themeShade="BF"/>
                          <w:lang w:val="id-ID" w:eastAsia="id-ID"/>
                        </w:rPr>
                        <w:t xml:space="preserve"> akuntabilitas kinerja dan keuangan penyelenggaraan pemerintahan </w:t>
                      </w:r>
                      <w:r w:rsidRPr="00870328">
                        <w:rPr>
                          <w:rFonts w:ascii="Tahoma" w:hAnsi="Tahoma" w:cs="Tahoma"/>
                          <w:b/>
                          <w:lang w:val="id-ID" w:eastAsia="id-ID"/>
                        </w:rPr>
                        <w:t xml:space="preserve">daerah tingkat </w:t>
                      </w:r>
                      <w:r w:rsidRPr="00870328">
                        <w:rPr>
                          <w:rFonts w:ascii="Tahoma" w:hAnsi="Tahoma" w:cs="Tahoma"/>
                          <w:b/>
                          <w:lang w:eastAsia="id-ID"/>
                        </w:rPr>
                        <w:t>K</w:t>
                      </w:r>
                      <w:r w:rsidRPr="00870328">
                        <w:rPr>
                          <w:rFonts w:ascii="Tahoma" w:hAnsi="Tahoma" w:cs="Tahoma"/>
                          <w:b/>
                          <w:lang w:val="id-ID" w:eastAsia="id-ID"/>
                        </w:rPr>
                        <w:t>ecamatan</w:t>
                      </w:r>
                      <w:r w:rsidRPr="00870328">
                        <w:rPr>
                          <w:rFonts w:ascii="Tahoma" w:hAnsi="Tahoma" w:cs="Tahoma"/>
                          <w:b/>
                          <w:lang w:eastAsia="id-ID"/>
                        </w:rPr>
                        <w:t xml:space="preserve"> Malili</w:t>
                      </w:r>
                    </w:p>
                  </w:txbxContent>
                </v:textbox>
              </v:shape>
            </w:pict>
          </mc:Fallback>
        </mc:AlternateContent>
      </w:r>
    </w:p>
    <w:p w:rsidR="005922D9" w:rsidRDefault="005922D9" w:rsidP="005908AB">
      <w:pPr>
        <w:spacing w:after="2" w:line="356" w:lineRule="auto"/>
        <w:ind w:left="1080" w:right="0" w:firstLine="0"/>
        <w:rPr>
          <w:rFonts w:ascii="Tahoma" w:hAnsi="Tahoma" w:cs="Tahoma"/>
          <w:b/>
          <w:color w:val="C45911" w:themeColor="accent2" w:themeShade="BF"/>
        </w:rPr>
      </w:pPr>
    </w:p>
    <w:p w:rsidR="005922D9" w:rsidRDefault="005922D9" w:rsidP="005908AB">
      <w:pPr>
        <w:spacing w:after="2" w:line="356" w:lineRule="auto"/>
        <w:ind w:left="1080" w:right="0" w:firstLine="0"/>
        <w:rPr>
          <w:rFonts w:ascii="Tahoma" w:hAnsi="Tahoma" w:cs="Tahoma"/>
          <w:b/>
          <w:color w:val="C45911" w:themeColor="accent2" w:themeShade="BF"/>
        </w:rPr>
      </w:pPr>
    </w:p>
    <w:p w:rsidR="005922D9" w:rsidRDefault="005922D9" w:rsidP="005908AB">
      <w:pPr>
        <w:spacing w:after="2" w:line="356" w:lineRule="auto"/>
        <w:ind w:left="1080" w:right="0" w:firstLine="0"/>
        <w:rPr>
          <w:rFonts w:ascii="Tahoma" w:hAnsi="Tahoma" w:cs="Tahoma"/>
          <w:b/>
          <w:color w:val="C45911" w:themeColor="accent2" w:themeShade="BF"/>
        </w:rPr>
      </w:pPr>
    </w:p>
    <w:p w:rsidR="005922D9" w:rsidRDefault="005922D9" w:rsidP="00870328">
      <w:pPr>
        <w:spacing w:after="2" w:line="356" w:lineRule="auto"/>
        <w:ind w:left="0" w:right="0" w:firstLine="0"/>
        <w:rPr>
          <w:rFonts w:ascii="Tahoma" w:hAnsi="Tahoma" w:cs="Tahoma"/>
          <w:b/>
          <w:color w:val="C45911" w:themeColor="accent2" w:themeShade="BF"/>
        </w:rPr>
      </w:pPr>
    </w:p>
    <w:p w:rsidR="00B94F35" w:rsidRDefault="00906D53" w:rsidP="00870328">
      <w:pPr>
        <w:spacing w:after="2" w:line="356" w:lineRule="auto"/>
        <w:ind w:left="1080" w:right="0" w:firstLine="0"/>
        <w:rPr>
          <w:rFonts w:ascii="Tahoma" w:hAnsi="Tahoma" w:cs="Tahoma"/>
        </w:rPr>
      </w:pPr>
      <w:r w:rsidRPr="00D93281">
        <w:rPr>
          <w:rFonts w:ascii="Tahoma" w:hAnsi="Tahoma" w:cs="Tahoma"/>
        </w:rPr>
        <w:t xml:space="preserve">dengan indikator kinerja utama adalah Nilai Akuntabilitas Kinerja Instansi Pemerintah (AKIP) dengan target nilai Lakip </w:t>
      </w:r>
      <w:r w:rsidR="00A375AA" w:rsidRPr="00870328">
        <w:rPr>
          <w:rFonts w:ascii="Tahoma" w:hAnsi="Tahoma" w:cs="Tahoma"/>
          <w:b/>
          <w:color w:val="FF0000"/>
        </w:rPr>
        <w:t>60,18</w:t>
      </w:r>
      <w:r w:rsidR="00A375AA" w:rsidRPr="00D450AD">
        <w:rPr>
          <w:rFonts w:ascii="Tahoma" w:hAnsi="Tahoma" w:cs="Tahoma"/>
          <w:color w:val="FF0000"/>
        </w:rPr>
        <w:t xml:space="preserve"> </w:t>
      </w:r>
      <w:r w:rsidR="00A375AA">
        <w:rPr>
          <w:rFonts w:ascii="Tahoma" w:hAnsi="Tahoma" w:cs="Tahoma"/>
        </w:rPr>
        <w:t>untuk tahun 202</w:t>
      </w:r>
      <w:r w:rsidR="00870328">
        <w:rPr>
          <w:rFonts w:ascii="Tahoma" w:hAnsi="Tahoma" w:cs="Tahoma"/>
        </w:rPr>
        <w:t>1</w:t>
      </w:r>
      <w:r w:rsidR="00E2739C">
        <w:rPr>
          <w:rFonts w:ascii="Tahoma" w:hAnsi="Tahoma" w:cs="Tahoma"/>
        </w:rPr>
        <w:t>.</w:t>
      </w:r>
    </w:p>
    <w:p w:rsidR="00870328" w:rsidRDefault="00870328" w:rsidP="00870328">
      <w:pPr>
        <w:spacing w:after="2" w:line="356" w:lineRule="auto"/>
        <w:ind w:left="1080" w:right="0" w:firstLine="0"/>
        <w:rPr>
          <w:rFonts w:ascii="Tahoma" w:hAnsi="Tahoma" w:cs="Tahoma"/>
        </w:rPr>
      </w:pPr>
    </w:p>
    <w:p w:rsidR="00B95E0D" w:rsidRPr="00D93281" w:rsidRDefault="00B95E0D" w:rsidP="00870328">
      <w:pPr>
        <w:spacing w:after="2" w:line="356" w:lineRule="auto"/>
        <w:ind w:left="1080" w:right="0" w:firstLine="0"/>
        <w:rPr>
          <w:rFonts w:ascii="Tahoma" w:hAnsi="Tahoma" w:cs="Tahoma"/>
        </w:rPr>
      </w:pPr>
    </w:p>
    <w:p w:rsidR="00043AE4" w:rsidRPr="00D93281" w:rsidRDefault="00906D53" w:rsidP="00870328">
      <w:pPr>
        <w:ind w:left="567" w:right="0" w:firstLine="513"/>
        <w:rPr>
          <w:rFonts w:ascii="Tahoma" w:hAnsi="Tahoma" w:cs="Tahoma"/>
        </w:rPr>
      </w:pPr>
      <w:r w:rsidRPr="00D93281">
        <w:rPr>
          <w:rFonts w:ascii="Tahoma" w:hAnsi="Tahoma" w:cs="Tahoma"/>
        </w:rPr>
        <w:lastRenderedPageBreak/>
        <w:t xml:space="preserve">Capaian atas Indikator Kinerja Utama (IKU) yang menunjukkan capaian tujuan dan sasaran renstra secara ringkas sebagaimana tabel 1 berikut : </w:t>
      </w:r>
    </w:p>
    <w:p w:rsidR="009D23F7" w:rsidRPr="00D93281" w:rsidRDefault="00906D53" w:rsidP="005908AB">
      <w:pPr>
        <w:spacing w:after="173" w:line="259" w:lineRule="auto"/>
        <w:ind w:left="1080" w:right="0" w:firstLine="0"/>
        <w:rPr>
          <w:rFonts w:ascii="Tahoma" w:hAnsi="Tahoma" w:cs="Tahoma"/>
          <w:sz w:val="8"/>
        </w:rPr>
      </w:pPr>
      <w:r w:rsidRPr="00D93281">
        <w:rPr>
          <w:rFonts w:ascii="Tahoma" w:hAnsi="Tahoma" w:cs="Tahoma"/>
          <w:sz w:val="8"/>
        </w:rPr>
        <w:t xml:space="preserve"> </w:t>
      </w:r>
    </w:p>
    <w:p w:rsidR="00043AE4" w:rsidRPr="00B94F35" w:rsidRDefault="00906D53" w:rsidP="00870328">
      <w:pPr>
        <w:pStyle w:val="Heading4"/>
        <w:spacing w:after="0"/>
        <w:ind w:left="0" w:right="1441"/>
        <w:rPr>
          <w:rFonts w:ascii="Tahoma" w:hAnsi="Tahoma" w:cs="Tahoma"/>
        </w:rPr>
      </w:pPr>
      <w:r w:rsidRPr="00B94F35">
        <w:rPr>
          <w:rFonts w:ascii="Tahoma" w:hAnsi="Tahoma" w:cs="Tahoma"/>
        </w:rPr>
        <w:t>Tabel 1</w:t>
      </w:r>
    </w:p>
    <w:p w:rsidR="00043AE4" w:rsidRPr="00B94F35" w:rsidRDefault="00906D53" w:rsidP="00870328">
      <w:pPr>
        <w:spacing w:after="3" w:line="267" w:lineRule="auto"/>
        <w:ind w:left="0" w:right="1090"/>
        <w:jc w:val="center"/>
        <w:rPr>
          <w:rFonts w:ascii="Tahoma" w:hAnsi="Tahoma" w:cs="Tahoma"/>
        </w:rPr>
      </w:pPr>
      <w:r w:rsidRPr="00B94F35">
        <w:rPr>
          <w:rFonts w:ascii="Tahoma" w:hAnsi="Tahoma" w:cs="Tahoma"/>
        </w:rPr>
        <w:t xml:space="preserve">Capaian </w:t>
      </w:r>
      <w:r w:rsidR="00A375AA">
        <w:rPr>
          <w:rFonts w:ascii="Tahoma" w:hAnsi="Tahoma" w:cs="Tahoma"/>
        </w:rPr>
        <w:t>IKU Sasaran Strategis Tahun 202</w:t>
      </w:r>
      <w:r w:rsidR="00870328">
        <w:rPr>
          <w:rFonts w:ascii="Tahoma" w:hAnsi="Tahoma" w:cs="Tahoma"/>
        </w:rPr>
        <w:t>1</w:t>
      </w:r>
    </w:p>
    <w:p w:rsidR="00043AE4" w:rsidRPr="00B94F35" w:rsidRDefault="00043AE4" w:rsidP="00870328">
      <w:pPr>
        <w:spacing w:after="0" w:line="259" w:lineRule="auto"/>
        <w:ind w:left="0" w:right="0" w:firstLine="0"/>
        <w:rPr>
          <w:rFonts w:ascii="Tahoma" w:hAnsi="Tahoma" w:cs="Tahoma"/>
        </w:rPr>
      </w:pPr>
    </w:p>
    <w:tbl>
      <w:tblPr>
        <w:tblStyle w:val="TableGrid"/>
        <w:tblW w:w="8912" w:type="dxa"/>
        <w:tblInd w:w="721" w:type="dxa"/>
        <w:tblCellMar>
          <w:top w:w="22" w:type="dxa"/>
          <w:left w:w="107" w:type="dxa"/>
          <w:right w:w="79" w:type="dxa"/>
        </w:tblCellMar>
        <w:tblLook w:val="04A0" w:firstRow="1" w:lastRow="0" w:firstColumn="1" w:lastColumn="0" w:noHBand="0" w:noVBand="1"/>
      </w:tblPr>
      <w:tblGrid>
        <w:gridCol w:w="630"/>
        <w:gridCol w:w="4861"/>
        <w:gridCol w:w="983"/>
        <w:gridCol w:w="1170"/>
        <w:gridCol w:w="1260"/>
        <w:gridCol w:w="8"/>
      </w:tblGrid>
      <w:tr w:rsidR="00043AE4" w:rsidRPr="00B94F35" w:rsidTr="00B71C5B">
        <w:trPr>
          <w:gridAfter w:val="1"/>
          <w:wAfter w:w="8" w:type="dxa"/>
          <w:trHeight w:val="476"/>
        </w:trPr>
        <w:tc>
          <w:tcPr>
            <w:tcW w:w="630" w:type="dxa"/>
            <w:tcBorders>
              <w:top w:val="single" w:sz="4" w:space="0" w:color="000000"/>
              <w:left w:val="single" w:sz="4" w:space="0" w:color="000000"/>
              <w:bottom w:val="single" w:sz="4" w:space="0" w:color="000000"/>
              <w:right w:val="single" w:sz="4" w:space="0" w:color="000000"/>
            </w:tcBorders>
            <w:shd w:val="clear" w:color="auto" w:fill="F79646"/>
            <w:vAlign w:val="center"/>
          </w:tcPr>
          <w:p w:rsidR="00043AE4" w:rsidRPr="00B94F35" w:rsidRDefault="00906D53" w:rsidP="005908AB">
            <w:pPr>
              <w:spacing w:after="0" w:line="259" w:lineRule="auto"/>
              <w:ind w:left="36" w:right="0" w:firstLine="0"/>
              <w:rPr>
                <w:rFonts w:ascii="Tahoma" w:hAnsi="Tahoma" w:cs="Tahoma"/>
              </w:rPr>
            </w:pPr>
            <w:r w:rsidRPr="00B94F35">
              <w:rPr>
                <w:rFonts w:ascii="Tahoma" w:hAnsi="Tahoma" w:cs="Tahoma"/>
                <w:b/>
                <w:sz w:val="20"/>
              </w:rPr>
              <w:t xml:space="preserve">No. </w:t>
            </w:r>
          </w:p>
        </w:tc>
        <w:tc>
          <w:tcPr>
            <w:tcW w:w="4861" w:type="dxa"/>
            <w:tcBorders>
              <w:top w:val="single" w:sz="4" w:space="0" w:color="000000"/>
              <w:left w:val="single" w:sz="4" w:space="0" w:color="000000"/>
              <w:bottom w:val="single" w:sz="4" w:space="0" w:color="000000"/>
              <w:right w:val="single" w:sz="4" w:space="0" w:color="000000"/>
            </w:tcBorders>
            <w:shd w:val="clear" w:color="auto" w:fill="F79646"/>
            <w:vAlign w:val="center"/>
          </w:tcPr>
          <w:p w:rsidR="00043AE4" w:rsidRPr="00B94F35" w:rsidRDefault="00906D53" w:rsidP="005908AB">
            <w:pPr>
              <w:spacing w:after="0" w:line="259" w:lineRule="auto"/>
              <w:ind w:left="0" w:right="32" w:firstLine="0"/>
              <w:rPr>
                <w:rFonts w:ascii="Tahoma" w:hAnsi="Tahoma" w:cs="Tahoma"/>
              </w:rPr>
            </w:pPr>
            <w:r w:rsidRPr="00B94F35">
              <w:rPr>
                <w:rFonts w:ascii="Tahoma" w:hAnsi="Tahoma" w:cs="Tahoma"/>
                <w:b/>
                <w:sz w:val="20"/>
              </w:rPr>
              <w:t xml:space="preserve">Indikator Kinerja Utama </w:t>
            </w:r>
          </w:p>
        </w:tc>
        <w:tc>
          <w:tcPr>
            <w:tcW w:w="983" w:type="dxa"/>
            <w:tcBorders>
              <w:top w:val="single" w:sz="4" w:space="0" w:color="000000"/>
              <w:left w:val="single" w:sz="4" w:space="0" w:color="000000"/>
              <w:bottom w:val="single" w:sz="4" w:space="0" w:color="000000"/>
              <w:right w:val="single" w:sz="4" w:space="0" w:color="000000"/>
            </w:tcBorders>
            <w:shd w:val="clear" w:color="auto" w:fill="F79646"/>
          </w:tcPr>
          <w:p w:rsidR="00043AE4" w:rsidRPr="00B94F35" w:rsidRDefault="00906D53" w:rsidP="005908AB">
            <w:pPr>
              <w:spacing w:after="0" w:line="259" w:lineRule="auto"/>
              <w:ind w:left="0" w:right="0" w:firstLine="0"/>
              <w:rPr>
                <w:rFonts w:ascii="Tahoma" w:hAnsi="Tahoma" w:cs="Tahoma"/>
              </w:rPr>
            </w:pPr>
            <w:r w:rsidRPr="00B94F35">
              <w:rPr>
                <w:rFonts w:ascii="Tahoma" w:hAnsi="Tahoma" w:cs="Tahoma"/>
                <w:b/>
                <w:sz w:val="20"/>
              </w:rPr>
              <w:t xml:space="preserve">Target (%) </w:t>
            </w:r>
          </w:p>
        </w:tc>
        <w:tc>
          <w:tcPr>
            <w:tcW w:w="1170" w:type="dxa"/>
            <w:tcBorders>
              <w:top w:val="single" w:sz="4" w:space="0" w:color="000000"/>
              <w:left w:val="single" w:sz="4" w:space="0" w:color="000000"/>
              <w:bottom w:val="single" w:sz="4" w:space="0" w:color="000000"/>
              <w:right w:val="single" w:sz="4" w:space="0" w:color="000000"/>
            </w:tcBorders>
            <w:shd w:val="clear" w:color="auto" w:fill="F79646"/>
          </w:tcPr>
          <w:p w:rsidR="00043AE4" w:rsidRPr="00B94F35" w:rsidRDefault="00B71C5B" w:rsidP="005908AB">
            <w:pPr>
              <w:spacing w:after="0" w:line="259" w:lineRule="auto"/>
              <w:ind w:left="0" w:right="3" w:firstLine="0"/>
              <w:rPr>
                <w:rFonts w:ascii="Tahoma" w:hAnsi="Tahoma" w:cs="Tahoma"/>
              </w:rPr>
            </w:pPr>
            <w:r>
              <w:rPr>
                <w:rFonts w:ascii="Tahoma" w:hAnsi="Tahoma" w:cs="Tahoma"/>
                <w:b/>
                <w:sz w:val="20"/>
              </w:rPr>
              <w:t>Realisas</w:t>
            </w:r>
            <w:r w:rsidR="00906D53" w:rsidRPr="00B94F35">
              <w:rPr>
                <w:rFonts w:ascii="Tahoma" w:hAnsi="Tahoma" w:cs="Tahoma"/>
                <w:b/>
                <w:sz w:val="20"/>
              </w:rPr>
              <w:t xml:space="preserve">i (%) </w:t>
            </w:r>
          </w:p>
        </w:tc>
        <w:tc>
          <w:tcPr>
            <w:tcW w:w="1260" w:type="dxa"/>
            <w:tcBorders>
              <w:top w:val="single" w:sz="4" w:space="0" w:color="000000"/>
              <w:left w:val="single" w:sz="4" w:space="0" w:color="000000"/>
              <w:bottom w:val="single" w:sz="4" w:space="0" w:color="000000"/>
              <w:right w:val="single" w:sz="4" w:space="0" w:color="000000"/>
            </w:tcBorders>
            <w:shd w:val="clear" w:color="auto" w:fill="F79646"/>
          </w:tcPr>
          <w:p w:rsidR="00043AE4" w:rsidRPr="00B94F35" w:rsidRDefault="00906D53" w:rsidP="005908AB">
            <w:pPr>
              <w:spacing w:after="0" w:line="259" w:lineRule="auto"/>
              <w:ind w:left="0" w:right="0" w:firstLine="0"/>
              <w:rPr>
                <w:rFonts w:ascii="Tahoma" w:hAnsi="Tahoma" w:cs="Tahoma"/>
              </w:rPr>
            </w:pPr>
            <w:r w:rsidRPr="00B94F35">
              <w:rPr>
                <w:rFonts w:ascii="Tahoma" w:hAnsi="Tahoma" w:cs="Tahoma"/>
                <w:b/>
                <w:sz w:val="20"/>
              </w:rPr>
              <w:t xml:space="preserve">Capaian (%) </w:t>
            </w:r>
          </w:p>
        </w:tc>
      </w:tr>
      <w:tr w:rsidR="00043AE4" w:rsidRPr="00B94F35" w:rsidTr="00B71C5B">
        <w:trPr>
          <w:trHeight w:val="450"/>
        </w:trPr>
        <w:tc>
          <w:tcPr>
            <w:tcW w:w="8912"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rsidR="00043AE4" w:rsidRPr="005828DE" w:rsidRDefault="00906D53" w:rsidP="005908AB">
            <w:pPr>
              <w:spacing w:after="0" w:line="259" w:lineRule="auto"/>
              <w:ind w:left="0" w:right="0" w:firstLine="0"/>
              <w:rPr>
                <w:rFonts w:ascii="Tahoma" w:hAnsi="Tahoma" w:cs="Tahoma"/>
              </w:rPr>
            </w:pPr>
            <w:r w:rsidRPr="005828DE">
              <w:rPr>
                <w:rFonts w:ascii="Tahoma" w:hAnsi="Tahoma" w:cs="Tahoma"/>
                <w:sz w:val="20"/>
              </w:rPr>
              <w:t xml:space="preserve">Sasaran Strategis 1 : Meningkatnya kualitas pelayanan publik di Kecamatan </w:t>
            </w:r>
            <w:r w:rsidR="00A65B7F">
              <w:rPr>
                <w:rFonts w:ascii="Tahoma" w:hAnsi="Tahoma" w:cs="Tahoma"/>
                <w:sz w:val="20"/>
              </w:rPr>
              <w:t>Malili</w:t>
            </w:r>
            <w:r w:rsidRPr="005828DE">
              <w:rPr>
                <w:rFonts w:ascii="Tahoma" w:hAnsi="Tahoma" w:cs="Tahoma"/>
                <w:sz w:val="20"/>
              </w:rPr>
              <w:t xml:space="preserve"> </w:t>
            </w:r>
          </w:p>
        </w:tc>
      </w:tr>
      <w:tr w:rsidR="00043AE4" w:rsidRPr="00B94F35" w:rsidTr="00B71C5B">
        <w:trPr>
          <w:gridAfter w:val="1"/>
          <w:wAfter w:w="8" w:type="dxa"/>
          <w:trHeight w:val="515"/>
        </w:trPr>
        <w:tc>
          <w:tcPr>
            <w:tcW w:w="630" w:type="dxa"/>
            <w:tcBorders>
              <w:top w:val="single" w:sz="4" w:space="0" w:color="000000"/>
              <w:left w:val="single" w:sz="4" w:space="0" w:color="000000"/>
              <w:bottom w:val="single" w:sz="4" w:space="0" w:color="000000"/>
              <w:right w:val="single" w:sz="4" w:space="0" w:color="000000"/>
            </w:tcBorders>
            <w:vAlign w:val="center"/>
          </w:tcPr>
          <w:p w:rsidR="00043AE4" w:rsidRPr="00B94F35" w:rsidRDefault="00906D53" w:rsidP="005908AB">
            <w:pPr>
              <w:spacing w:after="0" w:line="259" w:lineRule="auto"/>
              <w:ind w:left="50" w:right="0" w:firstLine="0"/>
              <w:rPr>
                <w:rFonts w:ascii="Tahoma" w:hAnsi="Tahoma" w:cs="Tahoma"/>
              </w:rPr>
            </w:pPr>
            <w:r w:rsidRPr="00B94F35">
              <w:rPr>
                <w:rFonts w:ascii="Tahoma" w:hAnsi="Tahoma" w:cs="Tahoma"/>
                <w:sz w:val="20"/>
              </w:rPr>
              <w:t xml:space="preserve">1.1 </w:t>
            </w:r>
          </w:p>
        </w:tc>
        <w:tc>
          <w:tcPr>
            <w:tcW w:w="4861" w:type="dxa"/>
            <w:tcBorders>
              <w:top w:val="single" w:sz="4" w:space="0" w:color="000000"/>
              <w:left w:val="single" w:sz="4" w:space="0" w:color="000000"/>
              <w:bottom w:val="single" w:sz="4" w:space="0" w:color="000000"/>
              <w:right w:val="single" w:sz="4" w:space="0" w:color="000000"/>
            </w:tcBorders>
            <w:vAlign w:val="center"/>
          </w:tcPr>
          <w:p w:rsidR="00043AE4" w:rsidRPr="00B94F35" w:rsidRDefault="00906D53" w:rsidP="005908AB">
            <w:pPr>
              <w:spacing w:after="0" w:line="259" w:lineRule="auto"/>
              <w:ind w:left="1" w:right="0" w:firstLine="0"/>
              <w:rPr>
                <w:rFonts w:ascii="Tahoma" w:hAnsi="Tahoma" w:cs="Tahoma"/>
              </w:rPr>
            </w:pPr>
            <w:r w:rsidRPr="00B94F35">
              <w:rPr>
                <w:rFonts w:ascii="Tahoma" w:hAnsi="Tahoma" w:cs="Tahoma"/>
                <w:sz w:val="20"/>
              </w:rPr>
              <w:t xml:space="preserve">Indeks Kepuasan Masyarakat (IKM) </w:t>
            </w:r>
          </w:p>
        </w:tc>
        <w:tc>
          <w:tcPr>
            <w:tcW w:w="983" w:type="dxa"/>
            <w:tcBorders>
              <w:top w:val="single" w:sz="4" w:space="0" w:color="000000"/>
              <w:left w:val="single" w:sz="4" w:space="0" w:color="000000"/>
              <w:bottom w:val="single" w:sz="4" w:space="0" w:color="000000"/>
              <w:right w:val="single" w:sz="4" w:space="0" w:color="000000"/>
            </w:tcBorders>
            <w:vAlign w:val="center"/>
          </w:tcPr>
          <w:p w:rsidR="00043AE4" w:rsidRPr="00B94F35" w:rsidRDefault="00361349" w:rsidP="005908AB">
            <w:pPr>
              <w:spacing w:after="0" w:line="259" w:lineRule="auto"/>
              <w:ind w:left="0" w:right="28" w:firstLine="0"/>
              <w:rPr>
                <w:rFonts w:ascii="Tahoma" w:hAnsi="Tahoma" w:cs="Tahoma"/>
              </w:rPr>
            </w:pPr>
            <w:r>
              <w:rPr>
                <w:rFonts w:ascii="Tahoma" w:hAnsi="Tahoma" w:cs="Tahoma"/>
                <w:sz w:val="20"/>
              </w:rPr>
              <w:t>85</w:t>
            </w:r>
            <w:r w:rsidR="00906D53" w:rsidRPr="00B94F35">
              <w:rPr>
                <w:rFonts w:ascii="Tahoma" w:hAnsi="Tahoma" w:cs="Tahoma"/>
                <w:sz w:val="20"/>
              </w:rPr>
              <w:t xml:space="preserve"> </w:t>
            </w:r>
          </w:p>
        </w:tc>
        <w:tc>
          <w:tcPr>
            <w:tcW w:w="1170" w:type="dxa"/>
            <w:tcBorders>
              <w:top w:val="single" w:sz="4" w:space="0" w:color="000000"/>
              <w:left w:val="single" w:sz="4" w:space="0" w:color="000000"/>
              <w:bottom w:val="single" w:sz="4" w:space="0" w:color="000000"/>
              <w:right w:val="single" w:sz="4" w:space="0" w:color="000000"/>
            </w:tcBorders>
            <w:vAlign w:val="center"/>
          </w:tcPr>
          <w:p w:rsidR="00043AE4" w:rsidRPr="002D25B1" w:rsidRDefault="002D25B1" w:rsidP="005908AB">
            <w:pPr>
              <w:spacing w:after="0" w:line="259" w:lineRule="auto"/>
              <w:ind w:left="0" w:right="30" w:firstLine="0"/>
              <w:rPr>
                <w:rFonts w:ascii="Tahoma" w:hAnsi="Tahoma" w:cs="Tahoma"/>
                <w:sz w:val="20"/>
                <w:szCs w:val="20"/>
              </w:rPr>
            </w:pPr>
            <w:r w:rsidRPr="002D25B1">
              <w:rPr>
                <w:rFonts w:ascii="Tahoma" w:hAnsi="Tahoma" w:cs="Tahoma"/>
                <w:sz w:val="20"/>
                <w:szCs w:val="20"/>
              </w:rPr>
              <w:t>80,50</w:t>
            </w:r>
          </w:p>
        </w:tc>
        <w:tc>
          <w:tcPr>
            <w:tcW w:w="1260" w:type="dxa"/>
            <w:tcBorders>
              <w:top w:val="single" w:sz="4" w:space="0" w:color="000000"/>
              <w:left w:val="single" w:sz="4" w:space="0" w:color="000000"/>
              <w:bottom w:val="single" w:sz="4" w:space="0" w:color="000000"/>
              <w:right w:val="single" w:sz="4" w:space="0" w:color="000000"/>
            </w:tcBorders>
            <w:vAlign w:val="center"/>
          </w:tcPr>
          <w:p w:rsidR="00043AE4" w:rsidRPr="00B94F35" w:rsidRDefault="009C1BF0" w:rsidP="00B11A3C">
            <w:pPr>
              <w:spacing w:after="0" w:line="259" w:lineRule="auto"/>
              <w:ind w:left="0" w:right="27" w:firstLine="0"/>
              <w:rPr>
                <w:rFonts w:ascii="Tahoma" w:hAnsi="Tahoma" w:cs="Tahoma"/>
              </w:rPr>
            </w:pPr>
            <w:r>
              <w:rPr>
                <w:rFonts w:ascii="Tahoma" w:hAnsi="Tahoma" w:cs="Tahoma"/>
                <w:sz w:val="20"/>
              </w:rPr>
              <w:t>9</w:t>
            </w:r>
            <w:r w:rsidR="00B11A3C">
              <w:rPr>
                <w:rFonts w:ascii="Tahoma" w:hAnsi="Tahoma" w:cs="Tahoma"/>
                <w:sz w:val="20"/>
              </w:rPr>
              <w:t>1</w:t>
            </w:r>
            <w:r>
              <w:rPr>
                <w:rFonts w:ascii="Tahoma" w:hAnsi="Tahoma" w:cs="Tahoma"/>
                <w:sz w:val="20"/>
              </w:rPr>
              <w:t>,</w:t>
            </w:r>
            <w:r w:rsidR="00B11A3C">
              <w:rPr>
                <w:rFonts w:ascii="Tahoma" w:hAnsi="Tahoma" w:cs="Tahoma"/>
                <w:sz w:val="20"/>
              </w:rPr>
              <w:t>09</w:t>
            </w:r>
            <w:r w:rsidR="00906D53" w:rsidRPr="00B94F35">
              <w:rPr>
                <w:rFonts w:ascii="Tahoma" w:hAnsi="Tahoma" w:cs="Tahoma"/>
                <w:sz w:val="20"/>
              </w:rPr>
              <w:t xml:space="preserve"> </w:t>
            </w:r>
          </w:p>
        </w:tc>
      </w:tr>
      <w:tr w:rsidR="00043AE4" w:rsidRPr="00B94F35" w:rsidTr="00B71C5B">
        <w:trPr>
          <w:trHeight w:val="104"/>
        </w:trPr>
        <w:tc>
          <w:tcPr>
            <w:tcW w:w="8912" w:type="dxa"/>
            <w:gridSpan w:val="6"/>
            <w:tcBorders>
              <w:top w:val="single" w:sz="4" w:space="0" w:color="000000"/>
              <w:left w:val="single" w:sz="4" w:space="0" w:color="000000"/>
              <w:bottom w:val="single" w:sz="4" w:space="0" w:color="000000"/>
              <w:right w:val="single" w:sz="4" w:space="0" w:color="000000"/>
            </w:tcBorders>
          </w:tcPr>
          <w:p w:rsidR="00043AE4" w:rsidRPr="00B94F35" w:rsidRDefault="00906D53" w:rsidP="005908AB">
            <w:pPr>
              <w:spacing w:after="0" w:line="259" w:lineRule="auto"/>
              <w:ind w:left="0" w:right="0" w:firstLine="0"/>
              <w:rPr>
                <w:rFonts w:ascii="Tahoma" w:hAnsi="Tahoma" w:cs="Tahoma"/>
              </w:rPr>
            </w:pPr>
            <w:r w:rsidRPr="00B94F35">
              <w:rPr>
                <w:rFonts w:ascii="Tahoma" w:hAnsi="Tahoma" w:cs="Tahoma"/>
                <w:sz w:val="8"/>
              </w:rPr>
              <w:t xml:space="preserve"> </w:t>
            </w:r>
          </w:p>
        </w:tc>
      </w:tr>
      <w:tr w:rsidR="00043AE4" w:rsidRPr="00B94F35" w:rsidTr="00B71C5B">
        <w:trPr>
          <w:trHeight w:val="447"/>
        </w:trPr>
        <w:tc>
          <w:tcPr>
            <w:tcW w:w="8912" w:type="dxa"/>
            <w:gridSpan w:val="6"/>
            <w:tcBorders>
              <w:top w:val="single" w:sz="4" w:space="0" w:color="000000"/>
              <w:left w:val="single" w:sz="4" w:space="0" w:color="000000"/>
              <w:bottom w:val="single" w:sz="4" w:space="0" w:color="000000"/>
              <w:right w:val="single" w:sz="4" w:space="0" w:color="000000"/>
            </w:tcBorders>
            <w:shd w:val="clear" w:color="auto" w:fill="92D050"/>
            <w:vAlign w:val="center"/>
          </w:tcPr>
          <w:p w:rsidR="00043AE4" w:rsidRPr="00B94F35" w:rsidRDefault="00906D53" w:rsidP="005908AB">
            <w:pPr>
              <w:spacing w:after="0" w:line="259" w:lineRule="auto"/>
              <w:ind w:left="0" w:right="0" w:firstLine="0"/>
              <w:rPr>
                <w:rFonts w:ascii="Tahoma" w:hAnsi="Tahoma" w:cs="Tahoma"/>
              </w:rPr>
            </w:pPr>
            <w:r w:rsidRPr="00B94F35">
              <w:rPr>
                <w:rFonts w:ascii="Tahoma" w:hAnsi="Tahoma" w:cs="Tahoma"/>
                <w:sz w:val="20"/>
              </w:rPr>
              <w:t xml:space="preserve">Sasaran Strategis 2 : Meningkatnya akuntabilitas kinerja Kecamatan </w:t>
            </w:r>
            <w:r w:rsidR="00D450AD">
              <w:rPr>
                <w:rFonts w:ascii="Tahoma" w:hAnsi="Tahoma" w:cs="Tahoma"/>
                <w:sz w:val="20"/>
              </w:rPr>
              <w:t>Malili</w:t>
            </w:r>
            <w:r w:rsidRPr="00B94F35">
              <w:rPr>
                <w:rFonts w:ascii="Tahoma" w:hAnsi="Tahoma" w:cs="Tahoma"/>
                <w:sz w:val="20"/>
              </w:rPr>
              <w:t xml:space="preserve"> </w:t>
            </w:r>
          </w:p>
        </w:tc>
      </w:tr>
      <w:tr w:rsidR="00043AE4" w:rsidRPr="00D93281" w:rsidTr="00B71C5B">
        <w:trPr>
          <w:gridAfter w:val="1"/>
          <w:wAfter w:w="8" w:type="dxa"/>
          <w:trHeight w:val="481"/>
        </w:trPr>
        <w:tc>
          <w:tcPr>
            <w:tcW w:w="630" w:type="dxa"/>
            <w:tcBorders>
              <w:top w:val="single" w:sz="4" w:space="0" w:color="000000"/>
              <w:left w:val="single" w:sz="4" w:space="0" w:color="000000"/>
              <w:bottom w:val="single" w:sz="4" w:space="0" w:color="000000"/>
              <w:right w:val="single" w:sz="4" w:space="0" w:color="000000"/>
            </w:tcBorders>
            <w:vAlign w:val="center"/>
          </w:tcPr>
          <w:p w:rsidR="00043AE4" w:rsidRPr="00B94F35" w:rsidRDefault="00906D53" w:rsidP="005908AB">
            <w:pPr>
              <w:spacing w:after="0" w:line="259" w:lineRule="auto"/>
              <w:ind w:left="50" w:right="0" w:firstLine="0"/>
              <w:rPr>
                <w:rFonts w:ascii="Tahoma" w:hAnsi="Tahoma" w:cs="Tahoma"/>
              </w:rPr>
            </w:pPr>
            <w:r w:rsidRPr="00B94F35">
              <w:rPr>
                <w:rFonts w:ascii="Tahoma" w:hAnsi="Tahoma" w:cs="Tahoma"/>
                <w:sz w:val="20"/>
              </w:rPr>
              <w:t xml:space="preserve">2.1 </w:t>
            </w:r>
          </w:p>
        </w:tc>
        <w:tc>
          <w:tcPr>
            <w:tcW w:w="4861" w:type="dxa"/>
            <w:tcBorders>
              <w:top w:val="single" w:sz="4" w:space="0" w:color="000000"/>
              <w:left w:val="single" w:sz="4" w:space="0" w:color="000000"/>
              <w:bottom w:val="single" w:sz="4" w:space="0" w:color="000000"/>
              <w:right w:val="single" w:sz="4" w:space="0" w:color="000000"/>
            </w:tcBorders>
          </w:tcPr>
          <w:p w:rsidR="00043AE4" w:rsidRPr="00B94F35" w:rsidRDefault="00906D53" w:rsidP="005908AB">
            <w:pPr>
              <w:spacing w:after="0" w:line="259" w:lineRule="auto"/>
              <w:ind w:left="1" w:right="0" w:firstLine="0"/>
              <w:rPr>
                <w:rFonts w:ascii="Tahoma" w:hAnsi="Tahoma" w:cs="Tahoma"/>
              </w:rPr>
            </w:pPr>
            <w:r w:rsidRPr="00B94F35">
              <w:rPr>
                <w:rFonts w:ascii="Tahoma" w:hAnsi="Tahoma" w:cs="Tahoma"/>
                <w:sz w:val="20"/>
              </w:rPr>
              <w:t xml:space="preserve">Nilai Laporan Akuntabilitas Kinerja Instansi Pemerintah (LAKIP) </w:t>
            </w:r>
          </w:p>
        </w:tc>
        <w:tc>
          <w:tcPr>
            <w:tcW w:w="983" w:type="dxa"/>
            <w:tcBorders>
              <w:top w:val="single" w:sz="4" w:space="0" w:color="000000"/>
              <w:left w:val="single" w:sz="4" w:space="0" w:color="000000"/>
              <w:bottom w:val="single" w:sz="4" w:space="0" w:color="000000"/>
              <w:right w:val="single" w:sz="4" w:space="0" w:color="000000"/>
            </w:tcBorders>
            <w:vAlign w:val="center"/>
          </w:tcPr>
          <w:p w:rsidR="00043AE4" w:rsidRPr="00B94F35" w:rsidRDefault="00A375AA" w:rsidP="005908AB">
            <w:pPr>
              <w:spacing w:after="0" w:line="259" w:lineRule="auto"/>
              <w:ind w:left="0" w:right="30" w:firstLine="0"/>
              <w:rPr>
                <w:rFonts w:ascii="Tahoma" w:hAnsi="Tahoma" w:cs="Tahoma"/>
              </w:rPr>
            </w:pPr>
            <w:r>
              <w:rPr>
                <w:rFonts w:ascii="Tahoma" w:hAnsi="Tahoma" w:cs="Tahoma"/>
                <w:sz w:val="20"/>
              </w:rPr>
              <w:t>60,18</w:t>
            </w:r>
          </w:p>
        </w:tc>
        <w:tc>
          <w:tcPr>
            <w:tcW w:w="1170" w:type="dxa"/>
            <w:tcBorders>
              <w:top w:val="single" w:sz="4" w:space="0" w:color="000000"/>
              <w:left w:val="single" w:sz="4" w:space="0" w:color="000000"/>
              <w:bottom w:val="single" w:sz="4" w:space="0" w:color="000000"/>
              <w:right w:val="single" w:sz="4" w:space="0" w:color="000000"/>
            </w:tcBorders>
            <w:vAlign w:val="center"/>
          </w:tcPr>
          <w:p w:rsidR="00043AE4" w:rsidRPr="00B94F35" w:rsidRDefault="00906D53" w:rsidP="005908AB">
            <w:pPr>
              <w:spacing w:after="0" w:line="259" w:lineRule="auto"/>
              <w:ind w:left="0" w:right="30" w:firstLine="0"/>
              <w:rPr>
                <w:rFonts w:ascii="Tahoma" w:hAnsi="Tahoma" w:cs="Tahoma"/>
              </w:rPr>
            </w:pPr>
            <w:r w:rsidRPr="00B94F35">
              <w:rPr>
                <w:rFonts w:ascii="Tahoma" w:hAnsi="Tahoma" w:cs="Tahoma"/>
                <w:sz w:val="20"/>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rsidR="00043AE4" w:rsidRPr="00D93281" w:rsidRDefault="00906D53" w:rsidP="005908AB">
            <w:pPr>
              <w:spacing w:after="0" w:line="259" w:lineRule="auto"/>
              <w:ind w:left="0" w:right="27" w:firstLine="0"/>
              <w:rPr>
                <w:rFonts w:ascii="Tahoma" w:hAnsi="Tahoma" w:cs="Tahoma"/>
              </w:rPr>
            </w:pPr>
            <w:r w:rsidRPr="00B94F35">
              <w:rPr>
                <w:rFonts w:ascii="Tahoma" w:hAnsi="Tahoma" w:cs="Tahoma"/>
                <w:sz w:val="20"/>
              </w:rPr>
              <w:t>-</w:t>
            </w:r>
            <w:r w:rsidRPr="00D93281">
              <w:rPr>
                <w:rFonts w:ascii="Tahoma" w:hAnsi="Tahoma" w:cs="Tahoma"/>
                <w:sz w:val="20"/>
              </w:rPr>
              <w:t xml:space="preserve"> </w:t>
            </w:r>
          </w:p>
        </w:tc>
      </w:tr>
    </w:tbl>
    <w:p w:rsidR="00043AE4" w:rsidRPr="00D93281" w:rsidRDefault="00906D53" w:rsidP="005908AB">
      <w:pPr>
        <w:spacing w:after="142" w:line="259" w:lineRule="auto"/>
        <w:ind w:left="1080" w:right="0" w:firstLine="0"/>
        <w:rPr>
          <w:rFonts w:ascii="Tahoma" w:hAnsi="Tahoma" w:cs="Tahoma"/>
        </w:rPr>
      </w:pPr>
      <w:r w:rsidRPr="00D93281">
        <w:rPr>
          <w:rFonts w:ascii="Tahoma" w:hAnsi="Tahoma" w:cs="Tahoma"/>
          <w:color w:val="FF0000"/>
          <w:sz w:val="14"/>
        </w:rPr>
        <w:t xml:space="preserve"> </w:t>
      </w:r>
    </w:p>
    <w:p w:rsidR="00043AE4" w:rsidRPr="00D93281" w:rsidRDefault="00906D53" w:rsidP="005908AB">
      <w:pPr>
        <w:ind w:left="730" w:right="0"/>
        <w:rPr>
          <w:rFonts w:ascii="Tahoma" w:hAnsi="Tahoma" w:cs="Tahoma"/>
        </w:rPr>
      </w:pPr>
      <w:r w:rsidRPr="00D93281">
        <w:rPr>
          <w:rFonts w:ascii="Tahoma" w:hAnsi="Tahoma" w:cs="Tahoma"/>
          <w:color w:val="FF0000"/>
        </w:rPr>
        <w:t xml:space="preserve"> </w:t>
      </w:r>
      <w:r w:rsidRPr="00D93281">
        <w:rPr>
          <w:rFonts w:ascii="Tahoma" w:hAnsi="Tahoma" w:cs="Tahoma"/>
        </w:rPr>
        <w:t xml:space="preserve">Uraian lebih lengkap tentang pencapaian kinerja masing-masing sasaran di atas adalah sebagai berikut :  </w:t>
      </w:r>
    </w:p>
    <w:p w:rsidR="00043AE4" w:rsidRPr="00D93281" w:rsidRDefault="00906D53" w:rsidP="005908AB">
      <w:pPr>
        <w:spacing w:after="0" w:line="259" w:lineRule="auto"/>
        <w:ind w:left="720" w:right="0" w:firstLine="0"/>
        <w:rPr>
          <w:rFonts w:ascii="Tahoma" w:hAnsi="Tahoma" w:cs="Tahoma"/>
        </w:rPr>
      </w:pPr>
      <w:r w:rsidRPr="00D93281">
        <w:rPr>
          <w:rFonts w:ascii="Tahoma" w:hAnsi="Tahoma" w:cs="Tahoma"/>
          <w:color w:val="FF0000"/>
          <w:sz w:val="14"/>
        </w:rPr>
        <w:t xml:space="preserve"> </w:t>
      </w:r>
    </w:p>
    <w:p w:rsidR="00043AE4" w:rsidRPr="00D93281" w:rsidRDefault="00906D53" w:rsidP="005908AB">
      <w:pPr>
        <w:spacing w:after="81" w:line="259" w:lineRule="auto"/>
        <w:ind w:left="0" w:right="-9" w:firstLine="0"/>
        <w:rPr>
          <w:rFonts w:ascii="Tahoma" w:hAnsi="Tahoma" w:cs="Tahoma"/>
        </w:rPr>
      </w:pPr>
      <w:r w:rsidRPr="00D93281">
        <w:rPr>
          <w:rFonts w:ascii="Tahoma" w:eastAsia="Calibri" w:hAnsi="Tahoma" w:cs="Tahoma"/>
          <w:noProof/>
        </w:rPr>
        <mc:AlternateContent>
          <mc:Choice Requires="wpg">
            <w:drawing>
              <wp:inline distT="0" distB="0" distL="0" distR="0" wp14:anchorId="1F7A4910" wp14:editId="3151BECF">
                <wp:extent cx="6135954" cy="620878"/>
                <wp:effectExtent l="0" t="0" r="0" b="0"/>
                <wp:docPr id="134619" name="Group 134619"/>
                <wp:cNvGraphicFramePr/>
                <a:graphic xmlns:a="http://schemas.openxmlformats.org/drawingml/2006/main">
                  <a:graphicData uri="http://schemas.microsoft.com/office/word/2010/wordprocessingGroup">
                    <wpg:wgp>
                      <wpg:cNvGrpSpPr/>
                      <wpg:grpSpPr>
                        <a:xfrm>
                          <a:off x="0" y="0"/>
                          <a:ext cx="6135954" cy="620878"/>
                          <a:chOff x="0" y="0"/>
                          <a:chExt cx="6135954" cy="620878"/>
                        </a:xfrm>
                      </wpg:grpSpPr>
                      <wps:wsp>
                        <wps:cNvPr id="6109" name="Rectangle 6109"/>
                        <wps:cNvSpPr/>
                        <wps:spPr>
                          <a:xfrm>
                            <a:off x="457149" y="0"/>
                            <a:ext cx="59673" cy="176642"/>
                          </a:xfrm>
                          <a:prstGeom prst="rect">
                            <a:avLst/>
                          </a:prstGeom>
                          <a:ln>
                            <a:noFill/>
                          </a:ln>
                        </wps:spPr>
                        <wps:txbx>
                          <w:txbxContent>
                            <w:p w:rsidR="00233030" w:rsidRDefault="0023303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6110" name="Rectangle 6110"/>
                        <wps:cNvSpPr/>
                        <wps:spPr>
                          <a:xfrm>
                            <a:off x="457149" y="246819"/>
                            <a:ext cx="170829" cy="176734"/>
                          </a:xfrm>
                          <a:prstGeom prst="rect">
                            <a:avLst/>
                          </a:prstGeom>
                          <a:ln>
                            <a:noFill/>
                          </a:ln>
                        </wps:spPr>
                        <wps:txbx>
                          <w:txbxContent>
                            <w:p w:rsidR="00233030" w:rsidRDefault="00233030">
                              <w:pPr>
                                <w:spacing w:after="160" w:line="259" w:lineRule="auto"/>
                                <w:ind w:left="0" w:right="0" w:firstLine="0"/>
                                <w:jc w:val="left"/>
                              </w:pPr>
                              <w:r>
                                <w:rPr>
                                  <w:b/>
                                </w:rPr>
                                <w:t>a.</w:t>
                              </w:r>
                            </w:p>
                          </w:txbxContent>
                        </wps:txbx>
                        <wps:bodyPr horzOverflow="overflow" vert="horz" lIns="0" tIns="0" rIns="0" bIns="0" rtlCol="0">
                          <a:noAutofit/>
                        </wps:bodyPr>
                      </wps:wsp>
                      <wps:wsp>
                        <wps:cNvPr id="6111" name="Rectangle 6111"/>
                        <wps:cNvSpPr/>
                        <wps:spPr>
                          <a:xfrm>
                            <a:off x="585165" y="220432"/>
                            <a:ext cx="51809" cy="207922"/>
                          </a:xfrm>
                          <a:prstGeom prst="rect">
                            <a:avLst/>
                          </a:prstGeom>
                          <a:ln>
                            <a:noFill/>
                          </a:ln>
                        </wps:spPr>
                        <wps:txbx>
                          <w:txbxContent>
                            <w:p w:rsidR="00233030" w:rsidRDefault="0023303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6112" name="Rectangle 6112"/>
                        <wps:cNvSpPr/>
                        <wps:spPr>
                          <a:xfrm>
                            <a:off x="685749" y="246819"/>
                            <a:ext cx="63402" cy="176734"/>
                          </a:xfrm>
                          <a:prstGeom prst="rect">
                            <a:avLst/>
                          </a:prstGeom>
                          <a:ln>
                            <a:noFill/>
                          </a:ln>
                        </wps:spPr>
                        <wps:txbx>
                          <w:txbxContent>
                            <w:p w:rsidR="00233030" w:rsidRDefault="00233030">
                              <w:pPr>
                                <w:spacing w:after="160" w:line="259" w:lineRule="auto"/>
                                <w:ind w:left="0" w:right="0" w:firstLine="0"/>
                                <w:jc w:val="left"/>
                              </w:pPr>
                              <w:r>
                                <w:rPr>
                                  <w:b/>
                                  <w:color w:val="7030A0"/>
                                </w:rPr>
                                <w:t xml:space="preserve"> </w:t>
                              </w:r>
                            </w:p>
                          </w:txbxContent>
                        </wps:txbx>
                        <wps:bodyPr horzOverflow="overflow" vert="horz" lIns="0" tIns="0" rIns="0" bIns="0" rtlCol="0">
                          <a:noAutofit/>
                        </wps:bodyPr>
                      </wps:wsp>
                      <wps:wsp>
                        <wps:cNvPr id="6113" name="Rectangle 6113"/>
                        <wps:cNvSpPr/>
                        <wps:spPr>
                          <a:xfrm>
                            <a:off x="0" y="434339"/>
                            <a:ext cx="59673" cy="176643"/>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6123" name="Shape 6123"/>
                        <wps:cNvSpPr/>
                        <wps:spPr>
                          <a:xfrm>
                            <a:off x="659714" y="16993"/>
                            <a:ext cx="1799590" cy="586105"/>
                          </a:xfrm>
                          <a:custGeom>
                            <a:avLst/>
                            <a:gdLst/>
                            <a:ahLst/>
                            <a:cxnLst/>
                            <a:rect l="0" t="0" r="0" b="0"/>
                            <a:pathLst>
                              <a:path w="1799590" h="586105">
                                <a:moveTo>
                                  <a:pt x="899795" y="0"/>
                                </a:moveTo>
                                <a:cubicBezTo>
                                  <a:pt x="1396746" y="0"/>
                                  <a:pt x="1799590" y="131191"/>
                                  <a:pt x="1799590" y="292989"/>
                                </a:cubicBezTo>
                                <a:cubicBezTo>
                                  <a:pt x="1799590" y="454914"/>
                                  <a:pt x="1396746" y="586105"/>
                                  <a:pt x="899795" y="586105"/>
                                </a:cubicBezTo>
                                <a:cubicBezTo>
                                  <a:pt x="402844" y="586105"/>
                                  <a:pt x="0" y="454914"/>
                                  <a:pt x="0" y="292989"/>
                                </a:cubicBezTo>
                                <a:cubicBezTo>
                                  <a:pt x="0" y="131191"/>
                                  <a:pt x="402844" y="0"/>
                                  <a:pt x="899795" y="0"/>
                                </a:cubicBezTo>
                                <a:close/>
                              </a:path>
                            </a:pathLst>
                          </a:custGeom>
                          <a:ln w="0" cap="flat">
                            <a:miter lim="127000"/>
                          </a:ln>
                        </wps:spPr>
                        <wps:style>
                          <a:lnRef idx="0">
                            <a:srgbClr val="000000">
                              <a:alpha val="0"/>
                            </a:srgbClr>
                          </a:lnRef>
                          <a:fillRef idx="1">
                            <a:srgbClr val="E36C0A"/>
                          </a:fillRef>
                          <a:effectRef idx="0">
                            <a:scrgbClr r="0" g="0" b="0"/>
                          </a:effectRef>
                          <a:fontRef idx="none"/>
                        </wps:style>
                        <wps:bodyPr/>
                      </wps:wsp>
                      <wps:wsp>
                        <wps:cNvPr id="6124" name="Shape 6124"/>
                        <wps:cNvSpPr/>
                        <wps:spPr>
                          <a:xfrm>
                            <a:off x="659714" y="16993"/>
                            <a:ext cx="1799590" cy="586105"/>
                          </a:xfrm>
                          <a:custGeom>
                            <a:avLst/>
                            <a:gdLst/>
                            <a:ahLst/>
                            <a:cxnLst/>
                            <a:rect l="0" t="0" r="0" b="0"/>
                            <a:pathLst>
                              <a:path w="1799590" h="586105">
                                <a:moveTo>
                                  <a:pt x="899795" y="0"/>
                                </a:moveTo>
                                <a:cubicBezTo>
                                  <a:pt x="402844" y="0"/>
                                  <a:pt x="0" y="131191"/>
                                  <a:pt x="0" y="292989"/>
                                </a:cubicBezTo>
                                <a:cubicBezTo>
                                  <a:pt x="0" y="454914"/>
                                  <a:pt x="402844" y="586105"/>
                                  <a:pt x="899795" y="586105"/>
                                </a:cubicBezTo>
                                <a:cubicBezTo>
                                  <a:pt x="1396746" y="586105"/>
                                  <a:pt x="1799590" y="454914"/>
                                  <a:pt x="1799590" y="292989"/>
                                </a:cubicBezTo>
                                <a:cubicBezTo>
                                  <a:pt x="1799590" y="131191"/>
                                  <a:pt x="1396746" y="0"/>
                                  <a:pt x="89979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125" name="Rectangle 6125"/>
                        <wps:cNvSpPr/>
                        <wps:spPr>
                          <a:xfrm>
                            <a:off x="1210005" y="172143"/>
                            <a:ext cx="993734" cy="176735"/>
                          </a:xfrm>
                          <a:prstGeom prst="rect">
                            <a:avLst/>
                          </a:prstGeom>
                          <a:ln>
                            <a:noFill/>
                          </a:ln>
                        </wps:spPr>
                        <wps:txbx>
                          <w:txbxContent>
                            <w:p w:rsidR="00233030" w:rsidRDefault="00233030">
                              <w:pPr>
                                <w:spacing w:after="160" w:line="259" w:lineRule="auto"/>
                                <w:ind w:left="0" w:right="0" w:firstLine="0"/>
                                <w:jc w:val="left"/>
                              </w:pPr>
                              <w:r>
                                <w:rPr>
                                  <w:b/>
                                  <w:color w:val="FFFFFF"/>
                                </w:rPr>
                                <w:t xml:space="preserve">SASARAN </w:t>
                              </w:r>
                            </w:p>
                          </w:txbxContent>
                        </wps:txbx>
                        <wps:bodyPr horzOverflow="overflow" vert="horz" lIns="0" tIns="0" rIns="0" bIns="0" rtlCol="0">
                          <a:noAutofit/>
                        </wps:bodyPr>
                      </wps:wsp>
                      <wps:wsp>
                        <wps:cNvPr id="6126" name="Rectangle 6126"/>
                        <wps:cNvSpPr/>
                        <wps:spPr>
                          <a:xfrm>
                            <a:off x="1062177" y="361119"/>
                            <a:ext cx="1324730" cy="176734"/>
                          </a:xfrm>
                          <a:prstGeom prst="rect">
                            <a:avLst/>
                          </a:prstGeom>
                          <a:ln>
                            <a:noFill/>
                          </a:ln>
                        </wps:spPr>
                        <wps:txbx>
                          <w:txbxContent>
                            <w:p w:rsidR="00233030" w:rsidRDefault="00233030">
                              <w:pPr>
                                <w:spacing w:after="160" w:line="259" w:lineRule="auto"/>
                                <w:ind w:left="0" w:right="0" w:firstLine="0"/>
                                <w:jc w:val="left"/>
                              </w:pPr>
                              <w:r>
                                <w:rPr>
                                  <w:b/>
                                  <w:color w:val="FFFFFF"/>
                                </w:rPr>
                                <w:t>STRATEGIS 1</w:t>
                              </w:r>
                            </w:p>
                          </w:txbxContent>
                        </wps:txbx>
                        <wps:bodyPr horzOverflow="overflow" vert="horz" lIns="0" tIns="0" rIns="0" bIns="0" rtlCol="0">
                          <a:noAutofit/>
                        </wps:bodyPr>
                      </wps:wsp>
                      <wps:wsp>
                        <wps:cNvPr id="6127" name="Rectangle 6127"/>
                        <wps:cNvSpPr/>
                        <wps:spPr>
                          <a:xfrm>
                            <a:off x="2057730" y="361119"/>
                            <a:ext cx="63402" cy="176734"/>
                          </a:xfrm>
                          <a:prstGeom prst="rect">
                            <a:avLst/>
                          </a:prstGeom>
                          <a:ln>
                            <a:noFill/>
                          </a:ln>
                        </wps:spPr>
                        <wps:txbx>
                          <w:txbxContent>
                            <w:p w:rsidR="00233030" w:rsidRDefault="00233030">
                              <w:pPr>
                                <w:spacing w:after="160" w:line="259" w:lineRule="auto"/>
                                <w:ind w:left="0" w:right="0" w:firstLine="0"/>
                                <w:jc w:val="left"/>
                              </w:pPr>
                              <w:r>
                                <w:rPr>
                                  <w:b/>
                                  <w:color w:val="FFFFFF"/>
                                </w:rPr>
                                <w:t xml:space="preserve"> </w:t>
                              </w:r>
                            </w:p>
                          </w:txbxContent>
                        </wps:txbx>
                        <wps:bodyPr horzOverflow="overflow" vert="horz" lIns="0" tIns="0" rIns="0" bIns="0" rtlCol="0">
                          <a:noAutofit/>
                        </wps:bodyPr>
                      </wps:wsp>
                      <wps:wsp>
                        <wps:cNvPr id="6128" name="Shape 6128"/>
                        <wps:cNvSpPr/>
                        <wps:spPr>
                          <a:xfrm>
                            <a:off x="2136089" y="34773"/>
                            <a:ext cx="3999865" cy="586105"/>
                          </a:xfrm>
                          <a:custGeom>
                            <a:avLst/>
                            <a:gdLst/>
                            <a:ahLst/>
                            <a:cxnLst/>
                            <a:rect l="0" t="0" r="0" b="0"/>
                            <a:pathLst>
                              <a:path w="3999865" h="586105">
                                <a:moveTo>
                                  <a:pt x="97663" y="0"/>
                                </a:moveTo>
                                <a:lnTo>
                                  <a:pt x="3902202" y="0"/>
                                </a:lnTo>
                                <a:cubicBezTo>
                                  <a:pt x="3956177" y="0"/>
                                  <a:pt x="3999865" y="43688"/>
                                  <a:pt x="3999865" y="97663"/>
                                </a:cubicBezTo>
                                <a:lnTo>
                                  <a:pt x="3999865" y="488442"/>
                                </a:lnTo>
                                <a:cubicBezTo>
                                  <a:pt x="3999865" y="542417"/>
                                  <a:pt x="3956177" y="586105"/>
                                  <a:pt x="3902202" y="586105"/>
                                </a:cubicBezTo>
                                <a:lnTo>
                                  <a:pt x="97663" y="586105"/>
                                </a:lnTo>
                                <a:cubicBezTo>
                                  <a:pt x="43688" y="586105"/>
                                  <a:pt x="0" y="542417"/>
                                  <a:pt x="0" y="488442"/>
                                </a:cubicBezTo>
                                <a:lnTo>
                                  <a:pt x="0" y="97663"/>
                                </a:lnTo>
                                <a:cubicBezTo>
                                  <a:pt x="0" y="43688"/>
                                  <a:pt x="43688" y="0"/>
                                  <a:pt x="97663" y="0"/>
                                </a:cubicBezTo>
                                <a:close/>
                              </a:path>
                            </a:pathLst>
                          </a:custGeom>
                          <a:ln w="0" cap="rnd">
                            <a:round/>
                          </a:ln>
                        </wps:spPr>
                        <wps:style>
                          <a:lnRef idx="0">
                            <a:srgbClr val="000000">
                              <a:alpha val="0"/>
                            </a:srgbClr>
                          </a:lnRef>
                          <a:fillRef idx="1">
                            <a:srgbClr val="FABF8F"/>
                          </a:fillRef>
                          <a:effectRef idx="0">
                            <a:scrgbClr r="0" g="0" b="0"/>
                          </a:effectRef>
                          <a:fontRef idx="none"/>
                        </wps:style>
                        <wps:bodyPr/>
                      </wps:wsp>
                      <wps:wsp>
                        <wps:cNvPr id="6129" name="Shape 6129"/>
                        <wps:cNvSpPr/>
                        <wps:spPr>
                          <a:xfrm>
                            <a:off x="2136089" y="34773"/>
                            <a:ext cx="3999865" cy="586105"/>
                          </a:xfrm>
                          <a:custGeom>
                            <a:avLst/>
                            <a:gdLst/>
                            <a:ahLst/>
                            <a:cxnLst/>
                            <a:rect l="0" t="0" r="0" b="0"/>
                            <a:pathLst>
                              <a:path w="3999865" h="586105">
                                <a:moveTo>
                                  <a:pt x="97663" y="0"/>
                                </a:moveTo>
                                <a:cubicBezTo>
                                  <a:pt x="43688" y="0"/>
                                  <a:pt x="0" y="43688"/>
                                  <a:pt x="0" y="97663"/>
                                </a:cubicBezTo>
                                <a:lnTo>
                                  <a:pt x="0" y="488442"/>
                                </a:lnTo>
                                <a:cubicBezTo>
                                  <a:pt x="0" y="542417"/>
                                  <a:pt x="43688" y="586105"/>
                                  <a:pt x="97663" y="586105"/>
                                </a:cubicBezTo>
                                <a:lnTo>
                                  <a:pt x="3902202" y="586105"/>
                                </a:lnTo>
                                <a:cubicBezTo>
                                  <a:pt x="3956177" y="586105"/>
                                  <a:pt x="3999865" y="542417"/>
                                  <a:pt x="3999865" y="488442"/>
                                </a:cubicBezTo>
                                <a:lnTo>
                                  <a:pt x="3999865" y="97663"/>
                                </a:lnTo>
                                <a:cubicBezTo>
                                  <a:pt x="3999865" y="43688"/>
                                  <a:pt x="3956177" y="0"/>
                                  <a:pt x="390220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130" name="Rectangle 6130"/>
                        <wps:cNvSpPr/>
                        <wps:spPr>
                          <a:xfrm>
                            <a:off x="2257374" y="138532"/>
                            <a:ext cx="81117" cy="189937"/>
                          </a:xfrm>
                          <a:prstGeom prst="rect">
                            <a:avLst/>
                          </a:prstGeom>
                          <a:ln>
                            <a:noFill/>
                          </a:ln>
                        </wps:spPr>
                        <wps:txbx>
                          <w:txbxContent>
                            <w:p w:rsidR="00233030" w:rsidRDefault="00233030">
                              <w:pPr>
                                <w:spacing w:after="160" w:line="259" w:lineRule="auto"/>
                                <w:ind w:left="0" w:right="0" w:firstLine="0"/>
                                <w:jc w:val="left"/>
                              </w:pPr>
                              <w:r>
                                <w:rPr>
                                  <w:rFonts w:ascii="Calibri" w:eastAsia="Calibri" w:hAnsi="Calibri" w:cs="Calibri"/>
                                  <w:b/>
                                </w:rPr>
                                <w:t>“</w:t>
                              </w:r>
                            </w:p>
                          </w:txbxContent>
                        </wps:txbx>
                        <wps:bodyPr horzOverflow="overflow" vert="horz" lIns="0" tIns="0" rIns="0" bIns="0" rtlCol="0">
                          <a:noAutofit/>
                        </wps:bodyPr>
                      </wps:wsp>
                      <wps:wsp>
                        <wps:cNvPr id="6131" name="Rectangle 6131"/>
                        <wps:cNvSpPr/>
                        <wps:spPr>
                          <a:xfrm>
                            <a:off x="2318334" y="143187"/>
                            <a:ext cx="4235258" cy="176734"/>
                          </a:xfrm>
                          <a:prstGeom prst="rect">
                            <a:avLst/>
                          </a:prstGeom>
                          <a:ln>
                            <a:noFill/>
                          </a:ln>
                        </wps:spPr>
                        <wps:txbx>
                          <w:txbxContent>
                            <w:p w:rsidR="00233030" w:rsidRDefault="00233030">
                              <w:pPr>
                                <w:spacing w:after="160" w:line="259" w:lineRule="auto"/>
                                <w:ind w:left="0" w:right="0" w:firstLine="0"/>
                                <w:jc w:val="left"/>
                              </w:pPr>
                              <w:r>
                                <w:rPr>
                                  <w:b/>
                                </w:rPr>
                                <w:t xml:space="preserve">Meningkatnya kualitas pelayanan publik di </w:t>
                              </w:r>
                            </w:p>
                          </w:txbxContent>
                        </wps:txbx>
                        <wps:bodyPr horzOverflow="overflow" vert="horz" lIns="0" tIns="0" rIns="0" bIns="0" rtlCol="0">
                          <a:noAutofit/>
                        </wps:bodyPr>
                      </wps:wsp>
                      <wps:wsp>
                        <wps:cNvPr id="6132" name="Rectangle 6132"/>
                        <wps:cNvSpPr/>
                        <wps:spPr>
                          <a:xfrm>
                            <a:off x="2257374" y="339783"/>
                            <a:ext cx="2088352" cy="176734"/>
                          </a:xfrm>
                          <a:prstGeom prst="rect">
                            <a:avLst/>
                          </a:prstGeom>
                          <a:ln>
                            <a:noFill/>
                          </a:ln>
                        </wps:spPr>
                        <wps:txbx>
                          <w:txbxContent>
                            <w:p w:rsidR="00233030" w:rsidRDefault="00233030">
                              <w:pPr>
                                <w:spacing w:after="160" w:line="259" w:lineRule="auto"/>
                                <w:ind w:left="0" w:right="0" w:firstLine="0"/>
                                <w:jc w:val="left"/>
                              </w:pPr>
                              <w:r>
                                <w:rPr>
                                  <w:b/>
                                </w:rPr>
                                <w:t>Kecamatan Malili</w:t>
                              </w:r>
                            </w:p>
                          </w:txbxContent>
                        </wps:txbx>
                        <wps:bodyPr horzOverflow="overflow" vert="horz" lIns="0" tIns="0" rIns="0" bIns="0" rtlCol="0">
                          <a:noAutofit/>
                        </wps:bodyPr>
                      </wps:wsp>
                      <wps:wsp>
                        <wps:cNvPr id="6133" name="Rectangle 6133"/>
                        <wps:cNvSpPr/>
                        <wps:spPr>
                          <a:xfrm>
                            <a:off x="3828872" y="335128"/>
                            <a:ext cx="42143" cy="189936"/>
                          </a:xfrm>
                          <a:prstGeom prst="rect">
                            <a:avLst/>
                          </a:prstGeom>
                          <a:ln>
                            <a:noFill/>
                          </a:ln>
                        </wps:spPr>
                        <wps:txbx>
                          <w:txbxContent>
                            <w:p w:rsidR="00233030" w:rsidRDefault="00233030">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id="Group 134619" o:spid="_x0000_s1079" style="width:483.15pt;height:48.9pt;mso-position-horizontal-relative:char;mso-position-vertical-relative:line" coordsize="61359,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">
                <v:rect id="Rectangle 6109" o:spid="_x0000_s1080" style="position:absolute;left:4571;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8NEsUA&#10;AADdAAAADwAAAGRycy9kb3ducmV2LnhtbESPT4vCMBTE78J+h/AWvGmqB7Fdo8iuokf/Qd3bo3m2&#10;xealNNFWP71ZWPA4zMxvmNmiM5W4U+NKywpGwwgEcWZ1ybmC03E9mIJwHlljZZkUPMjBYv7Rm2Gi&#10;bct7uh98LgKEXYIKCu/rREqXFWTQDW1NHLyLbQz6IJtc6gbbADeVHEfRRBosOSwUWNN3Qdn1cDMK&#10;NtN6ed7aZ5tXq99Nukvjn2Pslep/dssvEJ46/w7/t7dawWQUxfD3Jj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w0S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color w:val="FF0000"/>
                          </w:rPr>
                          <w:t xml:space="preserve"> </w:t>
                        </w:r>
                      </w:p>
                    </w:txbxContent>
                  </v:textbox>
                </v:rect>
                <v:rect id="Rectangle 6110" o:spid="_x0000_s1081" style="position:absolute;left:4571;top:2468;width:1708;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wyUsMA&#10;AADdAAAADwAAAGRycy9kb3ducmV2LnhtbERPy2rCQBTdC/7DcIXudBIXElNHER+YpTWFtLtL5jYJ&#10;zdwJmdGkfn1nUejycN6b3Wha8aDeNZYVxIsIBHFpdcOVgvf8PE9AOI+ssbVMCn7IwW47nWww1Xbg&#10;N3rcfCVCCLsUFdTed6mUrqzJoFvYjjhwX7Y36APsK6l7HEK4aeUyilbSYMOhocaODjWV37e7UXBJ&#10;uv1HZp9D1Z4+L8W1WB/ztVfqZTbuX0F4Gv2/+M+daQWrOA77w5vw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wyUsMAAADdAAAADwAAAAAAAAAAAAAAAACYAgAAZHJzL2Rv&#10;d25yZXYueG1sUEsFBgAAAAAEAAQA9QAAAIgDAAAAAA==&#10;" filled="f" stroked="f">
                  <v:textbox inset="0,0,0,0">
                    <w:txbxContent>
                      <w:p w:rsidR="00233030" w:rsidRDefault="00233030">
                        <w:pPr>
                          <w:spacing w:after="160" w:line="259" w:lineRule="auto"/>
                          <w:ind w:left="0" w:right="0" w:firstLine="0"/>
                          <w:jc w:val="left"/>
                        </w:pPr>
                        <w:r>
                          <w:rPr>
                            <w:b/>
                          </w:rPr>
                          <w:t>a.</w:t>
                        </w:r>
                      </w:p>
                    </w:txbxContent>
                  </v:textbox>
                </v:rect>
                <v:rect id="Rectangle 6111" o:spid="_x0000_s1082" style="position:absolute;left:5851;top:2204;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CXycUA&#10;AADdAAAADwAAAGRycy9kb3ducmV2LnhtbESPT4vCMBTE7wv7HcJb8Lam9SBajSK7ih79s9D19mie&#10;bbF5KU201U9vBMHjMDO/YabzzlTiSo0rLSuI+xEI4szqknMFf4fV9wiE88gaK8uk4EYO5rPPjykm&#10;2ra8o+ve5yJA2CWooPC+TqR0WUEGXd/WxME72cagD7LJpW6wDXBTyUEUDaXBksNCgTX9FJSd9xej&#10;YD2qF/8be2/zanlcp9t0/HsYe6V6X91iAsJT59/hV3ujFQzj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0JfJ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rFonts w:ascii="Arial" w:eastAsia="Arial" w:hAnsi="Arial" w:cs="Arial"/>
                            <w:b/>
                          </w:rPr>
                          <w:t xml:space="preserve"> </w:t>
                        </w:r>
                      </w:p>
                    </w:txbxContent>
                  </v:textbox>
                </v:rect>
                <v:rect id="Rectangle 6112" o:spid="_x0000_s1083" style="position:absolute;left:6857;top:2468;width:634;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JvscA&#10;AADdAAAADwAAAGRycy9kb3ducmV2LnhtbESPQWvCQBSE74L/YXlCb7qJB0lSV5Fq0WObCGlvj+xr&#10;Epp9G7Jbk/bXdwsFj8PMfMNs95PpxI0G11pWEK8iEMSV1S3XCq7F8zIB4Tyyxs4yKfgmB/vdfLbF&#10;TNuRX+mW+1oECLsMFTTe95mUrmrIoFvZnjh4H3Yw6IMcaqkHHAPcdHIdRRtpsOWw0GBPTw1Vn/mX&#10;UXBO+sPbxf6MdXd6P5cvZXosUq/Uw2I6PILwNPl7+L990Qo2cbyGvzfhCc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CCb7HAAAA3QAAAA8AAAAAAAAAAAAAAAAAmAIAAGRy&#10;cy9kb3ducmV2LnhtbFBLBQYAAAAABAAEAPUAAACMAwAAAAA=&#10;" filled="f" stroked="f">
                  <v:textbox inset="0,0,0,0">
                    <w:txbxContent>
                      <w:p w:rsidR="00233030" w:rsidRDefault="00233030">
                        <w:pPr>
                          <w:spacing w:after="160" w:line="259" w:lineRule="auto"/>
                          <w:ind w:left="0" w:right="0" w:firstLine="0"/>
                          <w:jc w:val="left"/>
                        </w:pPr>
                        <w:r>
                          <w:rPr>
                            <w:b/>
                            <w:color w:val="7030A0"/>
                          </w:rPr>
                          <w:t xml:space="preserve"> </w:t>
                        </w:r>
                      </w:p>
                    </w:txbxContent>
                  </v:textbox>
                </v:rect>
                <v:rect id="Rectangle 6113" o:spid="_x0000_s1084" style="position:absolute;top:4343;width:596;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6sJccA&#10;AADdAAAADwAAAGRycy9kb3ducmV2LnhtbESPS2vDMBCE74X+B7GF3hrZLQTbiWJMHyTHPAppbou1&#10;tU2tlbHU2MmvjwKBHIeZ+YaZ56NpxZF611hWEE8iEMSl1Q1XCr53Xy8JCOeRNbaWScGJHOSLx4c5&#10;ZtoOvKHj1lciQNhlqKD2vsukdGVNBt3EdsTB+7W9QR9kX0nd4xDgppWvUTSVBhsOCzV29F5T+bf9&#10;NwqWSVf8rOx5qNrPw3K/3qcfu9Qr9fw0FjMQnkZ/D9/aK61gGsdv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OrCXHAAAA3QAAAA8AAAAAAAAAAAAAAAAAmAIAAGRy&#10;cy9kb3ducmV2LnhtbFBLBQYAAAAABAAEAPUAAACMAwAAAAA=&#10;" filled="f" stroked="f">
                  <v:textbox inset="0,0,0,0">
                    <w:txbxContent>
                      <w:p w:rsidR="00233030" w:rsidRDefault="00233030">
                        <w:pPr>
                          <w:spacing w:after="160" w:line="259" w:lineRule="auto"/>
                          <w:ind w:left="0" w:right="0" w:firstLine="0"/>
                          <w:jc w:val="left"/>
                        </w:pPr>
                        <w:r>
                          <w:t xml:space="preserve"> </w:t>
                        </w:r>
                      </w:p>
                    </w:txbxContent>
                  </v:textbox>
                </v:rect>
                <v:shape id="Shape 6123" o:spid="_x0000_s1085" style="position:absolute;left:6597;top:169;width:17996;height:5861;visibility:visible;mso-wrap-style:square;v-text-anchor:top" coordsize="1799590,5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Xr8scA&#10;AADdAAAADwAAAGRycy9kb3ducmV2LnhtbESPQWvCQBSE74L/YXlCb7oxlSDRVUpRsfYg2l68PbPP&#10;Tdrs25Ddavz33ULB4zAz3zDzZWdrcaXWV44VjEcJCOLC6YqNgs+P9XAKwgdkjbVjUnAnD8tFvzfH&#10;XLsbH+h6DEZECPscFZQhNLmUvijJoh+5hjh6F9daDFG2RuoWbxFua5kmSSYtVhwXSmzotaTi+/hj&#10;FaxTazfv3fb8Zvar08Qcsq9dslPqadC9zEAE6sIj/N/eagXZOH2Gv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F6/LHAAAA3QAAAA8AAAAAAAAAAAAAAAAAmAIAAGRy&#10;cy9kb3ducmV2LnhtbFBLBQYAAAAABAAEAPUAAACMAwAAAAA=&#10;" path="m899795,v496951,,899795,131191,899795,292989c1799590,454914,1396746,586105,899795,586105,402844,586105,,454914,,292989,,131191,402844,,899795,xe" fillcolor="#e36c0a" stroked="f" strokeweight="0">
                  <v:stroke miterlimit="83231f" joinstyle="miter"/>
                  <v:path arrowok="t" textboxrect="0,0,1799590,586105"/>
                </v:shape>
                <v:shape id="Shape 6124" o:spid="_x0000_s1086" style="position:absolute;left:6597;top:169;width:17996;height:5861;visibility:visible;mso-wrap-style:square;v-text-anchor:top" coordsize="1799590,5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fbgscA&#10;AADdAAAADwAAAGRycy9kb3ducmV2LnhtbESPQWvCQBSE7wX/w/IKvdVNgkSJrpIKFaEFqZaKt2f2&#10;NQlm34bs1qT/visIPQ4z8w2zWA2mEVfqXG1ZQTyOQBAXVtdcKvg8vD7PQDiPrLGxTAp+ycFqOXpY&#10;YKZtzx903ftSBAi7DBVU3reZlK6oyKAb25Y4eN+2M+iD7EqpO+wD3DQyiaJUGqw5LFTY0rqi4rL/&#10;MQpOZpv25xfbvOPu+Pblppu1zROlnh6HfA7C0+D/w/f2VitI42QCt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n24LHAAAA3QAAAA8AAAAAAAAAAAAAAAAAmAIAAGRy&#10;cy9kb3ducmV2LnhtbFBLBQYAAAAABAAEAPUAAACMAwAAAAA=&#10;" path="m899795,c402844,,,131191,,292989,,454914,402844,586105,899795,586105v496951,,899795,-131191,899795,-293116c1799590,131191,1396746,,899795,xe" filled="f">
                  <v:stroke endcap="round"/>
                  <v:path arrowok="t" textboxrect="0,0,1799590,586105"/>
                </v:shape>
                <v:rect id="Rectangle 6125" o:spid="_x0000_s1087" style="position:absolute;left:12100;top:1721;width:9937;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bd8YA&#10;AADdAAAADwAAAGRycy9kb3ducmV2LnhtbESPQWvCQBSE70L/w/KE3swmQkWjq4S2osdWC9HbI/tM&#10;gtm3IbuatL++WxB6HGbmG2a1GUwj7tS52rKCJIpBEBdW11wq+DpuJ3MQziNrbCyTgm9ysFk/jVaY&#10;atvzJ90PvhQBwi5FBZX3bSqlKyoy6CLbEgfvYjuDPsiulLrDPsBNI6dxPJMGaw4LFbb0WlFxPdyM&#10;gt28zU57+9OXzft5l3/ki7fjwiv1PB6yJQhPg/8PP9p7rWCWTF/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dbd8YAAADdAAAADwAAAAAAAAAAAAAAAACYAgAAZHJz&#10;L2Rvd25yZXYueG1sUEsFBgAAAAAEAAQA9QAAAIsDAAAAAA==&#10;" filled="f" stroked="f">
                  <v:textbox inset="0,0,0,0">
                    <w:txbxContent>
                      <w:p w:rsidR="00233030" w:rsidRDefault="00233030">
                        <w:pPr>
                          <w:spacing w:after="160" w:line="259" w:lineRule="auto"/>
                          <w:ind w:left="0" w:right="0" w:firstLine="0"/>
                          <w:jc w:val="left"/>
                        </w:pPr>
                        <w:r>
                          <w:rPr>
                            <w:b/>
                            <w:color w:val="FFFFFF"/>
                          </w:rPr>
                          <w:t xml:space="preserve">SASARAN </w:t>
                        </w:r>
                      </w:p>
                    </w:txbxContent>
                  </v:textbox>
                </v:rect>
                <v:rect id="Rectangle 6126" o:spid="_x0000_s1088" style="position:absolute;left:10621;top:3611;width:13248;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FAMUA&#10;AADdAAAADwAAAGRycy9kb3ducmV2LnhtbESPT4vCMBTE7wt+h/CEva2pHopWo8juih79B9Xbo3m2&#10;ZZuX0kTb9dMbQfA4zMxvmNmiM5W4UeNKywqGgwgEcWZ1ybmC42H1NQbhPLLGyjIp+CcHi3nvY4aJ&#10;ti3v6Lb3uQgQdgkqKLyvEyldVpBBN7A1cfAutjHog2xyqRtsA9xUchRFsTRYclgosKbvgrK//dUo&#10;WI/r5Wlj721e/Z7X6Tad/BwmXqnPfrecgvDU+Xf41d5oBfFwFMP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cUA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b/>
                            <w:color w:val="FFFFFF"/>
                          </w:rPr>
                          <w:t>STRATEGIS 1</w:t>
                        </w:r>
                      </w:p>
                    </w:txbxContent>
                  </v:textbox>
                </v:rect>
                <v:rect id="Rectangle 6127" o:spid="_x0000_s1089" style="position:absolute;left:20577;top:3611;width:634;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lgm8cA&#10;AADdAAAADwAAAGRycy9kb3ducmV2LnhtbESPQWvCQBSE7wX/w/IKvTWbeLAaXSXYFj1WI6S9PbLP&#10;JDT7NmS3Ju2v7wqCx2FmvmFWm9G04kK9aywrSKIYBHFpdcOVglP+/jwH4TyyxtYyKfglB5v15GGF&#10;qbYDH+hy9JUIEHYpKqi971IpXVmTQRfZjjh4Z9sb9EH2ldQ9DgFuWjmN45k02HBYqLGjbU3l9/HH&#10;KNjNu+xzb/+Gqn372hUfxeI1X3ilnh7HbAnC0+jv4Vt7rxXMkukL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ZYJvHAAAA3QAAAA8AAAAAAAAAAAAAAAAAmAIAAGRy&#10;cy9kb3ducmV2LnhtbFBLBQYAAAAABAAEAPUAAACMAwAAAAA=&#10;" filled="f" stroked="f">
                  <v:textbox inset="0,0,0,0">
                    <w:txbxContent>
                      <w:p w:rsidR="00233030" w:rsidRDefault="00233030">
                        <w:pPr>
                          <w:spacing w:after="160" w:line="259" w:lineRule="auto"/>
                          <w:ind w:left="0" w:right="0" w:firstLine="0"/>
                          <w:jc w:val="left"/>
                        </w:pPr>
                        <w:r>
                          <w:rPr>
                            <w:b/>
                            <w:color w:val="FFFFFF"/>
                          </w:rPr>
                          <w:t xml:space="preserve"> </w:t>
                        </w:r>
                      </w:p>
                    </w:txbxContent>
                  </v:textbox>
                </v:rect>
                <v:shape id="Shape 6128" o:spid="_x0000_s1090" style="position:absolute;left:21360;top:347;width:39999;height:5861;visibility:visible;mso-wrap-style:square;v-text-anchor:top" coordsize="3999865,5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1zW8QA&#10;AADdAAAADwAAAGRycy9kb3ducmV2LnhtbERPz2vCMBS+D/wfwht4GTNVoUg1io4NBoNNOy/ens1b&#10;U2xeuiRq/e+Xw8Djx/d7septKy7kQ+NYwXiUgSCunG64VrD/fnuegQgRWWPrmBTcKMBqOXhYYKHd&#10;lXd0KWMtUgiHAhWYGLtCylAZshhGriNO3I/zFmOCvpba4zWF21ZOsiyXFhtODQY7ejFUncqzVfDl&#10;jbTl7+l1u94+HTYfn8cwzb1Sw8d+PQcRqY938b/7XSvIx5M0N71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Nc1vEAAAA3QAAAA8AAAAAAAAAAAAAAAAAmAIAAGRycy9k&#10;b3ducmV2LnhtbFBLBQYAAAAABAAEAPUAAACJAwAAAAA=&#10;" path="m97663,l3902202,v53975,,97663,43688,97663,97663l3999865,488442v,53975,-43688,97663,-97663,97663l97663,586105c43688,586105,,542417,,488442l,97663c,43688,43688,,97663,xe" fillcolor="#fabf8f" stroked="f" strokeweight="0">
                  <v:stroke endcap="round"/>
                  <v:path arrowok="t" textboxrect="0,0,3999865,586105"/>
                </v:shape>
                <v:shape id="Shape 6129" o:spid="_x0000_s1091" style="position:absolute;left:21360;top:347;width:39999;height:5861;visibility:visible;mso-wrap-style:square;v-text-anchor:top" coordsize="3999865,5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B8z8UA&#10;AADdAAAADwAAAGRycy9kb3ducmV2LnhtbESPT2vCQBTE70K/w/IKvYhulOKf6CpSGurRJtXzI/ua&#10;hGbfxuzWxG/vCoLHYWZ+w6y3vanFhVpXWVYwGUcgiHOrKy4U/GTJaAHCeWSNtWVScCUH283LYI2x&#10;th1/0yX1hQgQdjEqKL1vYildXpJBN7YNcfB+bWvQB9kWUrfYBbip5TSKZtJgxWGhxIY+Ssr/0n+j&#10;YD6kbJ6h/4ze+6Tj89fxdKgSpd5e+90KhKfeP8OP9l4rmE2mS7i/CU9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HzPxQAAAN0AAAAPAAAAAAAAAAAAAAAAAJgCAABkcnMv&#10;ZG93bnJldi54bWxQSwUGAAAAAAQABAD1AAAAigMAAAAA&#10;" path="m97663,c43688,,,43688,,97663l,488442v,53975,43688,97663,97663,97663l3902202,586105v53975,,97663,-43688,97663,-97663l3999865,97663c3999865,43688,3956177,,3902202,l97663,xe" filled="f">
                  <v:stroke endcap="round"/>
                  <v:path arrowok="t" textboxrect="0,0,3999865,586105"/>
                </v:shape>
                <v:rect id="Rectangle 6130" o:spid="_x0000_s1092" style="position:absolute;left:22573;top:1385;width:81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uMsMA&#10;AADdAAAADwAAAGRycy9kb3ducmV2LnhtbERPy4rCMBTdC/5DuII7TVUQ7TQV8YEuZ1TQ2V2aO22Z&#10;5qY00Va/frIYcHk472TVmUo8qHGlZQWTcQSCOLO65FzB5bwfLUA4j6yxskwKnuRglfZ7CcbatvxF&#10;j5PPRQhhF6OCwvs6ltJlBRl0Y1sTB+7HNgZ9gE0udYNtCDeVnEbRXBosOTQUWNOmoOz3dDcKDot6&#10;fTvaV5tXu+/D9fO63J6XXqnhoFt/gPDU+bf4333UCuaTWdgf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luMsMAAADdAAAADwAAAAAAAAAAAAAAAACYAgAAZHJzL2Rv&#10;d25yZXYueG1sUEsFBgAAAAAEAAQA9QAAAIgDAAAAAA==&#10;" filled="f" stroked="f">
                  <v:textbox inset="0,0,0,0">
                    <w:txbxContent>
                      <w:p w:rsidR="00233030" w:rsidRDefault="00233030">
                        <w:pPr>
                          <w:spacing w:after="160" w:line="259" w:lineRule="auto"/>
                          <w:ind w:left="0" w:right="0" w:firstLine="0"/>
                          <w:jc w:val="left"/>
                        </w:pPr>
                        <w:r>
                          <w:rPr>
                            <w:rFonts w:ascii="Calibri" w:eastAsia="Calibri" w:hAnsi="Calibri" w:cs="Calibri"/>
                            <w:b/>
                          </w:rPr>
                          <w:t>“</w:t>
                        </w:r>
                      </w:p>
                    </w:txbxContent>
                  </v:textbox>
                </v:rect>
                <v:rect id="Rectangle 6131" o:spid="_x0000_s1093" style="position:absolute;left:23183;top:1431;width:42352;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LqccA&#10;AADdAAAADwAAAGRycy9kb3ducmV2LnhtbESPS2vDMBCE74X+B7GF3hrZLQTbiWJMHyTHPAppbou1&#10;tU2tlbHU2MmvjwKBHIeZ+YaZ56NpxZF611hWEE8iEMSl1Q1XCr53Xy8JCOeRNbaWScGJHOSLx4c5&#10;ZtoOvKHj1lciQNhlqKD2vsukdGVNBt3EdsTB+7W9QR9kX0nd4xDgppWvUTSVBhsOCzV29F5T+bf9&#10;NwqWSVf8rOx5qNrPw3K/3qcfu9Qr9fw0FjMQnkZ/D9/aK61gGr/F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ly6nHAAAA3QAAAA8AAAAAAAAAAAAAAAAAmAIAAGRy&#10;cy9kb3ducmV2LnhtbFBLBQYAAAAABAAEAPUAAACMAwAAAAA=&#10;" filled="f" stroked="f">
                  <v:textbox inset="0,0,0,0">
                    <w:txbxContent>
                      <w:p w:rsidR="00233030" w:rsidRDefault="00233030">
                        <w:pPr>
                          <w:spacing w:after="160" w:line="259" w:lineRule="auto"/>
                          <w:ind w:left="0" w:right="0" w:firstLine="0"/>
                          <w:jc w:val="left"/>
                        </w:pPr>
                        <w:r>
                          <w:rPr>
                            <w:b/>
                          </w:rPr>
                          <w:t xml:space="preserve">Meningkatnya kualitas pelayanan publik di </w:t>
                        </w:r>
                      </w:p>
                    </w:txbxContent>
                  </v:textbox>
                </v:rect>
                <v:rect id="Rectangle 6132" o:spid="_x0000_s1094" style="position:absolute;left:22573;top:3397;width:20884;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V3sYA&#10;AADdAAAADwAAAGRycy9kb3ducmV2LnhtbESPQWvCQBSE70L/w/KE3swmFkSjq4S2osdWC9HbI/tM&#10;gtm3IbuatL++WxB6HGbmG2a1GUwj7tS52rKCJIpBEBdW11wq+DpuJ3MQziNrbCyTgm9ysFk/jVaY&#10;atvzJ90PvhQBwi5FBZX3bSqlKyoy6CLbEgfvYjuDPsiulLrDPsBNI6dxPJMGaw4LFbb0WlFxPdyM&#10;gt28zU57+9OXzft5l3/ki7fjwiv1PB6yJQhPg/8PP9p7rWCWvEz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dV3sYAAADdAAAADwAAAAAAAAAAAAAAAACYAgAAZHJz&#10;L2Rvd25yZXYueG1sUEsFBgAAAAAEAAQA9QAAAIsDAAAAAA==&#10;" filled="f" stroked="f">
                  <v:textbox inset="0,0,0,0">
                    <w:txbxContent>
                      <w:p w:rsidR="00233030" w:rsidRDefault="00233030">
                        <w:pPr>
                          <w:spacing w:after="160" w:line="259" w:lineRule="auto"/>
                          <w:ind w:left="0" w:right="0" w:firstLine="0"/>
                          <w:jc w:val="left"/>
                        </w:pPr>
                        <w:r>
                          <w:rPr>
                            <w:b/>
                          </w:rPr>
                          <w:t>Kecamatan Malili</w:t>
                        </w:r>
                      </w:p>
                    </w:txbxContent>
                  </v:textbox>
                </v:rect>
                <v:rect id="Rectangle 6133" o:spid="_x0000_s1095" style="position:absolute;left:38288;top:335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cUA&#10;AADdAAAADwAAAGRycy9kb3ducmV2LnhtbESPQYvCMBSE7wv+h/AW9ramKohWo4i66FGt4O7t0Tzb&#10;ss1LaaKt/nojCB6HmfmGmc5bU4or1a6wrKDXjUAQp1YXnCk4Jj/fIxDOI2ssLZOCGzmYzzofU4y1&#10;bXhP14PPRICwi1FB7n0VS+nSnAy6rq2Ig3e2tUEfZJ1JXWMT4KaU/SgaSoMFh4UcK1rmlP4fLkbB&#10;ZlQtfrf23mTl+m9z2p3Gq2Tslfr6bBcTEJ5a/w6/2lutYNgbDO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BF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rFonts w:ascii="Calibri" w:eastAsia="Calibri" w:hAnsi="Calibri" w:cs="Calibri"/>
                          </w:rPr>
                          <w:t xml:space="preserve"> </w:t>
                        </w:r>
                      </w:p>
                    </w:txbxContent>
                  </v:textbox>
                </v:rect>
                <w10:anchorlock/>
              </v:group>
            </w:pict>
          </mc:Fallback>
        </mc:AlternateContent>
      </w:r>
    </w:p>
    <w:p w:rsidR="00043AE4" w:rsidRPr="00D93281" w:rsidRDefault="00906D53" w:rsidP="005908AB">
      <w:pPr>
        <w:spacing w:after="131" w:line="259" w:lineRule="auto"/>
        <w:ind w:left="1440" w:right="0" w:firstLine="0"/>
        <w:rPr>
          <w:rFonts w:ascii="Tahoma" w:hAnsi="Tahoma" w:cs="Tahoma"/>
        </w:rPr>
      </w:pPr>
      <w:r w:rsidRPr="00D93281">
        <w:rPr>
          <w:rFonts w:ascii="Tahoma" w:hAnsi="Tahoma" w:cs="Tahoma"/>
          <w:sz w:val="16"/>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 xml:space="preserve">Indikator Kinerja Utama (IKU) dari Sasaran strategis 1 ini adalah Indeks Kepuasan Masyarakat (IKM), olehnya itu sasaran ini di dukung oleh 4 (empat) program yang merupakan pelayanan langsung kepada masyarakat. Jadi selain pencapaian masing-masing indikator di tiap program, juga harus diukur tingkat kepuasan masyarakat sebagai penerima layanan. Semakin tinggi tingkat kepuasan masyarakat menunjukkan semakin tinggi pula tingkat keberhasilan sasaran strategis ini.  </w:t>
      </w:r>
    </w:p>
    <w:p w:rsidR="00043AE4" w:rsidRPr="00D93281" w:rsidRDefault="00906D53" w:rsidP="005908AB">
      <w:pPr>
        <w:spacing w:after="36"/>
        <w:ind w:left="1080" w:right="0" w:firstLine="0"/>
        <w:rPr>
          <w:rFonts w:ascii="Tahoma" w:hAnsi="Tahoma" w:cs="Tahoma"/>
        </w:rPr>
      </w:pPr>
      <w:r w:rsidRPr="00D93281">
        <w:rPr>
          <w:rFonts w:ascii="Tahoma" w:hAnsi="Tahoma" w:cs="Tahoma"/>
        </w:rPr>
        <w:t xml:space="preserve">Empat program pendukung sasaran strategis 1 sebagaimana tersebut di atas adalah :  </w:t>
      </w:r>
    </w:p>
    <w:p w:rsidR="00043AE4" w:rsidRPr="00D93281" w:rsidRDefault="00906D53" w:rsidP="005908AB">
      <w:pPr>
        <w:numPr>
          <w:ilvl w:val="0"/>
          <w:numId w:val="13"/>
        </w:numPr>
        <w:spacing w:after="34"/>
        <w:ind w:right="0" w:hanging="360"/>
        <w:rPr>
          <w:rFonts w:ascii="Tahoma" w:hAnsi="Tahoma" w:cs="Tahoma"/>
        </w:rPr>
      </w:pPr>
      <w:r w:rsidRPr="00D93281">
        <w:rPr>
          <w:rFonts w:ascii="Tahoma" w:hAnsi="Tahoma" w:cs="Tahoma"/>
          <w:b/>
        </w:rPr>
        <w:t>Program peningkatan pelayanan kecamatan mendukung pemberdayaan masyarakat desa</w:t>
      </w:r>
      <w:r w:rsidRPr="00D93281">
        <w:rPr>
          <w:rFonts w:ascii="Tahoma" w:hAnsi="Tahoma" w:cs="Tahoma"/>
        </w:rPr>
        <w:t xml:space="preserve"> dengan indikator kinerja program adalah persentase capaian kinerja peningkatan pelayanan kecamatan mendukung pemberdayaan masyarakat desa; </w:t>
      </w:r>
    </w:p>
    <w:p w:rsidR="00043AE4" w:rsidRPr="00D93281" w:rsidRDefault="00906D53" w:rsidP="005908AB">
      <w:pPr>
        <w:numPr>
          <w:ilvl w:val="0"/>
          <w:numId w:val="13"/>
        </w:numPr>
        <w:spacing w:after="36"/>
        <w:ind w:right="0" w:hanging="360"/>
        <w:rPr>
          <w:rFonts w:ascii="Tahoma" w:hAnsi="Tahoma" w:cs="Tahoma"/>
        </w:rPr>
      </w:pPr>
      <w:r w:rsidRPr="00D93281">
        <w:rPr>
          <w:rFonts w:ascii="Tahoma" w:hAnsi="Tahoma" w:cs="Tahoma"/>
          <w:b/>
        </w:rPr>
        <w:t>Program peningkatan pelayanan kecamatan mendukung pemerintahan</w:t>
      </w:r>
      <w:r w:rsidRPr="00D93281">
        <w:rPr>
          <w:rFonts w:ascii="Tahoma" w:hAnsi="Tahoma" w:cs="Tahoma"/>
        </w:rPr>
        <w:t xml:space="preserve"> dengan indikator kinerja program adalah persentase capaian kinerja peningkatan pelayanan kecamatan mendukung pemerintahan; </w:t>
      </w:r>
    </w:p>
    <w:p w:rsidR="00043AE4" w:rsidRPr="00D93281" w:rsidRDefault="00906D53" w:rsidP="005908AB">
      <w:pPr>
        <w:numPr>
          <w:ilvl w:val="0"/>
          <w:numId w:val="13"/>
        </w:numPr>
        <w:spacing w:after="34"/>
        <w:ind w:right="0" w:hanging="360"/>
        <w:rPr>
          <w:rFonts w:ascii="Tahoma" w:hAnsi="Tahoma" w:cs="Tahoma"/>
        </w:rPr>
      </w:pPr>
      <w:r w:rsidRPr="00D93281">
        <w:rPr>
          <w:rFonts w:ascii="Tahoma" w:hAnsi="Tahoma" w:cs="Tahoma"/>
          <w:b/>
        </w:rPr>
        <w:lastRenderedPageBreak/>
        <w:t>Program peningkatan pelayanan kecamatan mendukung ketentraman dan Ketertiban</w:t>
      </w:r>
      <w:r w:rsidRPr="00D93281">
        <w:rPr>
          <w:rFonts w:ascii="Tahoma" w:hAnsi="Tahoma" w:cs="Tahoma"/>
        </w:rPr>
        <w:t xml:space="preserve"> dengan indikator kinerja program adalah persentase capaian kinerja peningkatan pelayanan kecamatan mendukung ketentraman dan ketertiban; </w:t>
      </w:r>
    </w:p>
    <w:p w:rsidR="00043AE4" w:rsidRPr="007878EC" w:rsidRDefault="00906D53" w:rsidP="005908AB">
      <w:pPr>
        <w:numPr>
          <w:ilvl w:val="0"/>
          <w:numId w:val="13"/>
        </w:numPr>
        <w:ind w:right="0" w:hanging="360"/>
        <w:rPr>
          <w:rFonts w:ascii="Tahoma" w:hAnsi="Tahoma" w:cs="Tahoma"/>
        </w:rPr>
      </w:pPr>
      <w:r w:rsidRPr="00D93281">
        <w:rPr>
          <w:rFonts w:ascii="Tahoma" w:hAnsi="Tahoma" w:cs="Tahoma"/>
          <w:b/>
        </w:rPr>
        <w:t>Program peningkatan pelayanan kecamatan mendukung pelayanan umum</w:t>
      </w:r>
      <w:r w:rsidRPr="00D93281">
        <w:rPr>
          <w:rFonts w:ascii="Tahoma" w:hAnsi="Tahoma" w:cs="Tahoma"/>
        </w:rPr>
        <w:t xml:space="preserve"> dengan indikator kinerja program adalah persentase capaian kinerja peningkatan pelayanan kecamatan mendukung pelayanan umum. </w:t>
      </w:r>
    </w:p>
    <w:p w:rsidR="00043AE4" w:rsidRPr="00D93281" w:rsidRDefault="00906D53" w:rsidP="005908AB">
      <w:pPr>
        <w:ind w:left="1090" w:right="0"/>
        <w:rPr>
          <w:rFonts w:ascii="Tahoma" w:hAnsi="Tahoma" w:cs="Tahoma"/>
        </w:rPr>
      </w:pPr>
      <w:r w:rsidRPr="00D93281">
        <w:rPr>
          <w:rFonts w:ascii="Tahoma" w:hAnsi="Tahoma" w:cs="Tahoma"/>
        </w:rPr>
        <w:t xml:space="preserve"> </w:t>
      </w:r>
      <w:r w:rsidR="006C5D79">
        <w:rPr>
          <w:rFonts w:ascii="Tahoma" w:hAnsi="Tahoma" w:cs="Tahoma"/>
        </w:rPr>
        <w:tab/>
      </w:r>
      <w:r w:rsidRPr="00D93281">
        <w:rPr>
          <w:rFonts w:ascii="Tahoma" w:hAnsi="Tahoma" w:cs="Tahoma"/>
        </w:rPr>
        <w:t xml:space="preserve">Capaian sasaran program ini diukur melalui empat indikator program yang mendukung pencapaian sasaran strategis 1, dengan ringkasan target, realisasi dan capaian sebagaimana tabel 2, di bawah ini : </w:t>
      </w:r>
    </w:p>
    <w:p w:rsidR="00B11A3C" w:rsidRPr="00B95E0D" w:rsidRDefault="00906D53" w:rsidP="005908AB">
      <w:pPr>
        <w:spacing w:after="170" w:line="259" w:lineRule="auto"/>
        <w:ind w:left="0" w:right="0" w:firstLine="0"/>
        <w:rPr>
          <w:rFonts w:ascii="Tahoma" w:hAnsi="Tahoma" w:cs="Tahoma"/>
          <w:b/>
          <w:sz w:val="8"/>
        </w:rPr>
      </w:pPr>
      <w:r w:rsidRPr="00D93281">
        <w:rPr>
          <w:rFonts w:ascii="Tahoma" w:hAnsi="Tahoma" w:cs="Tahoma"/>
          <w:b/>
          <w:sz w:val="8"/>
        </w:rPr>
        <w:t xml:space="preserve"> </w:t>
      </w:r>
    </w:p>
    <w:p w:rsidR="00043AE4" w:rsidRPr="00D93281" w:rsidRDefault="00906D53" w:rsidP="00B11A3C">
      <w:pPr>
        <w:pStyle w:val="Heading4"/>
        <w:ind w:left="0" w:right="360"/>
        <w:rPr>
          <w:rFonts w:ascii="Tahoma" w:hAnsi="Tahoma" w:cs="Tahoma"/>
        </w:rPr>
      </w:pPr>
      <w:r w:rsidRPr="00D93281">
        <w:rPr>
          <w:rFonts w:ascii="Tahoma" w:hAnsi="Tahoma" w:cs="Tahoma"/>
        </w:rPr>
        <w:t>Tabel 2</w:t>
      </w:r>
    </w:p>
    <w:p w:rsidR="00043AE4" w:rsidRPr="00D93281" w:rsidRDefault="00906D53" w:rsidP="00B11A3C">
      <w:pPr>
        <w:spacing w:line="259" w:lineRule="auto"/>
        <w:ind w:left="0" w:right="0"/>
        <w:jc w:val="center"/>
        <w:rPr>
          <w:rFonts w:ascii="Tahoma" w:hAnsi="Tahoma" w:cs="Tahoma"/>
        </w:rPr>
      </w:pPr>
      <w:r w:rsidRPr="00D93281">
        <w:rPr>
          <w:rFonts w:ascii="Tahoma" w:hAnsi="Tahoma" w:cs="Tahoma"/>
        </w:rPr>
        <w:t>Ringkasan Target, Realisasi dan Capaian Indikator Kinerja</w:t>
      </w:r>
    </w:p>
    <w:p w:rsidR="00043AE4" w:rsidRPr="00D93281" w:rsidRDefault="00906D53" w:rsidP="00B11A3C">
      <w:pPr>
        <w:spacing w:after="1" w:line="273" w:lineRule="auto"/>
        <w:ind w:left="0" w:right="0"/>
        <w:jc w:val="center"/>
        <w:rPr>
          <w:rFonts w:ascii="Tahoma" w:hAnsi="Tahoma" w:cs="Tahoma"/>
        </w:rPr>
      </w:pPr>
      <w:r w:rsidRPr="00D93281">
        <w:rPr>
          <w:rFonts w:ascii="Tahoma" w:hAnsi="Tahoma" w:cs="Tahoma"/>
        </w:rPr>
        <w:t xml:space="preserve">Program Pendukung Sasaran Strategis “Meningkatnya Kualitas Pelayanan Publik di Kecamatan </w:t>
      </w:r>
      <w:r w:rsidR="00ED1E43">
        <w:rPr>
          <w:rFonts w:ascii="Tahoma" w:hAnsi="Tahoma" w:cs="Tahoma"/>
        </w:rPr>
        <w:t>Malili</w:t>
      </w:r>
    </w:p>
    <w:p w:rsidR="00043AE4" w:rsidRPr="00D93281" w:rsidRDefault="00906D53" w:rsidP="005908AB">
      <w:pPr>
        <w:spacing w:after="0" w:line="259" w:lineRule="auto"/>
        <w:ind w:left="0" w:right="0" w:firstLine="0"/>
        <w:rPr>
          <w:rFonts w:ascii="Tahoma" w:hAnsi="Tahoma" w:cs="Tahoma"/>
        </w:rPr>
      </w:pPr>
      <w:r w:rsidRPr="00D93281">
        <w:rPr>
          <w:rFonts w:ascii="Tahoma" w:hAnsi="Tahoma" w:cs="Tahoma"/>
          <w:sz w:val="8"/>
        </w:rPr>
        <w:t xml:space="preserve"> </w:t>
      </w:r>
    </w:p>
    <w:tbl>
      <w:tblPr>
        <w:tblStyle w:val="TableGrid"/>
        <w:tblW w:w="8551" w:type="dxa"/>
        <w:tblInd w:w="675" w:type="dxa"/>
        <w:tblCellMar>
          <w:top w:w="52" w:type="dxa"/>
          <w:left w:w="108" w:type="dxa"/>
          <w:right w:w="57" w:type="dxa"/>
        </w:tblCellMar>
        <w:tblLook w:val="04A0" w:firstRow="1" w:lastRow="0" w:firstColumn="1" w:lastColumn="0" w:noHBand="0" w:noVBand="1"/>
      </w:tblPr>
      <w:tblGrid>
        <w:gridCol w:w="539"/>
        <w:gridCol w:w="4681"/>
        <w:gridCol w:w="992"/>
        <w:gridCol w:w="1080"/>
        <w:gridCol w:w="1259"/>
      </w:tblGrid>
      <w:tr w:rsidR="00043AE4" w:rsidRPr="00D93281" w:rsidTr="00C73558">
        <w:trPr>
          <w:trHeight w:val="524"/>
        </w:trPr>
        <w:tc>
          <w:tcPr>
            <w:tcW w:w="539"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043AE4" w:rsidRPr="0074787D" w:rsidRDefault="00906D53" w:rsidP="00B11A3C">
            <w:pPr>
              <w:spacing w:after="0" w:line="259" w:lineRule="auto"/>
              <w:ind w:left="-88" w:right="0" w:firstLine="106"/>
              <w:rPr>
                <w:rFonts w:ascii="Tahoma" w:hAnsi="Tahoma" w:cs="Tahoma"/>
              </w:rPr>
            </w:pPr>
            <w:r w:rsidRPr="0074787D">
              <w:rPr>
                <w:rFonts w:ascii="Tahoma" w:hAnsi="Tahoma" w:cs="Tahoma"/>
              </w:rPr>
              <w:t xml:space="preserve">No </w:t>
            </w:r>
          </w:p>
        </w:tc>
        <w:tc>
          <w:tcPr>
            <w:tcW w:w="4681"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043AE4" w:rsidRPr="0074787D" w:rsidRDefault="00906D53" w:rsidP="005908AB">
            <w:pPr>
              <w:spacing w:after="0" w:line="259" w:lineRule="auto"/>
              <w:ind w:left="0" w:right="52" w:firstLine="0"/>
              <w:rPr>
                <w:rFonts w:ascii="Tahoma" w:hAnsi="Tahoma" w:cs="Tahoma"/>
              </w:rPr>
            </w:pPr>
            <w:r w:rsidRPr="0074787D">
              <w:rPr>
                <w:rFonts w:ascii="Tahoma" w:hAnsi="Tahoma" w:cs="Tahoma"/>
              </w:rPr>
              <w:t xml:space="preserve">Indikator Kinerja Program </w:t>
            </w:r>
          </w:p>
        </w:tc>
        <w:tc>
          <w:tcPr>
            <w:tcW w:w="992" w:type="dxa"/>
            <w:tcBorders>
              <w:top w:val="single" w:sz="4" w:space="0" w:color="000000"/>
              <w:left w:val="single" w:sz="4" w:space="0" w:color="000000"/>
              <w:bottom w:val="single" w:sz="4" w:space="0" w:color="000000"/>
              <w:right w:val="single" w:sz="4" w:space="0" w:color="000000"/>
            </w:tcBorders>
            <w:shd w:val="clear" w:color="auto" w:fill="FABF8F"/>
          </w:tcPr>
          <w:p w:rsidR="00043AE4" w:rsidRPr="0074787D" w:rsidRDefault="00906D53" w:rsidP="005908AB">
            <w:pPr>
              <w:spacing w:after="0" w:line="259" w:lineRule="auto"/>
              <w:ind w:left="0" w:right="0" w:firstLine="0"/>
              <w:rPr>
                <w:rFonts w:ascii="Tahoma" w:hAnsi="Tahoma" w:cs="Tahoma"/>
              </w:rPr>
            </w:pPr>
            <w:r w:rsidRPr="0074787D">
              <w:rPr>
                <w:rFonts w:ascii="Tahoma" w:hAnsi="Tahoma" w:cs="Tahoma"/>
              </w:rPr>
              <w:t xml:space="preserve">Target (%) </w:t>
            </w:r>
          </w:p>
        </w:tc>
        <w:tc>
          <w:tcPr>
            <w:tcW w:w="1080" w:type="dxa"/>
            <w:tcBorders>
              <w:top w:val="single" w:sz="4" w:space="0" w:color="000000"/>
              <w:left w:val="single" w:sz="4" w:space="0" w:color="000000"/>
              <w:bottom w:val="single" w:sz="4" w:space="0" w:color="000000"/>
              <w:right w:val="single" w:sz="4" w:space="0" w:color="000000"/>
            </w:tcBorders>
            <w:shd w:val="clear" w:color="auto" w:fill="FABF8F"/>
          </w:tcPr>
          <w:p w:rsidR="00043AE4" w:rsidRPr="0074787D" w:rsidRDefault="0074787D" w:rsidP="005908AB">
            <w:pPr>
              <w:spacing w:after="0" w:line="259" w:lineRule="auto"/>
              <w:ind w:left="0" w:right="4" w:firstLine="0"/>
              <w:rPr>
                <w:rFonts w:ascii="Tahoma" w:hAnsi="Tahoma" w:cs="Tahoma"/>
              </w:rPr>
            </w:pPr>
            <w:r>
              <w:rPr>
                <w:rFonts w:ascii="Tahoma" w:hAnsi="Tahoma" w:cs="Tahoma"/>
              </w:rPr>
              <w:t>Realisa</w:t>
            </w:r>
            <w:r w:rsidR="00906D53" w:rsidRPr="0074787D">
              <w:rPr>
                <w:rFonts w:ascii="Tahoma" w:hAnsi="Tahoma" w:cs="Tahoma"/>
              </w:rPr>
              <w:t xml:space="preserve">si (%) </w:t>
            </w:r>
          </w:p>
        </w:tc>
        <w:tc>
          <w:tcPr>
            <w:tcW w:w="1259" w:type="dxa"/>
            <w:tcBorders>
              <w:top w:val="single" w:sz="4" w:space="0" w:color="000000"/>
              <w:left w:val="single" w:sz="4" w:space="0" w:color="000000"/>
              <w:bottom w:val="single" w:sz="4" w:space="0" w:color="000000"/>
              <w:right w:val="single" w:sz="4" w:space="0" w:color="000000"/>
            </w:tcBorders>
            <w:shd w:val="clear" w:color="auto" w:fill="FABF8F"/>
          </w:tcPr>
          <w:p w:rsidR="00043AE4" w:rsidRPr="0074787D" w:rsidRDefault="00906D53" w:rsidP="005908AB">
            <w:pPr>
              <w:spacing w:after="0" w:line="259" w:lineRule="auto"/>
              <w:ind w:left="0" w:right="0" w:firstLine="0"/>
              <w:rPr>
                <w:rFonts w:ascii="Tahoma" w:hAnsi="Tahoma" w:cs="Tahoma"/>
              </w:rPr>
            </w:pPr>
            <w:r w:rsidRPr="0074787D">
              <w:rPr>
                <w:rFonts w:ascii="Tahoma" w:hAnsi="Tahoma" w:cs="Tahoma"/>
              </w:rPr>
              <w:t xml:space="preserve">Capaian (%) </w:t>
            </w:r>
          </w:p>
        </w:tc>
      </w:tr>
      <w:tr w:rsidR="00C73558" w:rsidRPr="00D93281" w:rsidTr="00C73558">
        <w:trPr>
          <w:trHeight w:val="715"/>
        </w:trPr>
        <w:tc>
          <w:tcPr>
            <w:tcW w:w="539"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73558" w:rsidRPr="0074787D" w:rsidRDefault="00C73558" w:rsidP="005908AB">
            <w:pPr>
              <w:spacing w:after="0" w:line="259" w:lineRule="auto"/>
              <w:ind w:left="0" w:right="56" w:firstLine="0"/>
              <w:rPr>
                <w:rFonts w:ascii="Tahoma" w:hAnsi="Tahoma" w:cs="Tahoma"/>
              </w:rPr>
            </w:pPr>
            <w:r w:rsidRPr="0074787D">
              <w:rPr>
                <w:rFonts w:ascii="Tahoma" w:hAnsi="Tahoma" w:cs="Tahoma"/>
                <w:sz w:val="20"/>
              </w:rPr>
              <w:t xml:space="preserve">1 </w:t>
            </w:r>
          </w:p>
        </w:tc>
        <w:tc>
          <w:tcPr>
            <w:tcW w:w="4681" w:type="dxa"/>
            <w:tcBorders>
              <w:top w:val="single" w:sz="4" w:space="0" w:color="000000"/>
              <w:left w:val="single" w:sz="4" w:space="0" w:color="000000"/>
              <w:bottom w:val="single" w:sz="4" w:space="0" w:color="000000"/>
              <w:right w:val="single" w:sz="4" w:space="0" w:color="000000"/>
            </w:tcBorders>
            <w:shd w:val="clear" w:color="auto" w:fill="D6E3BC"/>
          </w:tcPr>
          <w:p w:rsidR="00C73558" w:rsidRPr="0074787D" w:rsidRDefault="00C73558" w:rsidP="005908AB">
            <w:pPr>
              <w:spacing w:after="0" w:line="259" w:lineRule="auto"/>
              <w:ind w:left="0" w:right="0" w:firstLine="0"/>
              <w:rPr>
                <w:rFonts w:ascii="Tahoma" w:hAnsi="Tahoma" w:cs="Tahoma"/>
              </w:rPr>
            </w:pPr>
            <w:r w:rsidRPr="0074787D">
              <w:rPr>
                <w:rFonts w:ascii="Tahoma" w:hAnsi="Tahoma" w:cs="Tahoma"/>
                <w:sz w:val="20"/>
              </w:rPr>
              <w:t xml:space="preserve">Persentase capaian kinerja peningkatan pelayanan kecamatan mendukung pemberdayaan masyarakat desa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73558" w:rsidRPr="0074787D" w:rsidRDefault="00C73558" w:rsidP="00C73558">
            <w:pPr>
              <w:spacing w:after="0" w:line="259" w:lineRule="auto"/>
              <w:ind w:left="0" w:right="56" w:firstLine="0"/>
              <w:jc w:val="center"/>
              <w:rPr>
                <w:rFonts w:ascii="Tahoma" w:hAnsi="Tahoma" w:cs="Tahoma"/>
              </w:rPr>
            </w:pPr>
            <w:r w:rsidRPr="0074787D">
              <w:rPr>
                <w:rFonts w:ascii="Tahoma" w:hAnsi="Tahoma" w:cs="Tahoma"/>
                <w:sz w:val="20"/>
              </w:rPr>
              <w:t>100</w:t>
            </w:r>
          </w:p>
        </w:tc>
        <w:tc>
          <w:tcPr>
            <w:tcW w:w="1080"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73558" w:rsidRDefault="006E15E9" w:rsidP="00C73558">
            <w:pPr>
              <w:jc w:val="center"/>
              <w:rPr>
                <w:rFonts w:ascii="Calibri" w:hAnsi="Calibri"/>
                <w:sz w:val="20"/>
                <w:szCs w:val="20"/>
              </w:rPr>
            </w:pPr>
            <w:r>
              <w:rPr>
                <w:rFonts w:ascii="Calibri" w:hAnsi="Calibri"/>
                <w:sz w:val="20"/>
                <w:szCs w:val="20"/>
              </w:rPr>
              <w:t>100</w:t>
            </w:r>
          </w:p>
          <w:p w:rsidR="00C73558" w:rsidRPr="0074787D" w:rsidRDefault="00C73558" w:rsidP="00C73558">
            <w:pPr>
              <w:spacing w:after="0" w:line="259" w:lineRule="auto"/>
              <w:ind w:left="0" w:right="53" w:firstLine="0"/>
              <w:jc w:val="center"/>
              <w:rPr>
                <w:rFonts w:ascii="Tahoma" w:hAnsi="Tahoma" w:cs="Tahoma"/>
              </w:rPr>
            </w:pPr>
          </w:p>
        </w:tc>
        <w:tc>
          <w:tcPr>
            <w:tcW w:w="1259"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50754" w:rsidRDefault="006E15E9" w:rsidP="00C50754">
            <w:pPr>
              <w:jc w:val="center"/>
              <w:rPr>
                <w:rFonts w:ascii="Calibri" w:hAnsi="Calibri"/>
                <w:sz w:val="20"/>
                <w:szCs w:val="20"/>
              </w:rPr>
            </w:pPr>
            <w:r>
              <w:rPr>
                <w:rFonts w:ascii="Calibri" w:hAnsi="Calibri"/>
                <w:sz w:val="20"/>
                <w:szCs w:val="20"/>
              </w:rPr>
              <w:t>100</w:t>
            </w:r>
          </w:p>
          <w:p w:rsidR="00C73558" w:rsidRPr="0074787D" w:rsidRDefault="00C73558" w:rsidP="00C73558">
            <w:pPr>
              <w:spacing w:after="0" w:line="259" w:lineRule="auto"/>
              <w:ind w:left="0" w:right="53" w:firstLine="0"/>
              <w:jc w:val="center"/>
              <w:rPr>
                <w:rFonts w:ascii="Tahoma" w:hAnsi="Tahoma" w:cs="Tahoma"/>
              </w:rPr>
            </w:pPr>
          </w:p>
        </w:tc>
      </w:tr>
      <w:tr w:rsidR="00C50754" w:rsidRPr="00D93281" w:rsidTr="000F1E96">
        <w:trPr>
          <w:trHeight w:val="713"/>
        </w:trPr>
        <w:tc>
          <w:tcPr>
            <w:tcW w:w="539"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50754" w:rsidRPr="0074787D" w:rsidRDefault="00C50754" w:rsidP="005908AB">
            <w:pPr>
              <w:spacing w:after="0" w:line="259" w:lineRule="auto"/>
              <w:ind w:left="0" w:right="56" w:firstLine="0"/>
              <w:rPr>
                <w:rFonts w:ascii="Tahoma" w:hAnsi="Tahoma" w:cs="Tahoma"/>
              </w:rPr>
            </w:pPr>
            <w:r w:rsidRPr="0074787D">
              <w:rPr>
                <w:rFonts w:ascii="Tahoma" w:hAnsi="Tahoma" w:cs="Tahoma"/>
                <w:sz w:val="20"/>
              </w:rPr>
              <w:t xml:space="preserve">2 </w:t>
            </w:r>
          </w:p>
        </w:tc>
        <w:tc>
          <w:tcPr>
            <w:tcW w:w="4681" w:type="dxa"/>
            <w:tcBorders>
              <w:top w:val="single" w:sz="4" w:space="0" w:color="000000"/>
              <w:left w:val="single" w:sz="4" w:space="0" w:color="000000"/>
              <w:bottom w:val="single" w:sz="4" w:space="0" w:color="000000"/>
              <w:right w:val="single" w:sz="4" w:space="0" w:color="000000"/>
            </w:tcBorders>
            <w:shd w:val="clear" w:color="auto" w:fill="D6E3BC"/>
          </w:tcPr>
          <w:p w:rsidR="00C50754" w:rsidRPr="0074787D" w:rsidRDefault="00C50754" w:rsidP="005908AB">
            <w:pPr>
              <w:spacing w:after="0" w:line="259" w:lineRule="auto"/>
              <w:ind w:left="0" w:right="0" w:firstLine="0"/>
              <w:rPr>
                <w:rFonts w:ascii="Tahoma" w:hAnsi="Tahoma" w:cs="Tahoma"/>
              </w:rPr>
            </w:pPr>
            <w:r w:rsidRPr="0074787D">
              <w:rPr>
                <w:rFonts w:ascii="Tahoma" w:hAnsi="Tahoma" w:cs="Tahoma"/>
                <w:sz w:val="20"/>
              </w:rPr>
              <w:t xml:space="preserve">Persentase capaian kinerja peningkatan pelayanan kecamatan mendukung pemerintahan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50754" w:rsidRPr="0074787D" w:rsidRDefault="00C50754" w:rsidP="00C73558">
            <w:pPr>
              <w:spacing w:after="0" w:line="259" w:lineRule="auto"/>
              <w:ind w:left="0" w:right="56" w:firstLine="0"/>
              <w:jc w:val="center"/>
              <w:rPr>
                <w:rFonts w:ascii="Tahoma" w:hAnsi="Tahoma" w:cs="Tahoma"/>
              </w:rPr>
            </w:pPr>
            <w:r w:rsidRPr="0074787D">
              <w:rPr>
                <w:rFonts w:ascii="Tahoma" w:hAnsi="Tahoma" w:cs="Tahoma"/>
                <w:sz w:val="20"/>
              </w:rPr>
              <w:t>100</w:t>
            </w:r>
          </w:p>
        </w:tc>
        <w:tc>
          <w:tcPr>
            <w:tcW w:w="1080" w:type="dxa"/>
            <w:tcBorders>
              <w:top w:val="single" w:sz="4" w:space="0" w:color="000000"/>
              <w:left w:val="single" w:sz="4" w:space="0" w:color="000000"/>
              <w:bottom w:val="single" w:sz="4" w:space="0" w:color="000000"/>
              <w:right w:val="single" w:sz="4" w:space="0" w:color="000000"/>
            </w:tcBorders>
            <w:shd w:val="clear" w:color="auto" w:fill="D6E3BC"/>
          </w:tcPr>
          <w:p w:rsidR="00C50754" w:rsidRDefault="006E15E9">
            <w:r>
              <w:rPr>
                <w:rFonts w:ascii="Calibri" w:hAnsi="Calibri"/>
                <w:sz w:val="20"/>
                <w:szCs w:val="20"/>
              </w:rPr>
              <w:t>95</w:t>
            </w:r>
          </w:p>
        </w:tc>
        <w:tc>
          <w:tcPr>
            <w:tcW w:w="1259" w:type="dxa"/>
            <w:tcBorders>
              <w:top w:val="single" w:sz="4" w:space="0" w:color="000000"/>
              <w:left w:val="single" w:sz="4" w:space="0" w:color="000000"/>
              <w:bottom w:val="single" w:sz="4" w:space="0" w:color="000000"/>
              <w:right w:val="single" w:sz="4" w:space="0" w:color="000000"/>
            </w:tcBorders>
            <w:shd w:val="clear" w:color="auto" w:fill="D6E3BC"/>
          </w:tcPr>
          <w:p w:rsidR="00C50754" w:rsidRDefault="006E15E9">
            <w:r>
              <w:rPr>
                <w:rFonts w:ascii="Calibri" w:hAnsi="Calibri"/>
                <w:sz w:val="20"/>
                <w:szCs w:val="20"/>
              </w:rPr>
              <w:t>95</w:t>
            </w:r>
          </w:p>
        </w:tc>
      </w:tr>
      <w:tr w:rsidR="00C73558" w:rsidRPr="00D93281" w:rsidTr="00C73558">
        <w:trPr>
          <w:trHeight w:val="716"/>
        </w:trPr>
        <w:tc>
          <w:tcPr>
            <w:tcW w:w="539"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73558" w:rsidRPr="0074787D" w:rsidRDefault="00C73558" w:rsidP="005908AB">
            <w:pPr>
              <w:spacing w:after="0" w:line="259" w:lineRule="auto"/>
              <w:ind w:left="0" w:right="56" w:firstLine="0"/>
              <w:rPr>
                <w:rFonts w:ascii="Tahoma" w:hAnsi="Tahoma" w:cs="Tahoma"/>
              </w:rPr>
            </w:pPr>
            <w:r w:rsidRPr="0074787D">
              <w:rPr>
                <w:rFonts w:ascii="Tahoma" w:hAnsi="Tahoma" w:cs="Tahoma"/>
                <w:sz w:val="20"/>
              </w:rPr>
              <w:t xml:space="preserve">3 </w:t>
            </w:r>
          </w:p>
        </w:tc>
        <w:tc>
          <w:tcPr>
            <w:tcW w:w="4681" w:type="dxa"/>
            <w:tcBorders>
              <w:top w:val="single" w:sz="4" w:space="0" w:color="000000"/>
              <w:left w:val="single" w:sz="4" w:space="0" w:color="000000"/>
              <w:bottom w:val="single" w:sz="4" w:space="0" w:color="000000"/>
              <w:right w:val="single" w:sz="4" w:space="0" w:color="000000"/>
            </w:tcBorders>
            <w:shd w:val="clear" w:color="auto" w:fill="D6E3BC"/>
          </w:tcPr>
          <w:p w:rsidR="00C73558" w:rsidRPr="0074787D" w:rsidRDefault="00C73558" w:rsidP="005908AB">
            <w:pPr>
              <w:spacing w:after="0" w:line="259" w:lineRule="auto"/>
              <w:ind w:left="0" w:right="0" w:firstLine="0"/>
              <w:rPr>
                <w:rFonts w:ascii="Tahoma" w:hAnsi="Tahoma" w:cs="Tahoma"/>
              </w:rPr>
            </w:pPr>
            <w:r w:rsidRPr="0074787D">
              <w:rPr>
                <w:rFonts w:ascii="Tahoma" w:hAnsi="Tahoma" w:cs="Tahoma"/>
                <w:sz w:val="20"/>
              </w:rPr>
              <w:t xml:space="preserve">Persentase capaian kinerja peningkatan pelayanan kecamatan mendukung ketentraman dan ketertiban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73558" w:rsidRPr="0074787D" w:rsidRDefault="00C73558" w:rsidP="00C73558">
            <w:pPr>
              <w:spacing w:after="0" w:line="259" w:lineRule="auto"/>
              <w:ind w:left="0" w:right="56" w:firstLine="0"/>
              <w:jc w:val="center"/>
              <w:rPr>
                <w:rFonts w:ascii="Tahoma" w:hAnsi="Tahoma" w:cs="Tahoma"/>
              </w:rPr>
            </w:pPr>
            <w:r w:rsidRPr="0074787D">
              <w:rPr>
                <w:rFonts w:ascii="Tahoma" w:hAnsi="Tahoma" w:cs="Tahoma"/>
                <w:sz w:val="20"/>
              </w:rPr>
              <w:t>100</w:t>
            </w:r>
          </w:p>
        </w:tc>
        <w:tc>
          <w:tcPr>
            <w:tcW w:w="1080"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73558" w:rsidRDefault="00C50754">
            <w:pPr>
              <w:jc w:val="center"/>
              <w:rPr>
                <w:rFonts w:ascii="Calibri" w:hAnsi="Calibri"/>
                <w:sz w:val="20"/>
                <w:szCs w:val="20"/>
              </w:rPr>
            </w:pPr>
            <w:r>
              <w:rPr>
                <w:rFonts w:ascii="Calibri" w:hAnsi="Calibri"/>
                <w:sz w:val="20"/>
                <w:szCs w:val="20"/>
              </w:rPr>
              <w:t>87.71</w:t>
            </w:r>
          </w:p>
        </w:tc>
        <w:tc>
          <w:tcPr>
            <w:tcW w:w="1259"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73558" w:rsidRDefault="00C50754">
            <w:pPr>
              <w:jc w:val="center"/>
              <w:rPr>
                <w:rFonts w:ascii="Calibri" w:hAnsi="Calibri"/>
                <w:sz w:val="20"/>
                <w:szCs w:val="20"/>
              </w:rPr>
            </w:pPr>
            <w:r>
              <w:rPr>
                <w:rFonts w:ascii="Calibri" w:hAnsi="Calibri"/>
                <w:sz w:val="20"/>
                <w:szCs w:val="20"/>
              </w:rPr>
              <w:t>87.71</w:t>
            </w:r>
          </w:p>
        </w:tc>
      </w:tr>
      <w:tr w:rsidR="00C50754" w:rsidRPr="00D93281" w:rsidTr="000F1E96">
        <w:trPr>
          <w:trHeight w:val="784"/>
        </w:trPr>
        <w:tc>
          <w:tcPr>
            <w:tcW w:w="539"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50754" w:rsidRPr="0074787D" w:rsidRDefault="00C50754" w:rsidP="005908AB">
            <w:pPr>
              <w:spacing w:after="0" w:line="259" w:lineRule="auto"/>
              <w:ind w:left="0" w:right="56" w:firstLine="0"/>
              <w:rPr>
                <w:rFonts w:ascii="Tahoma" w:hAnsi="Tahoma" w:cs="Tahoma"/>
              </w:rPr>
            </w:pPr>
            <w:r w:rsidRPr="0074787D">
              <w:rPr>
                <w:rFonts w:ascii="Tahoma" w:hAnsi="Tahoma" w:cs="Tahoma"/>
                <w:sz w:val="20"/>
              </w:rPr>
              <w:t xml:space="preserve">4 </w:t>
            </w:r>
          </w:p>
        </w:tc>
        <w:tc>
          <w:tcPr>
            <w:tcW w:w="4681" w:type="dxa"/>
            <w:tcBorders>
              <w:top w:val="single" w:sz="4" w:space="0" w:color="000000"/>
              <w:left w:val="single" w:sz="4" w:space="0" w:color="000000"/>
              <w:bottom w:val="single" w:sz="4" w:space="0" w:color="000000"/>
              <w:right w:val="single" w:sz="4" w:space="0" w:color="000000"/>
            </w:tcBorders>
            <w:shd w:val="clear" w:color="auto" w:fill="D6E3BC"/>
          </w:tcPr>
          <w:p w:rsidR="00C50754" w:rsidRPr="007C356C" w:rsidRDefault="00C50754" w:rsidP="005908AB">
            <w:pPr>
              <w:spacing w:after="0" w:line="259" w:lineRule="auto"/>
              <w:ind w:left="0" w:right="0" w:firstLine="0"/>
              <w:rPr>
                <w:rFonts w:ascii="Tahoma" w:hAnsi="Tahoma" w:cs="Tahoma"/>
                <w:sz w:val="20"/>
                <w:szCs w:val="20"/>
              </w:rPr>
            </w:pPr>
            <w:r w:rsidRPr="007C356C">
              <w:rPr>
                <w:rFonts w:ascii="Tahoma" w:hAnsi="Tahoma" w:cs="Tahoma"/>
                <w:sz w:val="20"/>
                <w:szCs w:val="20"/>
              </w:rPr>
              <w:t xml:space="preserve">Persentase capaian kinerja peningkatan pelayanan kecamatan mendukung pelayanan umum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C50754" w:rsidRPr="0074787D" w:rsidRDefault="00C50754" w:rsidP="00C73558">
            <w:pPr>
              <w:spacing w:after="0" w:line="259" w:lineRule="auto"/>
              <w:ind w:left="0" w:right="56" w:firstLine="0"/>
              <w:jc w:val="center"/>
              <w:rPr>
                <w:rFonts w:ascii="Tahoma" w:hAnsi="Tahoma" w:cs="Tahoma"/>
              </w:rPr>
            </w:pPr>
            <w:r w:rsidRPr="0074787D">
              <w:rPr>
                <w:rFonts w:ascii="Tahoma" w:hAnsi="Tahoma" w:cs="Tahoma"/>
                <w:sz w:val="20"/>
              </w:rPr>
              <w:t>100</w:t>
            </w:r>
          </w:p>
        </w:tc>
        <w:tc>
          <w:tcPr>
            <w:tcW w:w="1080" w:type="dxa"/>
            <w:tcBorders>
              <w:top w:val="single" w:sz="4" w:space="0" w:color="000000"/>
              <w:left w:val="single" w:sz="4" w:space="0" w:color="000000"/>
              <w:bottom w:val="single" w:sz="4" w:space="0" w:color="000000"/>
              <w:right w:val="single" w:sz="4" w:space="0" w:color="000000"/>
            </w:tcBorders>
            <w:shd w:val="clear" w:color="auto" w:fill="D6E3BC"/>
          </w:tcPr>
          <w:p w:rsidR="00C50754" w:rsidRDefault="00577456" w:rsidP="00C50754">
            <w:pPr>
              <w:ind w:left="0" w:firstLine="0"/>
              <w:jc w:val="center"/>
            </w:pPr>
            <w:r>
              <w:rPr>
                <w:rFonts w:ascii="Calibri" w:hAnsi="Calibri"/>
                <w:sz w:val="20"/>
                <w:szCs w:val="20"/>
              </w:rPr>
              <w:t>87.50</w:t>
            </w:r>
          </w:p>
        </w:tc>
        <w:tc>
          <w:tcPr>
            <w:tcW w:w="1259" w:type="dxa"/>
            <w:tcBorders>
              <w:top w:val="single" w:sz="4" w:space="0" w:color="000000"/>
              <w:left w:val="single" w:sz="4" w:space="0" w:color="000000"/>
              <w:bottom w:val="single" w:sz="4" w:space="0" w:color="000000"/>
              <w:right w:val="single" w:sz="4" w:space="0" w:color="000000"/>
            </w:tcBorders>
            <w:shd w:val="clear" w:color="auto" w:fill="D6E3BC"/>
          </w:tcPr>
          <w:p w:rsidR="00C50754" w:rsidRDefault="00577456">
            <w:r>
              <w:rPr>
                <w:rFonts w:ascii="Calibri" w:hAnsi="Calibri"/>
                <w:sz w:val="20"/>
                <w:szCs w:val="20"/>
              </w:rPr>
              <w:t>87.50</w:t>
            </w:r>
          </w:p>
        </w:tc>
      </w:tr>
    </w:tbl>
    <w:p w:rsidR="00043AE4" w:rsidRPr="00D93281" w:rsidRDefault="00906D53" w:rsidP="005908AB">
      <w:pPr>
        <w:spacing w:after="116" w:line="259" w:lineRule="auto"/>
        <w:ind w:left="0" w:right="0" w:firstLine="0"/>
        <w:rPr>
          <w:rFonts w:ascii="Tahoma" w:hAnsi="Tahoma" w:cs="Tahoma"/>
        </w:rPr>
      </w:pPr>
      <w:r w:rsidRPr="00D93281">
        <w:rPr>
          <w:rFonts w:ascii="Tahoma" w:hAnsi="Tahoma" w:cs="Tahoma"/>
          <w:sz w:val="20"/>
        </w:rPr>
        <w:t xml:space="preserve"> </w:t>
      </w:r>
    </w:p>
    <w:p w:rsidR="003162D1" w:rsidRPr="00B95E0D" w:rsidRDefault="00906D53" w:rsidP="00B95E0D">
      <w:pPr>
        <w:ind w:left="1080" w:right="0" w:firstLine="360"/>
        <w:rPr>
          <w:rFonts w:ascii="Tahoma" w:hAnsi="Tahoma" w:cs="Tahoma"/>
        </w:rPr>
      </w:pPr>
      <w:r w:rsidRPr="00D93281">
        <w:rPr>
          <w:rFonts w:ascii="Tahoma" w:hAnsi="Tahoma" w:cs="Tahoma"/>
        </w:rPr>
        <w:t xml:space="preserve">Tabel 2 menunjukkan bahwa dari empat indikator kinerja program yang mendukung capaian sasaran strategis “Meningkatnya Kualitas Pelayanan Publik di Kecamatan </w:t>
      </w:r>
      <w:r w:rsidR="005A729F">
        <w:rPr>
          <w:rFonts w:ascii="Tahoma" w:hAnsi="Tahoma" w:cs="Tahoma"/>
        </w:rPr>
        <w:t xml:space="preserve">Malili </w:t>
      </w:r>
      <w:r w:rsidRPr="00D93281">
        <w:rPr>
          <w:rFonts w:ascii="Tahoma" w:hAnsi="Tahoma" w:cs="Tahoma"/>
        </w:rPr>
        <w:t>”, seluruhny</w:t>
      </w:r>
      <w:r w:rsidR="00D400C2">
        <w:rPr>
          <w:rFonts w:ascii="Tahoma" w:hAnsi="Tahoma" w:cs="Tahoma"/>
        </w:rPr>
        <w:t xml:space="preserve">a memiliki capaian lebih dari  </w:t>
      </w:r>
      <w:r w:rsidR="00C60ED7">
        <w:rPr>
          <w:rFonts w:ascii="Tahoma" w:hAnsi="Tahoma" w:cs="Tahoma"/>
        </w:rPr>
        <w:t>9</w:t>
      </w:r>
      <w:r w:rsidR="00EC4CD0">
        <w:rPr>
          <w:rFonts w:ascii="Tahoma" w:hAnsi="Tahoma" w:cs="Tahoma"/>
        </w:rPr>
        <w:t>1.09</w:t>
      </w:r>
      <w:r w:rsidRPr="00D93281">
        <w:rPr>
          <w:rFonts w:ascii="Tahoma" w:hAnsi="Tahoma" w:cs="Tahoma"/>
        </w:rPr>
        <w:t xml:space="preserve">% atau masuk dalam kategori kinerja </w:t>
      </w:r>
      <w:r w:rsidRPr="00D93281">
        <w:rPr>
          <w:rFonts w:ascii="Tahoma" w:hAnsi="Tahoma" w:cs="Tahoma"/>
          <w:b/>
          <w:color w:val="0070C1"/>
        </w:rPr>
        <w:t>“</w:t>
      </w:r>
      <w:r w:rsidR="00B95E0D">
        <w:rPr>
          <w:rFonts w:ascii="Tahoma" w:hAnsi="Tahoma" w:cs="Tahoma"/>
          <w:b/>
          <w:color w:val="0070C1"/>
        </w:rPr>
        <w:t xml:space="preserve">Sangat </w:t>
      </w:r>
      <w:r w:rsidRPr="00D93281">
        <w:rPr>
          <w:rFonts w:ascii="Tahoma" w:hAnsi="Tahoma" w:cs="Tahoma"/>
          <w:b/>
          <w:color w:val="0070C1"/>
        </w:rPr>
        <w:t>Berhasil”</w:t>
      </w:r>
      <w:r w:rsidRPr="00D93281">
        <w:rPr>
          <w:rFonts w:ascii="Tahoma" w:hAnsi="Tahoma" w:cs="Tahoma"/>
          <w:b/>
        </w:rPr>
        <w:t xml:space="preserve">. </w:t>
      </w:r>
    </w:p>
    <w:p w:rsidR="00043AE4" w:rsidRPr="00D93281" w:rsidRDefault="00906D53" w:rsidP="006E15E9">
      <w:pPr>
        <w:ind w:left="1080" w:right="0" w:firstLine="0"/>
        <w:rPr>
          <w:rFonts w:ascii="Tahoma" w:hAnsi="Tahoma" w:cs="Tahoma"/>
        </w:rPr>
      </w:pPr>
      <w:r w:rsidRPr="00D93281">
        <w:rPr>
          <w:rFonts w:ascii="Tahoma" w:hAnsi="Tahoma" w:cs="Tahoma"/>
        </w:rPr>
        <w:t>Uraian dari masing-masing indikator kinerja program di</w:t>
      </w:r>
      <w:r w:rsidR="00A2601B">
        <w:rPr>
          <w:rFonts w:ascii="Tahoma" w:hAnsi="Tahoma" w:cs="Tahoma"/>
        </w:rPr>
        <w:t xml:space="preserve"> atas adalah sebagai berikut : </w:t>
      </w:r>
      <w:r w:rsidRPr="00D93281">
        <w:rPr>
          <w:rFonts w:ascii="Tahoma" w:hAnsi="Tahoma" w:cs="Tahoma"/>
          <w:sz w:val="8"/>
        </w:rPr>
        <w:t xml:space="preserve"> </w:t>
      </w:r>
    </w:p>
    <w:tbl>
      <w:tblPr>
        <w:tblStyle w:val="TableGrid"/>
        <w:tblW w:w="8553" w:type="dxa"/>
        <w:tblInd w:w="1080" w:type="dxa"/>
        <w:tblCellMar>
          <w:top w:w="51" w:type="dxa"/>
          <w:left w:w="115" w:type="dxa"/>
          <w:right w:w="35" w:type="dxa"/>
        </w:tblCellMar>
        <w:tblLook w:val="04A0" w:firstRow="1" w:lastRow="0" w:firstColumn="1" w:lastColumn="0" w:noHBand="0" w:noVBand="1"/>
      </w:tblPr>
      <w:tblGrid>
        <w:gridCol w:w="8553"/>
      </w:tblGrid>
      <w:tr w:rsidR="00043AE4" w:rsidRPr="009064F7">
        <w:trPr>
          <w:trHeight w:val="386"/>
        </w:trPr>
        <w:tc>
          <w:tcPr>
            <w:tcW w:w="8553" w:type="dxa"/>
            <w:tcBorders>
              <w:top w:val="nil"/>
              <w:left w:val="nil"/>
              <w:bottom w:val="nil"/>
              <w:right w:val="nil"/>
            </w:tcBorders>
            <w:shd w:val="clear" w:color="auto" w:fill="943634"/>
          </w:tcPr>
          <w:p w:rsidR="00043AE4" w:rsidRPr="009064F7" w:rsidRDefault="00906D53" w:rsidP="005908AB">
            <w:pPr>
              <w:spacing w:after="0" w:line="259" w:lineRule="auto"/>
              <w:ind w:left="0" w:right="74" w:firstLine="0"/>
              <w:rPr>
                <w:rFonts w:ascii="Tahoma" w:hAnsi="Tahoma" w:cs="Tahoma"/>
                <w:color w:val="538135" w:themeColor="accent6" w:themeShade="BF"/>
              </w:rPr>
            </w:pPr>
            <w:r w:rsidRPr="009064F7">
              <w:rPr>
                <w:rFonts w:ascii="Tahoma" w:hAnsi="Tahoma" w:cs="Tahoma"/>
                <w:b/>
                <w:i/>
                <w:color w:val="538135" w:themeColor="accent6" w:themeShade="BF"/>
              </w:rPr>
              <w:t xml:space="preserve">Indikator Kinerja Program 1 Sasaran Strategis 1 </w:t>
            </w:r>
          </w:p>
        </w:tc>
      </w:tr>
      <w:tr w:rsidR="00043AE4" w:rsidRPr="009064F7">
        <w:trPr>
          <w:trHeight w:val="529"/>
        </w:trPr>
        <w:tc>
          <w:tcPr>
            <w:tcW w:w="8553" w:type="dxa"/>
            <w:tcBorders>
              <w:top w:val="nil"/>
              <w:left w:val="nil"/>
              <w:bottom w:val="single" w:sz="12" w:space="0" w:color="000000"/>
              <w:right w:val="nil"/>
            </w:tcBorders>
            <w:shd w:val="clear" w:color="auto" w:fill="F2DBDB"/>
          </w:tcPr>
          <w:p w:rsidR="00043AE4" w:rsidRPr="009064F7" w:rsidRDefault="00906D53" w:rsidP="005908AB">
            <w:pPr>
              <w:spacing w:after="0" w:line="259" w:lineRule="auto"/>
              <w:ind w:left="0" w:right="76" w:firstLine="0"/>
              <w:rPr>
                <w:rFonts w:ascii="Tahoma" w:hAnsi="Tahoma" w:cs="Tahoma"/>
                <w:color w:val="538135" w:themeColor="accent6" w:themeShade="BF"/>
              </w:rPr>
            </w:pPr>
            <w:r w:rsidRPr="009064F7">
              <w:rPr>
                <w:rFonts w:ascii="Tahoma" w:hAnsi="Tahoma" w:cs="Tahoma"/>
                <w:b/>
                <w:i/>
                <w:color w:val="538135" w:themeColor="accent6" w:themeShade="BF"/>
              </w:rPr>
              <w:t xml:space="preserve">Persentase capaian kinerja peningkatan pelayanan kecamatan mendukung pemberdayaan masyarakat desa </w:t>
            </w:r>
          </w:p>
        </w:tc>
      </w:tr>
    </w:tbl>
    <w:p w:rsidR="00043AE4" w:rsidRDefault="00906D53" w:rsidP="005908AB">
      <w:pPr>
        <w:spacing w:after="131" w:line="259" w:lineRule="auto"/>
        <w:ind w:left="0" w:right="0" w:firstLine="0"/>
        <w:rPr>
          <w:rFonts w:ascii="Tahoma" w:hAnsi="Tahoma" w:cs="Tahoma"/>
          <w:sz w:val="16"/>
        </w:rPr>
      </w:pPr>
      <w:r w:rsidRPr="00D93281">
        <w:rPr>
          <w:rFonts w:ascii="Tahoma" w:hAnsi="Tahoma" w:cs="Tahoma"/>
          <w:sz w:val="16"/>
        </w:rPr>
        <w:t xml:space="preserve"> </w:t>
      </w:r>
    </w:p>
    <w:p w:rsidR="00B95E0D" w:rsidRDefault="00B95E0D" w:rsidP="005908AB">
      <w:pPr>
        <w:spacing w:after="131" w:line="259" w:lineRule="auto"/>
        <w:ind w:left="0" w:right="0" w:firstLine="0"/>
        <w:rPr>
          <w:rFonts w:ascii="Tahoma" w:hAnsi="Tahoma" w:cs="Tahoma"/>
          <w:sz w:val="16"/>
        </w:rPr>
      </w:pPr>
    </w:p>
    <w:p w:rsidR="00B95E0D" w:rsidRPr="00D93281" w:rsidRDefault="00B95E0D" w:rsidP="005908AB">
      <w:pPr>
        <w:spacing w:after="131" w:line="259" w:lineRule="auto"/>
        <w:ind w:left="0" w:right="0" w:firstLine="0"/>
        <w:rPr>
          <w:rFonts w:ascii="Tahoma" w:hAnsi="Tahoma" w:cs="Tahoma"/>
        </w:rPr>
      </w:pPr>
    </w:p>
    <w:p w:rsidR="00043AE4" w:rsidRPr="00D93281" w:rsidRDefault="00906D53" w:rsidP="005908AB">
      <w:pPr>
        <w:spacing w:after="1" w:line="357" w:lineRule="auto"/>
        <w:ind w:left="1080" w:right="0" w:firstLine="360"/>
        <w:rPr>
          <w:rFonts w:ascii="Tahoma" w:hAnsi="Tahoma" w:cs="Tahoma"/>
        </w:rPr>
      </w:pPr>
      <w:r w:rsidRPr="00D93281">
        <w:rPr>
          <w:rFonts w:ascii="Tahoma" w:hAnsi="Tahoma" w:cs="Tahoma"/>
        </w:rPr>
        <w:lastRenderedPageBreak/>
        <w:t xml:space="preserve">Indikator “Persentase capaian kinerja peningkatan pelayanan kecamatan mendukung pemberdayaan masyarakat desa” menggambarkan tingkat keberhasilan pencapaian Program Peningkatan Pelayanan Kecamatan Mendukung Pemberdayaan Masyarakat Desa.  </w:t>
      </w:r>
    </w:p>
    <w:p w:rsidR="006E15E9" w:rsidRDefault="00906D53" w:rsidP="00B95E0D">
      <w:pPr>
        <w:ind w:left="1080" w:right="0" w:firstLine="360"/>
        <w:rPr>
          <w:rFonts w:ascii="Tahoma" w:hAnsi="Tahoma" w:cs="Tahoma"/>
        </w:rPr>
      </w:pPr>
      <w:r w:rsidRPr="00D93281">
        <w:rPr>
          <w:rFonts w:ascii="Tahoma" w:hAnsi="Tahoma" w:cs="Tahoma"/>
        </w:rPr>
        <w:t>Indikator ini diukur dengan menggunakan aplikasi e-monev Pemerintah Kabupaten Luwu Timur dengan membandingkan jumlah target dengan realisas</w:t>
      </w:r>
      <w:r w:rsidR="00D400C2">
        <w:rPr>
          <w:rFonts w:ascii="Tahoma" w:hAnsi="Tahoma" w:cs="Tahoma"/>
        </w:rPr>
        <w:t>i yang dicapai selama tahun 202</w:t>
      </w:r>
      <w:r w:rsidR="006E15E9">
        <w:rPr>
          <w:rFonts w:ascii="Tahoma" w:hAnsi="Tahoma" w:cs="Tahoma"/>
        </w:rPr>
        <w:t>1</w:t>
      </w:r>
      <w:r w:rsidRPr="00D93281">
        <w:rPr>
          <w:rFonts w:ascii="Tahoma" w:hAnsi="Tahoma" w:cs="Tahoma"/>
        </w:rPr>
        <w:t xml:space="preserve">. </w:t>
      </w:r>
    </w:p>
    <w:p w:rsidR="00B95E0D" w:rsidRPr="00D93281" w:rsidRDefault="00B95E0D" w:rsidP="00B95E0D">
      <w:pPr>
        <w:ind w:left="1080" w:right="0" w:firstLine="360"/>
        <w:rPr>
          <w:rFonts w:ascii="Tahoma" w:hAnsi="Tahoma" w:cs="Tahoma"/>
        </w:rPr>
      </w:pPr>
    </w:p>
    <w:p w:rsidR="00043AE4" w:rsidRDefault="00906D53" w:rsidP="005908AB">
      <w:pPr>
        <w:spacing w:line="259" w:lineRule="auto"/>
        <w:ind w:left="1090" w:right="0"/>
        <w:rPr>
          <w:rFonts w:ascii="Tahoma" w:hAnsi="Tahoma" w:cs="Tahoma"/>
        </w:rPr>
      </w:pPr>
      <w:r w:rsidRPr="00D93281">
        <w:rPr>
          <w:rFonts w:ascii="Tahoma" w:hAnsi="Tahoma" w:cs="Tahoma"/>
        </w:rPr>
        <w:t xml:space="preserve">Capaian kinerja : </w:t>
      </w:r>
    </w:p>
    <w:p w:rsidR="00B95E0D" w:rsidRPr="00D93281" w:rsidRDefault="00B95E0D" w:rsidP="005908AB">
      <w:pPr>
        <w:spacing w:line="259" w:lineRule="auto"/>
        <w:ind w:left="1090" w:right="0"/>
        <w:rPr>
          <w:rFonts w:ascii="Tahoma" w:hAnsi="Tahoma" w:cs="Tahoma"/>
        </w:rPr>
      </w:pPr>
    </w:p>
    <w:tbl>
      <w:tblPr>
        <w:tblStyle w:val="TableGrid"/>
        <w:tblW w:w="8676" w:type="dxa"/>
        <w:tblInd w:w="1081" w:type="dxa"/>
        <w:tblCellMar>
          <w:top w:w="52" w:type="dxa"/>
          <w:left w:w="108" w:type="dxa"/>
          <w:right w:w="38" w:type="dxa"/>
        </w:tblCellMar>
        <w:tblLook w:val="04A0" w:firstRow="1" w:lastRow="0" w:firstColumn="1" w:lastColumn="0" w:noHBand="0" w:noVBand="1"/>
      </w:tblPr>
      <w:tblGrid>
        <w:gridCol w:w="527"/>
        <w:gridCol w:w="3262"/>
        <w:gridCol w:w="1144"/>
        <w:gridCol w:w="1225"/>
        <w:gridCol w:w="1110"/>
        <w:gridCol w:w="1408"/>
      </w:tblGrid>
      <w:tr w:rsidR="00043AE4" w:rsidRPr="00D93281" w:rsidTr="006E15E9">
        <w:trPr>
          <w:trHeight w:val="524"/>
        </w:trPr>
        <w:tc>
          <w:tcPr>
            <w:tcW w:w="52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11" w:right="0" w:firstLine="0"/>
              <w:rPr>
                <w:rFonts w:ascii="Tahoma" w:hAnsi="Tahoma" w:cs="Tahoma"/>
              </w:rPr>
            </w:pPr>
            <w:r w:rsidRPr="00D93281">
              <w:rPr>
                <w:rFonts w:ascii="Tahoma" w:hAnsi="Tahoma" w:cs="Tahoma"/>
              </w:rPr>
              <w:t xml:space="preserve">No </w:t>
            </w:r>
          </w:p>
        </w:tc>
        <w:tc>
          <w:tcPr>
            <w:tcW w:w="3262"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0" w:right="74" w:firstLine="0"/>
              <w:rPr>
                <w:rFonts w:ascii="Tahoma" w:hAnsi="Tahoma" w:cs="Tahoma"/>
              </w:rPr>
            </w:pPr>
            <w:r w:rsidRPr="00D93281">
              <w:rPr>
                <w:rFonts w:ascii="Tahoma" w:hAnsi="Tahoma" w:cs="Tahoma"/>
              </w:rPr>
              <w:t xml:space="preserve">Indikator Kinerja Program </w:t>
            </w:r>
          </w:p>
        </w:tc>
        <w:tc>
          <w:tcPr>
            <w:tcW w:w="1144"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Target (%) </w:t>
            </w:r>
          </w:p>
        </w:tc>
        <w:tc>
          <w:tcPr>
            <w:tcW w:w="1225"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Realisasi (%) </w:t>
            </w:r>
          </w:p>
        </w:tc>
        <w:tc>
          <w:tcPr>
            <w:tcW w:w="1110"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Capaian (%) </w:t>
            </w:r>
          </w:p>
        </w:tc>
        <w:tc>
          <w:tcPr>
            <w:tcW w:w="1408"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Kategori Capaian </w:t>
            </w:r>
          </w:p>
        </w:tc>
      </w:tr>
      <w:tr w:rsidR="006E15E9" w:rsidRPr="00D93281" w:rsidTr="006E15E9">
        <w:trPr>
          <w:trHeight w:val="1183"/>
        </w:trPr>
        <w:tc>
          <w:tcPr>
            <w:tcW w:w="5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Pr="00D93281" w:rsidRDefault="006E15E9" w:rsidP="005908AB">
            <w:pPr>
              <w:spacing w:after="0" w:line="259" w:lineRule="auto"/>
              <w:ind w:left="0" w:right="73" w:firstLine="0"/>
              <w:rPr>
                <w:rFonts w:ascii="Tahoma" w:hAnsi="Tahoma" w:cs="Tahoma"/>
              </w:rPr>
            </w:pPr>
            <w:r w:rsidRPr="00D93281">
              <w:rPr>
                <w:rFonts w:ascii="Tahoma" w:hAnsi="Tahoma" w:cs="Tahoma"/>
                <w:sz w:val="20"/>
              </w:rPr>
              <w:t xml:space="preserve">1 </w:t>
            </w:r>
          </w:p>
        </w:tc>
        <w:tc>
          <w:tcPr>
            <w:tcW w:w="3262" w:type="dxa"/>
            <w:tcBorders>
              <w:top w:val="single" w:sz="4" w:space="0" w:color="000000"/>
              <w:left w:val="single" w:sz="4" w:space="0" w:color="000000"/>
              <w:bottom w:val="single" w:sz="4" w:space="0" w:color="000000"/>
              <w:right w:val="single" w:sz="4" w:space="0" w:color="000000"/>
            </w:tcBorders>
            <w:shd w:val="clear" w:color="auto" w:fill="FDE9D9"/>
          </w:tcPr>
          <w:p w:rsidR="006E15E9" w:rsidRPr="00D93281" w:rsidRDefault="006E15E9" w:rsidP="005908AB">
            <w:pPr>
              <w:spacing w:after="0" w:line="259" w:lineRule="auto"/>
              <w:ind w:left="0" w:right="0" w:firstLine="0"/>
              <w:rPr>
                <w:rFonts w:ascii="Tahoma" w:hAnsi="Tahoma" w:cs="Tahoma"/>
              </w:rPr>
            </w:pPr>
            <w:r w:rsidRPr="00D93281">
              <w:rPr>
                <w:rFonts w:ascii="Tahoma" w:hAnsi="Tahoma" w:cs="Tahoma"/>
                <w:sz w:val="20"/>
              </w:rPr>
              <w:t xml:space="preserve">Persentase capaian kinerja peningkatan pelayanan kecamatan mendukung pemberdayaan masyarakat desa </w:t>
            </w:r>
          </w:p>
        </w:tc>
        <w:tc>
          <w:tcPr>
            <w:tcW w:w="1144"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Pr="00D93281" w:rsidRDefault="006E15E9" w:rsidP="005908AB">
            <w:pPr>
              <w:spacing w:after="0" w:line="259" w:lineRule="auto"/>
              <w:ind w:left="0" w:right="68" w:firstLine="0"/>
              <w:rPr>
                <w:rFonts w:ascii="Tahoma" w:hAnsi="Tahoma" w:cs="Tahoma"/>
              </w:rPr>
            </w:pPr>
            <w:r w:rsidRPr="00D93281">
              <w:rPr>
                <w:rFonts w:ascii="Tahoma" w:hAnsi="Tahoma" w:cs="Tahoma"/>
                <w:sz w:val="20"/>
              </w:rPr>
              <w:t xml:space="preserve">100 </w:t>
            </w:r>
          </w:p>
        </w:tc>
        <w:tc>
          <w:tcPr>
            <w:tcW w:w="122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Default="006E15E9" w:rsidP="000F1E96">
            <w:pPr>
              <w:jc w:val="center"/>
              <w:rPr>
                <w:rFonts w:ascii="Calibri" w:hAnsi="Calibri"/>
                <w:sz w:val="20"/>
                <w:szCs w:val="20"/>
              </w:rPr>
            </w:pPr>
            <w:r>
              <w:rPr>
                <w:rFonts w:ascii="Calibri" w:hAnsi="Calibri"/>
                <w:sz w:val="20"/>
                <w:szCs w:val="20"/>
              </w:rPr>
              <w:t>100</w:t>
            </w:r>
          </w:p>
          <w:p w:rsidR="006E15E9" w:rsidRPr="0074787D" w:rsidRDefault="006E15E9" w:rsidP="000F1E96">
            <w:pPr>
              <w:spacing w:after="0" w:line="259" w:lineRule="auto"/>
              <w:ind w:left="0" w:right="53" w:firstLine="0"/>
              <w:jc w:val="center"/>
              <w:rPr>
                <w:rFonts w:ascii="Tahoma" w:hAnsi="Tahoma" w:cs="Tahoma"/>
              </w:rPr>
            </w:pPr>
          </w:p>
        </w:tc>
        <w:tc>
          <w:tcPr>
            <w:tcW w:w="1110"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Default="006E15E9" w:rsidP="000F1E96">
            <w:pPr>
              <w:jc w:val="center"/>
              <w:rPr>
                <w:rFonts w:ascii="Calibri" w:hAnsi="Calibri"/>
                <w:sz w:val="20"/>
                <w:szCs w:val="20"/>
              </w:rPr>
            </w:pPr>
            <w:r>
              <w:rPr>
                <w:rFonts w:ascii="Calibri" w:hAnsi="Calibri"/>
                <w:sz w:val="20"/>
                <w:szCs w:val="20"/>
              </w:rPr>
              <w:t>100</w:t>
            </w:r>
          </w:p>
          <w:p w:rsidR="006E15E9" w:rsidRPr="0074787D" w:rsidRDefault="006E15E9" w:rsidP="000F1E96">
            <w:pPr>
              <w:spacing w:after="0" w:line="259" w:lineRule="auto"/>
              <w:ind w:left="0" w:right="53" w:firstLine="0"/>
              <w:jc w:val="center"/>
              <w:rPr>
                <w:rFonts w:ascii="Tahoma" w:hAnsi="Tahoma" w:cs="Tahoma"/>
              </w:rPr>
            </w:pPr>
          </w:p>
        </w:tc>
        <w:tc>
          <w:tcPr>
            <w:tcW w:w="1408"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Pr="00D93281" w:rsidRDefault="006E15E9" w:rsidP="005908AB">
            <w:pPr>
              <w:spacing w:after="0" w:line="259" w:lineRule="auto"/>
              <w:ind w:left="0" w:right="0" w:firstLine="0"/>
              <w:rPr>
                <w:rFonts w:ascii="Tahoma" w:hAnsi="Tahoma" w:cs="Tahoma"/>
              </w:rPr>
            </w:pPr>
            <w:r>
              <w:rPr>
                <w:rFonts w:ascii="Tahoma" w:hAnsi="Tahoma" w:cs="Tahoma"/>
                <w:sz w:val="20"/>
              </w:rPr>
              <w:t xml:space="preserve">Sangat </w:t>
            </w:r>
            <w:r w:rsidRPr="00D93281">
              <w:rPr>
                <w:rFonts w:ascii="Tahoma" w:hAnsi="Tahoma" w:cs="Tahoma"/>
                <w:sz w:val="20"/>
              </w:rPr>
              <w:t xml:space="preserve">Berhasil </w:t>
            </w:r>
          </w:p>
        </w:tc>
      </w:tr>
    </w:tbl>
    <w:p w:rsidR="00043AE4" w:rsidRPr="00D93281" w:rsidRDefault="00906D53" w:rsidP="005908AB">
      <w:pPr>
        <w:spacing w:after="105" w:line="259" w:lineRule="auto"/>
        <w:ind w:left="1440" w:right="0" w:firstLine="0"/>
        <w:rPr>
          <w:rFonts w:ascii="Tahoma" w:hAnsi="Tahoma" w:cs="Tahoma"/>
        </w:rPr>
      </w:pPr>
      <w:r w:rsidRPr="00D93281">
        <w:rPr>
          <w:rFonts w:ascii="Tahoma" w:hAnsi="Tahoma" w:cs="Tahoma"/>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Realisasi indikator kinerja program Persentase capaian kinerja peningkatan pelayanan kecamatan mendukung pemberdayaan masyarakat desa p</w:t>
      </w:r>
      <w:r w:rsidR="001919BA">
        <w:rPr>
          <w:rFonts w:ascii="Tahoma" w:hAnsi="Tahoma" w:cs="Tahoma"/>
        </w:rPr>
        <w:t>ada Tahun 202</w:t>
      </w:r>
      <w:r w:rsidR="006E15E9">
        <w:rPr>
          <w:rFonts w:ascii="Tahoma" w:hAnsi="Tahoma" w:cs="Tahoma"/>
        </w:rPr>
        <w:t xml:space="preserve">1 </w:t>
      </w:r>
      <w:r w:rsidR="001919BA">
        <w:rPr>
          <w:rFonts w:ascii="Tahoma" w:hAnsi="Tahoma" w:cs="Tahoma"/>
        </w:rPr>
        <w:t xml:space="preserve">adalah sebesar </w:t>
      </w:r>
      <w:r w:rsidR="006E15E9">
        <w:rPr>
          <w:rFonts w:ascii="Tahoma" w:hAnsi="Tahoma" w:cs="Tahoma"/>
        </w:rPr>
        <w:t>100</w:t>
      </w:r>
      <w:r w:rsidR="001919BA">
        <w:rPr>
          <w:rFonts w:ascii="Tahoma" w:hAnsi="Tahoma" w:cs="Tahoma"/>
        </w:rPr>
        <w:t xml:space="preserve">% atau tercapai </w:t>
      </w:r>
      <w:r w:rsidR="006E15E9">
        <w:rPr>
          <w:rFonts w:ascii="Tahoma" w:hAnsi="Tahoma" w:cs="Tahoma"/>
        </w:rPr>
        <w:t>100</w:t>
      </w:r>
      <w:r w:rsidRPr="00D93281">
        <w:rPr>
          <w:rFonts w:ascii="Tahoma" w:hAnsi="Tahoma" w:cs="Tahoma"/>
        </w:rPr>
        <w:t xml:space="preserve">% dari target sebesar 100% dengan kategori </w:t>
      </w:r>
      <w:r w:rsidR="00510CD1">
        <w:rPr>
          <w:rFonts w:ascii="Tahoma" w:hAnsi="Tahoma" w:cs="Tahoma"/>
          <w:b/>
          <w:color w:val="0070C1"/>
        </w:rPr>
        <w:t>“</w:t>
      </w:r>
      <w:r w:rsidR="006E15E9">
        <w:rPr>
          <w:rFonts w:ascii="Tahoma" w:hAnsi="Tahoma" w:cs="Tahoma"/>
          <w:b/>
          <w:color w:val="0070C1"/>
        </w:rPr>
        <w:t xml:space="preserve">Sangat </w:t>
      </w:r>
      <w:r w:rsidRPr="00D93281">
        <w:rPr>
          <w:rFonts w:ascii="Tahoma" w:hAnsi="Tahoma" w:cs="Tahoma"/>
          <w:b/>
          <w:color w:val="0070C1"/>
        </w:rPr>
        <w:t>Berhasil”</w:t>
      </w:r>
      <w:r w:rsidRPr="00D93281">
        <w:rPr>
          <w:rFonts w:ascii="Tahoma" w:hAnsi="Tahoma" w:cs="Tahoma"/>
        </w:rPr>
        <w:t>. Capaian tersebut merupakan hasil akumulasi dari capaian rasio persentase keterwakilan perempuan dan laki</w:t>
      </w:r>
      <w:r w:rsidR="003162D1">
        <w:rPr>
          <w:rFonts w:ascii="Tahoma" w:hAnsi="Tahoma" w:cs="Tahoma"/>
        </w:rPr>
        <w:t xml:space="preserve"> </w:t>
      </w:r>
      <w:r w:rsidRPr="00D93281">
        <w:rPr>
          <w:rFonts w:ascii="Tahoma" w:hAnsi="Tahoma" w:cs="Tahoma"/>
        </w:rPr>
        <w:t>laki dalam pelaksanaan Musrenbang Kecamatan, cakupan desa yang terfasilitasi rancangan Perdes APBDes-nya dan persentase PKK de</w:t>
      </w:r>
      <w:r w:rsidR="00A2415A">
        <w:rPr>
          <w:rFonts w:ascii="Tahoma" w:hAnsi="Tahoma" w:cs="Tahoma"/>
        </w:rPr>
        <w:t>sa yang dibina selama tahun 202</w:t>
      </w:r>
      <w:r w:rsidR="006E15E9">
        <w:rPr>
          <w:rFonts w:ascii="Tahoma" w:hAnsi="Tahoma" w:cs="Tahoma"/>
        </w:rPr>
        <w:t>1</w:t>
      </w:r>
      <w:r w:rsidRPr="00D93281">
        <w:rPr>
          <w:rFonts w:ascii="Tahoma" w:hAnsi="Tahoma" w:cs="Tahoma"/>
        </w:rPr>
        <w:t xml:space="preserve">.  </w:t>
      </w:r>
    </w:p>
    <w:p w:rsidR="00043AE4" w:rsidRPr="00D93281" w:rsidRDefault="00A2415A" w:rsidP="005908AB">
      <w:pPr>
        <w:ind w:left="1080" w:right="0" w:firstLine="360"/>
        <w:rPr>
          <w:rFonts w:ascii="Tahoma" w:hAnsi="Tahoma" w:cs="Tahoma"/>
        </w:rPr>
      </w:pPr>
      <w:r>
        <w:rPr>
          <w:rFonts w:ascii="Tahoma" w:hAnsi="Tahoma" w:cs="Tahoma"/>
        </w:rPr>
        <w:t xml:space="preserve">Realisasi program ini Tahun </w:t>
      </w:r>
      <w:r w:rsidR="006E15E9">
        <w:rPr>
          <w:rFonts w:ascii="Tahoma" w:hAnsi="Tahoma" w:cs="Tahoma"/>
        </w:rPr>
        <w:t>2021 Sebesar 100% atau naik sebesar 0,86%</w:t>
      </w:r>
      <w:r w:rsidR="00906D53" w:rsidRPr="00D93281">
        <w:rPr>
          <w:rFonts w:ascii="Tahoma" w:hAnsi="Tahoma" w:cs="Tahoma"/>
        </w:rPr>
        <w:t>dibandin</w:t>
      </w:r>
      <w:r>
        <w:rPr>
          <w:rFonts w:ascii="Tahoma" w:hAnsi="Tahoma" w:cs="Tahoma"/>
        </w:rPr>
        <w:t>gkan dengan realisasi Tahun 20</w:t>
      </w:r>
      <w:r w:rsidR="006E15E9">
        <w:rPr>
          <w:rFonts w:ascii="Tahoma" w:hAnsi="Tahoma" w:cs="Tahoma"/>
        </w:rPr>
        <w:t>22</w:t>
      </w:r>
      <w:r w:rsidR="00906D53" w:rsidRPr="00D93281">
        <w:rPr>
          <w:rFonts w:ascii="Tahoma" w:hAnsi="Tahoma" w:cs="Tahoma"/>
        </w:rPr>
        <w:t xml:space="preserve"> sebesar </w:t>
      </w:r>
      <w:r w:rsidR="006E15E9">
        <w:rPr>
          <w:rFonts w:ascii="Tahoma" w:hAnsi="Tahoma" w:cs="Tahoma"/>
        </w:rPr>
        <w:t>99</w:t>
      </w:r>
      <w:r w:rsidR="006E15E9" w:rsidRPr="00D93281">
        <w:rPr>
          <w:rFonts w:ascii="Tahoma" w:hAnsi="Tahoma" w:cs="Tahoma"/>
        </w:rPr>
        <w:t>,</w:t>
      </w:r>
      <w:r w:rsidR="006E15E9">
        <w:rPr>
          <w:rFonts w:ascii="Tahoma" w:hAnsi="Tahoma" w:cs="Tahoma"/>
        </w:rPr>
        <w:t>14%</w:t>
      </w:r>
      <w:r w:rsidR="00906D53" w:rsidRPr="00D93281">
        <w:rPr>
          <w:rFonts w:ascii="Tahoma" w:hAnsi="Tahoma" w:cs="Tahoma"/>
        </w:rPr>
        <w:t xml:space="preserve">. </w:t>
      </w:r>
    </w:p>
    <w:p w:rsidR="00043AE4" w:rsidRPr="00D93281" w:rsidRDefault="00906D53" w:rsidP="005908AB">
      <w:pPr>
        <w:spacing w:after="0" w:line="259" w:lineRule="auto"/>
        <w:ind w:left="0" w:right="0" w:firstLine="0"/>
        <w:rPr>
          <w:rFonts w:ascii="Tahoma" w:hAnsi="Tahoma" w:cs="Tahoma"/>
        </w:rPr>
      </w:pPr>
      <w:r w:rsidRPr="00D93281">
        <w:rPr>
          <w:rFonts w:ascii="Tahoma" w:hAnsi="Tahoma" w:cs="Tahoma"/>
          <w:color w:val="FF0000"/>
          <w:sz w:val="8"/>
        </w:rPr>
        <w:t xml:space="preserve"> </w:t>
      </w:r>
    </w:p>
    <w:tbl>
      <w:tblPr>
        <w:tblStyle w:val="TableGrid"/>
        <w:tblW w:w="8553" w:type="dxa"/>
        <w:tblInd w:w="1080" w:type="dxa"/>
        <w:tblCellMar>
          <w:top w:w="51" w:type="dxa"/>
          <w:left w:w="115" w:type="dxa"/>
          <w:right w:w="35" w:type="dxa"/>
        </w:tblCellMar>
        <w:tblLook w:val="04A0" w:firstRow="1" w:lastRow="0" w:firstColumn="1" w:lastColumn="0" w:noHBand="0" w:noVBand="1"/>
      </w:tblPr>
      <w:tblGrid>
        <w:gridCol w:w="8553"/>
      </w:tblGrid>
      <w:tr w:rsidR="00043AE4" w:rsidRPr="00510CD1">
        <w:trPr>
          <w:trHeight w:val="384"/>
        </w:trPr>
        <w:tc>
          <w:tcPr>
            <w:tcW w:w="8553" w:type="dxa"/>
            <w:tcBorders>
              <w:top w:val="nil"/>
              <w:left w:val="nil"/>
              <w:bottom w:val="nil"/>
              <w:right w:val="nil"/>
            </w:tcBorders>
            <w:shd w:val="clear" w:color="auto" w:fill="943634"/>
          </w:tcPr>
          <w:p w:rsidR="00043AE4" w:rsidRPr="00510CD1" w:rsidRDefault="00906D53" w:rsidP="005908AB">
            <w:pPr>
              <w:spacing w:after="0" w:line="259" w:lineRule="auto"/>
              <w:ind w:left="0" w:right="78" w:firstLine="0"/>
              <w:rPr>
                <w:rFonts w:ascii="Tahoma" w:hAnsi="Tahoma" w:cs="Tahoma"/>
                <w:color w:val="538135" w:themeColor="accent6" w:themeShade="BF"/>
              </w:rPr>
            </w:pPr>
            <w:r w:rsidRPr="00510CD1">
              <w:rPr>
                <w:rFonts w:ascii="Tahoma" w:hAnsi="Tahoma" w:cs="Tahoma"/>
                <w:b/>
                <w:i/>
                <w:color w:val="538135" w:themeColor="accent6" w:themeShade="BF"/>
              </w:rPr>
              <w:t xml:space="preserve">Indikator Kinerja Program 2 Sasaran Strategis 1 </w:t>
            </w:r>
          </w:p>
        </w:tc>
      </w:tr>
      <w:tr w:rsidR="00043AE4" w:rsidRPr="00510CD1">
        <w:trPr>
          <w:trHeight w:val="529"/>
        </w:trPr>
        <w:tc>
          <w:tcPr>
            <w:tcW w:w="8553" w:type="dxa"/>
            <w:tcBorders>
              <w:top w:val="nil"/>
              <w:left w:val="nil"/>
              <w:bottom w:val="single" w:sz="12" w:space="0" w:color="000000"/>
              <w:right w:val="nil"/>
            </w:tcBorders>
            <w:shd w:val="clear" w:color="auto" w:fill="F2DBDB"/>
          </w:tcPr>
          <w:p w:rsidR="00043AE4" w:rsidRPr="00510CD1" w:rsidRDefault="00906D53" w:rsidP="005908AB">
            <w:pPr>
              <w:spacing w:after="0" w:line="259" w:lineRule="auto"/>
              <w:ind w:left="0" w:right="76" w:firstLine="0"/>
              <w:rPr>
                <w:rFonts w:ascii="Tahoma" w:hAnsi="Tahoma" w:cs="Tahoma"/>
                <w:color w:val="538135" w:themeColor="accent6" w:themeShade="BF"/>
              </w:rPr>
            </w:pPr>
            <w:r w:rsidRPr="00510CD1">
              <w:rPr>
                <w:rFonts w:ascii="Tahoma" w:hAnsi="Tahoma" w:cs="Tahoma"/>
                <w:b/>
                <w:i/>
                <w:color w:val="538135" w:themeColor="accent6" w:themeShade="BF"/>
              </w:rPr>
              <w:t xml:space="preserve">Persentase capaian kinerja peningkatan pelayanan kecamatan mendukung pemerintahan </w:t>
            </w:r>
          </w:p>
        </w:tc>
      </w:tr>
    </w:tbl>
    <w:p w:rsidR="00043AE4" w:rsidRPr="00D93281" w:rsidRDefault="00906D53" w:rsidP="005908AB">
      <w:pPr>
        <w:spacing w:after="116" w:line="259" w:lineRule="auto"/>
        <w:ind w:left="0" w:right="0" w:firstLine="0"/>
        <w:rPr>
          <w:rFonts w:ascii="Tahoma" w:hAnsi="Tahoma" w:cs="Tahoma"/>
        </w:rPr>
      </w:pPr>
      <w:r w:rsidRPr="00D93281">
        <w:rPr>
          <w:rFonts w:ascii="Tahoma" w:hAnsi="Tahoma" w:cs="Tahoma"/>
          <w:color w:val="FF0000"/>
          <w:sz w:val="20"/>
        </w:rPr>
        <w:t xml:space="preserve"> </w:t>
      </w:r>
    </w:p>
    <w:p w:rsidR="00043AE4" w:rsidRPr="00D93281" w:rsidRDefault="00906D53" w:rsidP="006E15E9">
      <w:pPr>
        <w:ind w:left="1080" w:right="0" w:firstLine="360"/>
        <w:rPr>
          <w:rFonts w:ascii="Tahoma" w:hAnsi="Tahoma" w:cs="Tahoma"/>
        </w:rPr>
      </w:pPr>
      <w:r w:rsidRPr="00D93281">
        <w:rPr>
          <w:rFonts w:ascii="Tahoma" w:hAnsi="Tahoma" w:cs="Tahoma"/>
        </w:rPr>
        <w:t xml:space="preserve">Indikator “Persentase capaian kinerja peningkatan pelayanan kecamatan mendukung pemerintahan” menggambarkan tingkat keberhasilan pencapaian program Peningkatan Pelayanan Kecamatan Mendukung Pemerintahan. </w:t>
      </w:r>
    </w:p>
    <w:p w:rsidR="00043AE4" w:rsidRPr="00D93281" w:rsidRDefault="00906D53" w:rsidP="005908AB">
      <w:pPr>
        <w:ind w:left="1080" w:right="0" w:firstLine="360"/>
        <w:rPr>
          <w:rFonts w:ascii="Tahoma" w:hAnsi="Tahoma" w:cs="Tahoma"/>
        </w:rPr>
      </w:pPr>
      <w:r w:rsidRPr="00D93281">
        <w:rPr>
          <w:rFonts w:ascii="Tahoma" w:hAnsi="Tahoma" w:cs="Tahoma"/>
        </w:rPr>
        <w:t>Seperti indikator kinerja program 1 di atas, indikator ini diukur dengan menggunakan aplikasi e-monev Pemerintah Kabupaten Luwu Timur dengan membandingkan jumlah target dengan realisas</w:t>
      </w:r>
      <w:r w:rsidR="00A2415A">
        <w:rPr>
          <w:rFonts w:ascii="Tahoma" w:hAnsi="Tahoma" w:cs="Tahoma"/>
        </w:rPr>
        <w:t>i yang dicapai selama tahun 202</w:t>
      </w:r>
      <w:r w:rsidR="006E15E9">
        <w:rPr>
          <w:rFonts w:ascii="Tahoma" w:hAnsi="Tahoma" w:cs="Tahoma"/>
        </w:rPr>
        <w:t>1</w:t>
      </w:r>
      <w:r w:rsidRPr="00D93281">
        <w:rPr>
          <w:rFonts w:ascii="Tahoma" w:hAnsi="Tahoma" w:cs="Tahoma"/>
        </w:rPr>
        <w:t xml:space="preserve">. </w:t>
      </w:r>
    </w:p>
    <w:p w:rsidR="00EB71AC" w:rsidRDefault="00906D53" w:rsidP="005908AB">
      <w:pPr>
        <w:spacing w:line="259" w:lineRule="auto"/>
        <w:ind w:left="1090" w:right="0"/>
        <w:rPr>
          <w:rFonts w:ascii="Tahoma" w:hAnsi="Tahoma" w:cs="Tahoma"/>
        </w:rPr>
      </w:pPr>
      <w:r w:rsidRPr="00D93281">
        <w:rPr>
          <w:rFonts w:ascii="Tahoma" w:hAnsi="Tahoma" w:cs="Tahoma"/>
        </w:rPr>
        <w:t>Capaian kinerja :</w:t>
      </w:r>
    </w:p>
    <w:p w:rsidR="00043AE4" w:rsidRPr="00D93281" w:rsidRDefault="00906D53" w:rsidP="005908AB">
      <w:pPr>
        <w:spacing w:line="259" w:lineRule="auto"/>
        <w:ind w:left="1090" w:right="0"/>
        <w:rPr>
          <w:rFonts w:ascii="Tahoma" w:hAnsi="Tahoma" w:cs="Tahoma"/>
        </w:rPr>
      </w:pPr>
      <w:r w:rsidRPr="00D93281">
        <w:rPr>
          <w:rFonts w:ascii="Tahoma" w:hAnsi="Tahoma" w:cs="Tahoma"/>
        </w:rPr>
        <w:lastRenderedPageBreak/>
        <w:t xml:space="preserve"> </w:t>
      </w:r>
    </w:p>
    <w:tbl>
      <w:tblPr>
        <w:tblStyle w:val="TableGrid"/>
        <w:tblW w:w="8551" w:type="dxa"/>
        <w:tblInd w:w="1081" w:type="dxa"/>
        <w:tblCellMar>
          <w:top w:w="51" w:type="dxa"/>
          <w:left w:w="108" w:type="dxa"/>
          <w:right w:w="52" w:type="dxa"/>
        </w:tblCellMar>
        <w:tblLook w:val="04A0" w:firstRow="1" w:lastRow="0" w:firstColumn="1" w:lastColumn="0" w:noHBand="0" w:noVBand="1"/>
      </w:tblPr>
      <w:tblGrid>
        <w:gridCol w:w="529"/>
        <w:gridCol w:w="3342"/>
        <w:gridCol w:w="989"/>
        <w:gridCol w:w="1261"/>
        <w:gridCol w:w="1171"/>
        <w:gridCol w:w="1259"/>
      </w:tblGrid>
      <w:tr w:rsidR="00043AE4" w:rsidRPr="00D93281">
        <w:trPr>
          <w:trHeight w:val="526"/>
        </w:trPr>
        <w:tc>
          <w:tcPr>
            <w:tcW w:w="52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13" w:right="0" w:firstLine="0"/>
              <w:rPr>
                <w:rFonts w:ascii="Tahoma" w:hAnsi="Tahoma" w:cs="Tahoma"/>
              </w:rPr>
            </w:pPr>
            <w:r w:rsidRPr="00D93281">
              <w:rPr>
                <w:rFonts w:ascii="Tahoma" w:hAnsi="Tahoma" w:cs="Tahoma"/>
              </w:rPr>
              <w:t xml:space="preserve">No </w:t>
            </w:r>
          </w:p>
        </w:tc>
        <w:tc>
          <w:tcPr>
            <w:tcW w:w="3342"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0" w:right="58" w:firstLine="0"/>
              <w:rPr>
                <w:rFonts w:ascii="Tahoma" w:hAnsi="Tahoma" w:cs="Tahoma"/>
              </w:rPr>
            </w:pPr>
            <w:r w:rsidRPr="00D93281">
              <w:rPr>
                <w:rFonts w:ascii="Tahoma" w:hAnsi="Tahoma" w:cs="Tahoma"/>
              </w:rPr>
              <w:t xml:space="preserve">Indikator Kinerja Program </w:t>
            </w:r>
          </w:p>
        </w:tc>
        <w:tc>
          <w:tcPr>
            <w:tcW w:w="989"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Target (%) </w:t>
            </w:r>
          </w:p>
        </w:tc>
        <w:tc>
          <w:tcPr>
            <w:tcW w:w="1261"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Realisasi (%) </w:t>
            </w:r>
          </w:p>
        </w:tc>
        <w:tc>
          <w:tcPr>
            <w:tcW w:w="1171"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Capaian (%) </w:t>
            </w:r>
          </w:p>
        </w:tc>
        <w:tc>
          <w:tcPr>
            <w:tcW w:w="1259"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Kategori Capaian </w:t>
            </w:r>
          </w:p>
        </w:tc>
      </w:tr>
      <w:tr w:rsidR="006E15E9" w:rsidRPr="00D93281" w:rsidTr="000F1E96">
        <w:trPr>
          <w:trHeight w:val="948"/>
        </w:trPr>
        <w:tc>
          <w:tcPr>
            <w:tcW w:w="52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Pr="00D93281" w:rsidRDefault="006E15E9" w:rsidP="005908AB">
            <w:pPr>
              <w:spacing w:after="0" w:line="259" w:lineRule="auto"/>
              <w:ind w:left="0" w:right="61" w:firstLine="0"/>
              <w:rPr>
                <w:rFonts w:ascii="Tahoma" w:hAnsi="Tahoma" w:cs="Tahoma"/>
              </w:rPr>
            </w:pPr>
            <w:r w:rsidRPr="00D93281">
              <w:rPr>
                <w:rFonts w:ascii="Tahoma" w:hAnsi="Tahoma" w:cs="Tahoma"/>
                <w:sz w:val="20"/>
              </w:rPr>
              <w:t xml:space="preserve">1 </w:t>
            </w:r>
          </w:p>
        </w:tc>
        <w:tc>
          <w:tcPr>
            <w:tcW w:w="3342" w:type="dxa"/>
            <w:tcBorders>
              <w:top w:val="single" w:sz="4" w:space="0" w:color="000000"/>
              <w:left w:val="single" w:sz="4" w:space="0" w:color="000000"/>
              <w:bottom w:val="single" w:sz="4" w:space="0" w:color="000000"/>
              <w:right w:val="single" w:sz="4" w:space="0" w:color="000000"/>
            </w:tcBorders>
            <w:shd w:val="clear" w:color="auto" w:fill="FDE9D9"/>
          </w:tcPr>
          <w:p w:rsidR="006E15E9" w:rsidRPr="00D93281" w:rsidRDefault="006E15E9" w:rsidP="005908AB">
            <w:pPr>
              <w:spacing w:after="0" w:line="259" w:lineRule="auto"/>
              <w:ind w:left="0" w:right="0" w:firstLine="0"/>
              <w:rPr>
                <w:rFonts w:ascii="Tahoma" w:hAnsi="Tahoma" w:cs="Tahoma"/>
              </w:rPr>
            </w:pPr>
            <w:r w:rsidRPr="00D93281">
              <w:rPr>
                <w:rFonts w:ascii="Tahoma" w:hAnsi="Tahoma" w:cs="Tahoma"/>
                <w:sz w:val="20"/>
              </w:rPr>
              <w:t xml:space="preserve">Persentase capaian kinerja peningkatan pelayanan kecamatan mendukung pemerintahan </w:t>
            </w:r>
          </w:p>
        </w:tc>
        <w:tc>
          <w:tcPr>
            <w:tcW w:w="98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Pr="00D93281" w:rsidRDefault="006E15E9" w:rsidP="005908AB">
            <w:pPr>
              <w:spacing w:after="0" w:line="259" w:lineRule="auto"/>
              <w:ind w:left="0" w:right="58" w:firstLine="0"/>
              <w:rPr>
                <w:rFonts w:ascii="Tahoma" w:hAnsi="Tahoma" w:cs="Tahoma"/>
              </w:rPr>
            </w:pPr>
            <w:r w:rsidRPr="00D93281">
              <w:rPr>
                <w:rFonts w:ascii="Tahoma" w:hAnsi="Tahoma" w:cs="Tahoma"/>
                <w:sz w:val="20"/>
              </w:rPr>
              <w:t xml:space="preserve">100 </w:t>
            </w:r>
          </w:p>
        </w:tc>
        <w:tc>
          <w:tcPr>
            <w:tcW w:w="1261" w:type="dxa"/>
            <w:tcBorders>
              <w:top w:val="single" w:sz="4" w:space="0" w:color="000000"/>
              <w:left w:val="single" w:sz="4" w:space="0" w:color="000000"/>
              <w:bottom w:val="single" w:sz="4" w:space="0" w:color="000000"/>
              <w:right w:val="single" w:sz="4" w:space="0" w:color="000000"/>
            </w:tcBorders>
            <w:shd w:val="clear" w:color="auto" w:fill="FDE9D9"/>
          </w:tcPr>
          <w:p w:rsidR="006E15E9" w:rsidRDefault="006E15E9" w:rsidP="000F1E96">
            <w:pPr>
              <w:rPr>
                <w:rFonts w:ascii="Calibri" w:hAnsi="Calibri"/>
                <w:sz w:val="20"/>
                <w:szCs w:val="20"/>
              </w:rPr>
            </w:pPr>
          </w:p>
          <w:p w:rsidR="006E15E9" w:rsidRDefault="006E15E9" w:rsidP="000F1E96">
            <w:r>
              <w:rPr>
                <w:rFonts w:ascii="Calibri" w:hAnsi="Calibri"/>
                <w:sz w:val="20"/>
                <w:szCs w:val="20"/>
              </w:rPr>
              <w:t>95</w:t>
            </w:r>
          </w:p>
        </w:tc>
        <w:tc>
          <w:tcPr>
            <w:tcW w:w="1171" w:type="dxa"/>
            <w:tcBorders>
              <w:top w:val="single" w:sz="4" w:space="0" w:color="000000"/>
              <w:left w:val="single" w:sz="4" w:space="0" w:color="000000"/>
              <w:bottom w:val="single" w:sz="4" w:space="0" w:color="000000"/>
              <w:right w:val="single" w:sz="4" w:space="0" w:color="000000"/>
            </w:tcBorders>
            <w:shd w:val="clear" w:color="auto" w:fill="FDE9D9"/>
          </w:tcPr>
          <w:p w:rsidR="006E15E9" w:rsidRDefault="006E15E9" w:rsidP="000F1E96">
            <w:pPr>
              <w:rPr>
                <w:rFonts w:ascii="Calibri" w:hAnsi="Calibri"/>
                <w:sz w:val="20"/>
                <w:szCs w:val="20"/>
              </w:rPr>
            </w:pPr>
          </w:p>
          <w:p w:rsidR="006E15E9" w:rsidRDefault="006E15E9" w:rsidP="000F1E96">
            <w:r>
              <w:rPr>
                <w:rFonts w:ascii="Calibri" w:hAnsi="Calibri"/>
                <w:sz w:val="20"/>
                <w:szCs w:val="20"/>
              </w:rPr>
              <w:t>95</w:t>
            </w:r>
          </w:p>
        </w:tc>
        <w:tc>
          <w:tcPr>
            <w:tcW w:w="1259"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E15E9" w:rsidRPr="00D93281" w:rsidRDefault="006E15E9" w:rsidP="005908AB">
            <w:pPr>
              <w:spacing w:after="0" w:line="259" w:lineRule="auto"/>
              <w:ind w:left="0" w:right="0" w:firstLine="0"/>
              <w:rPr>
                <w:rFonts w:ascii="Tahoma" w:hAnsi="Tahoma" w:cs="Tahoma"/>
              </w:rPr>
            </w:pPr>
            <w:r w:rsidRPr="00D93281">
              <w:rPr>
                <w:rFonts w:ascii="Tahoma" w:hAnsi="Tahoma" w:cs="Tahoma"/>
                <w:sz w:val="20"/>
              </w:rPr>
              <w:t xml:space="preserve">Sangat Berhasil </w:t>
            </w:r>
          </w:p>
        </w:tc>
      </w:tr>
    </w:tbl>
    <w:p w:rsidR="00043AE4" w:rsidRPr="00D93281" w:rsidRDefault="00906D53" w:rsidP="005908AB">
      <w:pPr>
        <w:spacing w:after="123" w:line="259" w:lineRule="auto"/>
        <w:ind w:left="1440" w:right="0" w:firstLine="0"/>
        <w:rPr>
          <w:rFonts w:ascii="Tahoma" w:hAnsi="Tahoma" w:cs="Tahoma"/>
        </w:rPr>
      </w:pPr>
      <w:r w:rsidRPr="00D93281">
        <w:rPr>
          <w:rFonts w:ascii="Tahoma" w:hAnsi="Tahoma" w:cs="Tahoma"/>
          <w:color w:val="FF0000"/>
          <w:sz w:val="18"/>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Realisasi indikator kinerja program Persentase capaian kinerja peningkatan pelayanan kecamatan menduk</w:t>
      </w:r>
      <w:r w:rsidR="00A2415A">
        <w:rPr>
          <w:rFonts w:ascii="Tahoma" w:hAnsi="Tahoma" w:cs="Tahoma"/>
        </w:rPr>
        <w:t>ung pemerintahan pada Tahun 202</w:t>
      </w:r>
      <w:r w:rsidR="006E15E9">
        <w:rPr>
          <w:rFonts w:ascii="Tahoma" w:hAnsi="Tahoma" w:cs="Tahoma"/>
        </w:rPr>
        <w:t>1</w:t>
      </w:r>
      <w:r w:rsidRPr="00D93281">
        <w:rPr>
          <w:rFonts w:ascii="Tahoma" w:hAnsi="Tahoma" w:cs="Tahoma"/>
        </w:rPr>
        <w:t xml:space="preserve"> adalah sebesar </w:t>
      </w:r>
      <w:r w:rsidR="006E15E9">
        <w:rPr>
          <w:rFonts w:ascii="Tahoma" w:hAnsi="Tahoma" w:cs="Tahoma"/>
          <w:sz w:val="20"/>
        </w:rPr>
        <w:t>95</w:t>
      </w:r>
      <w:r w:rsidR="0084703C" w:rsidRPr="00D93281">
        <w:rPr>
          <w:rFonts w:ascii="Tahoma" w:hAnsi="Tahoma" w:cs="Tahoma"/>
          <w:sz w:val="20"/>
        </w:rPr>
        <w:t xml:space="preserve"> </w:t>
      </w:r>
      <w:r w:rsidRPr="00D93281">
        <w:rPr>
          <w:rFonts w:ascii="Tahoma" w:hAnsi="Tahoma" w:cs="Tahoma"/>
        </w:rPr>
        <w:t xml:space="preserve">% atau tercapai </w:t>
      </w:r>
      <w:r w:rsidR="006E15E9">
        <w:rPr>
          <w:rFonts w:ascii="Tahoma" w:hAnsi="Tahoma" w:cs="Tahoma"/>
          <w:sz w:val="20"/>
        </w:rPr>
        <w:t>95</w:t>
      </w:r>
      <w:r w:rsidR="0084703C" w:rsidRPr="00D93281">
        <w:rPr>
          <w:rFonts w:ascii="Tahoma" w:hAnsi="Tahoma" w:cs="Tahoma"/>
          <w:sz w:val="20"/>
        </w:rPr>
        <w:t xml:space="preserve"> </w:t>
      </w:r>
      <w:r w:rsidRPr="00D93281">
        <w:rPr>
          <w:rFonts w:ascii="Tahoma" w:hAnsi="Tahoma" w:cs="Tahoma"/>
        </w:rPr>
        <w:t xml:space="preserve">% dari target sebesar 100% dengan kategori </w:t>
      </w:r>
      <w:r w:rsidRPr="00D93281">
        <w:rPr>
          <w:rFonts w:ascii="Tahoma" w:hAnsi="Tahoma" w:cs="Tahoma"/>
          <w:b/>
        </w:rPr>
        <w:t>“</w:t>
      </w:r>
      <w:r w:rsidR="008F4526">
        <w:rPr>
          <w:rFonts w:ascii="Tahoma" w:hAnsi="Tahoma" w:cs="Tahoma"/>
          <w:b/>
        </w:rPr>
        <w:t xml:space="preserve">sangat </w:t>
      </w:r>
      <w:r w:rsidRPr="00D93281">
        <w:rPr>
          <w:rFonts w:ascii="Tahoma" w:hAnsi="Tahoma" w:cs="Tahoma"/>
          <w:b/>
        </w:rPr>
        <w:t>Berhasil”</w:t>
      </w:r>
      <w:r w:rsidRPr="00D93281">
        <w:rPr>
          <w:rFonts w:ascii="Tahoma" w:hAnsi="Tahoma" w:cs="Tahoma"/>
        </w:rPr>
        <w:t xml:space="preserve">.  </w:t>
      </w:r>
    </w:p>
    <w:p w:rsidR="007C4C7A" w:rsidRDefault="00906D53" w:rsidP="00671581">
      <w:pPr>
        <w:ind w:left="1080" w:right="0" w:firstLine="360"/>
        <w:rPr>
          <w:rFonts w:ascii="Tahoma" w:hAnsi="Tahoma" w:cs="Tahoma"/>
        </w:rPr>
      </w:pPr>
      <w:r w:rsidRPr="00D93281">
        <w:rPr>
          <w:rFonts w:ascii="Tahoma" w:hAnsi="Tahoma" w:cs="Tahoma"/>
        </w:rPr>
        <w:t xml:space="preserve">Capaian tersebut merupakan hasil dari capaian persentase rekomendasi hasil Rakor Forkopimka yang ditindaklanjuti </w:t>
      </w:r>
      <w:r w:rsidR="00A2415A">
        <w:rPr>
          <w:rFonts w:ascii="Tahoma" w:hAnsi="Tahoma" w:cs="Tahoma"/>
        </w:rPr>
        <w:t>selama tahun 202</w:t>
      </w:r>
      <w:r w:rsidR="006E15E9">
        <w:rPr>
          <w:rFonts w:ascii="Tahoma" w:hAnsi="Tahoma" w:cs="Tahoma"/>
        </w:rPr>
        <w:t>1</w:t>
      </w:r>
      <w:r w:rsidRPr="00D93281">
        <w:rPr>
          <w:rFonts w:ascii="Tahoma" w:hAnsi="Tahoma" w:cs="Tahoma"/>
        </w:rPr>
        <w:t xml:space="preserve">.  </w:t>
      </w:r>
    </w:p>
    <w:p w:rsidR="00043AE4" w:rsidRPr="00D93281" w:rsidRDefault="00043AE4" w:rsidP="005908AB">
      <w:pPr>
        <w:spacing w:after="0" w:line="259" w:lineRule="auto"/>
        <w:ind w:left="0" w:right="0" w:firstLine="0"/>
        <w:rPr>
          <w:rFonts w:ascii="Tahoma" w:hAnsi="Tahoma" w:cs="Tahoma"/>
        </w:rPr>
      </w:pPr>
    </w:p>
    <w:tbl>
      <w:tblPr>
        <w:tblStyle w:val="TableGrid"/>
        <w:tblW w:w="8553" w:type="dxa"/>
        <w:tblInd w:w="1080" w:type="dxa"/>
        <w:tblCellMar>
          <w:top w:w="48" w:type="dxa"/>
          <w:left w:w="115" w:type="dxa"/>
          <w:right w:w="35" w:type="dxa"/>
        </w:tblCellMar>
        <w:tblLook w:val="04A0" w:firstRow="1" w:lastRow="0" w:firstColumn="1" w:lastColumn="0" w:noHBand="0" w:noVBand="1"/>
      </w:tblPr>
      <w:tblGrid>
        <w:gridCol w:w="8553"/>
      </w:tblGrid>
      <w:tr w:rsidR="00043AE4" w:rsidRPr="001A460E">
        <w:trPr>
          <w:trHeight w:val="386"/>
        </w:trPr>
        <w:tc>
          <w:tcPr>
            <w:tcW w:w="8553" w:type="dxa"/>
            <w:tcBorders>
              <w:top w:val="nil"/>
              <w:left w:val="nil"/>
              <w:bottom w:val="nil"/>
              <w:right w:val="nil"/>
            </w:tcBorders>
            <w:shd w:val="clear" w:color="auto" w:fill="943634"/>
          </w:tcPr>
          <w:p w:rsidR="00043AE4" w:rsidRPr="001A460E" w:rsidRDefault="00906D53" w:rsidP="005908AB">
            <w:pPr>
              <w:spacing w:after="0" w:line="259" w:lineRule="auto"/>
              <w:ind w:left="0" w:right="76" w:firstLine="0"/>
              <w:rPr>
                <w:rFonts w:ascii="Tahoma" w:hAnsi="Tahoma" w:cs="Tahoma"/>
                <w:color w:val="538135" w:themeColor="accent6" w:themeShade="BF"/>
              </w:rPr>
            </w:pPr>
            <w:r w:rsidRPr="001A460E">
              <w:rPr>
                <w:rFonts w:ascii="Tahoma" w:hAnsi="Tahoma" w:cs="Tahoma"/>
                <w:b/>
                <w:i/>
                <w:color w:val="538135" w:themeColor="accent6" w:themeShade="BF"/>
              </w:rPr>
              <w:t xml:space="preserve">Indikator Kinerja Program 3 Sasaran Strategis 1 </w:t>
            </w:r>
          </w:p>
        </w:tc>
      </w:tr>
      <w:tr w:rsidR="00043AE4" w:rsidRPr="001A460E">
        <w:trPr>
          <w:trHeight w:val="527"/>
        </w:trPr>
        <w:tc>
          <w:tcPr>
            <w:tcW w:w="8553" w:type="dxa"/>
            <w:tcBorders>
              <w:top w:val="nil"/>
              <w:left w:val="nil"/>
              <w:bottom w:val="single" w:sz="12" w:space="0" w:color="000000"/>
              <w:right w:val="nil"/>
            </w:tcBorders>
            <w:shd w:val="clear" w:color="auto" w:fill="F2DBDB"/>
          </w:tcPr>
          <w:p w:rsidR="00043AE4" w:rsidRPr="001A460E" w:rsidRDefault="00906D53" w:rsidP="005908AB">
            <w:pPr>
              <w:spacing w:after="0" w:line="259" w:lineRule="auto"/>
              <w:ind w:left="0" w:right="76" w:firstLine="0"/>
              <w:rPr>
                <w:rFonts w:ascii="Tahoma" w:hAnsi="Tahoma" w:cs="Tahoma"/>
                <w:color w:val="538135" w:themeColor="accent6" w:themeShade="BF"/>
              </w:rPr>
            </w:pPr>
            <w:r w:rsidRPr="001A460E">
              <w:rPr>
                <w:rFonts w:ascii="Tahoma" w:hAnsi="Tahoma" w:cs="Tahoma"/>
                <w:b/>
                <w:i/>
                <w:color w:val="538135" w:themeColor="accent6" w:themeShade="BF"/>
              </w:rPr>
              <w:t xml:space="preserve">Persentase capaian kinerja peningkatan pelayanan kecamatan mendukung Ketentraman dan Ketertiban </w:t>
            </w:r>
          </w:p>
        </w:tc>
      </w:tr>
    </w:tbl>
    <w:p w:rsidR="00043AE4" w:rsidRPr="00D93281" w:rsidRDefault="00906D53" w:rsidP="005908AB">
      <w:pPr>
        <w:spacing w:after="116" w:line="259" w:lineRule="auto"/>
        <w:ind w:left="0" w:right="0" w:firstLine="0"/>
        <w:rPr>
          <w:rFonts w:ascii="Tahoma" w:hAnsi="Tahoma" w:cs="Tahoma"/>
        </w:rPr>
      </w:pPr>
      <w:r w:rsidRPr="00D93281">
        <w:rPr>
          <w:rFonts w:ascii="Tahoma" w:hAnsi="Tahoma" w:cs="Tahoma"/>
          <w:sz w:val="20"/>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 xml:space="preserve">Indikator kinerja program ini merupakan alat ukur terhadap capaian kinerja Program Peningkatan Pelayanan Kecamatan Mendukung Keamanan dan Ketertiban. Program ini berisi </w:t>
      </w:r>
      <w:r w:rsidR="00671581">
        <w:rPr>
          <w:rFonts w:ascii="Tahoma" w:hAnsi="Tahoma" w:cs="Tahoma"/>
        </w:rPr>
        <w:t>1</w:t>
      </w:r>
      <w:r w:rsidRPr="00D93281">
        <w:rPr>
          <w:rFonts w:ascii="Tahoma" w:hAnsi="Tahoma" w:cs="Tahoma"/>
        </w:rPr>
        <w:t xml:space="preserve"> (satu) kegiatan</w:t>
      </w:r>
      <w:r w:rsidR="00671581">
        <w:rPr>
          <w:rFonts w:ascii="Tahoma" w:hAnsi="Tahoma" w:cs="Tahoma"/>
        </w:rPr>
        <w:t>/ 3 (Tiga) Sub Kegiatan</w:t>
      </w:r>
      <w:r w:rsidRPr="00D93281">
        <w:rPr>
          <w:rFonts w:ascii="Tahoma" w:hAnsi="Tahoma" w:cs="Tahoma"/>
        </w:rPr>
        <w:t xml:space="preserve">, yaitu </w:t>
      </w:r>
      <w:r w:rsidR="00671581">
        <w:rPr>
          <w:rFonts w:ascii="Tahoma" w:hAnsi="Tahoma" w:cs="Tahoma"/>
        </w:rPr>
        <w:t xml:space="preserve">Sub </w:t>
      </w:r>
      <w:r w:rsidRPr="00D93281">
        <w:rPr>
          <w:rFonts w:ascii="Tahoma" w:hAnsi="Tahoma" w:cs="Tahoma"/>
        </w:rPr>
        <w:t xml:space="preserve">Kegiatan </w:t>
      </w:r>
      <w:r w:rsidR="00671581" w:rsidRPr="00671581">
        <w:rPr>
          <w:rFonts w:ascii="Tahoma" w:hAnsi="Tahoma" w:cs="Tahoma"/>
        </w:rPr>
        <w:t>Fasilitasi Penyusuan Peraturan Desa Dan Peraturan Kepala Desa</w:t>
      </w:r>
      <w:r w:rsidR="00671581">
        <w:rPr>
          <w:rFonts w:ascii="Tahoma" w:hAnsi="Tahoma" w:cs="Tahoma"/>
        </w:rPr>
        <w:t xml:space="preserve">, Sub Kegiatan </w:t>
      </w:r>
      <w:r w:rsidR="00671581" w:rsidRPr="00671581">
        <w:rPr>
          <w:rFonts w:ascii="Tahoma" w:hAnsi="Tahoma" w:cs="Tahoma"/>
        </w:rPr>
        <w:t>Fasilitasi Penyelenggaraan Ketentraman Dan Ketertiban Umum</w:t>
      </w:r>
      <w:r w:rsidR="00671581">
        <w:rPr>
          <w:rFonts w:ascii="Tahoma" w:hAnsi="Tahoma" w:cs="Tahoma"/>
        </w:rPr>
        <w:t xml:space="preserve"> dan Sub Kegiatan </w:t>
      </w:r>
      <w:r w:rsidR="00671581" w:rsidRPr="00671581">
        <w:rPr>
          <w:rFonts w:ascii="Tahoma" w:hAnsi="Tahoma" w:cs="Tahoma"/>
        </w:rPr>
        <w:t>Koordinasi Pendampingan Desa Di Wilayahnya</w:t>
      </w:r>
      <w:r w:rsidR="004C75A9">
        <w:rPr>
          <w:rFonts w:ascii="Tahoma" w:hAnsi="Tahoma" w:cs="Tahoma"/>
        </w:rPr>
        <w:t xml:space="preserve"> selama tahun 202</w:t>
      </w:r>
      <w:r w:rsidR="00671581">
        <w:rPr>
          <w:rFonts w:ascii="Tahoma" w:hAnsi="Tahoma" w:cs="Tahoma"/>
        </w:rPr>
        <w:t>1</w:t>
      </w:r>
      <w:r w:rsidRPr="00D93281">
        <w:rPr>
          <w:rFonts w:ascii="Tahoma" w:hAnsi="Tahoma" w:cs="Tahoma"/>
        </w:rPr>
        <w:t xml:space="preserve">. Penanganan pengaduan masyarakat biasanya ditangani oleh aparat kecamatan dengan melibatkan aparat desa, tetapi adakalanya juga melibatkan tenaga ahli baik dari unsur kepolisian ataupun dari pejabat kabupaten. </w:t>
      </w:r>
    </w:p>
    <w:p w:rsidR="00043AE4" w:rsidRPr="00D93281" w:rsidRDefault="00906D53" w:rsidP="005908AB">
      <w:pPr>
        <w:ind w:left="1080" w:right="0" w:firstLine="360"/>
        <w:rPr>
          <w:rFonts w:ascii="Tahoma" w:hAnsi="Tahoma" w:cs="Tahoma"/>
        </w:rPr>
      </w:pPr>
      <w:r w:rsidRPr="00D93281">
        <w:rPr>
          <w:rFonts w:ascii="Tahoma" w:hAnsi="Tahoma" w:cs="Tahoma"/>
        </w:rPr>
        <w:t xml:space="preserve">Indikator kinerja program ini diukur dengan membandingkan realisasi dengan </w:t>
      </w:r>
      <w:r w:rsidR="004C75A9">
        <w:rPr>
          <w:rFonts w:ascii="Tahoma" w:hAnsi="Tahoma" w:cs="Tahoma"/>
        </w:rPr>
        <w:t>target kinerja selama tahun 202</w:t>
      </w:r>
      <w:r w:rsidR="00671581">
        <w:rPr>
          <w:rFonts w:ascii="Tahoma" w:hAnsi="Tahoma" w:cs="Tahoma"/>
        </w:rPr>
        <w:t>1</w:t>
      </w:r>
      <w:r w:rsidRPr="00D93281">
        <w:rPr>
          <w:rFonts w:ascii="Tahoma" w:hAnsi="Tahoma" w:cs="Tahoma"/>
        </w:rPr>
        <w:t xml:space="preserve">. </w:t>
      </w:r>
    </w:p>
    <w:p w:rsidR="007C4C7A" w:rsidRDefault="00906D53" w:rsidP="005908AB">
      <w:pPr>
        <w:spacing w:line="259" w:lineRule="auto"/>
        <w:ind w:left="1090" w:right="0"/>
        <w:rPr>
          <w:rFonts w:ascii="Tahoma" w:hAnsi="Tahoma" w:cs="Tahoma"/>
        </w:rPr>
      </w:pPr>
      <w:r w:rsidRPr="00D93281">
        <w:rPr>
          <w:rFonts w:ascii="Tahoma" w:hAnsi="Tahoma" w:cs="Tahoma"/>
        </w:rPr>
        <w:t>Capaian kinerja :</w:t>
      </w:r>
    </w:p>
    <w:p w:rsidR="00043AE4" w:rsidRPr="00D93281" w:rsidRDefault="00906D53" w:rsidP="005908AB">
      <w:pPr>
        <w:spacing w:line="259" w:lineRule="auto"/>
        <w:ind w:left="1090" w:right="0"/>
        <w:rPr>
          <w:rFonts w:ascii="Tahoma" w:hAnsi="Tahoma" w:cs="Tahoma"/>
        </w:rPr>
      </w:pPr>
      <w:r w:rsidRPr="00D93281">
        <w:rPr>
          <w:rFonts w:ascii="Tahoma" w:hAnsi="Tahoma" w:cs="Tahoma"/>
        </w:rPr>
        <w:t xml:space="preserve"> </w:t>
      </w:r>
    </w:p>
    <w:tbl>
      <w:tblPr>
        <w:tblStyle w:val="TableGrid"/>
        <w:tblW w:w="8551" w:type="dxa"/>
        <w:tblInd w:w="1081" w:type="dxa"/>
        <w:tblCellMar>
          <w:top w:w="51" w:type="dxa"/>
          <w:left w:w="108" w:type="dxa"/>
          <w:right w:w="39" w:type="dxa"/>
        </w:tblCellMar>
        <w:tblLook w:val="04A0" w:firstRow="1" w:lastRow="0" w:firstColumn="1" w:lastColumn="0" w:noHBand="0" w:noVBand="1"/>
      </w:tblPr>
      <w:tblGrid>
        <w:gridCol w:w="527"/>
        <w:gridCol w:w="3502"/>
        <w:gridCol w:w="982"/>
        <w:gridCol w:w="1172"/>
        <w:gridCol w:w="1165"/>
        <w:gridCol w:w="1203"/>
      </w:tblGrid>
      <w:tr w:rsidR="00043AE4" w:rsidRPr="00D93281" w:rsidTr="00671581">
        <w:trPr>
          <w:trHeight w:val="526"/>
        </w:trPr>
        <w:tc>
          <w:tcPr>
            <w:tcW w:w="52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11" w:right="0" w:firstLine="0"/>
              <w:rPr>
                <w:rFonts w:ascii="Tahoma" w:hAnsi="Tahoma" w:cs="Tahoma"/>
              </w:rPr>
            </w:pPr>
            <w:r w:rsidRPr="00D93281">
              <w:rPr>
                <w:rFonts w:ascii="Tahoma" w:hAnsi="Tahoma" w:cs="Tahoma"/>
              </w:rPr>
              <w:t xml:space="preserve">No </w:t>
            </w:r>
          </w:p>
        </w:tc>
        <w:tc>
          <w:tcPr>
            <w:tcW w:w="3502"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0" w:right="69" w:firstLine="0"/>
              <w:rPr>
                <w:rFonts w:ascii="Tahoma" w:hAnsi="Tahoma" w:cs="Tahoma"/>
              </w:rPr>
            </w:pPr>
            <w:r w:rsidRPr="00D93281">
              <w:rPr>
                <w:rFonts w:ascii="Tahoma" w:hAnsi="Tahoma" w:cs="Tahoma"/>
              </w:rPr>
              <w:t xml:space="preserve">Indikator Kinerja Program </w:t>
            </w:r>
          </w:p>
        </w:tc>
        <w:tc>
          <w:tcPr>
            <w:tcW w:w="982"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Target (%) </w:t>
            </w:r>
          </w:p>
        </w:tc>
        <w:tc>
          <w:tcPr>
            <w:tcW w:w="1172"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Realisasi (%) </w:t>
            </w:r>
          </w:p>
        </w:tc>
        <w:tc>
          <w:tcPr>
            <w:tcW w:w="1165"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Capaian (%) </w:t>
            </w:r>
          </w:p>
        </w:tc>
        <w:tc>
          <w:tcPr>
            <w:tcW w:w="1203"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Kategori Capaian </w:t>
            </w:r>
          </w:p>
        </w:tc>
      </w:tr>
      <w:tr w:rsidR="00671581" w:rsidRPr="00D93281" w:rsidTr="00671581">
        <w:trPr>
          <w:trHeight w:val="948"/>
        </w:trPr>
        <w:tc>
          <w:tcPr>
            <w:tcW w:w="5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71581" w:rsidRPr="00D93281" w:rsidRDefault="00671581" w:rsidP="005908AB">
            <w:pPr>
              <w:spacing w:after="0" w:line="259" w:lineRule="auto"/>
              <w:ind w:left="0" w:right="72" w:firstLine="0"/>
              <w:rPr>
                <w:rFonts w:ascii="Tahoma" w:hAnsi="Tahoma" w:cs="Tahoma"/>
              </w:rPr>
            </w:pPr>
            <w:r w:rsidRPr="00D93281">
              <w:rPr>
                <w:rFonts w:ascii="Tahoma" w:hAnsi="Tahoma" w:cs="Tahoma"/>
                <w:sz w:val="20"/>
              </w:rPr>
              <w:t xml:space="preserve">1 </w:t>
            </w:r>
          </w:p>
        </w:tc>
        <w:tc>
          <w:tcPr>
            <w:tcW w:w="3502" w:type="dxa"/>
            <w:tcBorders>
              <w:top w:val="single" w:sz="4" w:space="0" w:color="000000"/>
              <w:left w:val="single" w:sz="4" w:space="0" w:color="000000"/>
              <w:bottom w:val="single" w:sz="4" w:space="0" w:color="000000"/>
              <w:right w:val="single" w:sz="4" w:space="0" w:color="000000"/>
            </w:tcBorders>
            <w:shd w:val="clear" w:color="auto" w:fill="FDE9D9"/>
          </w:tcPr>
          <w:p w:rsidR="00671581" w:rsidRPr="00D93281" w:rsidRDefault="00671581" w:rsidP="005908AB">
            <w:pPr>
              <w:spacing w:after="0" w:line="259" w:lineRule="auto"/>
              <w:ind w:left="0" w:right="0" w:firstLine="0"/>
              <w:rPr>
                <w:rFonts w:ascii="Tahoma" w:hAnsi="Tahoma" w:cs="Tahoma"/>
              </w:rPr>
            </w:pPr>
            <w:r w:rsidRPr="00D93281">
              <w:rPr>
                <w:rFonts w:ascii="Tahoma" w:hAnsi="Tahoma" w:cs="Tahoma"/>
                <w:sz w:val="20"/>
              </w:rPr>
              <w:t xml:space="preserve">Persentase capaian kinerja peningkatan pelayanan kecamatan mendukung ketentraman dan ketertiban </w:t>
            </w:r>
          </w:p>
        </w:tc>
        <w:tc>
          <w:tcPr>
            <w:tcW w:w="982"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71581" w:rsidRPr="00D93281" w:rsidRDefault="00671581" w:rsidP="005908AB">
            <w:pPr>
              <w:spacing w:after="0" w:line="259" w:lineRule="auto"/>
              <w:ind w:left="0" w:right="68" w:firstLine="0"/>
              <w:rPr>
                <w:rFonts w:ascii="Tahoma" w:hAnsi="Tahoma" w:cs="Tahoma"/>
              </w:rPr>
            </w:pPr>
            <w:r w:rsidRPr="00D93281">
              <w:rPr>
                <w:rFonts w:ascii="Tahoma" w:hAnsi="Tahoma" w:cs="Tahoma"/>
                <w:sz w:val="20"/>
              </w:rPr>
              <w:t xml:space="preserve">100 </w:t>
            </w:r>
          </w:p>
        </w:tc>
        <w:tc>
          <w:tcPr>
            <w:tcW w:w="1172"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71581" w:rsidRDefault="00671581" w:rsidP="000F1E96">
            <w:pPr>
              <w:jc w:val="center"/>
              <w:rPr>
                <w:rFonts w:ascii="Calibri" w:hAnsi="Calibri"/>
                <w:sz w:val="20"/>
                <w:szCs w:val="20"/>
              </w:rPr>
            </w:pPr>
            <w:r>
              <w:rPr>
                <w:rFonts w:ascii="Calibri" w:hAnsi="Calibri"/>
                <w:sz w:val="20"/>
                <w:szCs w:val="20"/>
              </w:rPr>
              <w:t>87.71</w:t>
            </w:r>
          </w:p>
        </w:tc>
        <w:tc>
          <w:tcPr>
            <w:tcW w:w="1165"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71581" w:rsidRDefault="00671581" w:rsidP="000F1E96">
            <w:pPr>
              <w:jc w:val="center"/>
              <w:rPr>
                <w:rFonts w:ascii="Calibri" w:hAnsi="Calibri"/>
                <w:sz w:val="20"/>
                <w:szCs w:val="20"/>
              </w:rPr>
            </w:pPr>
            <w:r>
              <w:rPr>
                <w:rFonts w:ascii="Calibri" w:hAnsi="Calibri"/>
                <w:sz w:val="20"/>
                <w:szCs w:val="20"/>
              </w:rPr>
              <w:t>87.71</w:t>
            </w:r>
          </w:p>
        </w:tc>
        <w:tc>
          <w:tcPr>
            <w:tcW w:w="120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671581" w:rsidRPr="00D93281" w:rsidRDefault="00671581" w:rsidP="005908AB">
            <w:pPr>
              <w:spacing w:after="0" w:line="259" w:lineRule="auto"/>
              <w:ind w:left="0" w:right="0" w:firstLine="0"/>
              <w:rPr>
                <w:rFonts w:ascii="Tahoma" w:hAnsi="Tahoma" w:cs="Tahoma"/>
              </w:rPr>
            </w:pPr>
            <w:r w:rsidRPr="00D93281">
              <w:rPr>
                <w:rFonts w:ascii="Tahoma" w:hAnsi="Tahoma" w:cs="Tahoma"/>
                <w:sz w:val="20"/>
              </w:rPr>
              <w:t xml:space="preserve">Berhasil </w:t>
            </w:r>
          </w:p>
        </w:tc>
      </w:tr>
    </w:tbl>
    <w:p w:rsidR="00043AE4" w:rsidRDefault="00906D53" w:rsidP="005908AB">
      <w:pPr>
        <w:spacing w:after="105" w:line="259" w:lineRule="auto"/>
        <w:ind w:left="1440" w:right="0" w:firstLine="0"/>
        <w:rPr>
          <w:rFonts w:ascii="Tahoma" w:hAnsi="Tahoma" w:cs="Tahoma"/>
          <w:color w:val="FF0000"/>
        </w:rPr>
      </w:pPr>
      <w:r w:rsidRPr="00D93281">
        <w:rPr>
          <w:rFonts w:ascii="Tahoma" w:hAnsi="Tahoma" w:cs="Tahoma"/>
          <w:color w:val="FF0000"/>
        </w:rPr>
        <w:t xml:space="preserve"> </w:t>
      </w:r>
    </w:p>
    <w:p w:rsidR="002F67CA" w:rsidRDefault="002F67CA" w:rsidP="005908AB">
      <w:pPr>
        <w:spacing w:after="105" w:line="259" w:lineRule="auto"/>
        <w:ind w:left="1440" w:right="0" w:firstLine="0"/>
        <w:rPr>
          <w:rFonts w:ascii="Tahoma" w:hAnsi="Tahoma" w:cs="Tahoma"/>
          <w:color w:val="FF0000"/>
        </w:rPr>
      </w:pPr>
    </w:p>
    <w:p w:rsidR="002F67CA" w:rsidRPr="00D93281" w:rsidRDefault="002F67CA" w:rsidP="005908AB">
      <w:pPr>
        <w:spacing w:after="105" w:line="259" w:lineRule="auto"/>
        <w:ind w:left="1440" w:right="0" w:firstLine="0"/>
        <w:rPr>
          <w:rFonts w:ascii="Tahoma" w:hAnsi="Tahoma" w:cs="Tahoma"/>
        </w:rPr>
      </w:pPr>
    </w:p>
    <w:p w:rsidR="00043AE4" w:rsidRPr="00D93281" w:rsidRDefault="00906D53" w:rsidP="005908AB">
      <w:pPr>
        <w:ind w:left="1080" w:right="0" w:firstLine="360"/>
        <w:rPr>
          <w:rFonts w:ascii="Tahoma" w:hAnsi="Tahoma" w:cs="Tahoma"/>
        </w:rPr>
      </w:pPr>
      <w:r w:rsidRPr="00D93281">
        <w:rPr>
          <w:rFonts w:ascii="Tahoma" w:hAnsi="Tahoma" w:cs="Tahoma"/>
        </w:rPr>
        <w:lastRenderedPageBreak/>
        <w:t>Realisasi indikator kinerja program Persentase capaian kinerja peningkatan pelayanan kecamatan mendukung ketentrama</w:t>
      </w:r>
      <w:r w:rsidR="004C75A9">
        <w:rPr>
          <w:rFonts w:ascii="Tahoma" w:hAnsi="Tahoma" w:cs="Tahoma"/>
        </w:rPr>
        <w:t>n dan ketertiban pada Tahun 202</w:t>
      </w:r>
      <w:r w:rsidR="00671581">
        <w:rPr>
          <w:rFonts w:ascii="Tahoma" w:hAnsi="Tahoma" w:cs="Tahoma"/>
        </w:rPr>
        <w:t>1</w:t>
      </w:r>
      <w:r w:rsidRPr="00D93281">
        <w:rPr>
          <w:rFonts w:ascii="Tahoma" w:hAnsi="Tahoma" w:cs="Tahoma"/>
        </w:rPr>
        <w:t xml:space="preserve"> adalah sebesar </w:t>
      </w:r>
      <w:r w:rsidR="00671581">
        <w:rPr>
          <w:rFonts w:ascii="Tahoma" w:hAnsi="Tahoma" w:cs="Tahoma"/>
          <w:sz w:val="20"/>
        </w:rPr>
        <w:t>87.71%</w:t>
      </w:r>
      <w:r w:rsidR="00DD7120" w:rsidRPr="00D93281">
        <w:rPr>
          <w:rFonts w:ascii="Tahoma" w:hAnsi="Tahoma" w:cs="Tahoma"/>
          <w:sz w:val="20"/>
        </w:rPr>
        <w:t xml:space="preserve"> </w:t>
      </w:r>
      <w:r w:rsidRPr="00D93281">
        <w:rPr>
          <w:rFonts w:ascii="Tahoma" w:hAnsi="Tahoma" w:cs="Tahoma"/>
        </w:rPr>
        <w:t xml:space="preserve">% atau tercapai </w:t>
      </w:r>
      <w:r w:rsidR="00671581">
        <w:rPr>
          <w:rFonts w:ascii="Tahoma" w:hAnsi="Tahoma" w:cs="Tahoma"/>
          <w:sz w:val="20"/>
        </w:rPr>
        <w:t>87.71</w:t>
      </w:r>
      <w:r w:rsidR="00DD7120" w:rsidRPr="00D93281">
        <w:rPr>
          <w:rFonts w:ascii="Tahoma" w:hAnsi="Tahoma" w:cs="Tahoma"/>
          <w:sz w:val="20"/>
        </w:rPr>
        <w:t xml:space="preserve"> </w:t>
      </w:r>
      <w:r w:rsidRPr="00D93281">
        <w:rPr>
          <w:rFonts w:ascii="Tahoma" w:hAnsi="Tahoma" w:cs="Tahoma"/>
        </w:rPr>
        <w:t xml:space="preserve">% dari target sebesar 100% dengan kategori </w:t>
      </w:r>
      <w:r w:rsidRPr="00D93281">
        <w:rPr>
          <w:rFonts w:ascii="Tahoma" w:hAnsi="Tahoma" w:cs="Tahoma"/>
          <w:b/>
        </w:rPr>
        <w:t>“</w:t>
      </w:r>
      <w:r w:rsidR="00B95E0D">
        <w:rPr>
          <w:rFonts w:ascii="Tahoma" w:hAnsi="Tahoma" w:cs="Tahoma"/>
          <w:b/>
        </w:rPr>
        <w:t xml:space="preserve">Sangat </w:t>
      </w:r>
      <w:r w:rsidRPr="00D93281">
        <w:rPr>
          <w:rFonts w:ascii="Tahoma" w:hAnsi="Tahoma" w:cs="Tahoma"/>
          <w:b/>
        </w:rPr>
        <w:t>Berhasil”</w:t>
      </w:r>
      <w:r w:rsidRPr="00D93281">
        <w:rPr>
          <w:rFonts w:ascii="Tahoma" w:hAnsi="Tahoma" w:cs="Tahoma"/>
        </w:rPr>
        <w:t xml:space="preserve">.  </w:t>
      </w:r>
    </w:p>
    <w:p w:rsidR="000456F6" w:rsidRPr="001A460E" w:rsidRDefault="00906D53" w:rsidP="005908AB">
      <w:pPr>
        <w:ind w:left="1080" w:right="0" w:firstLine="360"/>
        <w:rPr>
          <w:rFonts w:ascii="Tahoma" w:hAnsi="Tahoma" w:cs="Tahoma"/>
        </w:rPr>
      </w:pPr>
      <w:r w:rsidRPr="00D93281">
        <w:rPr>
          <w:rFonts w:ascii="Tahoma" w:hAnsi="Tahoma" w:cs="Tahoma"/>
        </w:rPr>
        <w:t>Capaian tersebut merupakan hasil dari capaian persentase kasus pengaduan yang d</w:t>
      </w:r>
      <w:r w:rsidR="004C75A9">
        <w:rPr>
          <w:rFonts w:ascii="Tahoma" w:hAnsi="Tahoma" w:cs="Tahoma"/>
        </w:rPr>
        <w:t>itindaklanjuti selama tahun 202</w:t>
      </w:r>
      <w:r w:rsidR="00671581">
        <w:rPr>
          <w:rFonts w:ascii="Tahoma" w:hAnsi="Tahoma" w:cs="Tahoma"/>
        </w:rPr>
        <w:t>1</w:t>
      </w:r>
      <w:r w:rsidRPr="00D93281">
        <w:rPr>
          <w:rFonts w:ascii="Tahoma" w:hAnsi="Tahoma" w:cs="Tahoma"/>
        </w:rPr>
        <w:t xml:space="preserve">.  </w:t>
      </w:r>
    </w:p>
    <w:p w:rsidR="00043AE4" w:rsidRDefault="004C75A9" w:rsidP="005908AB">
      <w:pPr>
        <w:ind w:left="1080" w:right="0" w:firstLine="360"/>
        <w:rPr>
          <w:rFonts w:ascii="Tahoma" w:hAnsi="Tahoma" w:cs="Tahoma"/>
        </w:rPr>
      </w:pPr>
      <w:r>
        <w:rPr>
          <w:rFonts w:ascii="Tahoma" w:hAnsi="Tahoma" w:cs="Tahoma"/>
        </w:rPr>
        <w:t xml:space="preserve">Realisasi program ini Tahun </w:t>
      </w:r>
      <w:r w:rsidR="00671581">
        <w:rPr>
          <w:rFonts w:ascii="Tahoma" w:hAnsi="Tahoma" w:cs="Tahoma"/>
        </w:rPr>
        <w:t xml:space="preserve">2021 lebih rendah sebesar 12,29% dari Tahun </w:t>
      </w:r>
      <w:r>
        <w:rPr>
          <w:rFonts w:ascii="Tahoma" w:hAnsi="Tahoma" w:cs="Tahoma"/>
        </w:rPr>
        <w:t>2020</w:t>
      </w:r>
      <w:r w:rsidR="00671581">
        <w:rPr>
          <w:rFonts w:ascii="Tahoma" w:hAnsi="Tahoma" w:cs="Tahoma"/>
        </w:rPr>
        <w:t xml:space="preserve"> dikarenakan kurangnya kasus pengaduan dari masyarakat</w:t>
      </w:r>
      <w:r w:rsidR="00906D53" w:rsidRPr="00D93281">
        <w:rPr>
          <w:rFonts w:ascii="Tahoma" w:hAnsi="Tahoma" w:cs="Tahoma"/>
        </w:rPr>
        <w:t xml:space="preserve"> </w:t>
      </w:r>
    </w:p>
    <w:p w:rsidR="00671581" w:rsidRPr="00D93281" w:rsidRDefault="00671581" w:rsidP="005908AB">
      <w:pPr>
        <w:spacing w:after="0" w:line="259" w:lineRule="auto"/>
        <w:ind w:left="0" w:right="0" w:firstLine="0"/>
        <w:rPr>
          <w:rFonts w:ascii="Tahoma" w:hAnsi="Tahoma" w:cs="Tahoma"/>
        </w:rPr>
      </w:pPr>
    </w:p>
    <w:tbl>
      <w:tblPr>
        <w:tblStyle w:val="TableGrid"/>
        <w:tblW w:w="8642" w:type="dxa"/>
        <w:tblInd w:w="1080" w:type="dxa"/>
        <w:tblCellMar>
          <w:top w:w="49" w:type="dxa"/>
          <w:left w:w="115" w:type="dxa"/>
          <w:right w:w="33" w:type="dxa"/>
        </w:tblCellMar>
        <w:tblLook w:val="04A0" w:firstRow="1" w:lastRow="0" w:firstColumn="1" w:lastColumn="0" w:noHBand="0" w:noVBand="1"/>
      </w:tblPr>
      <w:tblGrid>
        <w:gridCol w:w="8642"/>
      </w:tblGrid>
      <w:tr w:rsidR="00043AE4" w:rsidRPr="00DD6B37">
        <w:trPr>
          <w:trHeight w:val="386"/>
        </w:trPr>
        <w:tc>
          <w:tcPr>
            <w:tcW w:w="8642" w:type="dxa"/>
            <w:tcBorders>
              <w:top w:val="nil"/>
              <w:left w:val="nil"/>
              <w:bottom w:val="nil"/>
              <w:right w:val="nil"/>
            </w:tcBorders>
            <w:shd w:val="clear" w:color="auto" w:fill="943634"/>
          </w:tcPr>
          <w:p w:rsidR="00043AE4" w:rsidRPr="00DD6B37" w:rsidRDefault="00906D53" w:rsidP="005908AB">
            <w:pPr>
              <w:spacing w:after="0" w:line="259" w:lineRule="auto"/>
              <w:ind w:left="0" w:right="76" w:firstLine="0"/>
              <w:rPr>
                <w:rFonts w:ascii="Tahoma" w:hAnsi="Tahoma" w:cs="Tahoma"/>
                <w:color w:val="538135" w:themeColor="accent6" w:themeShade="BF"/>
              </w:rPr>
            </w:pPr>
            <w:r w:rsidRPr="00DD6B37">
              <w:rPr>
                <w:rFonts w:ascii="Tahoma" w:hAnsi="Tahoma" w:cs="Tahoma"/>
                <w:b/>
                <w:i/>
                <w:color w:val="538135" w:themeColor="accent6" w:themeShade="BF"/>
              </w:rPr>
              <w:t xml:space="preserve">Indikator Kinerja Program 4 Sasaran Strategis 1 </w:t>
            </w:r>
          </w:p>
        </w:tc>
      </w:tr>
      <w:tr w:rsidR="00043AE4" w:rsidRPr="00DD6B37">
        <w:trPr>
          <w:trHeight w:val="528"/>
        </w:trPr>
        <w:tc>
          <w:tcPr>
            <w:tcW w:w="8642" w:type="dxa"/>
            <w:tcBorders>
              <w:top w:val="nil"/>
              <w:left w:val="nil"/>
              <w:bottom w:val="single" w:sz="12" w:space="0" w:color="000000"/>
              <w:right w:val="nil"/>
            </w:tcBorders>
            <w:shd w:val="clear" w:color="auto" w:fill="F2DBDB"/>
          </w:tcPr>
          <w:p w:rsidR="00043AE4" w:rsidRPr="00DD6B37" w:rsidRDefault="00906D53" w:rsidP="005908AB">
            <w:pPr>
              <w:spacing w:after="0" w:line="259" w:lineRule="auto"/>
              <w:ind w:left="0" w:right="73" w:firstLine="0"/>
              <w:rPr>
                <w:rFonts w:ascii="Tahoma" w:hAnsi="Tahoma" w:cs="Tahoma"/>
                <w:color w:val="538135" w:themeColor="accent6" w:themeShade="BF"/>
              </w:rPr>
            </w:pPr>
            <w:r w:rsidRPr="00DD6B37">
              <w:rPr>
                <w:rFonts w:ascii="Tahoma" w:hAnsi="Tahoma" w:cs="Tahoma"/>
                <w:b/>
                <w:i/>
                <w:color w:val="538135" w:themeColor="accent6" w:themeShade="BF"/>
              </w:rPr>
              <w:t xml:space="preserve">Persentase capaian kinerja peningkatan pelayanan kecamatan mendukung Pelayanan Umum </w:t>
            </w:r>
          </w:p>
        </w:tc>
      </w:tr>
    </w:tbl>
    <w:p w:rsidR="00043AE4" w:rsidRPr="00D93281" w:rsidRDefault="00906D53" w:rsidP="005908AB">
      <w:pPr>
        <w:spacing w:after="113" w:line="259" w:lineRule="auto"/>
        <w:ind w:left="0" w:right="0" w:firstLine="0"/>
        <w:rPr>
          <w:rFonts w:ascii="Tahoma" w:hAnsi="Tahoma" w:cs="Tahoma"/>
        </w:rPr>
      </w:pPr>
      <w:r w:rsidRPr="00D93281">
        <w:rPr>
          <w:rFonts w:ascii="Tahoma" w:hAnsi="Tahoma" w:cs="Tahoma"/>
          <w:sz w:val="20"/>
        </w:rPr>
        <w:t xml:space="preserve"> </w:t>
      </w:r>
    </w:p>
    <w:p w:rsidR="00043AE4" w:rsidRPr="00D93281" w:rsidRDefault="00906D53" w:rsidP="005908AB">
      <w:pPr>
        <w:spacing w:after="1" w:line="357" w:lineRule="auto"/>
        <w:ind w:left="1080" w:right="0" w:firstLine="360"/>
        <w:rPr>
          <w:rFonts w:ascii="Tahoma" w:hAnsi="Tahoma" w:cs="Tahoma"/>
        </w:rPr>
      </w:pPr>
      <w:r w:rsidRPr="00D93281">
        <w:rPr>
          <w:rFonts w:ascii="Tahoma" w:hAnsi="Tahoma" w:cs="Tahoma"/>
        </w:rPr>
        <w:t xml:space="preserve">“Persentase capaian kinerja pelayanan kecamatan mendukung pelayanan umum” merupakan indikator kinerja dari Program Peningkatan Pelayanan Kecamatan Mendukung Pelayanan Umum. Semakin tinggi capaian berarti semakin tinggi pula tingkat keberhasilan program ini menuju sasaran program “Meningkatnya pelayanan kecamatan mendukung pelayanan umum di Kecamatan </w:t>
      </w:r>
      <w:r w:rsidR="005C603C">
        <w:rPr>
          <w:rFonts w:ascii="Tahoma" w:hAnsi="Tahoma" w:cs="Tahoma"/>
        </w:rPr>
        <w:t>Malili</w:t>
      </w:r>
      <w:r w:rsidRPr="00D93281">
        <w:rPr>
          <w:rFonts w:ascii="Tahoma" w:hAnsi="Tahoma" w:cs="Tahoma"/>
        </w:rPr>
        <w:t xml:space="preserve">”. </w:t>
      </w:r>
    </w:p>
    <w:p w:rsidR="00A213D3" w:rsidRPr="00D93281" w:rsidRDefault="00906D53" w:rsidP="002F67CA">
      <w:pPr>
        <w:ind w:left="1080" w:right="0" w:firstLine="360"/>
        <w:rPr>
          <w:rFonts w:ascii="Tahoma" w:hAnsi="Tahoma" w:cs="Tahoma"/>
        </w:rPr>
      </w:pPr>
      <w:r w:rsidRPr="00D93281">
        <w:rPr>
          <w:rFonts w:ascii="Tahoma" w:hAnsi="Tahoma" w:cs="Tahoma"/>
        </w:rPr>
        <w:t>Program ini berisi 1 (satu) kegiatan, yaitu Pelayanan Administrasi Perizinan, Selama tahun 20</w:t>
      </w:r>
      <w:r w:rsidR="0055480B">
        <w:rPr>
          <w:rFonts w:ascii="Tahoma" w:hAnsi="Tahoma" w:cs="Tahoma"/>
        </w:rPr>
        <w:t>2</w:t>
      </w:r>
      <w:r w:rsidR="00577456">
        <w:rPr>
          <w:rFonts w:ascii="Tahoma" w:hAnsi="Tahoma" w:cs="Tahoma"/>
        </w:rPr>
        <w:t>1</w:t>
      </w:r>
      <w:r w:rsidR="00B4276F">
        <w:rPr>
          <w:rFonts w:ascii="Tahoma" w:hAnsi="Tahoma" w:cs="Tahoma"/>
        </w:rPr>
        <w:t xml:space="preserve">, dari target </w:t>
      </w:r>
      <w:r w:rsidR="00577456">
        <w:rPr>
          <w:rFonts w:ascii="Tahoma" w:hAnsi="Tahoma" w:cs="Tahoma"/>
        </w:rPr>
        <w:t>400</w:t>
      </w:r>
      <w:r w:rsidRPr="00D93281">
        <w:rPr>
          <w:rFonts w:ascii="Tahoma" w:hAnsi="Tahoma" w:cs="Tahoma"/>
        </w:rPr>
        <w:t xml:space="preserve"> lembar izin yang d</w:t>
      </w:r>
      <w:r w:rsidR="00617A67">
        <w:rPr>
          <w:rFonts w:ascii="Tahoma" w:hAnsi="Tahoma" w:cs="Tahoma"/>
        </w:rPr>
        <w:t>iterbitkan, terealisasi sebanyak</w:t>
      </w:r>
      <w:r w:rsidRPr="00D93281">
        <w:rPr>
          <w:rFonts w:ascii="Tahoma" w:hAnsi="Tahoma" w:cs="Tahoma"/>
        </w:rPr>
        <w:t xml:space="preserve"> </w:t>
      </w:r>
      <w:r w:rsidR="00577456">
        <w:rPr>
          <w:rFonts w:ascii="Tahoma" w:hAnsi="Tahoma" w:cs="Tahoma"/>
        </w:rPr>
        <w:t>350</w:t>
      </w:r>
      <w:r w:rsidRPr="00D93281">
        <w:rPr>
          <w:rFonts w:ascii="Tahoma" w:hAnsi="Tahoma" w:cs="Tahoma"/>
        </w:rPr>
        <w:t xml:space="preserve"> lembar. </w:t>
      </w:r>
    </w:p>
    <w:p w:rsidR="00043AE4" w:rsidRDefault="00906D53" w:rsidP="005908AB">
      <w:pPr>
        <w:spacing w:line="259" w:lineRule="auto"/>
        <w:ind w:left="1090" w:right="0"/>
        <w:rPr>
          <w:rFonts w:ascii="Tahoma" w:hAnsi="Tahoma" w:cs="Tahoma"/>
        </w:rPr>
      </w:pPr>
      <w:r w:rsidRPr="00D93281">
        <w:rPr>
          <w:rFonts w:ascii="Tahoma" w:hAnsi="Tahoma" w:cs="Tahoma"/>
        </w:rPr>
        <w:t xml:space="preserve">Capaian kinerja : </w:t>
      </w:r>
    </w:p>
    <w:p w:rsidR="00C21217" w:rsidRPr="00D93281" w:rsidRDefault="00C21217" w:rsidP="005908AB">
      <w:pPr>
        <w:spacing w:line="259" w:lineRule="auto"/>
        <w:ind w:left="1090" w:right="0"/>
        <w:rPr>
          <w:rFonts w:ascii="Tahoma" w:hAnsi="Tahoma" w:cs="Tahoma"/>
        </w:rPr>
      </w:pPr>
    </w:p>
    <w:tbl>
      <w:tblPr>
        <w:tblStyle w:val="TableGrid"/>
        <w:tblW w:w="8551" w:type="dxa"/>
        <w:tblInd w:w="1081" w:type="dxa"/>
        <w:tblCellMar>
          <w:top w:w="52" w:type="dxa"/>
          <w:left w:w="108" w:type="dxa"/>
          <w:right w:w="38" w:type="dxa"/>
        </w:tblCellMar>
        <w:tblLook w:val="04A0" w:firstRow="1" w:lastRow="0" w:firstColumn="1" w:lastColumn="0" w:noHBand="0" w:noVBand="1"/>
      </w:tblPr>
      <w:tblGrid>
        <w:gridCol w:w="527"/>
        <w:gridCol w:w="3728"/>
        <w:gridCol w:w="893"/>
        <w:gridCol w:w="1172"/>
        <w:gridCol w:w="1110"/>
        <w:gridCol w:w="1121"/>
      </w:tblGrid>
      <w:tr w:rsidR="00043AE4" w:rsidRPr="00D93281">
        <w:trPr>
          <w:trHeight w:val="525"/>
        </w:trPr>
        <w:tc>
          <w:tcPr>
            <w:tcW w:w="52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11" w:right="0" w:firstLine="0"/>
              <w:rPr>
                <w:rFonts w:ascii="Tahoma" w:hAnsi="Tahoma" w:cs="Tahoma"/>
              </w:rPr>
            </w:pPr>
            <w:r w:rsidRPr="00D93281">
              <w:rPr>
                <w:rFonts w:ascii="Tahoma" w:hAnsi="Tahoma" w:cs="Tahoma"/>
              </w:rPr>
              <w:t xml:space="preserve">No </w:t>
            </w:r>
          </w:p>
        </w:tc>
        <w:tc>
          <w:tcPr>
            <w:tcW w:w="372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0" w:right="74" w:firstLine="0"/>
              <w:rPr>
                <w:rFonts w:ascii="Tahoma" w:hAnsi="Tahoma" w:cs="Tahoma"/>
              </w:rPr>
            </w:pPr>
            <w:r w:rsidRPr="00D93281">
              <w:rPr>
                <w:rFonts w:ascii="Tahoma" w:hAnsi="Tahoma" w:cs="Tahoma"/>
              </w:rPr>
              <w:t xml:space="preserve">Indikator Kinerja Program </w:t>
            </w:r>
          </w:p>
        </w:tc>
        <w:tc>
          <w:tcPr>
            <w:tcW w:w="893"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Target (%) </w:t>
            </w:r>
          </w:p>
        </w:tc>
        <w:tc>
          <w:tcPr>
            <w:tcW w:w="1172"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Realisasi (%) </w:t>
            </w:r>
          </w:p>
        </w:tc>
        <w:tc>
          <w:tcPr>
            <w:tcW w:w="1110"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Capaian (%) </w:t>
            </w:r>
          </w:p>
        </w:tc>
        <w:tc>
          <w:tcPr>
            <w:tcW w:w="1121"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Kategori Capaian </w:t>
            </w:r>
          </w:p>
        </w:tc>
      </w:tr>
      <w:tr w:rsidR="00577456" w:rsidRPr="00D93281" w:rsidTr="000F1E96">
        <w:trPr>
          <w:trHeight w:val="714"/>
        </w:trPr>
        <w:tc>
          <w:tcPr>
            <w:tcW w:w="527"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577456" w:rsidRPr="00D93281" w:rsidRDefault="00577456" w:rsidP="005908AB">
            <w:pPr>
              <w:spacing w:after="0" w:line="259" w:lineRule="auto"/>
              <w:ind w:left="0" w:right="73" w:firstLine="0"/>
              <w:rPr>
                <w:rFonts w:ascii="Tahoma" w:hAnsi="Tahoma" w:cs="Tahoma"/>
              </w:rPr>
            </w:pPr>
            <w:r w:rsidRPr="00D93281">
              <w:rPr>
                <w:rFonts w:ascii="Tahoma" w:hAnsi="Tahoma" w:cs="Tahoma"/>
                <w:sz w:val="20"/>
              </w:rPr>
              <w:t xml:space="preserve">1 </w:t>
            </w:r>
          </w:p>
        </w:tc>
        <w:tc>
          <w:tcPr>
            <w:tcW w:w="3728" w:type="dxa"/>
            <w:tcBorders>
              <w:top w:val="single" w:sz="4" w:space="0" w:color="000000"/>
              <w:left w:val="single" w:sz="4" w:space="0" w:color="000000"/>
              <w:bottom w:val="single" w:sz="4" w:space="0" w:color="000000"/>
              <w:right w:val="single" w:sz="4" w:space="0" w:color="000000"/>
            </w:tcBorders>
            <w:shd w:val="clear" w:color="auto" w:fill="FDE9D9"/>
          </w:tcPr>
          <w:p w:rsidR="00577456" w:rsidRPr="00D93281" w:rsidRDefault="00577456" w:rsidP="005908AB">
            <w:pPr>
              <w:spacing w:after="0" w:line="259" w:lineRule="auto"/>
              <w:ind w:left="0" w:right="0" w:firstLine="0"/>
              <w:rPr>
                <w:rFonts w:ascii="Tahoma" w:hAnsi="Tahoma" w:cs="Tahoma"/>
              </w:rPr>
            </w:pPr>
            <w:r w:rsidRPr="00D93281">
              <w:rPr>
                <w:rFonts w:ascii="Tahoma" w:hAnsi="Tahoma" w:cs="Tahoma"/>
                <w:sz w:val="20"/>
              </w:rPr>
              <w:t xml:space="preserve">Persentase capaian kinerja peningkatan pelayanan kecamatan pelayanan umum </w:t>
            </w:r>
          </w:p>
        </w:tc>
        <w:tc>
          <w:tcPr>
            <w:tcW w:w="893"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577456" w:rsidRPr="00D93281" w:rsidRDefault="00577456" w:rsidP="005908AB">
            <w:pPr>
              <w:spacing w:after="0" w:line="259" w:lineRule="auto"/>
              <w:ind w:left="0" w:right="72" w:firstLine="0"/>
              <w:rPr>
                <w:rFonts w:ascii="Tahoma" w:hAnsi="Tahoma" w:cs="Tahoma"/>
              </w:rPr>
            </w:pPr>
            <w:r>
              <w:rPr>
                <w:rFonts w:ascii="Tahoma" w:hAnsi="Tahoma" w:cs="Tahoma"/>
                <w:sz w:val="20"/>
              </w:rPr>
              <w:t>400</w:t>
            </w:r>
          </w:p>
        </w:tc>
        <w:tc>
          <w:tcPr>
            <w:tcW w:w="1172" w:type="dxa"/>
            <w:tcBorders>
              <w:top w:val="single" w:sz="4" w:space="0" w:color="000000"/>
              <w:left w:val="single" w:sz="4" w:space="0" w:color="000000"/>
              <w:bottom w:val="single" w:sz="4" w:space="0" w:color="000000"/>
              <w:right w:val="single" w:sz="4" w:space="0" w:color="000000"/>
            </w:tcBorders>
            <w:shd w:val="clear" w:color="auto" w:fill="FDE9D9"/>
          </w:tcPr>
          <w:p w:rsidR="00577456" w:rsidRDefault="00577456" w:rsidP="000F1E96">
            <w:pPr>
              <w:ind w:left="0" w:firstLine="0"/>
              <w:jc w:val="center"/>
            </w:pPr>
            <w:r>
              <w:rPr>
                <w:rFonts w:ascii="Calibri" w:hAnsi="Calibri"/>
                <w:sz w:val="20"/>
                <w:szCs w:val="20"/>
              </w:rPr>
              <w:t>87.50</w:t>
            </w:r>
          </w:p>
        </w:tc>
        <w:tc>
          <w:tcPr>
            <w:tcW w:w="1110" w:type="dxa"/>
            <w:tcBorders>
              <w:top w:val="single" w:sz="4" w:space="0" w:color="000000"/>
              <w:left w:val="single" w:sz="4" w:space="0" w:color="000000"/>
              <w:bottom w:val="single" w:sz="4" w:space="0" w:color="000000"/>
              <w:right w:val="single" w:sz="4" w:space="0" w:color="000000"/>
            </w:tcBorders>
            <w:shd w:val="clear" w:color="auto" w:fill="FDE9D9"/>
          </w:tcPr>
          <w:p w:rsidR="00577456" w:rsidRDefault="00577456" w:rsidP="000F1E96">
            <w:r>
              <w:rPr>
                <w:rFonts w:ascii="Calibri" w:hAnsi="Calibri"/>
                <w:sz w:val="20"/>
                <w:szCs w:val="20"/>
              </w:rPr>
              <w:t>87.50</w:t>
            </w:r>
          </w:p>
        </w:tc>
        <w:tc>
          <w:tcPr>
            <w:tcW w:w="1121" w:type="dxa"/>
            <w:tcBorders>
              <w:top w:val="single" w:sz="4" w:space="0" w:color="000000"/>
              <w:left w:val="single" w:sz="4" w:space="0" w:color="000000"/>
              <w:bottom w:val="single" w:sz="4" w:space="0" w:color="000000"/>
              <w:right w:val="single" w:sz="4" w:space="0" w:color="000000"/>
            </w:tcBorders>
            <w:shd w:val="clear" w:color="auto" w:fill="FDE9D9"/>
            <w:vAlign w:val="center"/>
          </w:tcPr>
          <w:p w:rsidR="00577456" w:rsidRPr="00D93281" w:rsidRDefault="00577456" w:rsidP="005908AB">
            <w:pPr>
              <w:spacing w:after="0" w:line="259" w:lineRule="auto"/>
              <w:ind w:left="0" w:right="0" w:firstLine="0"/>
              <w:rPr>
                <w:rFonts w:ascii="Tahoma" w:hAnsi="Tahoma" w:cs="Tahoma"/>
              </w:rPr>
            </w:pPr>
            <w:r w:rsidRPr="00D93281">
              <w:rPr>
                <w:rFonts w:ascii="Tahoma" w:hAnsi="Tahoma" w:cs="Tahoma"/>
                <w:sz w:val="20"/>
              </w:rPr>
              <w:t xml:space="preserve">Berhasil </w:t>
            </w:r>
          </w:p>
        </w:tc>
      </w:tr>
    </w:tbl>
    <w:p w:rsidR="00043AE4" w:rsidRPr="00D93281" w:rsidRDefault="00906D53" w:rsidP="005908AB">
      <w:pPr>
        <w:spacing w:after="142" w:line="259" w:lineRule="auto"/>
        <w:ind w:left="1440" w:right="0" w:firstLine="0"/>
        <w:rPr>
          <w:rFonts w:ascii="Tahoma" w:hAnsi="Tahoma" w:cs="Tahoma"/>
        </w:rPr>
      </w:pPr>
      <w:r w:rsidRPr="00D93281">
        <w:rPr>
          <w:rFonts w:ascii="Tahoma" w:hAnsi="Tahoma" w:cs="Tahoma"/>
          <w:color w:val="FF0000"/>
          <w:sz w:val="14"/>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 xml:space="preserve">Realisasi indikator kinerja program Persentase capaian kinerja peningkatan pelayanan kecamatan mendukung </w:t>
      </w:r>
      <w:r w:rsidR="00617A67">
        <w:rPr>
          <w:rFonts w:ascii="Tahoma" w:hAnsi="Tahoma" w:cs="Tahoma"/>
        </w:rPr>
        <w:t>Pelayanan Umum</w:t>
      </w:r>
      <w:r w:rsidR="0055480B">
        <w:rPr>
          <w:rFonts w:ascii="Tahoma" w:hAnsi="Tahoma" w:cs="Tahoma"/>
        </w:rPr>
        <w:t xml:space="preserve"> pada Tahun 202</w:t>
      </w:r>
      <w:r w:rsidR="00617A67">
        <w:rPr>
          <w:rFonts w:ascii="Tahoma" w:hAnsi="Tahoma" w:cs="Tahoma"/>
        </w:rPr>
        <w:t>1</w:t>
      </w:r>
      <w:r w:rsidRPr="00D93281">
        <w:rPr>
          <w:rFonts w:ascii="Tahoma" w:hAnsi="Tahoma" w:cs="Tahoma"/>
        </w:rPr>
        <w:t xml:space="preserve"> adalah sebesar </w:t>
      </w:r>
      <w:r w:rsidR="00617A67">
        <w:rPr>
          <w:rFonts w:ascii="Tahoma" w:hAnsi="Tahoma" w:cs="Tahoma"/>
          <w:sz w:val="20"/>
        </w:rPr>
        <w:t>87.50</w:t>
      </w:r>
      <w:r w:rsidRPr="00D93281">
        <w:rPr>
          <w:rFonts w:ascii="Tahoma" w:hAnsi="Tahoma" w:cs="Tahoma"/>
        </w:rPr>
        <w:t xml:space="preserve">% atau tercapai </w:t>
      </w:r>
      <w:r w:rsidR="00617A67">
        <w:rPr>
          <w:rFonts w:ascii="Tahoma" w:hAnsi="Tahoma" w:cs="Tahoma"/>
          <w:sz w:val="20"/>
        </w:rPr>
        <w:t>87.50</w:t>
      </w:r>
      <w:r w:rsidRPr="00D93281">
        <w:rPr>
          <w:rFonts w:ascii="Tahoma" w:hAnsi="Tahoma" w:cs="Tahoma"/>
        </w:rPr>
        <w:t xml:space="preserve">% dari target sebesar 100% dengan kategori </w:t>
      </w:r>
      <w:r w:rsidRPr="00D93281">
        <w:rPr>
          <w:rFonts w:ascii="Tahoma" w:hAnsi="Tahoma" w:cs="Tahoma"/>
          <w:b/>
        </w:rPr>
        <w:t>“</w:t>
      </w:r>
      <w:r w:rsidR="00B95E0D">
        <w:rPr>
          <w:rFonts w:ascii="Tahoma" w:hAnsi="Tahoma" w:cs="Tahoma"/>
          <w:b/>
        </w:rPr>
        <w:t xml:space="preserve">Sangat </w:t>
      </w:r>
      <w:r w:rsidRPr="00D93281">
        <w:rPr>
          <w:rFonts w:ascii="Tahoma" w:hAnsi="Tahoma" w:cs="Tahoma"/>
          <w:b/>
        </w:rPr>
        <w:t>Berhasil”</w:t>
      </w:r>
      <w:r w:rsidRPr="00D93281">
        <w:rPr>
          <w:rFonts w:ascii="Tahoma" w:hAnsi="Tahoma" w:cs="Tahoma"/>
        </w:rPr>
        <w:t xml:space="preserve">.  </w:t>
      </w:r>
    </w:p>
    <w:p w:rsidR="00A2601B" w:rsidRDefault="0055480B" w:rsidP="005908AB">
      <w:pPr>
        <w:ind w:left="1080" w:right="0" w:firstLine="360"/>
        <w:rPr>
          <w:rFonts w:ascii="Tahoma" w:hAnsi="Tahoma" w:cs="Tahoma"/>
        </w:rPr>
      </w:pPr>
      <w:r>
        <w:rPr>
          <w:rFonts w:ascii="Tahoma" w:hAnsi="Tahoma" w:cs="Tahoma"/>
        </w:rPr>
        <w:t>Realisasi program ini Tahun 202</w:t>
      </w:r>
      <w:r w:rsidR="00617A67">
        <w:rPr>
          <w:rFonts w:ascii="Tahoma" w:hAnsi="Tahoma" w:cs="Tahoma"/>
        </w:rPr>
        <w:t>1</w:t>
      </w:r>
      <w:r w:rsidR="00906D53" w:rsidRPr="00D93281">
        <w:rPr>
          <w:rFonts w:ascii="Tahoma" w:hAnsi="Tahoma" w:cs="Tahoma"/>
        </w:rPr>
        <w:t xml:space="preserve"> sebesar </w:t>
      </w:r>
      <w:r w:rsidR="00617A67">
        <w:rPr>
          <w:rFonts w:ascii="Tahoma" w:hAnsi="Tahoma" w:cs="Tahoma"/>
        </w:rPr>
        <w:t xml:space="preserve">87.50% atau menurun </w:t>
      </w:r>
      <w:r w:rsidR="00617A67" w:rsidRPr="00617A67">
        <w:rPr>
          <w:rFonts w:ascii="Tahoma" w:hAnsi="Tahoma" w:cs="Tahoma"/>
        </w:rPr>
        <w:t>12.47</w:t>
      </w:r>
      <w:r w:rsidR="00906D53" w:rsidRPr="00D93281">
        <w:rPr>
          <w:rFonts w:ascii="Tahoma" w:hAnsi="Tahoma" w:cs="Tahoma"/>
        </w:rPr>
        <w:t>%, dibandin</w:t>
      </w:r>
      <w:r>
        <w:rPr>
          <w:rFonts w:ascii="Tahoma" w:hAnsi="Tahoma" w:cs="Tahoma"/>
        </w:rPr>
        <w:t>gkan dengan realisasi Tahun 20</w:t>
      </w:r>
      <w:r w:rsidR="00617A67">
        <w:rPr>
          <w:rFonts w:ascii="Tahoma" w:hAnsi="Tahoma" w:cs="Tahoma"/>
        </w:rPr>
        <w:t>20</w:t>
      </w:r>
      <w:r w:rsidR="00906D53" w:rsidRPr="00D93281">
        <w:rPr>
          <w:rFonts w:ascii="Tahoma" w:hAnsi="Tahoma" w:cs="Tahoma"/>
        </w:rPr>
        <w:t xml:space="preserve"> sebesar 9</w:t>
      </w:r>
      <w:r w:rsidR="00617A67">
        <w:rPr>
          <w:rFonts w:ascii="Tahoma" w:hAnsi="Tahoma" w:cs="Tahoma"/>
        </w:rPr>
        <w:t>9.97% ini dikarenakan ijin IMB tidak lagi berada di kecamatan</w:t>
      </w:r>
      <w:r w:rsidR="00066598">
        <w:rPr>
          <w:rFonts w:ascii="Tahoma" w:hAnsi="Tahoma" w:cs="Tahoma"/>
        </w:rPr>
        <w:t xml:space="preserve"> sejak bulan Oktober Tahun 2021</w:t>
      </w:r>
    </w:p>
    <w:p w:rsidR="00C131AC" w:rsidRDefault="00C131AC" w:rsidP="005908AB">
      <w:pPr>
        <w:ind w:left="1080" w:right="0" w:firstLine="360"/>
        <w:rPr>
          <w:rFonts w:ascii="Tahoma" w:hAnsi="Tahoma" w:cs="Tahoma"/>
        </w:rPr>
      </w:pPr>
    </w:p>
    <w:p w:rsidR="00C21217" w:rsidRDefault="00C21217" w:rsidP="005908AB">
      <w:pPr>
        <w:ind w:left="1080" w:right="0" w:firstLine="360"/>
        <w:rPr>
          <w:rFonts w:ascii="Tahoma" w:hAnsi="Tahoma" w:cs="Tahoma"/>
        </w:rPr>
      </w:pPr>
    </w:p>
    <w:p w:rsidR="00C21217" w:rsidRPr="00D93281" w:rsidRDefault="00C21217" w:rsidP="00B95E0D">
      <w:pPr>
        <w:ind w:left="0" w:right="0" w:firstLine="0"/>
        <w:rPr>
          <w:rFonts w:ascii="Tahoma" w:hAnsi="Tahoma" w:cs="Tahoma"/>
        </w:rPr>
      </w:pPr>
    </w:p>
    <w:p w:rsidR="00043AE4" w:rsidRDefault="00906D53" w:rsidP="005908AB">
      <w:pPr>
        <w:spacing w:after="106" w:line="259" w:lineRule="auto"/>
        <w:ind w:left="1075" w:right="0"/>
        <w:rPr>
          <w:rFonts w:ascii="Tahoma" w:hAnsi="Tahoma" w:cs="Tahoma"/>
          <w:b/>
          <w:color w:val="538135" w:themeColor="accent6" w:themeShade="BF"/>
        </w:rPr>
      </w:pPr>
      <w:r w:rsidRPr="00A30A46">
        <w:rPr>
          <w:rFonts w:ascii="Tahoma" w:hAnsi="Tahoma" w:cs="Tahoma"/>
          <w:b/>
          <w:color w:val="538135" w:themeColor="accent6" w:themeShade="BF"/>
          <w:u w:color="FF0000"/>
        </w:rPr>
        <w:t>CAPAIAN IKU SASARAN STRATEGIS 1</w:t>
      </w:r>
      <w:r w:rsidRPr="00A30A46">
        <w:rPr>
          <w:rFonts w:ascii="Tahoma" w:hAnsi="Tahoma" w:cs="Tahoma"/>
          <w:b/>
          <w:color w:val="538135" w:themeColor="accent6" w:themeShade="BF"/>
        </w:rPr>
        <w:t xml:space="preserve">  </w:t>
      </w:r>
    </w:p>
    <w:p w:rsidR="00B95E0D" w:rsidRPr="00A30A46" w:rsidRDefault="00B95E0D" w:rsidP="005908AB">
      <w:pPr>
        <w:spacing w:after="106" w:line="259" w:lineRule="auto"/>
        <w:ind w:left="1075" w:right="0"/>
        <w:rPr>
          <w:rFonts w:ascii="Tahoma" w:hAnsi="Tahoma" w:cs="Tahoma"/>
          <w:color w:val="538135" w:themeColor="accent6" w:themeShade="BF"/>
        </w:rPr>
      </w:pPr>
    </w:p>
    <w:p w:rsidR="00043AE4" w:rsidRDefault="00906D53" w:rsidP="005908AB">
      <w:pPr>
        <w:pStyle w:val="Heading4"/>
        <w:spacing w:after="2" w:line="356" w:lineRule="auto"/>
        <w:ind w:left="1075"/>
        <w:jc w:val="both"/>
        <w:rPr>
          <w:rFonts w:ascii="Tahoma" w:hAnsi="Tahoma" w:cs="Tahoma"/>
          <w:i/>
        </w:rPr>
      </w:pPr>
      <w:r w:rsidRPr="00E845C4">
        <w:rPr>
          <w:rFonts w:ascii="Tahoma" w:hAnsi="Tahoma" w:cs="Tahoma"/>
          <w:i/>
        </w:rPr>
        <w:t xml:space="preserve">“MENINGKATNYA KUALITAS PELAYANAN PUBLIK DI KECAMATAN </w:t>
      </w:r>
      <w:r w:rsidR="00CD30BC">
        <w:rPr>
          <w:rFonts w:ascii="Tahoma" w:hAnsi="Tahoma" w:cs="Tahoma"/>
          <w:i/>
        </w:rPr>
        <w:t>MALILI</w:t>
      </w:r>
      <w:r w:rsidR="00B95E0D">
        <w:rPr>
          <w:rFonts w:ascii="Tahoma" w:hAnsi="Tahoma" w:cs="Tahoma"/>
          <w:i/>
        </w:rPr>
        <w:t>”</w:t>
      </w:r>
    </w:p>
    <w:p w:rsidR="00B95E0D" w:rsidRPr="00B95E0D" w:rsidRDefault="00B95E0D" w:rsidP="00B95E0D"/>
    <w:p w:rsidR="0070253C" w:rsidRDefault="00906D53" w:rsidP="005908AB">
      <w:pPr>
        <w:ind w:left="1080" w:right="0" w:firstLine="360"/>
        <w:rPr>
          <w:rFonts w:ascii="Tahoma" w:hAnsi="Tahoma" w:cs="Tahoma"/>
        </w:rPr>
      </w:pPr>
      <w:r w:rsidRPr="00D93281">
        <w:rPr>
          <w:rFonts w:ascii="Tahoma" w:hAnsi="Tahoma" w:cs="Tahoma"/>
        </w:rPr>
        <w:t>Sebagaimana telah disebutkan di atas, bahwa Sasaran Strategis 1 “</w:t>
      </w:r>
      <w:r w:rsidRPr="00EA61ED">
        <w:rPr>
          <w:rFonts w:ascii="Tahoma" w:hAnsi="Tahoma" w:cs="Tahoma"/>
          <w:b/>
          <w:i/>
        </w:rPr>
        <w:t xml:space="preserve">Meningkatnya  Pelayanan  Publik  di Kecamatan </w:t>
      </w:r>
      <w:r w:rsidR="00A2601B">
        <w:rPr>
          <w:rFonts w:ascii="Tahoma" w:hAnsi="Tahoma" w:cs="Tahoma"/>
          <w:b/>
          <w:i/>
        </w:rPr>
        <w:t xml:space="preserve">Malili </w:t>
      </w:r>
      <w:r w:rsidRPr="00D93281">
        <w:rPr>
          <w:rFonts w:ascii="Tahoma" w:hAnsi="Tahoma" w:cs="Tahoma"/>
        </w:rPr>
        <w:t xml:space="preserve"> di dukung oleh  4 (empat) program</w:t>
      </w:r>
    </w:p>
    <w:p w:rsidR="00C131AC" w:rsidRDefault="00906D53" w:rsidP="005908AB">
      <w:pPr>
        <w:ind w:left="1170" w:right="0" w:hanging="90"/>
        <w:rPr>
          <w:rFonts w:ascii="Tahoma" w:hAnsi="Tahoma" w:cs="Tahoma"/>
        </w:rPr>
      </w:pPr>
      <w:r w:rsidRPr="00D93281">
        <w:rPr>
          <w:rFonts w:ascii="Tahoma" w:hAnsi="Tahoma" w:cs="Tahoma"/>
        </w:rPr>
        <w:t xml:space="preserve"> yang merupakan pelayanan langsung kepada masyarakat, sehingga  capaian dari  sasaran</w:t>
      </w:r>
      <w:r w:rsidR="0070253C">
        <w:rPr>
          <w:rFonts w:ascii="Tahoma" w:hAnsi="Tahoma" w:cs="Tahoma"/>
        </w:rPr>
        <w:t xml:space="preserve"> </w:t>
      </w:r>
      <w:r w:rsidR="0070253C" w:rsidRPr="00D93281">
        <w:rPr>
          <w:rFonts w:ascii="Tahoma" w:hAnsi="Tahoma" w:cs="Tahoma"/>
        </w:rPr>
        <w:t xml:space="preserve">strategis  ini  tidak  bisa  hanya  diukur  dari keberhasilan indikator kinerja masing-masing program, tetapi juga diukur dari tingkat kepuasan masyarakat sebagai penerima layanan.  </w:t>
      </w:r>
    </w:p>
    <w:p w:rsidR="00043AE4" w:rsidRPr="00D93281" w:rsidRDefault="00906D53" w:rsidP="005908AB">
      <w:pPr>
        <w:ind w:left="1080" w:right="0" w:firstLine="360"/>
        <w:rPr>
          <w:rFonts w:ascii="Tahoma" w:hAnsi="Tahoma" w:cs="Tahoma"/>
        </w:rPr>
      </w:pPr>
      <w:r w:rsidRPr="00D93281">
        <w:rPr>
          <w:rFonts w:ascii="Tahoma" w:hAnsi="Tahoma" w:cs="Tahoma"/>
        </w:rPr>
        <w:t xml:space="preserve">Oleh karena itu, pada sasaran strategis 1 ini telah ditetapkan indikator kinerja utama (IKU) berupa Indeks Kepuasan Masyarakat (IKM).  Untuk mengetahui tingkat IKM terhadap pelayanan di Kecamatan </w:t>
      </w:r>
      <w:r w:rsidR="00B63602">
        <w:rPr>
          <w:rFonts w:ascii="Tahoma" w:hAnsi="Tahoma" w:cs="Tahoma"/>
        </w:rPr>
        <w:t>Malili</w:t>
      </w:r>
      <w:r w:rsidRPr="00D93281">
        <w:rPr>
          <w:rFonts w:ascii="Tahoma" w:hAnsi="Tahoma" w:cs="Tahoma"/>
        </w:rPr>
        <w:t xml:space="preserve">,  diadakan survei kepuasan masyarakat. </w:t>
      </w:r>
    </w:p>
    <w:p w:rsidR="00043AE4" w:rsidRPr="00D93281" w:rsidRDefault="00906D53" w:rsidP="005908AB">
      <w:pPr>
        <w:ind w:left="1080" w:right="0" w:firstLine="360"/>
        <w:rPr>
          <w:rFonts w:ascii="Tahoma" w:hAnsi="Tahoma" w:cs="Tahoma"/>
        </w:rPr>
      </w:pPr>
      <w:r w:rsidRPr="00D93281">
        <w:rPr>
          <w:rFonts w:ascii="Tahoma" w:hAnsi="Tahoma" w:cs="Tahoma"/>
        </w:rPr>
        <w:t xml:space="preserve">Survei dilakukan dengan memberikan lembar kuesioner kepada masyarakat yang sedang atau telah mendapatkan pelayanan di Kantor Kecamatan </w:t>
      </w:r>
      <w:r w:rsidR="007977E6">
        <w:rPr>
          <w:rFonts w:ascii="Tahoma" w:hAnsi="Tahoma" w:cs="Tahoma"/>
        </w:rPr>
        <w:t>Malili</w:t>
      </w:r>
      <w:r w:rsidR="0055480B">
        <w:rPr>
          <w:rFonts w:ascii="Tahoma" w:hAnsi="Tahoma" w:cs="Tahoma"/>
        </w:rPr>
        <w:t xml:space="preserve"> sepanjang tahun 202</w:t>
      </w:r>
      <w:r w:rsidR="00C13955">
        <w:rPr>
          <w:rFonts w:ascii="Tahoma" w:hAnsi="Tahoma" w:cs="Tahoma"/>
        </w:rPr>
        <w:t>1</w:t>
      </w:r>
      <w:r w:rsidRPr="00D93281">
        <w:rPr>
          <w:rFonts w:ascii="Tahoma" w:hAnsi="Tahoma" w:cs="Tahoma"/>
        </w:rPr>
        <w:t xml:space="preserve">. Setiap lembar kuesioner memuat pertanyaan terhadap 9 (sembilan) unsur pelayanan, yaitu unsur persyaratan, prosedur, waktu pelayanan, biaya/tarif, produk layanan, kompetensi pelaksana layanan, perilaku pelaksana layanan, penanganan pengaduan, saran dan masukan serta sarana dan prasarana layanan.  </w:t>
      </w:r>
    </w:p>
    <w:p w:rsidR="00043AE4" w:rsidRPr="00D93281" w:rsidRDefault="00906D53" w:rsidP="005908AB">
      <w:pPr>
        <w:ind w:left="1080" w:right="0" w:firstLine="360"/>
        <w:rPr>
          <w:rFonts w:ascii="Tahoma" w:hAnsi="Tahoma" w:cs="Tahoma"/>
        </w:rPr>
      </w:pPr>
      <w:r w:rsidRPr="00D93281">
        <w:rPr>
          <w:rFonts w:ascii="Tahoma" w:hAnsi="Tahoma" w:cs="Tahoma"/>
        </w:rPr>
        <w:t xml:space="preserve">Untuk memenuhi akurasi hasil penyusunan indeks, responden terpilih  ditetapkan </w:t>
      </w:r>
      <w:r w:rsidR="00A84DF8">
        <w:rPr>
          <w:rFonts w:ascii="Tahoma" w:hAnsi="Tahoma" w:cs="Tahoma"/>
        </w:rPr>
        <w:t>360</w:t>
      </w:r>
      <w:r w:rsidRPr="00D93281">
        <w:rPr>
          <w:rFonts w:ascii="Tahoma" w:hAnsi="Tahoma" w:cs="Tahoma"/>
        </w:rPr>
        <w:t xml:space="preserve"> orang penerima layanan dengan dasar perhitungan 10 (sepuluh) responden dalam waktu 1 (satu) bulan secara acak. Pengolahan data dilakukan menggunakan metode nilai IKM dihitung dengan menggunakan nilai rata-rata tertimbang masing-masing unsur pelayanan. Dalam perhitungan Indeks Kepu</w:t>
      </w:r>
      <w:r w:rsidR="00F43983">
        <w:rPr>
          <w:rFonts w:ascii="Tahoma" w:hAnsi="Tahoma" w:cs="Tahoma"/>
        </w:rPr>
        <w:t>asan Masyarakat (IKM) ter</w:t>
      </w:r>
      <w:r w:rsidR="00353249">
        <w:rPr>
          <w:rFonts w:ascii="Tahoma" w:hAnsi="Tahoma" w:cs="Tahoma"/>
        </w:rPr>
        <w:t>hadap 9</w:t>
      </w:r>
      <w:r w:rsidRPr="00D93281">
        <w:rPr>
          <w:rFonts w:ascii="Tahoma" w:hAnsi="Tahoma" w:cs="Tahoma"/>
        </w:rPr>
        <w:t xml:space="preserve"> unsur memiliki penimbang yang sama dengan rumus sebagai berikut: </w:t>
      </w:r>
    </w:p>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 </w:t>
      </w:r>
      <w:r w:rsidRPr="00D93281">
        <w:rPr>
          <w:rFonts w:ascii="Tahoma" w:hAnsi="Tahoma" w:cs="Tahoma"/>
        </w:rPr>
        <w:tab/>
      </w:r>
      <w:r w:rsidRPr="00D93281">
        <w:rPr>
          <w:rFonts w:ascii="Tahoma" w:hAnsi="Tahoma" w:cs="Tahoma"/>
          <w:sz w:val="14"/>
        </w:rPr>
        <w:t xml:space="preserve"> </w:t>
      </w:r>
    </w:p>
    <w:tbl>
      <w:tblPr>
        <w:tblStyle w:val="TableGrid"/>
        <w:tblW w:w="8676" w:type="dxa"/>
        <w:tblInd w:w="1081" w:type="dxa"/>
        <w:tblCellMar>
          <w:top w:w="53" w:type="dxa"/>
          <w:right w:w="79" w:type="dxa"/>
        </w:tblCellMar>
        <w:tblLook w:val="04A0" w:firstRow="1" w:lastRow="0" w:firstColumn="1" w:lastColumn="0" w:noHBand="0" w:noVBand="1"/>
      </w:tblPr>
      <w:tblGrid>
        <w:gridCol w:w="3852"/>
        <w:gridCol w:w="335"/>
        <w:gridCol w:w="2018"/>
        <w:gridCol w:w="445"/>
        <w:gridCol w:w="530"/>
        <w:gridCol w:w="460"/>
        <w:gridCol w:w="1036"/>
      </w:tblGrid>
      <w:tr w:rsidR="00043AE4" w:rsidRPr="00D93281">
        <w:trPr>
          <w:trHeight w:val="266"/>
        </w:trPr>
        <w:tc>
          <w:tcPr>
            <w:tcW w:w="3852" w:type="dxa"/>
            <w:vMerge w:val="restart"/>
            <w:tcBorders>
              <w:top w:val="single" w:sz="4" w:space="0" w:color="000000"/>
              <w:left w:val="single" w:sz="4" w:space="0" w:color="000000"/>
              <w:bottom w:val="single" w:sz="4" w:space="0" w:color="000000"/>
              <w:right w:val="nil"/>
            </w:tcBorders>
            <w:shd w:val="clear" w:color="auto" w:fill="E36C0A"/>
          </w:tcPr>
          <w:p w:rsidR="00043AE4" w:rsidRPr="00D93281" w:rsidRDefault="00906D53" w:rsidP="005908AB">
            <w:pPr>
              <w:spacing w:after="0" w:line="259" w:lineRule="auto"/>
              <w:ind w:left="107" w:right="214" w:firstLine="0"/>
              <w:rPr>
                <w:rFonts w:ascii="Tahoma" w:hAnsi="Tahoma" w:cs="Tahoma"/>
              </w:rPr>
            </w:pPr>
            <w:r w:rsidRPr="00D93281">
              <w:rPr>
                <w:rFonts w:ascii="Tahoma" w:hAnsi="Tahoma" w:cs="Tahoma"/>
              </w:rPr>
              <w:t xml:space="preserve">Bobot nilai rata-rata tertimbang </w:t>
            </w:r>
          </w:p>
        </w:tc>
        <w:tc>
          <w:tcPr>
            <w:tcW w:w="335" w:type="dxa"/>
            <w:vMerge w:val="restart"/>
            <w:tcBorders>
              <w:top w:val="single" w:sz="4" w:space="0" w:color="000000"/>
              <w:left w:val="nil"/>
              <w:bottom w:val="single" w:sz="4" w:space="0" w:color="000000"/>
              <w:right w:val="nil"/>
            </w:tcBorders>
            <w:shd w:val="clear" w:color="auto" w:fill="E36C0A"/>
            <w:vAlign w:val="center"/>
          </w:tcPr>
          <w:p w:rsidR="00043AE4" w:rsidRPr="00D93281" w:rsidRDefault="00906D53" w:rsidP="005908AB">
            <w:pPr>
              <w:spacing w:after="0" w:line="259" w:lineRule="auto"/>
              <w:ind w:left="10" w:right="0" w:firstLine="0"/>
              <w:rPr>
                <w:rFonts w:ascii="Tahoma" w:hAnsi="Tahoma" w:cs="Tahoma"/>
              </w:rPr>
            </w:pPr>
            <w:r w:rsidRPr="00D93281">
              <w:rPr>
                <w:rFonts w:ascii="Tahoma" w:hAnsi="Tahoma" w:cs="Tahoma"/>
              </w:rPr>
              <w:t xml:space="preserve">= </w:t>
            </w:r>
          </w:p>
        </w:tc>
        <w:tc>
          <w:tcPr>
            <w:tcW w:w="2018" w:type="dxa"/>
            <w:tcBorders>
              <w:top w:val="single" w:sz="4" w:space="0" w:color="000000"/>
              <w:left w:val="nil"/>
              <w:bottom w:val="single" w:sz="4" w:space="0" w:color="000000"/>
              <w:right w:val="nil"/>
            </w:tcBorders>
            <w:shd w:val="clear" w:color="auto" w:fill="E36C0A"/>
          </w:tcPr>
          <w:p w:rsidR="00043AE4" w:rsidRPr="00D93281" w:rsidRDefault="00906D53" w:rsidP="005908AB">
            <w:pPr>
              <w:spacing w:after="0" w:line="259" w:lineRule="auto"/>
              <w:ind w:left="89" w:right="0" w:firstLine="0"/>
              <w:rPr>
                <w:rFonts w:ascii="Tahoma" w:hAnsi="Tahoma" w:cs="Tahoma"/>
              </w:rPr>
            </w:pPr>
            <w:r w:rsidRPr="00D93281">
              <w:rPr>
                <w:rFonts w:ascii="Tahoma" w:hAnsi="Tahoma" w:cs="Tahoma"/>
              </w:rPr>
              <w:t xml:space="preserve">Jumlah bobot </w:t>
            </w:r>
          </w:p>
        </w:tc>
        <w:tc>
          <w:tcPr>
            <w:tcW w:w="445" w:type="dxa"/>
            <w:vMerge w:val="restart"/>
            <w:tcBorders>
              <w:top w:val="single" w:sz="4" w:space="0" w:color="000000"/>
              <w:left w:val="nil"/>
              <w:bottom w:val="single" w:sz="4" w:space="0" w:color="000000"/>
              <w:right w:val="nil"/>
            </w:tcBorders>
            <w:shd w:val="clear" w:color="auto" w:fill="E36C0A"/>
            <w:vAlign w:val="center"/>
          </w:tcPr>
          <w:p w:rsidR="00043AE4" w:rsidRPr="00D93281" w:rsidRDefault="00906D53" w:rsidP="005908AB">
            <w:pPr>
              <w:spacing w:after="0" w:line="259" w:lineRule="auto"/>
              <w:ind w:left="163" w:right="0" w:firstLine="0"/>
              <w:rPr>
                <w:rFonts w:ascii="Tahoma" w:hAnsi="Tahoma" w:cs="Tahoma"/>
              </w:rPr>
            </w:pPr>
            <w:r w:rsidRPr="00D93281">
              <w:rPr>
                <w:rFonts w:ascii="Tahoma" w:hAnsi="Tahoma" w:cs="Tahoma"/>
              </w:rPr>
              <w:t xml:space="preserve">= </w:t>
            </w:r>
          </w:p>
        </w:tc>
        <w:tc>
          <w:tcPr>
            <w:tcW w:w="530" w:type="dxa"/>
            <w:tcBorders>
              <w:top w:val="single" w:sz="4" w:space="0" w:color="000000"/>
              <w:left w:val="nil"/>
              <w:bottom w:val="nil"/>
              <w:right w:val="nil"/>
            </w:tcBorders>
            <w:shd w:val="clear" w:color="auto" w:fill="E36C0A"/>
          </w:tcPr>
          <w:p w:rsidR="00043AE4" w:rsidRPr="00D93281" w:rsidRDefault="00906D53" w:rsidP="005908AB">
            <w:pPr>
              <w:spacing w:after="0" w:line="259" w:lineRule="auto"/>
              <w:ind w:left="203" w:right="0" w:firstLine="0"/>
              <w:rPr>
                <w:rFonts w:ascii="Tahoma" w:hAnsi="Tahoma" w:cs="Tahoma"/>
              </w:rPr>
            </w:pPr>
            <w:r w:rsidRPr="00D93281">
              <w:rPr>
                <w:rFonts w:ascii="Tahoma" w:hAnsi="Tahoma" w:cs="Tahoma"/>
                <w:u w:val="single" w:color="000000"/>
              </w:rPr>
              <w:t xml:space="preserve">1 </w:t>
            </w:r>
          </w:p>
        </w:tc>
        <w:tc>
          <w:tcPr>
            <w:tcW w:w="460" w:type="dxa"/>
            <w:vMerge w:val="restart"/>
            <w:tcBorders>
              <w:top w:val="single" w:sz="4" w:space="0" w:color="000000"/>
              <w:left w:val="nil"/>
              <w:bottom w:val="single" w:sz="4" w:space="0" w:color="000000"/>
              <w:right w:val="nil"/>
            </w:tcBorders>
            <w:shd w:val="clear" w:color="auto" w:fill="E36C0A"/>
            <w:vAlign w:val="center"/>
          </w:tcPr>
          <w:p w:rsidR="00043AE4" w:rsidRPr="00D93281" w:rsidRDefault="00906D53" w:rsidP="005908AB">
            <w:pPr>
              <w:spacing w:after="0" w:line="259" w:lineRule="auto"/>
              <w:ind w:left="119" w:right="0" w:firstLine="0"/>
              <w:rPr>
                <w:rFonts w:ascii="Tahoma" w:hAnsi="Tahoma" w:cs="Tahoma"/>
              </w:rPr>
            </w:pPr>
            <w:r w:rsidRPr="00D93281">
              <w:rPr>
                <w:rFonts w:ascii="Tahoma" w:hAnsi="Tahoma" w:cs="Tahoma"/>
              </w:rPr>
              <w:t xml:space="preserve">= </w:t>
            </w:r>
          </w:p>
        </w:tc>
        <w:tc>
          <w:tcPr>
            <w:tcW w:w="1036" w:type="dxa"/>
            <w:vMerge w:val="restart"/>
            <w:tcBorders>
              <w:top w:val="single" w:sz="4" w:space="0" w:color="000000"/>
              <w:left w:val="nil"/>
              <w:bottom w:val="single" w:sz="4" w:space="0" w:color="000000"/>
              <w:right w:val="single" w:sz="4" w:space="0" w:color="000000"/>
            </w:tcBorders>
            <w:shd w:val="clear" w:color="auto" w:fill="E36C0A"/>
            <w:vAlign w:val="center"/>
          </w:tcPr>
          <w:p w:rsidR="00043AE4" w:rsidRPr="00D93281" w:rsidRDefault="00906D53" w:rsidP="005908AB">
            <w:pPr>
              <w:spacing w:after="0" w:line="259" w:lineRule="auto"/>
              <w:ind w:left="14" w:right="0" w:firstLine="0"/>
              <w:rPr>
                <w:rFonts w:ascii="Tahoma" w:hAnsi="Tahoma" w:cs="Tahoma"/>
              </w:rPr>
            </w:pPr>
            <w:r w:rsidRPr="00D93281">
              <w:rPr>
                <w:rFonts w:ascii="Tahoma" w:hAnsi="Tahoma" w:cs="Tahoma"/>
              </w:rPr>
              <w:t xml:space="preserve">N </w:t>
            </w:r>
          </w:p>
        </w:tc>
      </w:tr>
      <w:tr w:rsidR="00043AE4" w:rsidRPr="00D93281">
        <w:trPr>
          <w:trHeight w:val="268"/>
        </w:trPr>
        <w:tc>
          <w:tcPr>
            <w:tcW w:w="0" w:type="auto"/>
            <w:vMerge/>
            <w:tcBorders>
              <w:top w:val="nil"/>
              <w:left w:val="single" w:sz="4" w:space="0" w:color="000000"/>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0" w:type="auto"/>
            <w:vMerge/>
            <w:tcBorders>
              <w:top w:val="nil"/>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2018" w:type="dxa"/>
            <w:tcBorders>
              <w:top w:val="single" w:sz="4" w:space="0" w:color="000000"/>
              <w:left w:val="nil"/>
              <w:bottom w:val="single" w:sz="4" w:space="0" w:color="000000"/>
              <w:right w:val="nil"/>
            </w:tcBorders>
            <w:shd w:val="clear" w:color="auto" w:fill="E36C0A"/>
          </w:tcPr>
          <w:p w:rsidR="00043AE4" w:rsidRPr="00D93281" w:rsidRDefault="00906D53" w:rsidP="005908AB">
            <w:pPr>
              <w:spacing w:after="0" w:line="259" w:lineRule="auto"/>
              <w:ind w:left="236" w:right="0" w:firstLine="0"/>
              <w:rPr>
                <w:rFonts w:ascii="Tahoma" w:hAnsi="Tahoma" w:cs="Tahoma"/>
              </w:rPr>
            </w:pPr>
            <w:r w:rsidRPr="00D93281">
              <w:rPr>
                <w:rFonts w:ascii="Tahoma" w:hAnsi="Tahoma" w:cs="Tahoma"/>
              </w:rPr>
              <w:t xml:space="preserve">Jumlah unsur </w:t>
            </w:r>
          </w:p>
        </w:tc>
        <w:tc>
          <w:tcPr>
            <w:tcW w:w="0" w:type="auto"/>
            <w:vMerge/>
            <w:tcBorders>
              <w:top w:val="nil"/>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530" w:type="dxa"/>
            <w:tcBorders>
              <w:top w:val="nil"/>
              <w:left w:val="nil"/>
              <w:bottom w:val="single" w:sz="4" w:space="0" w:color="000000"/>
              <w:right w:val="nil"/>
            </w:tcBorders>
            <w:shd w:val="clear" w:color="auto" w:fill="E36C0A"/>
          </w:tcPr>
          <w:p w:rsidR="00043AE4" w:rsidRPr="00D93281" w:rsidRDefault="00906D53" w:rsidP="005908AB">
            <w:pPr>
              <w:spacing w:after="0" w:line="259" w:lineRule="auto"/>
              <w:ind w:left="93" w:right="0" w:firstLine="0"/>
              <w:rPr>
                <w:rFonts w:ascii="Tahoma" w:hAnsi="Tahoma" w:cs="Tahoma"/>
              </w:rPr>
            </w:pPr>
            <w:r w:rsidRPr="00D93281">
              <w:rPr>
                <w:rFonts w:ascii="Tahoma" w:hAnsi="Tahoma" w:cs="Tahoma"/>
              </w:rPr>
              <w:t xml:space="preserve">x </w:t>
            </w:r>
          </w:p>
        </w:tc>
        <w:tc>
          <w:tcPr>
            <w:tcW w:w="0" w:type="auto"/>
            <w:vMerge/>
            <w:tcBorders>
              <w:top w:val="nil"/>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0" w:type="auto"/>
            <w:vMerge/>
            <w:tcBorders>
              <w:top w:val="nil"/>
              <w:left w:val="nil"/>
              <w:bottom w:val="single" w:sz="4" w:space="0" w:color="000000"/>
              <w:right w:val="single" w:sz="4" w:space="0" w:color="000000"/>
            </w:tcBorders>
          </w:tcPr>
          <w:p w:rsidR="00043AE4" w:rsidRPr="00D93281" w:rsidRDefault="00043AE4" w:rsidP="005908AB">
            <w:pPr>
              <w:spacing w:after="160" w:line="259" w:lineRule="auto"/>
              <w:ind w:left="0" w:right="0" w:firstLine="0"/>
              <w:rPr>
                <w:rFonts w:ascii="Tahoma" w:hAnsi="Tahoma" w:cs="Tahoma"/>
              </w:rPr>
            </w:pPr>
          </w:p>
        </w:tc>
      </w:tr>
      <w:tr w:rsidR="00043AE4" w:rsidRPr="00D93281">
        <w:trPr>
          <w:trHeight w:val="259"/>
        </w:trPr>
        <w:tc>
          <w:tcPr>
            <w:tcW w:w="3852" w:type="dxa"/>
            <w:tcBorders>
              <w:top w:val="single" w:sz="4" w:space="0" w:color="000000"/>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335" w:type="dxa"/>
            <w:tcBorders>
              <w:top w:val="single" w:sz="4" w:space="0" w:color="000000"/>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2018" w:type="dxa"/>
            <w:tcBorders>
              <w:top w:val="single" w:sz="4" w:space="0" w:color="000000"/>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445" w:type="dxa"/>
            <w:tcBorders>
              <w:top w:val="single" w:sz="4" w:space="0" w:color="000000"/>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530" w:type="dxa"/>
            <w:tcBorders>
              <w:top w:val="single" w:sz="4" w:space="0" w:color="000000"/>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460" w:type="dxa"/>
            <w:tcBorders>
              <w:top w:val="single" w:sz="4" w:space="0" w:color="000000"/>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1036" w:type="dxa"/>
            <w:tcBorders>
              <w:top w:val="single" w:sz="4" w:space="0" w:color="000000"/>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r>
      <w:tr w:rsidR="00043AE4" w:rsidRPr="00D93281">
        <w:trPr>
          <w:trHeight w:val="268"/>
        </w:trPr>
        <w:tc>
          <w:tcPr>
            <w:tcW w:w="3852" w:type="dxa"/>
            <w:vMerge w:val="restart"/>
            <w:tcBorders>
              <w:top w:val="single" w:sz="4" w:space="0" w:color="000000"/>
              <w:left w:val="single" w:sz="4" w:space="0" w:color="000000"/>
              <w:bottom w:val="single" w:sz="4" w:space="0" w:color="000000"/>
              <w:right w:val="nil"/>
            </w:tcBorders>
            <w:shd w:val="clear" w:color="auto" w:fill="92D050"/>
          </w:tcPr>
          <w:p w:rsidR="00043AE4" w:rsidRPr="00D93281" w:rsidRDefault="00906D53" w:rsidP="005908AB">
            <w:pPr>
              <w:spacing w:after="0" w:line="259" w:lineRule="auto"/>
              <w:ind w:left="107" w:right="214" w:firstLine="0"/>
              <w:rPr>
                <w:rFonts w:ascii="Tahoma" w:hAnsi="Tahoma" w:cs="Tahoma"/>
              </w:rPr>
            </w:pPr>
            <w:r w:rsidRPr="00D93281">
              <w:rPr>
                <w:rFonts w:ascii="Tahoma" w:hAnsi="Tahoma" w:cs="Tahoma"/>
              </w:rPr>
              <w:t xml:space="preserve">Bobot nilai rata-rata tertimbang </w:t>
            </w:r>
          </w:p>
        </w:tc>
        <w:tc>
          <w:tcPr>
            <w:tcW w:w="335" w:type="dxa"/>
            <w:vMerge w:val="restart"/>
            <w:tcBorders>
              <w:top w:val="single" w:sz="4" w:space="0" w:color="000000"/>
              <w:left w:val="nil"/>
              <w:bottom w:val="single" w:sz="4" w:space="0" w:color="000000"/>
              <w:right w:val="nil"/>
            </w:tcBorders>
            <w:shd w:val="clear" w:color="auto" w:fill="92D050"/>
            <w:vAlign w:val="center"/>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 </w:t>
            </w:r>
          </w:p>
        </w:tc>
        <w:tc>
          <w:tcPr>
            <w:tcW w:w="2018" w:type="dxa"/>
            <w:tcBorders>
              <w:top w:val="single" w:sz="4" w:space="0" w:color="000000"/>
              <w:left w:val="nil"/>
              <w:bottom w:val="single" w:sz="4" w:space="0" w:color="000000"/>
              <w:right w:val="nil"/>
            </w:tcBorders>
            <w:shd w:val="clear" w:color="auto" w:fill="92D050"/>
          </w:tcPr>
          <w:p w:rsidR="00043AE4" w:rsidRPr="00D93281" w:rsidRDefault="00906D53" w:rsidP="005908AB">
            <w:pPr>
              <w:spacing w:after="0" w:line="259" w:lineRule="auto"/>
              <w:ind w:left="70" w:right="0" w:firstLine="0"/>
              <w:rPr>
                <w:rFonts w:ascii="Tahoma" w:hAnsi="Tahoma" w:cs="Tahoma"/>
              </w:rPr>
            </w:pPr>
            <w:r w:rsidRPr="00D93281">
              <w:rPr>
                <w:rFonts w:ascii="Tahoma" w:hAnsi="Tahoma" w:cs="Tahoma"/>
              </w:rPr>
              <w:t xml:space="preserve">Jumlah bobot </w:t>
            </w:r>
          </w:p>
        </w:tc>
        <w:tc>
          <w:tcPr>
            <w:tcW w:w="445" w:type="dxa"/>
            <w:vMerge w:val="restart"/>
            <w:tcBorders>
              <w:top w:val="single" w:sz="4" w:space="0" w:color="000000"/>
              <w:left w:val="nil"/>
              <w:bottom w:val="single" w:sz="4" w:space="0" w:color="000000"/>
              <w:right w:val="nil"/>
            </w:tcBorders>
            <w:shd w:val="clear" w:color="auto" w:fill="92D050"/>
            <w:vAlign w:val="center"/>
          </w:tcPr>
          <w:p w:rsidR="00043AE4" w:rsidRPr="00D93281" w:rsidRDefault="00906D53" w:rsidP="005908AB">
            <w:pPr>
              <w:spacing w:after="0" w:line="259" w:lineRule="auto"/>
              <w:ind w:left="149" w:right="0" w:firstLine="0"/>
              <w:rPr>
                <w:rFonts w:ascii="Tahoma" w:hAnsi="Tahoma" w:cs="Tahoma"/>
              </w:rPr>
            </w:pPr>
            <w:r w:rsidRPr="00D93281">
              <w:rPr>
                <w:rFonts w:ascii="Tahoma" w:hAnsi="Tahoma" w:cs="Tahoma"/>
              </w:rPr>
              <w:t xml:space="preserve">= </w:t>
            </w:r>
          </w:p>
        </w:tc>
        <w:tc>
          <w:tcPr>
            <w:tcW w:w="530" w:type="dxa"/>
            <w:tcBorders>
              <w:top w:val="single" w:sz="4" w:space="0" w:color="000000"/>
              <w:left w:val="nil"/>
              <w:bottom w:val="nil"/>
              <w:right w:val="nil"/>
            </w:tcBorders>
            <w:shd w:val="clear" w:color="auto" w:fill="92D050"/>
          </w:tcPr>
          <w:p w:rsidR="00043AE4" w:rsidRPr="00D93281" w:rsidRDefault="00906D53" w:rsidP="005908AB">
            <w:pPr>
              <w:spacing w:after="0" w:line="259" w:lineRule="auto"/>
              <w:ind w:left="191" w:right="0" w:firstLine="0"/>
              <w:rPr>
                <w:rFonts w:ascii="Tahoma" w:hAnsi="Tahoma" w:cs="Tahoma"/>
              </w:rPr>
            </w:pPr>
            <w:r w:rsidRPr="00D93281">
              <w:rPr>
                <w:rFonts w:ascii="Tahoma" w:hAnsi="Tahoma" w:cs="Tahoma"/>
                <w:u w:val="single" w:color="000000"/>
              </w:rPr>
              <w:t xml:space="preserve">1 </w:t>
            </w:r>
          </w:p>
        </w:tc>
        <w:tc>
          <w:tcPr>
            <w:tcW w:w="460" w:type="dxa"/>
            <w:vMerge w:val="restart"/>
            <w:tcBorders>
              <w:top w:val="single" w:sz="4" w:space="0" w:color="000000"/>
              <w:left w:val="nil"/>
              <w:bottom w:val="single" w:sz="4" w:space="0" w:color="000000"/>
              <w:right w:val="nil"/>
            </w:tcBorders>
            <w:shd w:val="clear" w:color="auto" w:fill="92D050"/>
            <w:vAlign w:val="center"/>
          </w:tcPr>
          <w:p w:rsidR="00043AE4" w:rsidRPr="00D93281" w:rsidRDefault="00906D53" w:rsidP="005908AB">
            <w:pPr>
              <w:spacing w:after="0" w:line="259" w:lineRule="auto"/>
              <w:ind w:left="104" w:right="0" w:firstLine="0"/>
              <w:rPr>
                <w:rFonts w:ascii="Tahoma" w:hAnsi="Tahoma" w:cs="Tahoma"/>
              </w:rPr>
            </w:pPr>
            <w:r w:rsidRPr="00D93281">
              <w:rPr>
                <w:rFonts w:ascii="Tahoma" w:hAnsi="Tahoma" w:cs="Tahoma"/>
              </w:rPr>
              <w:t xml:space="preserve">= </w:t>
            </w:r>
          </w:p>
        </w:tc>
        <w:tc>
          <w:tcPr>
            <w:tcW w:w="1036" w:type="dxa"/>
            <w:vMerge w:val="restart"/>
            <w:tcBorders>
              <w:top w:val="single" w:sz="4" w:space="0" w:color="000000"/>
              <w:left w:val="nil"/>
              <w:bottom w:val="single" w:sz="4" w:space="0" w:color="000000"/>
              <w:right w:val="single" w:sz="4" w:space="0" w:color="000000"/>
            </w:tcBorders>
            <w:shd w:val="clear" w:color="auto" w:fill="92D050"/>
            <w:vAlign w:val="center"/>
          </w:tcPr>
          <w:p w:rsidR="00043AE4" w:rsidRPr="00D93281" w:rsidRDefault="003731B0" w:rsidP="005908AB">
            <w:pPr>
              <w:spacing w:after="0" w:line="259" w:lineRule="auto"/>
              <w:ind w:left="0" w:right="0" w:firstLine="0"/>
              <w:rPr>
                <w:rFonts w:ascii="Tahoma" w:hAnsi="Tahoma" w:cs="Tahoma"/>
              </w:rPr>
            </w:pPr>
            <w:r>
              <w:rPr>
                <w:rFonts w:ascii="Tahoma" w:hAnsi="Tahoma" w:cs="Tahoma"/>
              </w:rPr>
              <w:t>0,11</w:t>
            </w:r>
          </w:p>
        </w:tc>
      </w:tr>
      <w:tr w:rsidR="00043AE4" w:rsidRPr="00D93281">
        <w:trPr>
          <w:trHeight w:val="266"/>
        </w:trPr>
        <w:tc>
          <w:tcPr>
            <w:tcW w:w="0" w:type="auto"/>
            <w:vMerge/>
            <w:tcBorders>
              <w:top w:val="nil"/>
              <w:left w:val="single" w:sz="4" w:space="0" w:color="000000"/>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0" w:type="auto"/>
            <w:vMerge/>
            <w:tcBorders>
              <w:top w:val="nil"/>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2018" w:type="dxa"/>
            <w:tcBorders>
              <w:top w:val="single" w:sz="4" w:space="0" w:color="000000"/>
              <w:left w:val="nil"/>
              <w:bottom w:val="single" w:sz="4" w:space="0" w:color="000000"/>
              <w:right w:val="nil"/>
            </w:tcBorders>
            <w:shd w:val="clear" w:color="auto" w:fill="92D050"/>
          </w:tcPr>
          <w:p w:rsidR="00043AE4" w:rsidRPr="00D93281" w:rsidRDefault="00906D53" w:rsidP="005908AB">
            <w:pPr>
              <w:spacing w:after="0" w:line="259" w:lineRule="auto"/>
              <w:ind w:left="227" w:right="0" w:firstLine="0"/>
              <w:rPr>
                <w:rFonts w:ascii="Tahoma" w:hAnsi="Tahoma" w:cs="Tahoma"/>
              </w:rPr>
            </w:pPr>
            <w:r w:rsidRPr="00D93281">
              <w:rPr>
                <w:rFonts w:ascii="Tahoma" w:hAnsi="Tahoma" w:cs="Tahoma"/>
              </w:rPr>
              <w:t xml:space="preserve">Jumlah unsur </w:t>
            </w:r>
          </w:p>
        </w:tc>
        <w:tc>
          <w:tcPr>
            <w:tcW w:w="0" w:type="auto"/>
            <w:vMerge/>
            <w:tcBorders>
              <w:top w:val="nil"/>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530" w:type="dxa"/>
            <w:tcBorders>
              <w:top w:val="nil"/>
              <w:left w:val="nil"/>
              <w:bottom w:val="single" w:sz="4" w:space="0" w:color="000000"/>
              <w:right w:val="nil"/>
            </w:tcBorders>
            <w:shd w:val="clear" w:color="auto" w:fill="92D050"/>
          </w:tcPr>
          <w:p w:rsidR="00043AE4" w:rsidRPr="00D93281" w:rsidRDefault="00353249" w:rsidP="005908AB">
            <w:pPr>
              <w:spacing w:after="0" w:line="259" w:lineRule="auto"/>
              <w:ind w:left="191" w:right="0" w:firstLine="0"/>
              <w:rPr>
                <w:rFonts w:ascii="Tahoma" w:hAnsi="Tahoma" w:cs="Tahoma"/>
              </w:rPr>
            </w:pPr>
            <w:r>
              <w:rPr>
                <w:rFonts w:ascii="Tahoma" w:hAnsi="Tahoma" w:cs="Tahoma"/>
              </w:rPr>
              <w:t>9</w:t>
            </w:r>
            <w:r w:rsidR="00906D53" w:rsidRPr="00D93281">
              <w:rPr>
                <w:rFonts w:ascii="Tahoma" w:hAnsi="Tahoma" w:cs="Tahoma"/>
              </w:rPr>
              <w:t xml:space="preserve"> </w:t>
            </w:r>
          </w:p>
        </w:tc>
        <w:tc>
          <w:tcPr>
            <w:tcW w:w="0" w:type="auto"/>
            <w:vMerge/>
            <w:tcBorders>
              <w:top w:val="nil"/>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0" w:type="auto"/>
            <w:vMerge/>
            <w:tcBorders>
              <w:top w:val="nil"/>
              <w:left w:val="nil"/>
              <w:bottom w:val="single" w:sz="4" w:space="0" w:color="000000"/>
              <w:right w:val="single" w:sz="4" w:space="0" w:color="000000"/>
            </w:tcBorders>
          </w:tcPr>
          <w:p w:rsidR="00043AE4" w:rsidRPr="00D93281" w:rsidRDefault="00043AE4" w:rsidP="005908AB">
            <w:pPr>
              <w:spacing w:after="160" w:line="259" w:lineRule="auto"/>
              <w:ind w:left="0" w:right="0" w:firstLine="0"/>
              <w:rPr>
                <w:rFonts w:ascii="Tahoma" w:hAnsi="Tahoma" w:cs="Tahoma"/>
              </w:rPr>
            </w:pPr>
          </w:p>
        </w:tc>
      </w:tr>
    </w:tbl>
    <w:p w:rsidR="00043AE4" w:rsidRPr="00D93281" w:rsidRDefault="00906D53" w:rsidP="005908AB">
      <w:pPr>
        <w:spacing w:after="181" w:line="259" w:lineRule="auto"/>
        <w:ind w:left="0" w:right="0" w:firstLine="0"/>
        <w:rPr>
          <w:rFonts w:ascii="Tahoma" w:hAnsi="Tahoma" w:cs="Tahoma"/>
        </w:rPr>
      </w:pPr>
      <w:r w:rsidRPr="00D93281">
        <w:rPr>
          <w:rFonts w:ascii="Tahoma" w:hAnsi="Tahoma" w:cs="Tahoma"/>
          <w:sz w:val="10"/>
        </w:rPr>
        <w:t xml:space="preserve"> </w:t>
      </w:r>
    </w:p>
    <w:p w:rsidR="00B95E0D" w:rsidRDefault="00660009" w:rsidP="005908AB">
      <w:pPr>
        <w:tabs>
          <w:tab w:val="center" w:pos="1080"/>
          <w:tab w:val="right" w:pos="9654"/>
        </w:tabs>
        <w:spacing w:after="108" w:line="259" w:lineRule="auto"/>
        <w:ind w:left="0" w:right="0" w:firstLine="0"/>
        <w:rPr>
          <w:rFonts w:ascii="Tahoma" w:hAnsi="Tahoma" w:cs="Tahoma"/>
        </w:rPr>
      </w:pPr>
      <w:r>
        <w:rPr>
          <w:rFonts w:ascii="Tahoma" w:hAnsi="Tahoma" w:cs="Tahoma"/>
        </w:rPr>
        <w:t xml:space="preserve"> </w:t>
      </w:r>
      <w:r>
        <w:rPr>
          <w:rFonts w:ascii="Tahoma" w:hAnsi="Tahoma" w:cs="Tahoma"/>
        </w:rPr>
        <w:tab/>
        <w:t xml:space="preserve">          </w:t>
      </w:r>
    </w:p>
    <w:p w:rsidR="00B95E0D" w:rsidRDefault="00B95E0D" w:rsidP="005908AB">
      <w:pPr>
        <w:tabs>
          <w:tab w:val="center" w:pos="1080"/>
          <w:tab w:val="right" w:pos="9654"/>
        </w:tabs>
        <w:spacing w:after="108" w:line="259" w:lineRule="auto"/>
        <w:ind w:left="0" w:right="0" w:firstLine="0"/>
        <w:rPr>
          <w:rFonts w:ascii="Tahoma" w:hAnsi="Tahoma" w:cs="Tahoma"/>
        </w:rPr>
      </w:pPr>
    </w:p>
    <w:p w:rsidR="00B95E0D" w:rsidRDefault="00B95E0D" w:rsidP="005908AB">
      <w:pPr>
        <w:tabs>
          <w:tab w:val="center" w:pos="1080"/>
          <w:tab w:val="right" w:pos="9654"/>
        </w:tabs>
        <w:spacing w:after="108" w:line="259" w:lineRule="auto"/>
        <w:ind w:left="0" w:right="0" w:firstLine="0"/>
        <w:rPr>
          <w:rFonts w:ascii="Tahoma" w:hAnsi="Tahoma" w:cs="Tahoma"/>
        </w:rPr>
      </w:pPr>
    </w:p>
    <w:p w:rsidR="00643A5F" w:rsidRPr="00D93281" w:rsidRDefault="00660009" w:rsidP="00643A5F">
      <w:pPr>
        <w:ind w:left="360" w:right="0" w:firstLine="0"/>
        <w:rPr>
          <w:rFonts w:ascii="Tahoma" w:hAnsi="Tahoma" w:cs="Tahoma"/>
        </w:rPr>
      </w:pPr>
      <w:r>
        <w:rPr>
          <w:rFonts w:ascii="Tahoma" w:hAnsi="Tahoma" w:cs="Tahoma"/>
        </w:rPr>
        <w:lastRenderedPageBreak/>
        <w:t xml:space="preserve">     </w:t>
      </w:r>
      <w:r w:rsidR="00906D53" w:rsidRPr="00D93281">
        <w:rPr>
          <w:rFonts w:ascii="Tahoma" w:hAnsi="Tahoma" w:cs="Tahoma"/>
        </w:rPr>
        <w:t xml:space="preserve">Setelah dilakukan survei dan pengolahan data, jumlah total dari nilai </w:t>
      </w:r>
      <w:r w:rsidR="00643A5F" w:rsidRPr="00D93281">
        <w:rPr>
          <w:rFonts w:ascii="Tahoma" w:hAnsi="Tahoma" w:cs="Tahoma"/>
        </w:rPr>
        <w:t xml:space="preserve">unsur pelayanan Kecamatan </w:t>
      </w:r>
      <w:r w:rsidR="00643A5F">
        <w:rPr>
          <w:rFonts w:ascii="Tahoma" w:hAnsi="Tahoma" w:cs="Tahoma"/>
        </w:rPr>
        <w:t>Malili tahun 2021</w:t>
      </w:r>
      <w:r w:rsidR="00643A5F" w:rsidRPr="00D93281">
        <w:rPr>
          <w:rFonts w:ascii="Tahoma" w:hAnsi="Tahoma" w:cs="Tahoma"/>
        </w:rPr>
        <w:t xml:space="preserve"> adalah </w:t>
      </w:r>
      <w:r w:rsidR="00643A5F">
        <w:rPr>
          <w:rFonts w:ascii="Tahoma" w:hAnsi="Tahoma" w:cs="Tahoma"/>
          <w:b/>
        </w:rPr>
        <w:t>2900</w:t>
      </w:r>
      <w:r w:rsidR="00643A5F" w:rsidRPr="00D93281">
        <w:rPr>
          <w:rFonts w:ascii="Tahoma" w:hAnsi="Tahoma" w:cs="Tahoma"/>
        </w:rPr>
        <w:t xml:space="preserve">. Untuk memperoleh nilai IKM unit pelayanan digunakan pendekatan nilai rata-rata tertimbang dengan rumus sebagai berikut :  </w:t>
      </w:r>
    </w:p>
    <w:p w:rsidR="00043AE4" w:rsidRPr="00D93281" w:rsidRDefault="00043AE4" w:rsidP="005908AB">
      <w:pPr>
        <w:spacing w:after="0" w:line="259" w:lineRule="auto"/>
        <w:ind w:left="0" w:right="0" w:firstLine="0"/>
        <w:rPr>
          <w:rFonts w:ascii="Tahoma" w:hAnsi="Tahoma" w:cs="Tahoma"/>
        </w:rPr>
      </w:pPr>
    </w:p>
    <w:tbl>
      <w:tblPr>
        <w:tblStyle w:val="TableGrid"/>
        <w:tblW w:w="8676" w:type="dxa"/>
        <w:tblInd w:w="1081" w:type="dxa"/>
        <w:tblCellMar>
          <w:top w:w="51" w:type="dxa"/>
          <w:left w:w="107" w:type="dxa"/>
          <w:bottom w:w="38" w:type="dxa"/>
          <w:right w:w="47" w:type="dxa"/>
        </w:tblCellMar>
        <w:tblLook w:val="04A0" w:firstRow="1" w:lastRow="0" w:firstColumn="1" w:lastColumn="0" w:noHBand="0" w:noVBand="1"/>
      </w:tblPr>
      <w:tblGrid>
        <w:gridCol w:w="798"/>
        <w:gridCol w:w="2879"/>
        <w:gridCol w:w="2114"/>
        <w:gridCol w:w="721"/>
        <w:gridCol w:w="2164"/>
      </w:tblGrid>
      <w:tr w:rsidR="00043AE4" w:rsidRPr="00D93281">
        <w:trPr>
          <w:trHeight w:val="550"/>
        </w:trPr>
        <w:tc>
          <w:tcPr>
            <w:tcW w:w="798" w:type="dxa"/>
            <w:vMerge w:val="restart"/>
            <w:tcBorders>
              <w:top w:val="single" w:sz="4" w:space="0" w:color="000000"/>
              <w:left w:val="single" w:sz="4" w:space="0" w:color="000000"/>
              <w:bottom w:val="single" w:sz="4" w:space="0" w:color="000000"/>
              <w:right w:val="nil"/>
            </w:tcBorders>
            <w:shd w:val="clear" w:color="auto" w:fill="CCC0D9"/>
            <w:vAlign w:val="center"/>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sz w:val="20"/>
              </w:rPr>
              <w:t xml:space="preserve">IKM = </w:t>
            </w:r>
          </w:p>
        </w:tc>
        <w:tc>
          <w:tcPr>
            <w:tcW w:w="2879" w:type="dxa"/>
            <w:tcBorders>
              <w:top w:val="single" w:sz="4" w:space="0" w:color="000000"/>
              <w:left w:val="nil"/>
              <w:bottom w:val="single" w:sz="4" w:space="0" w:color="000000"/>
              <w:right w:val="nil"/>
            </w:tcBorders>
            <w:shd w:val="clear" w:color="auto" w:fill="CCC0D9"/>
          </w:tcPr>
          <w:p w:rsidR="00043AE4" w:rsidRPr="00D93281" w:rsidRDefault="00906D53" w:rsidP="005908AB">
            <w:pPr>
              <w:spacing w:after="17" w:line="259" w:lineRule="auto"/>
              <w:ind w:left="0" w:right="64" w:firstLine="0"/>
              <w:rPr>
                <w:rFonts w:ascii="Tahoma" w:hAnsi="Tahoma" w:cs="Tahoma"/>
              </w:rPr>
            </w:pPr>
            <w:r w:rsidRPr="00D93281">
              <w:rPr>
                <w:rFonts w:ascii="Tahoma" w:hAnsi="Tahoma" w:cs="Tahoma"/>
                <w:sz w:val="20"/>
              </w:rPr>
              <w:t xml:space="preserve">Total dari nilai persepsi  </w:t>
            </w:r>
          </w:p>
          <w:p w:rsidR="00043AE4" w:rsidRPr="00D93281" w:rsidRDefault="00906D53" w:rsidP="005908AB">
            <w:pPr>
              <w:spacing w:after="0" w:line="259" w:lineRule="auto"/>
              <w:ind w:left="0" w:right="64" w:firstLine="0"/>
              <w:rPr>
                <w:rFonts w:ascii="Tahoma" w:hAnsi="Tahoma" w:cs="Tahoma"/>
              </w:rPr>
            </w:pPr>
            <w:r w:rsidRPr="00D93281">
              <w:rPr>
                <w:rFonts w:ascii="Tahoma" w:hAnsi="Tahoma" w:cs="Tahoma"/>
                <w:sz w:val="20"/>
              </w:rPr>
              <w:t xml:space="preserve">Per unsur </w:t>
            </w:r>
          </w:p>
        </w:tc>
        <w:tc>
          <w:tcPr>
            <w:tcW w:w="2114" w:type="dxa"/>
            <w:vMerge w:val="restart"/>
            <w:tcBorders>
              <w:top w:val="single" w:sz="4" w:space="0" w:color="000000"/>
              <w:left w:val="nil"/>
              <w:bottom w:val="single" w:sz="4" w:space="0" w:color="000000"/>
              <w:right w:val="nil"/>
            </w:tcBorders>
            <w:shd w:val="clear" w:color="auto" w:fill="CCC0D9"/>
            <w:vAlign w:val="center"/>
          </w:tcPr>
          <w:p w:rsidR="00043AE4" w:rsidRPr="00D93281" w:rsidRDefault="00906D53" w:rsidP="005908AB">
            <w:pPr>
              <w:spacing w:after="15" w:line="259" w:lineRule="auto"/>
              <w:ind w:left="71" w:right="0" w:firstLine="0"/>
              <w:rPr>
                <w:rFonts w:ascii="Tahoma" w:hAnsi="Tahoma" w:cs="Tahoma"/>
              </w:rPr>
            </w:pPr>
            <w:r w:rsidRPr="00D93281">
              <w:rPr>
                <w:rFonts w:ascii="Tahoma" w:hAnsi="Tahoma" w:cs="Tahoma"/>
                <w:sz w:val="20"/>
              </w:rPr>
              <w:t xml:space="preserve">x nilai penimbang </w:t>
            </w:r>
          </w:p>
          <w:p w:rsidR="00043AE4" w:rsidRPr="00D93281" w:rsidRDefault="00906D53" w:rsidP="005908AB">
            <w:pPr>
              <w:spacing w:after="0" w:line="259" w:lineRule="auto"/>
              <w:ind w:left="0" w:right="63" w:firstLine="0"/>
              <w:rPr>
                <w:rFonts w:ascii="Tahoma" w:hAnsi="Tahoma" w:cs="Tahoma"/>
              </w:rPr>
            </w:pPr>
            <w:r w:rsidRPr="00D93281">
              <w:rPr>
                <w:rFonts w:ascii="Tahoma" w:hAnsi="Tahoma" w:cs="Tahoma"/>
                <w:sz w:val="20"/>
              </w:rPr>
              <w:t xml:space="preserve">= </w:t>
            </w:r>
          </w:p>
        </w:tc>
        <w:tc>
          <w:tcPr>
            <w:tcW w:w="721" w:type="dxa"/>
            <w:tcBorders>
              <w:top w:val="single" w:sz="4" w:space="0" w:color="000000"/>
              <w:left w:val="nil"/>
              <w:bottom w:val="single" w:sz="4" w:space="0" w:color="000000"/>
              <w:right w:val="nil"/>
            </w:tcBorders>
            <w:shd w:val="clear" w:color="auto" w:fill="CCC0D9"/>
            <w:vAlign w:val="bottom"/>
          </w:tcPr>
          <w:p w:rsidR="00043AE4" w:rsidRPr="00D93281" w:rsidRDefault="004B40C2" w:rsidP="005908AB">
            <w:pPr>
              <w:spacing w:after="0" w:line="259" w:lineRule="auto"/>
              <w:ind w:left="4" w:right="0" w:firstLine="0"/>
              <w:rPr>
                <w:rFonts w:ascii="Tahoma" w:hAnsi="Tahoma" w:cs="Tahoma"/>
              </w:rPr>
            </w:pPr>
            <w:r>
              <w:rPr>
                <w:rFonts w:ascii="Tahoma" w:hAnsi="Tahoma" w:cs="Tahoma"/>
                <w:sz w:val="20"/>
              </w:rPr>
              <w:t>2900</w:t>
            </w:r>
            <w:r w:rsidR="00906D53" w:rsidRPr="00D93281">
              <w:rPr>
                <w:rFonts w:ascii="Tahoma" w:hAnsi="Tahoma" w:cs="Tahoma"/>
                <w:sz w:val="20"/>
              </w:rPr>
              <w:t xml:space="preserve"> </w:t>
            </w:r>
          </w:p>
        </w:tc>
        <w:tc>
          <w:tcPr>
            <w:tcW w:w="2164" w:type="dxa"/>
            <w:vMerge w:val="restart"/>
            <w:tcBorders>
              <w:top w:val="single" w:sz="4" w:space="0" w:color="000000"/>
              <w:left w:val="nil"/>
              <w:bottom w:val="single" w:sz="4" w:space="0" w:color="000000"/>
              <w:right w:val="single" w:sz="4" w:space="0" w:color="000000"/>
            </w:tcBorders>
            <w:shd w:val="clear" w:color="auto" w:fill="CCC0D9"/>
            <w:vAlign w:val="center"/>
          </w:tcPr>
          <w:p w:rsidR="00043AE4" w:rsidRPr="00D93281" w:rsidRDefault="00906D53" w:rsidP="005908AB">
            <w:pPr>
              <w:spacing w:after="0" w:line="259" w:lineRule="auto"/>
              <w:ind w:left="1" w:right="0" w:firstLine="0"/>
              <w:rPr>
                <w:rFonts w:ascii="Tahoma" w:hAnsi="Tahoma" w:cs="Tahoma"/>
              </w:rPr>
            </w:pPr>
            <w:r w:rsidRPr="00D93281">
              <w:rPr>
                <w:rFonts w:ascii="Tahoma" w:hAnsi="Tahoma" w:cs="Tahoma"/>
                <w:sz w:val="20"/>
              </w:rPr>
              <w:t xml:space="preserve">x   0,11 =  </w:t>
            </w:r>
            <w:r w:rsidR="004B40C2">
              <w:rPr>
                <w:rFonts w:ascii="Tahoma" w:hAnsi="Tahoma" w:cs="Tahoma"/>
                <w:sz w:val="20"/>
              </w:rPr>
              <w:t>3,54</w:t>
            </w:r>
            <w:r w:rsidRPr="00D93281">
              <w:rPr>
                <w:rFonts w:ascii="Tahoma" w:hAnsi="Tahoma" w:cs="Tahoma"/>
                <w:sz w:val="20"/>
              </w:rPr>
              <w:t xml:space="preserve"> </w:t>
            </w:r>
          </w:p>
        </w:tc>
      </w:tr>
      <w:tr w:rsidR="00043AE4" w:rsidRPr="00D93281">
        <w:trPr>
          <w:trHeight w:val="548"/>
        </w:trPr>
        <w:tc>
          <w:tcPr>
            <w:tcW w:w="0" w:type="auto"/>
            <w:vMerge/>
            <w:tcBorders>
              <w:top w:val="nil"/>
              <w:left w:val="single" w:sz="4" w:space="0" w:color="000000"/>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2879" w:type="dxa"/>
            <w:tcBorders>
              <w:top w:val="single" w:sz="4" w:space="0" w:color="000000"/>
              <w:left w:val="nil"/>
              <w:bottom w:val="single" w:sz="4" w:space="0" w:color="000000"/>
              <w:right w:val="nil"/>
            </w:tcBorders>
            <w:shd w:val="clear" w:color="auto" w:fill="CCC0D9"/>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sz w:val="20"/>
              </w:rPr>
              <w:t xml:space="preserve">Jumlah responden yang mengisi </w:t>
            </w:r>
          </w:p>
        </w:tc>
        <w:tc>
          <w:tcPr>
            <w:tcW w:w="0" w:type="auto"/>
            <w:vMerge/>
            <w:tcBorders>
              <w:top w:val="nil"/>
              <w:left w:val="nil"/>
              <w:bottom w:val="single" w:sz="4" w:space="0" w:color="000000"/>
              <w:right w:val="nil"/>
            </w:tcBorders>
          </w:tcPr>
          <w:p w:rsidR="00043AE4" w:rsidRPr="00D93281" w:rsidRDefault="00043AE4" w:rsidP="005908AB">
            <w:pPr>
              <w:spacing w:after="160" w:line="259" w:lineRule="auto"/>
              <w:ind w:left="0" w:right="0" w:firstLine="0"/>
              <w:rPr>
                <w:rFonts w:ascii="Tahoma" w:hAnsi="Tahoma" w:cs="Tahoma"/>
              </w:rPr>
            </w:pPr>
          </w:p>
        </w:tc>
        <w:tc>
          <w:tcPr>
            <w:tcW w:w="721" w:type="dxa"/>
            <w:tcBorders>
              <w:top w:val="single" w:sz="4" w:space="0" w:color="000000"/>
              <w:left w:val="nil"/>
              <w:bottom w:val="single" w:sz="4" w:space="0" w:color="000000"/>
              <w:right w:val="nil"/>
            </w:tcBorders>
            <w:shd w:val="clear" w:color="auto" w:fill="CCC0D9"/>
          </w:tcPr>
          <w:p w:rsidR="00043AE4" w:rsidRPr="00D93281" w:rsidRDefault="004B40C2" w:rsidP="005908AB">
            <w:pPr>
              <w:spacing w:after="0" w:line="259" w:lineRule="auto"/>
              <w:ind w:left="67" w:right="0" w:firstLine="0"/>
              <w:rPr>
                <w:rFonts w:ascii="Tahoma" w:hAnsi="Tahoma" w:cs="Tahoma"/>
              </w:rPr>
            </w:pPr>
            <w:r>
              <w:rPr>
                <w:rFonts w:ascii="Tahoma" w:hAnsi="Tahoma" w:cs="Tahoma"/>
                <w:sz w:val="20"/>
              </w:rPr>
              <w:t>90</w:t>
            </w:r>
          </w:p>
        </w:tc>
        <w:tc>
          <w:tcPr>
            <w:tcW w:w="0" w:type="auto"/>
            <w:vMerge/>
            <w:tcBorders>
              <w:top w:val="nil"/>
              <w:left w:val="nil"/>
              <w:bottom w:val="single" w:sz="4" w:space="0" w:color="000000"/>
              <w:right w:val="single" w:sz="4" w:space="0" w:color="000000"/>
            </w:tcBorders>
          </w:tcPr>
          <w:p w:rsidR="00043AE4" w:rsidRPr="00D93281" w:rsidRDefault="00043AE4" w:rsidP="005908AB">
            <w:pPr>
              <w:spacing w:after="160" w:line="259" w:lineRule="auto"/>
              <w:ind w:left="0" w:right="0" w:firstLine="0"/>
              <w:rPr>
                <w:rFonts w:ascii="Tahoma" w:hAnsi="Tahoma" w:cs="Tahoma"/>
              </w:rPr>
            </w:pPr>
          </w:p>
        </w:tc>
      </w:tr>
    </w:tbl>
    <w:p w:rsidR="00043AE4" w:rsidRDefault="00906D53" w:rsidP="005908AB">
      <w:pPr>
        <w:spacing w:after="139" w:line="259" w:lineRule="auto"/>
        <w:ind w:left="0" w:right="0" w:firstLine="0"/>
        <w:rPr>
          <w:rFonts w:ascii="Tahoma" w:hAnsi="Tahoma" w:cs="Tahoma"/>
          <w:sz w:val="14"/>
        </w:rPr>
      </w:pPr>
      <w:r w:rsidRPr="00D93281">
        <w:rPr>
          <w:rFonts w:ascii="Tahoma" w:hAnsi="Tahoma" w:cs="Tahoma"/>
          <w:sz w:val="14"/>
        </w:rPr>
        <w:t xml:space="preserve"> </w:t>
      </w:r>
    </w:p>
    <w:p w:rsidR="008E29A4" w:rsidRDefault="008E29A4" w:rsidP="005908AB">
      <w:pPr>
        <w:spacing w:after="139" w:line="259" w:lineRule="auto"/>
        <w:ind w:left="0" w:right="0" w:firstLine="0"/>
        <w:rPr>
          <w:rFonts w:ascii="Tahoma" w:hAnsi="Tahoma" w:cs="Tahoma"/>
          <w:sz w:val="14"/>
        </w:rPr>
      </w:pPr>
    </w:p>
    <w:p w:rsidR="00043AE4" w:rsidRPr="00D93281" w:rsidRDefault="00906D53" w:rsidP="005908AB">
      <w:pPr>
        <w:ind w:left="1090" w:right="0"/>
        <w:rPr>
          <w:rFonts w:ascii="Tahoma" w:hAnsi="Tahoma" w:cs="Tahoma"/>
        </w:rPr>
      </w:pPr>
      <w:r w:rsidRPr="00D93281">
        <w:rPr>
          <w:rFonts w:ascii="Tahoma" w:hAnsi="Tahoma" w:cs="Tahoma"/>
        </w:rPr>
        <w:t xml:space="preserve"> Untuk memudahkan interpretasi terhadap penilaian IKM yaitu antara 25 – 100, maka hasil penilaian tersebut di atas dikonversikan dengan nilai dasar 25, dengan rumus sebagai berikut : </w:t>
      </w:r>
    </w:p>
    <w:p w:rsidR="00043AE4" w:rsidRPr="00D93281" w:rsidRDefault="00906D53" w:rsidP="005908AB">
      <w:pPr>
        <w:spacing w:after="0" w:line="259" w:lineRule="auto"/>
        <w:ind w:left="1080" w:right="0" w:firstLine="0"/>
        <w:rPr>
          <w:rFonts w:ascii="Tahoma" w:hAnsi="Tahoma" w:cs="Tahoma"/>
        </w:rPr>
      </w:pPr>
      <w:r w:rsidRPr="00D93281">
        <w:rPr>
          <w:rFonts w:ascii="Tahoma" w:hAnsi="Tahoma" w:cs="Tahoma"/>
        </w:rPr>
        <w:t xml:space="preserve"> </w:t>
      </w:r>
    </w:p>
    <w:p w:rsidR="00043AE4" w:rsidRPr="00D93281" w:rsidRDefault="00906D53" w:rsidP="005908AB">
      <w:pPr>
        <w:pBdr>
          <w:top w:val="single" w:sz="6" w:space="0" w:color="000000"/>
          <w:left w:val="single" w:sz="6" w:space="0" w:color="000000"/>
          <w:bottom w:val="single" w:sz="6" w:space="0" w:color="000000"/>
          <w:right w:val="single" w:sz="6" w:space="0" w:color="000000"/>
        </w:pBdr>
        <w:shd w:val="clear" w:color="auto" w:fill="92D050"/>
        <w:spacing w:after="0" w:line="259" w:lineRule="auto"/>
        <w:ind w:left="2929" w:right="0" w:firstLine="0"/>
        <w:rPr>
          <w:rFonts w:ascii="Tahoma" w:hAnsi="Tahoma" w:cs="Tahoma"/>
        </w:rPr>
      </w:pPr>
      <w:r w:rsidRPr="00D93281">
        <w:rPr>
          <w:rFonts w:ascii="Tahoma" w:hAnsi="Tahoma" w:cs="Tahoma"/>
        </w:rPr>
        <w:t>IKM Unit Pelayanan  x 25,  maka 3,</w:t>
      </w:r>
      <w:r w:rsidR="00560643">
        <w:rPr>
          <w:rFonts w:ascii="Tahoma" w:hAnsi="Tahoma" w:cs="Tahoma"/>
        </w:rPr>
        <w:t xml:space="preserve">54 </w:t>
      </w:r>
      <w:r w:rsidRPr="00D93281">
        <w:rPr>
          <w:rFonts w:ascii="Tahoma" w:hAnsi="Tahoma" w:cs="Tahoma"/>
        </w:rPr>
        <w:t xml:space="preserve">x 25 = </w:t>
      </w:r>
      <w:r w:rsidR="001A0BCE">
        <w:rPr>
          <w:rFonts w:ascii="Tahoma" w:hAnsi="Tahoma" w:cs="Tahoma"/>
          <w:b/>
        </w:rPr>
        <w:t>88,05</w:t>
      </w:r>
    </w:p>
    <w:p w:rsidR="00043AE4" w:rsidRPr="00D93281" w:rsidRDefault="00906D53" w:rsidP="00AE3ABA">
      <w:pPr>
        <w:spacing w:after="0" w:line="259" w:lineRule="auto"/>
        <w:ind w:left="720" w:right="0" w:firstLine="0"/>
        <w:rPr>
          <w:rFonts w:ascii="Tahoma" w:hAnsi="Tahoma" w:cs="Tahoma"/>
        </w:rPr>
      </w:pPr>
      <w:r w:rsidRPr="00D93281">
        <w:rPr>
          <w:rFonts w:ascii="Tahoma" w:hAnsi="Tahoma" w:cs="Tahoma"/>
        </w:rPr>
        <w:t xml:space="preserve"> </w:t>
      </w:r>
      <w:r w:rsidRPr="00D93281">
        <w:rPr>
          <w:rFonts w:ascii="Tahoma" w:hAnsi="Tahoma" w:cs="Tahoma"/>
        </w:rPr>
        <w:tab/>
      </w:r>
      <w:r w:rsidRPr="00D93281">
        <w:rPr>
          <w:rFonts w:ascii="Tahoma" w:hAnsi="Tahoma" w:cs="Tahoma"/>
          <w:sz w:val="20"/>
        </w:rPr>
        <w:t xml:space="preserve"> </w:t>
      </w:r>
    </w:p>
    <w:p w:rsidR="00C13955" w:rsidRPr="00AE3ABA" w:rsidRDefault="00906D53" w:rsidP="00AE3ABA">
      <w:pPr>
        <w:ind w:left="1080" w:right="0" w:firstLine="360"/>
        <w:rPr>
          <w:rFonts w:ascii="Tahoma" w:hAnsi="Tahoma" w:cs="Tahoma"/>
          <w:b/>
        </w:rPr>
      </w:pPr>
      <w:r w:rsidRPr="00D93281">
        <w:rPr>
          <w:rFonts w:ascii="Tahoma" w:hAnsi="Tahoma" w:cs="Tahoma"/>
        </w:rPr>
        <w:t xml:space="preserve"> Dari rumus di atas IKM Kecamatan </w:t>
      </w:r>
      <w:r w:rsidR="00A70CA7">
        <w:rPr>
          <w:rFonts w:ascii="Tahoma" w:hAnsi="Tahoma" w:cs="Tahoma"/>
        </w:rPr>
        <w:t>Malili</w:t>
      </w:r>
      <w:r w:rsidRPr="00D93281">
        <w:rPr>
          <w:rFonts w:ascii="Tahoma" w:hAnsi="Tahoma" w:cs="Tahoma"/>
        </w:rPr>
        <w:t xml:space="preserve"> memperoleh nilai </w:t>
      </w:r>
      <w:r w:rsidR="008A3D46">
        <w:rPr>
          <w:rFonts w:ascii="Tahoma" w:hAnsi="Tahoma" w:cs="Tahoma"/>
        </w:rPr>
        <w:t>88</w:t>
      </w:r>
      <w:r w:rsidR="00394AEA">
        <w:rPr>
          <w:rFonts w:ascii="Tahoma" w:hAnsi="Tahoma" w:cs="Tahoma"/>
        </w:rPr>
        <w:t>,05</w:t>
      </w:r>
      <w:r w:rsidRPr="00D93281">
        <w:rPr>
          <w:rFonts w:ascii="Tahoma" w:hAnsi="Tahoma" w:cs="Tahoma"/>
        </w:rPr>
        <w:t>. Dengan nilai ini, katego</w:t>
      </w:r>
      <w:r w:rsidR="005E3E57" w:rsidRPr="00D93281">
        <w:rPr>
          <w:rFonts w:ascii="Tahoma" w:hAnsi="Tahoma" w:cs="Tahoma"/>
        </w:rPr>
        <w:t xml:space="preserve">ri kinerja pelayanan Kecamatan  </w:t>
      </w:r>
      <w:r w:rsidR="007B7373">
        <w:rPr>
          <w:rFonts w:ascii="Tahoma" w:hAnsi="Tahoma" w:cs="Tahoma"/>
        </w:rPr>
        <w:t>Malili</w:t>
      </w:r>
      <w:r w:rsidR="0025630F">
        <w:rPr>
          <w:rFonts w:ascii="Tahoma" w:hAnsi="Tahoma" w:cs="Tahoma"/>
        </w:rPr>
        <w:t xml:space="preserve"> tahun 202</w:t>
      </w:r>
      <w:r w:rsidR="00C13955">
        <w:rPr>
          <w:rFonts w:ascii="Tahoma" w:hAnsi="Tahoma" w:cs="Tahoma"/>
        </w:rPr>
        <w:t>1</w:t>
      </w:r>
      <w:r w:rsidRPr="00D93281">
        <w:rPr>
          <w:rFonts w:ascii="Tahoma" w:hAnsi="Tahoma" w:cs="Tahoma"/>
        </w:rPr>
        <w:t xml:space="preserve">, dapat dilihat dalam tabel </w:t>
      </w:r>
      <w:r w:rsidR="00C13955">
        <w:rPr>
          <w:rFonts w:ascii="Tahoma" w:hAnsi="Tahoma" w:cs="Tahoma"/>
        </w:rPr>
        <w:t xml:space="preserve">3 </w:t>
      </w:r>
      <w:r w:rsidRPr="00D93281">
        <w:rPr>
          <w:rFonts w:ascii="Tahoma" w:hAnsi="Tahoma" w:cs="Tahoma"/>
        </w:rPr>
        <w:t>berikut ini :</w:t>
      </w:r>
      <w:r w:rsidRPr="00D93281">
        <w:rPr>
          <w:rFonts w:ascii="Tahoma" w:hAnsi="Tahoma" w:cs="Tahoma"/>
          <w:b/>
        </w:rPr>
        <w:t xml:space="preserve"> </w:t>
      </w:r>
    </w:p>
    <w:p w:rsidR="00043AE4" w:rsidRPr="00D93281" w:rsidRDefault="00906D53" w:rsidP="00643A5F">
      <w:pPr>
        <w:pStyle w:val="Heading4"/>
        <w:ind w:left="360" w:right="360" w:firstLine="720"/>
        <w:rPr>
          <w:rFonts w:ascii="Tahoma" w:hAnsi="Tahoma" w:cs="Tahoma"/>
        </w:rPr>
      </w:pPr>
      <w:r w:rsidRPr="00D93281">
        <w:rPr>
          <w:rFonts w:ascii="Tahoma" w:hAnsi="Tahoma" w:cs="Tahoma"/>
        </w:rPr>
        <w:t>Tabel 3</w:t>
      </w:r>
    </w:p>
    <w:p w:rsidR="00043AE4" w:rsidRDefault="00906D53" w:rsidP="00643A5F">
      <w:pPr>
        <w:spacing w:after="3" w:line="267" w:lineRule="auto"/>
        <w:ind w:left="1097" w:right="0"/>
        <w:jc w:val="center"/>
        <w:rPr>
          <w:rFonts w:ascii="Tahoma" w:hAnsi="Tahoma" w:cs="Tahoma"/>
        </w:rPr>
      </w:pPr>
      <w:r w:rsidRPr="00D93281">
        <w:rPr>
          <w:rFonts w:ascii="Tahoma" w:hAnsi="Tahoma" w:cs="Tahoma"/>
        </w:rPr>
        <w:t>Nilai persepsi, interval IKM, Interval Konversi IKM, Mutu Pelayan</w:t>
      </w:r>
      <w:r w:rsidR="006E58D4">
        <w:rPr>
          <w:rFonts w:ascii="Tahoma" w:hAnsi="Tahoma" w:cs="Tahoma"/>
        </w:rPr>
        <w:t>an dan  Kinerja Unit Pelayanan</w:t>
      </w:r>
    </w:p>
    <w:p w:rsidR="006E58D4" w:rsidRPr="00D93281" w:rsidRDefault="006E58D4" w:rsidP="00643A5F">
      <w:pPr>
        <w:spacing w:after="3" w:line="267" w:lineRule="auto"/>
        <w:ind w:left="1097" w:right="0"/>
        <w:jc w:val="center"/>
        <w:rPr>
          <w:rFonts w:ascii="Tahoma" w:hAnsi="Tahoma" w:cs="Tahoma"/>
        </w:rPr>
      </w:pPr>
    </w:p>
    <w:tbl>
      <w:tblPr>
        <w:tblStyle w:val="TableGrid"/>
        <w:tblW w:w="8551" w:type="dxa"/>
        <w:tblInd w:w="1081" w:type="dxa"/>
        <w:tblCellMar>
          <w:top w:w="49" w:type="dxa"/>
          <w:left w:w="134" w:type="dxa"/>
          <w:right w:w="87" w:type="dxa"/>
        </w:tblCellMar>
        <w:tblLook w:val="04A0" w:firstRow="1" w:lastRow="0" w:firstColumn="1" w:lastColumn="0" w:noHBand="0" w:noVBand="1"/>
      </w:tblPr>
      <w:tblGrid>
        <w:gridCol w:w="1171"/>
        <w:gridCol w:w="1800"/>
        <w:gridCol w:w="1803"/>
        <w:gridCol w:w="1078"/>
        <w:gridCol w:w="2699"/>
      </w:tblGrid>
      <w:tr w:rsidR="00043AE4" w:rsidRPr="00D93281">
        <w:trPr>
          <w:trHeight w:val="713"/>
        </w:trPr>
        <w:tc>
          <w:tcPr>
            <w:tcW w:w="117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b/>
                <w:sz w:val="20"/>
              </w:rPr>
              <w:t xml:space="preserve">Nilai Persepsi </w:t>
            </w:r>
          </w:p>
        </w:tc>
        <w:tc>
          <w:tcPr>
            <w:tcW w:w="1800"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b/>
                <w:sz w:val="20"/>
              </w:rPr>
              <w:t xml:space="preserve">Nilai Interval IKM </w:t>
            </w:r>
          </w:p>
        </w:tc>
        <w:tc>
          <w:tcPr>
            <w:tcW w:w="1803"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D93281" w:rsidRDefault="00906D53" w:rsidP="005908AB">
            <w:pPr>
              <w:spacing w:after="0" w:line="259" w:lineRule="auto"/>
              <w:ind w:left="0" w:right="52" w:firstLine="0"/>
              <w:rPr>
                <w:rFonts w:ascii="Tahoma" w:hAnsi="Tahoma" w:cs="Tahoma"/>
              </w:rPr>
            </w:pPr>
            <w:r w:rsidRPr="00D93281">
              <w:rPr>
                <w:rFonts w:ascii="Tahoma" w:hAnsi="Tahoma" w:cs="Tahoma"/>
                <w:b/>
                <w:sz w:val="20"/>
              </w:rPr>
              <w:t xml:space="preserve">Nilai Interval </w:t>
            </w:r>
          </w:p>
          <w:p w:rsidR="00043AE4" w:rsidRPr="00D93281" w:rsidRDefault="00906D53" w:rsidP="005908AB">
            <w:pPr>
              <w:spacing w:after="0" w:line="259" w:lineRule="auto"/>
              <w:ind w:left="55" w:right="0" w:firstLine="0"/>
              <w:rPr>
                <w:rFonts w:ascii="Tahoma" w:hAnsi="Tahoma" w:cs="Tahoma"/>
              </w:rPr>
            </w:pPr>
            <w:r w:rsidRPr="00D93281">
              <w:rPr>
                <w:rFonts w:ascii="Tahoma" w:hAnsi="Tahoma" w:cs="Tahoma"/>
                <w:b/>
                <w:sz w:val="20"/>
              </w:rPr>
              <w:t xml:space="preserve">Konversi IKM </w:t>
            </w:r>
          </w:p>
        </w:tc>
        <w:tc>
          <w:tcPr>
            <w:tcW w:w="1078" w:type="dxa"/>
            <w:tcBorders>
              <w:top w:val="single" w:sz="4" w:space="0" w:color="000000"/>
              <w:left w:val="single" w:sz="4" w:space="0" w:color="000000"/>
              <w:bottom w:val="single" w:sz="4" w:space="0" w:color="000000"/>
              <w:right w:val="single" w:sz="4" w:space="0" w:color="000000"/>
            </w:tcBorders>
            <w:shd w:val="clear" w:color="auto" w:fill="FBD4B4"/>
          </w:tcPr>
          <w:p w:rsidR="00043AE4" w:rsidRPr="00D93281" w:rsidRDefault="00906D53" w:rsidP="005908AB">
            <w:pPr>
              <w:spacing w:after="0" w:line="259" w:lineRule="auto"/>
              <w:ind w:left="0" w:right="51" w:firstLine="0"/>
              <w:rPr>
                <w:rFonts w:ascii="Tahoma" w:hAnsi="Tahoma" w:cs="Tahoma"/>
              </w:rPr>
            </w:pPr>
            <w:r w:rsidRPr="00D93281">
              <w:rPr>
                <w:rFonts w:ascii="Tahoma" w:hAnsi="Tahoma" w:cs="Tahoma"/>
                <w:b/>
                <w:sz w:val="20"/>
              </w:rPr>
              <w:t xml:space="preserve">Mutu </w:t>
            </w:r>
          </w:p>
          <w:p w:rsidR="00043AE4" w:rsidRPr="00D93281" w:rsidRDefault="00906D53" w:rsidP="005908AB">
            <w:pPr>
              <w:spacing w:after="0" w:line="259" w:lineRule="auto"/>
              <w:ind w:left="0" w:right="0" w:firstLine="0"/>
              <w:rPr>
                <w:rFonts w:ascii="Tahoma" w:hAnsi="Tahoma" w:cs="Tahoma"/>
              </w:rPr>
            </w:pPr>
            <w:r w:rsidRPr="00D93281">
              <w:rPr>
                <w:rFonts w:ascii="Tahoma" w:hAnsi="Tahoma" w:cs="Tahoma"/>
                <w:b/>
                <w:sz w:val="20"/>
              </w:rPr>
              <w:t xml:space="preserve">Pelayan an </w:t>
            </w:r>
          </w:p>
        </w:tc>
        <w:tc>
          <w:tcPr>
            <w:tcW w:w="2699"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D93281" w:rsidRDefault="00906D53" w:rsidP="005908AB">
            <w:pPr>
              <w:spacing w:after="0" w:line="259" w:lineRule="auto"/>
              <w:ind w:left="22" w:right="0" w:firstLine="0"/>
              <w:rPr>
                <w:rFonts w:ascii="Tahoma" w:hAnsi="Tahoma" w:cs="Tahoma"/>
              </w:rPr>
            </w:pPr>
            <w:r w:rsidRPr="00D93281">
              <w:rPr>
                <w:rFonts w:ascii="Tahoma" w:hAnsi="Tahoma" w:cs="Tahoma"/>
                <w:b/>
                <w:sz w:val="20"/>
              </w:rPr>
              <w:t xml:space="preserve">Kinerja unit Pelayanan </w:t>
            </w:r>
          </w:p>
        </w:tc>
      </w:tr>
      <w:tr w:rsidR="00043AE4" w:rsidRPr="00D93281">
        <w:trPr>
          <w:trHeight w:val="505"/>
        </w:trPr>
        <w:tc>
          <w:tcPr>
            <w:tcW w:w="1171"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55" w:firstLine="0"/>
              <w:rPr>
                <w:rFonts w:ascii="Tahoma" w:hAnsi="Tahoma" w:cs="Tahoma"/>
              </w:rPr>
            </w:pPr>
            <w:r w:rsidRPr="00D93281">
              <w:rPr>
                <w:rFonts w:ascii="Tahoma" w:hAnsi="Tahoma" w:cs="Tahoma"/>
                <w:sz w:val="20"/>
              </w:rPr>
              <w:t xml:space="preserve">1 </w:t>
            </w:r>
          </w:p>
        </w:tc>
        <w:tc>
          <w:tcPr>
            <w:tcW w:w="180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1,00 - 2,5996 </w:t>
            </w:r>
          </w:p>
        </w:tc>
        <w:tc>
          <w:tcPr>
            <w:tcW w:w="1803"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25,00-64,99 </w:t>
            </w:r>
          </w:p>
        </w:tc>
        <w:tc>
          <w:tcPr>
            <w:tcW w:w="1078"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D </w:t>
            </w:r>
          </w:p>
        </w:tc>
        <w:tc>
          <w:tcPr>
            <w:tcW w:w="2699"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50" w:firstLine="0"/>
              <w:rPr>
                <w:rFonts w:ascii="Tahoma" w:hAnsi="Tahoma" w:cs="Tahoma"/>
              </w:rPr>
            </w:pPr>
            <w:r w:rsidRPr="00D93281">
              <w:rPr>
                <w:rFonts w:ascii="Tahoma" w:hAnsi="Tahoma" w:cs="Tahoma"/>
                <w:sz w:val="20"/>
              </w:rPr>
              <w:t xml:space="preserve">Tidak Baik/Tidak Puas </w:t>
            </w:r>
          </w:p>
        </w:tc>
      </w:tr>
      <w:tr w:rsidR="00043AE4" w:rsidRPr="00D93281">
        <w:trPr>
          <w:trHeight w:val="631"/>
        </w:trPr>
        <w:tc>
          <w:tcPr>
            <w:tcW w:w="1171"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55" w:firstLine="0"/>
              <w:rPr>
                <w:rFonts w:ascii="Tahoma" w:hAnsi="Tahoma" w:cs="Tahoma"/>
              </w:rPr>
            </w:pPr>
            <w:r w:rsidRPr="00D93281">
              <w:rPr>
                <w:rFonts w:ascii="Tahoma" w:hAnsi="Tahoma" w:cs="Tahoma"/>
                <w:sz w:val="20"/>
              </w:rPr>
              <w:t xml:space="preserve">2 </w:t>
            </w:r>
          </w:p>
        </w:tc>
        <w:tc>
          <w:tcPr>
            <w:tcW w:w="180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6" w:firstLine="0"/>
              <w:rPr>
                <w:rFonts w:ascii="Tahoma" w:hAnsi="Tahoma" w:cs="Tahoma"/>
              </w:rPr>
            </w:pPr>
            <w:r w:rsidRPr="00D93281">
              <w:rPr>
                <w:rFonts w:ascii="Tahoma" w:hAnsi="Tahoma" w:cs="Tahoma"/>
                <w:sz w:val="20"/>
              </w:rPr>
              <w:t xml:space="preserve">2,60 - 3,064 </w:t>
            </w:r>
          </w:p>
        </w:tc>
        <w:tc>
          <w:tcPr>
            <w:tcW w:w="1803"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65,00-76,60 </w:t>
            </w:r>
          </w:p>
        </w:tc>
        <w:tc>
          <w:tcPr>
            <w:tcW w:w="1078"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52" w:firstLine="0"/>
              <w:rPr>
                <w:rFonts w:ascii="Tahoma" w:hAnsi="Tahoma" w:cs="Tahoma"/>
              </w:rPr>
            </w:pPr>
            <w:r w:rsidRPr="00D93281">
              <w:rPr>
                <w:rFonts w:ascii="Tahoma" w:hAnsi="Tahoma" w:cs="Tahoma"/>
                <w:sz w:val="20"/>
              </w:rPr>
              <w:t xml:space="preserve">C </w:t>
            </w:r>
          </w:p>
        </w:tc>
        <w:tc>
          <w:tcPr>
            <w:tcW w:w="2699"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sz w:val="20"/>
              </w:rPr>
              <w:t xml:space="preserve">Kurang Baik/Kurang Puas </w:t>
            </w:r>
          </w:p>
        </w:tc>
      </w:tr>
      <w:tr w:rsidR="00043AE4" w:rsidRPr="00D93281">
        <w:trPr>
          <w:trHeight w:val="540"/>
        </w:trPr>
        <w:tc>
          <w:tcPr>
            <w:tcW w:w="1171"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55" w:firstLine="0"/>
              <w:rPr>
                <w:rFonts w:ascii="Tahoma" w:hAnsi="Tahoma" w:cs="Tahoma"/>
              </w:rPr>
            </w:pPr>
            <w:r w:rsidRPr="00D93281">
              <w:rPr>
                <w:rFonts w:ascii="Tahoma" w:hAnsi="Tahoma" w:cs="Tahoma"/>
                <w:sz w:val="20"/>
              </w:rPr>
              <w:t xml:space="preserve">3 </w:t>
            </w:r>
          </w:p>
        </w:tc>
        <w:tc>
          <w:tcPr>
            <w:tcW w:w="180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39" w:right="0" w:firstLine="0"/>
              <w:rPr>
                <w:rFonts w:ascii="Tahoma" w:hAnsi="Tahoma" w:cs="Tahoma"/>
              </w:rPr>
            </w:pPr>
            <w:r w:rsidRPr="00D93281">
              <w:rPr>
                <w:rFonts w:ascii="Tahoma" w:hAnsi="Tahoma" w:cs="Tahoma"/>
                <w:sz w:val="20"/>
              </w:rPr>
              <w:t xml:space="preserve">3,0644 - 3,532 </w:t>
            </w:r>
          </w:p>
        </w:tc>
        <w:tc>
          <w:tcPr>
            <w:tcW w:w="1803"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76,61-88,30 </w:t>
            </w:r>
          </w:p>
        </w:tc>
        <w:tc>
          <w:tcPr>
            <w:tcW w:w="1078"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52" w:firstLine="0"/>
              <w:rPr>
                <w:rFonts w:ascii="Tahoma" w:hAnsi="Tahoma" w:cs="Tahoma"/>
              </w:rPr>
            </w:pPr>
            <w:r w:rsidRPr="00D93281">
              <w:rPr>
                <w:rFonts w:ascii="Tahoma" w:hAnsi="Tahoma" w:cs="Tahoma"/>
                <w:sz w:val="20"/>
              </w:rPr>
              <w:t xml:space="preserve">B </w:t>
            </w:r>
          </w:p>
        </w:tc>
        <w:tc>
          <w:tcPr>
            <w:tcW w:w="2699"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Baik/Puas </w:t>
            </w:r>
          </w:p>
        </w:tc>
      </w:tr>
      <w:tr w:rsidR="00043AE4" w:rsidRPr="00D93281">
        <w:trPr>
          <w:trHeight w:val="539"/>
        </w:trPr>
        <w:tc>
          <w:tcPr>
            <w:tcW w:w="1171"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55" w:firstLine="0"/>
              <w:rPr>
                <w:rFonts w:ascii="Tahoma" w:hAnsi="Tahoma" w:cs="Tahoma"/>
              </w:rPr>
            </w:pPr>
            <w:r w:rsidRPr="00D93281">
              <w:rPr>
                <w:rFonts w:ascii="Tahoma" w:hAnsi="Tahoma" w:cs="Tahoma"/>
                <w:sz w:val="20"/>
              </w:rPr>
              <w:t xml:space="preserve">4 </w:t>
            </w:r>
          </w:p>
        </w:tc>
        <w:tc>
          <w:tcPr>
            <w:tcW w:w="180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3,5324 - 4.00 </w:t>
            </w:r>
          </w:p>
        </w:tc>
        <w:tc>
          <w:tcPr>
            <w:tcW w:w="1803"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88,31-100,00 </w:t>
            </w:r>
          </w:p>
        </w:tc>
        <w:tc>
          <w:tcPr>
            <w:tcW w:w="1078"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043AE4" w:rsidRPr="00D93281" w:rsidRDefault="00906D53" w:rsidP="005908AB">
            <w:pPr>
              <w:spacing w:after="0" w:line="259" w:lineRule="auto"/>
              <w:ind w:left="0" w:right="49" w:firstLine="0"/>
              <w:rPr>
                <w:rFonts w:ascii="Tahoma" w:hAnsi="Tahoma" w:cs="Tahoma"/>
              </w:rPr>
            </w:pPr>
            <w:r w:rsidRPr="00D93281">
              <w:rPr>
                <w:rFonts w:ascii="Tahoma" w:hAnsi="Tahoma" w:cs="Tahoma"/>
                <w:sz w:val="20"/>
              </w:rPr>
              <w:t xml:space="preserve">A </w:t>
            </w:r>
          </w:p>
        </w:tc>
        <w:tc>
          <w:tcPr>
            <w:tcW w:w="2699"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sz w:val="20"/>
              </w:rPr>
              <w:t xml:space="preserve">Sangat Baik/Sangat Puas </w:t>
            </w:r>
          </w:p>
        </w:tc>
      </w:tr>
    </w:tbl>
    <w:p w:rsidR="00043AE4" w:rsidRPr="00D93281" w:rsidRDefault="00906D53" w:rsidP="005908AB">
      <w:pPr>
        <w:spacing w:after="131" w:line="259" w:lineRule="auto"/>
        <w:ind w:left="1440" w:right="0" w:firstLine="0"/>
        <w:rPr>
          <w:rFonts w:ascii="Tahoma" w:hAnsi="Tahoma" w:cs="Tahoma"/>
        </w:rPr>
      </w:pPr>
      <w:r w:rsidRPr="00D93281">
        <w:rPr>
          <w:rFonts w:ascii="Tahoma" w:hAnsi="Tahoma" w:cs="Tahoma"/>
          <w:sz w:val="16"/>
        </w:rPr>
        <w:t xml:space="preserve"> </w:t>
      </w:r>
    </w:p>
    <w:p w:rsidR="00043AE4" w:rsidRDefault="00906D53" w:rsidP="005908AB">
      <w:pPr>
        <w:ind w:left="1080" w:right="0" w:firstLine="451"/>
        <w:rPr>
          <w:rFonts w:ascii="Tahoma" w:hAnsi="Tahoma" w:cs="Tahoma"/>
          <w:b/>
        </w:rPr>
      </w:pPr>
      <w:r w:rsidRPr="00D93281">
        <w:rPr>
          <w:rFonts w:ascii="Tahoma" w:hAnsi="Tahoma" w:cs="Tahoma"/>
        </w:rPr>
        <w:t xml:space="preserve">Sesuai tabel </w:t>
      </w:r>
      <w:r w:rsidR="00C13955">
        <w:rPr>
          <w:rFonts w:ascii="Tahoma" w:hAnsi="Tahoma" w:cs="Tahoma"/>
        </w:rPr>
        <w:t>3</w:t>
      </w:r>
      <w:r w:rsidRPr="00D93281">
        <w:rPr>
          <w:rFonts w:ascii="Tahoma" w:hAnsi="Tahoma" w:cs="Tahoma"/>
        </w:rPr>
        <w:t xml:space="preserve"> di atas, nilai IKM Kecamatan </w:t>
      </w:r>
      <w:r w:rsidR="00FD2731">
        <w:rPr>
          <w:rFonts w:ascii="Tahoma" w:hAnsi="Tahoma" w:cs="Tahoma"/>
        </w:rPr>
        <w:t>Malili</w:t>
      </w:r>
      <w:r w:rsidRPr="00D93281">
        <w:rPr>
          <w:rFonts w:ascii="Tahoma" w:hAnsi="Tahoma" w:cs="Tahoma"/>
        </w:rPr>
        <w:t xml:space="preserve"> adalah </w:t>
      </w:r>
      <w:r w:rsidR="00FD2731">
        <w:rPr>
          <w:rFonts w:ascii="Tahoma" w:hAnsi="Tahoma" w:cs="Tahoma"/>
          <w:b/>
        </w:rPr>
        <w:t>88,05</w:t>
      </w:r>
      <w:r w:rsidRPr="00D93281">
        <w:rPr>
          <w:rFonts w:ascii="Tahoma" w:hAnsi="Tahoma" w:cs="Tahoma"/>
        </w:rPr>
        <w:t xml:space="preserve"> masuk dalam kategori </w:t>
      </w:r>
      <w:r w:rsidRPr="00D93281">
        <w:rPr>
          <w:rFonts w:ascii="Tahoma" w:hAnsi="Tahoma" w:cs="Tahoma"/>
          <w:b/>
        </w:rPr>
        <w:t xml:space="preserve">BAIK. </w:t>
      </w:r>
    </w:p>
    <w:p w:rsidR="00643A5F" w:rsidRDefault="00643A5F" w:rsidP="005908AB">
      <w:pPr>
        <w:ind w:left="1080" w:right="0" w:firstLine="451"/>
        <w:rPr>
          <w:rFonts w:ascii="Tahoma" w:hAnsi="Tahoma" w:cs="Tahoma"/>
        </w:rPr>
      </w:pPr>
    </w:p>
    <w:p w:rsidR="00AE3ABA" w:rsidRDefault="00AE3ABA" w:rsidP="005908AB">
      <w:pPr>
        <w:ind w:left="1080" w:right="0" w:firstLine="451"/>
        <w:rPr>
          <w:rFonts w:ascii="Tahoma" w:hAnsi="Tahoma" w:cs="Tahoma"/>
        </w:rPr>
      </w:pPr>
    </w:p>
    <w:p w:rsidR="00AE3ABA" w:rsidRPr="00D93281" w:rsidRDefault="00AE3ABA" w:rsidP="005908AB">
      <w:pPr>
        <w:ind w:left="1080" w:right="0" w:firstLine="451"/>
        <w:rPr>
          <w:rFonts w:ascii="Tahoma" w:hAnsi="Tahoma" w:cs="Tahoma"/>
        </w:rPr>
      </w:pPr>
    </w:p>
    <w:p w:rsidR="003724E4" w:rsidRDefault="005B4624" w:rsidP="00643A5F">
      <w:pPr>
        <w:ind w:left="1080" w:right="0" w:firstLine="451"/>
        <w:rPr>
          <w:rFonts w:ascii="Tahoma" w:hAnsi="Tahoma" w:cs="Tahoma"/>
          <w:sz w:val="12"/>
        </w:rPr>
      </w:pPr>
      <w:r>
        <w:rPr>
          <w:rFonts w:ascii="Tahoma" w:hAnsi="Tahoma" w:cs="Tahoma"/>
        </w:rPr>
        <w:lastRenderedPageBreak/>
        <w:t>Realisasi nilai IKM Tahun 202</w:t>
      </w:r>
      <w:r w:rsidR="00C13955">
        <w:rPr>
          <w:rFonts w:ascii="Tahoma" w:hAnsi="Tahoma" w:cs="Tahoma"/>
        </w:rPr>
        <w:t>1</w:t>
      </w:r>
      <w:r w:rsidR="00906D53" w:rsidRPr="00D93281">
        <w:rPr>
          <w:rFonts w:ascii="Tahoma" w:hAnsi="Tahoma" w:cs="Tahoma"/>
        </w:rPr>
        <w:t xml:space="preserve"> sebesar </w:t>
      </w:r>
      <w:r w:rsidR="00A428C2" w:rsidRPr="00643A5F">
        <w:rPr>
          <w:rFonts w:ascii="Tahoma" w:hAnsi="Tahoma" w:cs="Tahoma"/>
        </w:rPr>
        <w:t>88,05</w:t>
      </w:r>
      <w:r w:rsidR="00906D53" w:rsidRPr="00D93281">
        <w:rPr>
          <w:rFonts w:ascii="Tahoma" w:hAnsi="Tahoma" w:cs="Tahoma"/>
        </w:rPr>
        <w:t xml:space="preserve">, </w:t>
      </w:r>
      <w:r w:rsidR="00643A5F">
        <w:rPr>
          <w:rFonts w:ascii="Tahoma" w:hAnsi="Tahoma" w:cs="Tahoma"/>
        </w:rPr>
        <w:t>sama</w:t>
      </w:r>
      <w:r w:rsidR="00906D53" w:rsidRPr="00D93281">
        <w:rPr>
          <w:rFonts w:ascii="Tahoma" w:hAnsi="Tahoma" w:cs="Tahoma"/>
        </w:rPr>
        <w:t xml:space="preserve"> denga</w:t>
      </w:r>
      <w:r>
        <w:rPr>
          <w:rFonts w:ascii="Tahoma" w:hAnsi="Tahoma" w:cs="Tahoma"/>
        </w:rPr>
        <w:t xml:space="preserve">n realisasi nilai IKM Tahun </w:t>
      </w:r>
      <w:r w:rsidR="00C13955">
        <w:rPr>
          <w:rFonts w:ascii="Tahoma" w:hAnsi="Tahoma" w:cs="Tahoma"/>
        </w:rPr>
        <w:t>2020</w:t>
      </w:r>
      <w:r>
        <w:rPr>
          <w:rFonts w:ascii="Tahoma" w:hAnsi="Tahoma" w:cs="Tahoma"/>
        </w:rPr>
        <w:t xml:space="preserve"> sebesar</w:t>
      </w:r>
      <w:r w:rsidR="00C13955">
        <w:rPr>
          <w:rFonts w:ascii="Tahoma" w:hAnsi="Tahoma" w:cs="Tahoma"/>
        </w:rPr>
        <w:t xml:space="preserve"> 88,05. </w:t>
      </w:r>
      <w:r w:rsidR="00906D53" w:rsidRPr="00D93281">
        <w:rPr>
          <w:rFonts w:ascii="Tahoma" w:hAnsi="Tahoma" w:cs="Tahoma"/>
        </w:rPr>
        <w:t xml:space="preserve"> Namun demikian, persentase ca</w:t>
      </w:r>
      <w:r>
        <w:rPr>
          <w:rFonts w:ascii="Tahoma" w:hAnsi="Tahoma" w:cs="Tahoma"/>
        </w:rPr>
        <w:t>paian IKM Tahun 202</w:t>
      </w:r>
      <w:r w:rsidR="00643A5F">
        <w:rPr>
          <w:rFonts w:ascii="Tahoma" w:hAnsi="Tahoma" w:cs="Tahoma"/>
        </w:rPr>
        <w:t>1</w:t>
      </w:r>
      <w:r w:rsidR="00831E44">
        <w:rPr>
          <w:rFonts w:ascii="Tahoma" w:hAnsi="Tahoma" w:cs="Tahoma"/>
        </w:rPr>
        <w:t xml:space="preserve"> sebesar </w:t>
      </w:r>
      <w:r w:rsidR="00D6236B">
        <w:rPr>
          <w:rFonts w:ascii="Tahoma" w:hAnsi="Tahoma" w:cs="Tahoma"/>
        </w:rPr>
        <w:t>108,36</w:t>
      </w:r>
      <w:r w:rsidR="00906D53" w:rsidRPr="00D93281">
        <w:rPr>
          <w:rFonts w:ascii="Tahoma" w:hAnsi="Tahoma" w:cs="Tahoma"/>
        </w:rPr>
        <w:t xml:space="preserve">% </w:t>
      </w:r>
      <w:r w:rsidR="00643A5F">
        <w:rPr>
          <w:rFonts w:ascii="Tahoma" w:hAnsi="Tahoma" w:cs="Tahoma"/>
        </w:rPr>
        <w:t>sama jika</w:t>
      </w:r>
      <w:r w:rsidR="00906D53" w:rsidRPr="00D93281">
        <w:rPr>
          <w:rFonts w:ascii="Tahoma" w:hAnsi="Tahoma" w:cs="Tahoma"/>
        </w:rPr>
        <w:t xml:space="preserve"> dibandingkan dengan persentase ca</w:t>
      </w:r>
      <w:r>
        <w:rPr>
          <w:rFonts w:ascii="Tahoma" w:hAnsi="Tahoma" w:cs="Tahoma"/>
        </w:rPr>
        <w:t>paian IKM Tahun 20</w:t>
      </w:r>
      <w:r w:rsidR="00643A5F">
        <w:rPr>
          <w:rFonts w:ascii="Tahoma" w:hAnsi="Tahoma" w:cs="Tahoma"/>
        </w:rPr>
        <w:t>20</w:t>
      </w:r>
      <w:r w:rsidR="00831E44">
        <w:rPr>
          <w:rFonts w:ascii="Tahoma" w:hAnsi="Tahoma" w:cs="Tahoma"/>
        </w:rPr>
        <w:t xml:space="preserve"> sebesar </w:t>
      </w:r>
      <w:r w:rsidR="00D6236B">
        <w:rPr>
          <w:rFonts w:ascii="Tahoma" w:hAnsi="Tahoma" w:cs="Tahoma"/>
        </w:rPr>
        <w:t>10</w:t>
      </w:r>
      <w:r w:rsidR="00643A5F">
        <w:rPr>
          <w:rFonts w:ascii="Tahoma" w:hAnsi="Tahoma" w:cs="Tahoma"/>
        </w:rPr>
        <w:t>8</w:t>
      </w:r>
      <w:r w:rsidR="00D6236B">
        <w:rPr>
          <w:rFonts w:ascii="Tahoma" w:hAnsi="Tahoma" w:cs="Tahoma"/>
        </w:rPr>
        <w:t>,</w:t>
      </w:r>
      <w:r w:rsidR="00643A5F">
        <w:rPr>
          <w:rFonts w:ascii="Tahoma" w:hAnsi="Tahoma" w:cs="Tahoma"/>
        </w:rPr>
        <w:t>36</w:t>
      </w:r>
      <w:r w:rsidR="00906D53" w:rsidRPr="00D93281">
        <w:rPr>
          <w:rFonts w:ascii="Tahoma" w:hAnsi="Tahoma" w:cs="Tahoma"/>
        </w:rPr>
        <w:t>%, sebagaimana ditampi</w:t>
      </w:r>
      <w:r w:rsidR="008E29A4">
        <w:rPr>
          <w:rFonts w:ascii="Tahoma" w:hAnsi="Tahoma" w:cs="Tahoma"/>
        </w:rPr>
        <w:t>lkan pada Tabel 4 berikut ini :</w:t>
      </w:r>
      <w:r w:rsidR="00906D53" w:rsidRPr="00D93281">
        <w:rPr>
          <w:rFonts w:ascii="Tahoma" w:hAnsi="Tahoma" w:cs="Tahoma"/>
          <w:sz w:val="12"/>
        </w:rPr>
        <w:t xml:space="preserve"> </w:t>
      </w:r>
    </w:p>
    <w:p w:rsidR="00E579B2" w:rsidRDefault="00E579B2" w:rsidP="005908AB">
      <w:pPr>
        <w:ind w:left="1080" w:right="0" w:firstLine="451"/>
        <w:rPr>
          <w:rFonts w:ascii="Tahoma" w:hAnsi="Tahoma" w:cs="Tahoma"/>
          <w:sz w:val="12"/>
        </w:rPr>
      </w:pPr>
    </w:p>
    <w:p w:rsidR="00043AE4" w:rsidRPr="00D93281" w:rsidRDefault="00660C43" w:rsidP="00643A5F">
      <w:pPr>
        <w:pStyle w:val="Heading4"/>
        <w:ind w:left="993" w:right="360"/>
        <w:rPr>
          <w:rFonts w:ascii="Tahoma" w:hAnsi="Tahoma" w:cs="Tahoma"/>
        </w:rPr>
      </w:pPr>
      <w:r>
        <w:rPr>
          <w:rFonts w:ascii="Tahoma" w:hAnsi="Tahoma" w:cs="Tahoma"/>
        </w:rPr>
        <w:t>T</w:t>
      </w:r>
      <w:r w:rsidR="00906D53" w:rsidRPr="00D93281">
        <w:rPr>
          <w:rFonts w:ascii="Tahoma" w:hAnsi="Tahoma" w:cs="Tahoma"/>
        </w:rPr>
        <w:t>abel 4</w:t>
      </w:r>
    </w:p>
    <w:p w:rsidR="00043AE4" w:rsidRPr="00D93281" w:rsidRDefault="00906D53" w:rsidP="00643A5F">
      <w:pPr>
        <w:spacing w:after="3" w:line="267" w:lineRule="auto"/>
        <w:ind w:left="993" w:right="731"/>
        <w:jc w:val="center"/>
        <w:rPr>
          <w:rFonts w:ascii="Tahoma" w:hAnsi="Tahoma" w:cs="Tahoma"/>
        </w:rPr>
      </w:pPr>
      <w:r w:rsidRPr="00D93281">
        <w:rPr>
          <w:rFonts w:ascii="Tahoma" w:hAnsi="Tahoma" w:cs="Tahoma"/>
        </w:rPr>
        <w:t>Perbandingan realisasi dan persenta</w:t>
      </w:r>
      <w:r w:rsidR="000730B9">
        <w:rPr>
          <w:rFonts w:ascii="Tahoma" w:hAnsi="Tahoma" w:cs="Tahoma"/>
        </w:rPr>
        <w:t>se capaian nilai IKM  Tahun 2019 dan 2020</w:t>
      </w:r>
      <w:r w:rsidRPr="00D93281">
        <w:rPr>
          <w:rFonts w:ascii="Tahoma" w:hAnsi="Tahoma" w:cs="Tahoma"/>
        </w:rPr>
        <w:t xml:space="preserve"> Kecamatan </w:t>
      </w:r>
      <w:r w:rsidR="003724E4">
        <w:rPr>
          <w:rFonts w:ascii="Tahoma" w:hAnsi="Tahoma" w:cs="Tahoma"/>
        </w:rPr>
        <w:t>Malili</w:t>
      </w:r>
    </w:p>
    <w:tbl>
      <w:tblPr>
        <w:tblStyle w:val="TableGrid"/>
        <w:tblW w:w="8553" w:type="dxa"/>
        <w:tblInd w:w="1080" w:type="dxa"/>
        <w:tblCellMar>
          <w:top w:w="44" w:type="dxa"/>
          <w:right w:w="115" w:type="dxa"/>
        </w:tblCellMar>
        <w:tblLook w:val="04A0" w:firstRow="1" w:lastRow="0" w:firstColumn="1" w:lastColumn="0" w:noHBand="0" w:noVBand="1"/>
      </w:tblPr>
      <w:tblGrid>
        <w:gridCol w:w="1117"/>
        <w:gridCol w:w="1452"/>
        <w:gridCol w:w="2158"/>
        <w:gridCol w:w="2602"/>
        <w:gridCol w:w="1224"/>
      </w:tblGrid>
      <w:tr w:rsidR="00043AE4" w:rsidRPr="00D93281">
        <w:trPr>
          <w:trHeight w:val="280"/>
        </w:trPr>
        <w:tc>
          <w:tcPr>
            <w:tcW w:w="1117" w:type="dxa"/>
            <w:tcBorders>
              <w:top w:val="single" w:sz="8" w:space="0" w:color="000000"/>
              <w:left w:val="nil"/>
              <w:bottom w:val="single" w:sz="8" w:space="0" w:color="000000"/>
              <w:right w:val="nil"/>
            </w:tcBorders>
          </w:tcPr>
          <w:p w:rsidR="00043AE4" w:rsidRPr="00D93281" w:rsidRDefault="00906D53" w:rsidP="005908AB">
            <w:pPr>
              <w:spacing w:after="0" w:line="259" w:lineRule="auto"/>
              <w:ind w:left="115" w:right="0" w:firstLine="0"/>
              <w:rPr>
                <w:rFonts w:ascii="Tahoma" w:hAnsi="Tahoma" w:cs="Tahoma"/>
              </w:rPr>
            </w:pPr>
            <w:r w:rsidRPr="00D93281">
              <w:rPr>
                <w:rFonts w:ascii="Tahoma" w:hAnsi="Tahoma" w:cs="Tahoma"/>
                <w:b/>
              </w:rPr>
              <w:t xml:space="preserve">No </w:t>
            </w:r>
          </w:p>
        </w:tc>
        <w:tc>
          <w:tcPr>
            <w:tcW w:w="1452" w:type="dxa"/>
            <w:tcBorders>
              <w:top w:val="single" w:sz="8" w:space="0" w:color="000000"/>
              <w:left w:val="nil"/>
              <w:bottom w:val="single" w:sz="8" w:space="0" w:color="000000"/>
              <w:right w:val="nil"/>
            </w:tcBorders>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b/>
              </w:rPr>
              <w:t xml:space="preserve">Tahun </w:t>
            </w:r>
          </w:p>
        </w:tc>
        <w:tc>
          <w:tcPr>
            <w:tcW w:w="2158" w:type="dxa"/>
            <w:tcBorders>
              <w:top w:val="single" w:sz="8" w:space="0" w:color="000000"/>
              <w:left w:val="nil"/>
              <w:bottom w:val="nil"/>
              <w:right w:val="nil"/>
            </w:tcBorders>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b/>
                <w:u w:val="single" w:color="000000"/>
              </w:rPr>
              <w:t xml:space="preserve">Target Nilai IKM </w:t>
            </w:r>
          </w:p>
        </w:tc>
        <w:tc>
          <w:tcPr>
            <w:tcW w:w="2602" w:type="dxa"/>
            <w:tcBorders>
              <w:top w:val="single" w:sz="8" w:space="0" w:color="000000"/>
              <w:left w:val="nil"/>
              <w:bottom w:val="single" w:sz="8" w:space="0" w:color="000000"/>
              <w:right w:val="nil"/>
            </w:tcBorders>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b/>
              </w:rPr>
              <w:t xml:space="preserve">Realisasi Nilai IKM </w:t>
            </w:r>
          </w:p>
        </w:tc>
        <w:tc>
          <w:tcPr>
            <w:tcW w:w="1224" w:type="dxa"/>
            <w:tcBorders>
              <w:top w:val="single" w:sz="8" w:space="0" w:color="000000"/>
              <w:left w:val="nil"/>
              <w:bottom w:val="single" w:sz="8" w:space="0" w:color="000000"/>
              <w:right w:val="nil"/>
            </w:tcBorders>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b/>
              </w:rPr>
              <w:t xml:space="preserve">Capaian </w:t>
            </w:r>
          </w:p>
        </w:tc>
      </w:tr>
      <w:tr w:rsidR="000730B9" w:rsidRPr="00D93281">
        <w:trPr>
          <w:trHeight w:val="359"/>
        </w:trPr>
        <w:tc>
          <w:tcPr>
            <w:tcW w:w="1117" w:type="dxa"/>
            <w:tcBorders>
              <w:top w:val="single" w:sz="8" w:space="0" w:color="000000"/>
              <w:left w:val="nil"/>
              <w:bottom w:val="nil"/>
              <w:right w:val="nil"/>
            </w:tcBorders>
            <w:shd w:val="clear" w:color="auto" w:fill="C0C0C0"/>
          </w:tcPr>
          <w:p w:rsidR="000730B9" w:rsidRPr="00D93281" w:rsidRDefault="000730B9" w:rsidP="005908AB">
            <w:pPr>
              <w:spacing w:after="0" w:line="259" w:lineRule="auto"/>
              <w:ind w:left="199" w:right="0" w:firstLine="0"/>
              <w:rPr>
                <w:rFonts w:ascii="Tahoma" w:hAnsi="Tahoma" w:cs="Tahoma"/>
              </w:rPr>
            </w:pPr>
            <w:r w:rsidRPr="00D93281">
              <w:rPr>
                <w:rFonts w:ascii="Tahoma" w:hAnsi="Tahoma" w:cs="Tahoma"/>
                <w:b/>
                <w:sz w:val="20"/>
              </w:rPr>
              <w:t xml:space="preserve">1 </w:t>
            </w:r>
          </w:p>
        </w:tc>
        <w:tc>
          <w:tcPr>
            <w:tcW w:w="1452" w:type="dxa"/>
            <w:tcBorders>
              <w:top w:val="single" w:sz="8" w:space="0" w:color="000000"/>
              <w:left w:val="nil"/>
              <w:bottom w:val="nil"/>
              <w:right w:val="nil"/>
            </w:tcBorders>
            <w:shd w:val="clear" w:color="auto" w:fill="C0C0C0"/>
          </w:tcPr>
          <w:p w:rsidR="000730B9" w:rsidRPr="00D93281" w:rsidRDefault="00D97FBF" w:rsidP="00643A5F">
            <w:pPr>
              <w:spacing w:after="0" w:line="259" w:lineRule="auto"/>
              <w:ind w:left="115" w:right="0" w:firstLine="0"/>
              <w:rPr>
                <w:rFonts w:ascii="Tahoma" w:hAnsi="Tahoma" w:cs="Tahoma"/>
              </w:rPr>
            </w:pPr>
            <w:r>
              <w:rPr>
                <w:rFonts w:ascii="Tahoma" w:hAnsi="Tahoma" w:cs="Tahoma"/>
                <w:sz w:val="20"/>
              </w:rPr>
              <w:t>201</w:t>
            </w:r>
            <w:r w:rsidR="00643A5F">
              <w:rPr>
                <w:rFonts w:ascii="Tahoma" w:hAnsi="Tahoma" w:cs="Tahoma"/>
                <w:sz w:val="20"/>
              </w:rPr>
              <w:t>9</w:t>
            </w:r>
          </w:p>
        </w:tc>
        <w:tc>
          <w:tcPr>
            <w:tcW w:w="2158" w:type="dxa"/>
            <w:tcBorders>
              <w:top w:val="nil"/>
              <w:left w:val="nil"/>
              <w:bottom w:val="nil"/>
              <w:right w:val="nil"/>
            </w:tcBorders>
            <w:shd w:val="clear" w:color="auto" w:fill="C0C0C0"/>
          </w:tcPr>
          <w:p w:rsidR="000730B9" w:rsidRPr="00D93281" w:rsidRDefault="00643A5F" w:rsidP="005908AB">
            <w:pPr>
              <w:spacing w:after="0" w:line="259" w:lineRule="auto"/>
              <w:ind w:left="0" w:right="156" w:firstLine="0"/>
              <w:rPr>
                <w:rFonts w:ascii="Tahoma" w:hAnsi="Tahoma" w:cs="Tahoma"/>
              </w:rPr>
            </w:pPr>
            <w:r>
              <w:rPr>
                <w:rFonts w:ascii="Tahoma" w:hAnsi="Tahoma" w:cs="Tahoma"/>
                <w:sz w:val="20"/>
              </w:rPr>
              <w:t>80.45</w:t>
            </w:r>
          </w:p>
        </w:tc>
        <w:tc>
          <w:tcPr>
            <w:tcW w:w="2602" w:type="dxa"/>
            <w:tcBorders>
              <w:top w:val="single" w:sz="8" w:space="0" w:color="000000"/>
              <w:left w:val="nil"/>
              <w:bottom w:val="nil"/>
              <w:right w:val="nil"/>
            </w:tcBorders>
            <w:shd w:val="clear" w:color="auto" w:fill="C0C0C0"/>
          </w:tcPr>
          <w:p w:rsidR="000730B9" w:rsidRPr="00643A5F" w:rsidRDefault="00643A5F" w:rsidP="005908AB">
            <w:pPr>
              <w:spacing w:after="0" w:line="259" w:lineRule="auto"/>
              <w:ind w:left="799" w:right="0" w:firstLine="0"/>
              <w:rPr>
                <w:rFonts w:ascii="Tahoma" w:hAnsi="Tahoma" w:cs="Tahoma"/>
                <w:sz w:val="20"/>
              </w:rPr>
            </w:pPr>
            <w:r w:rsidRPr="00643A5F">
              <w:rPr>
                <w:rFonts w:ascii="Tahoma" w:hAnsi="Tahoma" w:cs="Tahoma"/>
                <w:sz w:val="20"/>
              </w:rPr>
              <w:t>81.25</w:t>
            </w:r>
          </w:p>
        </w:tc>
        <w:tc>
          <w:tcPr>
            <w:tcW w:w="1224" w:type="dxa"/>
            <w:tcBorders>
              <w:top w:val="single" w:sz="8" w:space="0" w:color="000000"/>
              <w:left w:val="nil"/>
              <w:bottom w:val="nil"/>
              <w:right w:val="nil"/>
            </w:tcBorders>
            <w:shd w:val="clear" w:color="auto" w:fill="C0C0C0"/>
          </w:tcPr>
          <w:p w:rsidR="000730B9" w:rsidRPr="00643A5F" w:rsidRDefault="00643A5F" w:rsidP="005908AB">
            <w:pPr>
              <w:spacing w:after="0" w:line="259" w:lineRule="auto"/>
              <w:ind w:left="24" w:right="0" w:firstLine="0"/>
              <w:rPr>
                <w:rFonts w:ascii="Tahoma" w:hAnsi="Tahoma" w:cs="Tahoma"/>
                <w:sz w:val="20"/>
              </w:rPr>
            </w:pPr>
            <w:r w:rsidRPr="00643A5F">
              <w:rPr>
                <w:rFonts w:ascii="Tahoma" w:hAnsi="Tahoma" w:cs="Tahoma"/>
                <w:sz w:val="20"/>
              </w:rPr>
              <w:t>100.99%</w:t>
            </w:r>
          </w:p>
        </w:tc>
      </w:tr>
      <w:tr w:rsidR="00643A5F" w:rsidRPr="00D93281">
        <w:trPr>
          <w:trHeight w:val="360"/>
        </w:trPr>
        <w:tc>
          <w:tcPr>
            <w:tcW w:w="1117" w:type="dxa"/>
            <w:tcBorders>
              <w:top w:val="nil"/>
              <w:left w:val="nil"/>
              <w:bottom w:val="single" w:sz="8" w:space="0" w:color="000000"/>
              <w:right w:val="nil"/>
            </w:tcBorders>
          </w:tcPr>
          <w:p w:rsidR="00643A5F" w:rsidRPr="00D93281" w:rsidRDefault="00643A5F" w:rsidP="005908AB">
            <w:pPr>
              <w:spacing w:after="0" w:line="259" w:lineRule="auto"/>
              <w:ind w:left="199" w:right="0" w:firstLine="0"/>
              <w:rPr>
                <w:rFonts w:ascii="Tahoma" w:hAnsi="Tahoma" w:cs="Tahoma"/>
                <w:b/>
                <w:sz w:val="20"/>
              </w:rPr>
            </w:pPr>
            <w:r>
              <w:rPr>
                <w:rFonts w:ascii="Tahoma" w:hAnsi="Tahoma" w:cs="Tahoma"/>
                <w:b/>
                <w:sz w:val="20"/>
              </w:rPr>
              <w:t>2</w:t>
            </w:r>
          </w:p>
        </w:tc>
        <w:tc>
          <w:tcPr>
            <w:tcW w:w="1452" w:type="dxa"/>
            <w:tcBorders>
              <w:top w:val="nil"/>
              <w:left w:val="nil"/>
              <w:bottom w:val="single" w:sz="8" w:space="0" w:color="000000"/>
              <w:right w:val="nil"/>
            </w:tcBorders>
          </w:tcPr>
          <w:p w:rsidR="00643A5F" w:rsidRDefault="00643A5F" w:rsidP="00643A5F">
            <w:pPr>
              <w:spacing w:after="0" w:line="259" w:lineRule="auto"/>
              <w:ind w:left="115" w:right="0" w:firstLine="0"/>
              <w:rPr>
                <w:rFonts w:ascii="Tahoma" w:hAnsi="Tahoma" w:cs="Tahoma"/>
                <w:sz w:val="20"/>
              </w:rPr>
            </w:pPr>
            <w:r>
              <w:rPr>
                <w:rFonts w:ascii="Tahoma" w:hAnsi="Tahoma" w:cs="Tahoma"/>
                <w:sz w:val="20"/>
              </w:rPr>
              <w:t>2020</w:t>
            </w:r>
          </w:p>
        </w:tc>
        <w:tc>
          <w:tcPr>
            <w:tcW w:w="2158" w:type="dxa"/>
            <w:tcBorders>
              <w:top w:val="nil"/>
              <w:left w:val="nil"/>
              <w:bottom w:val="single" w:sz="8" w:space="0" w:color="000000"/>
              <w:right w:val="nil"/>
            </w:tcBorders>
          </w:tcPr>
          <w:p w:rsidR="00643A5F" w:rsidRPr="00D93281" w:rsidRDefault="00643A5F" w:rsidP="009B49AA">
            <w:pPr>
              <w:spacing w:after="0" w:line="259" w:lineRule="auto"/>
              <w:ind w:left="0" w:right="156" w:firstLine="0"/>
              <w:rPr>
                <w:rFonts w:ascii="Tahoma" w:hAnsi="Tahoma" w:cs="Tahoma"/>
              </w:rPr>
            </w:pPr>
            <w:r>
              <w:rPr>
                <w:rFonts w:ascii="Tahoma" w:hAnsi="Tahoma" w:cs="Tahoma"/>
                <w:sz w:val="20"/>
              </w:rPr>
              <w:t>81.25</w:t>
            </w:r>
            <w:r w:rsidRPr="00D93281">
              <w:rPr>
                <w:rFonts w:ascii="Tahoma" w:hAnsi="Tahoma" w:cs="Tahoma"/>
                <w:sz w:val="20"/>
              </w:rPr>
              <w:t xml:space="preserve"> </w:t>
            </w:r>
          </w:p>
        </w:tc>
        <w:tc>
          <w:tcPr>
            <w:tcW w:w="2602" w:type="dxa"/>
            <w:tcBorders>
              <w:top w:val="nil"/>
              <w:left w:val="nil"/>
              <w:bottom w:val="single" w:sz="8" w:space="0" w:color="000000"/>
              <w:right w:val="nil"/>
            </w:tcBorders>
          </w:tcPr>
          <w:p w:rsidR="00643A5F" w:rsidRPr="00D93281" w:rsidRDefault="00643A5F" w:rsidP="009B49AA">
            <w:pPr>
              <w:spacing w:after="0" w:line="259" w:lineRule="auto"/>
              <w:ind w:left="799" w:right="0" w:firstLine="0"/>
              <w:rPr>
                <w:rFonts w:ascii="Tahoma" w:hAnsi="Tahoma" w:cs="Tahoma"/>
              </w:rPr>
            </w:pPr>
            <w:r>
              <w:rPr>
                <w:rFonts w:ascii="Tahoma" w:hAnsi="Tahoma" w:cs="Tahoma"/>
                <w:sz w:val="20"/>
              </w:rPr>
              <w:t>88,05</w:t>
            </w:r>
            <w:r w:rsidRPr="00D93281">
              <w:rPr>
                <w:rFonts w:ascii="Tahoma" w:hAnsi="Tahoma" w:cs="Tahoma"/>
                <w:sz w:val="20"/>
              </w:rPr>
              <w:t xml:space="preserve"> </w:t>
            </w:r>
          </w:p>
        </w:tc>
        <w:tc>
          <w:tcPr>
            <w:tcW w:w="1224" w:type="dxa"/>
            <w:tcBorders>
              <w:top w:val="nil"/>
              <w:left w:val="nil"/>
              <w:bottom w:val="single" w:sz="8" w:space="0" w:color="000000"/>
              <w:right w:val="nil"/>
            </w:tcBorders>
          </w:tcPr>
          <w:p w:rsidR="00643A5F" w:rsidRPr="00D93281" w:rsidRDefault="00643A5F" w:rsidP="009B49AA">
            <w:pPr>
              <w:spacing w:after="0" w:line="259" w:lineRule="auto"/>
              <w:ind w:left="24" w:right="0" w:firstLine="0"/>
              <w:rPr>
                <w:rFonts w:ascii="Tahoma" w:hAnsi="Tahoma" w:cs="Tahoma"/>
              </w:rPr>
            </w:pPr>
            <w:r>
              <w:rPr>
                <w:rFonts w:ascii="Tahoma" w:hAnsi="Tahoma" w:cs="Tahoma"/>
                <w:sz w:val="20"/>
              </w:rPr>
              <w:t>108,36</w:t>
            </w:r>
            <w:r w:rsidRPr="00D93281">
              <w:rPr>
                <w:rFonts w:ascii="Tahoma" w:hAnsi="Tahoma" w:cs="Tahoma"/>
                <w:sz w:val="20"/>
              </w:rPr>
              <w:t xml:space="preserve">% </w:t>
            </w:r>
          </w:p>
        </w:tc>
      </w:tr>
      <w:tr w:rsidR="00043AE4" w:rsidRPr="00D93281">
        <w:trPr>
          <w:trHeight w:val="360"/>
        </w:trPr>
        <w:tc>
          <w:tcPr>
            <w:tcW w:w="1117" w:type="dxa"/>
            <w:tcBorders>
              <w:top w:val="nil"/>
              <w:left w:val="nil"/>
              <w:bottom w:val="single" w:sz="8" w:space="0" w:color="000000"/>
              <w:right w:val="nil"/>
            </w:tcBorders>
          </w:tcPr>
          <w:p w:rsidR="00043AE4" w:rsidRPr="00D93281" w:rsidRDefault="00906D53" w:rsidP="005908AB">
            <w:pPr>
              <w:spacing w:after="0" w:line="259" w:lineRule="auto"/>
              <w:ind w:left="199" w:right="0" w:firstLine="0"/>
              <w:rPr>
                <w:rFonts w:ascii="Tahoma" w:hAnsi="Tahoma" w:cs="Tahoma"/>
              </w:rPr>
            </w:pPr>
            <w:r w:rsidRPr="00D93281">
              <w:rPr>
                <w:rFonts w:ascii="Tahoma" w:hAnsi="Tahoma" w:cs="Tahoma"/>
                <w:b/>
                <w:sz w:val="20"/>
              </w:rPr>
              <w:t xml:space="preserve">2 </w:t>
            </w:r>
          </w:p>
        </w:tc>
        <w:tc>
          <w:tcPr>
            <w:tcW w:w="1452" w:type="dxa"/>
            <w:tcBorders>
              <w:top w:val="nil"/>
              <w:left w:val="nil"/>
              <w:bottom w:val="single" w:sz="8" w:space="0" w:color="000000"/>
              <w:right w:val="nil"/>
            </w:tcBorders>
          </w:tcPr>
          <w:p w:rsidR="00043AE4" w:rsidRPr="00D93281" w:rsidRDefault="000730B9" w:rsidP="00643A5F">
            <w:pPr>
              <w:spacing w:after="0" w:line="259" w:lineRule="auto"/>
              <w:ind w:left="115" w:right="0" w:firstLine="0"/>
              <w:rPr>
                <w:rFonts w:ascii="Tahoma" w:hAnsi="Tahoma" w:cs="Tahoma"/>
              </w:rPr>
            </w:pPr>
            <w:r>
              <w:rPr>
                <w:rFonts w:ascii="Tahoma" w:hAnsi="Tahoma" w:cs="Tahoma"/>
                <w:sz w:val="20"/>
              </w:rPr>
              <w:t>202</w:t>
            </w:r>
            <w:r w:rsidR="00643A5F">
              <w:rPr>
                <w:rFonts w:ascii="Tahoma" w:hAnsi="Tahoma" w:cs="Tahoma"/>
                <w:sz w:val="20"/>
              </w:rPr>
              <w:t>1</w:t>
            </w:r>
            <w:r w:rsidR="00906D53" w:rsidRPr="00D93281">
              <w:rPr>
                <w:rFonts w:ascii="Tahoma" w:hAnsi="Tahoma" w:cs="Tahoma"/>
                <w:sz w:val="20"/>
              </w:rPr>
              <w:t xml:space="preserve"> </w:t>
            </w:r>
          </w:p>
        </w:tc>
        <w:tc>
          <w:tcPr>
            <w:tcW w:w="2158" w:type="dxa"/>
            <w:tcBorders>
              <w:top w:val="nil"/>
              <w:left w:val="nil"/>
              <w:bottom w:val="single" w:sz="8" w:space="0" w:color="000000"/>
              <w:right w:val="nil"/>
            </w:tcBorders>
          </w:tcPr>
          <w:p w:rsidR="00043AE4" w:rsidRPr="00D93281" w:rsidRDefault="00D97FBF" w:rsidP="005908AB">
            <w:pPr>
              <w:spacing w:after="0" w:line="259" w:lineRule="auto"/>
              <w:ind w:left="0" w:right="156" w:firstLine="0"/>
              <w:rPr>
                <w:rFonts w:ascii="Tahoma" w:hAnsi="Tahoma" w:cs="Tahoma"/>
              </w:rPr>
            </w:pPr>
            <w:r>
              <w:rPr>
                <w:rFonts w:ascii="Tahoma" w:hAnsi="Tahoma" w:cs="Tahoma"/>
                <w:sz w:val="20"/>
              </w:rPr>
              <w:t>81.25</w:t>
            </w:r>
            <w:r w:rsidR="00906D53" w:rsidRPr="00D93281">
              <w:rPr>
                <w:rFonts w:ascii="Tahoma" w:hAnsi="Tahoma" w:cs="Tahoma"/>
                <w:sz w:val="20"/>
              </w:rPr>
              <w:t xml:space="preserve"> </w:t>
            </w:r>
          </w:p>
        </w:tc>
        <w:tc>
          <w:tcPr>
            <w:tcW w:w="2602" w:type="dxa"/>
            <w:tcBorders>
              <w:top w:val="nil"/>
              <w:left w:val="nil"/>
              <w:bottom w:val="single" w:sz="8" w:space="0" w:color="000000"/>
              <w:right w:val="nil"/>
            </w:tcBorders>
          </w:tcPr>
          <w:p w:rsidR="00043AE4" w:rsidRPr="00D93281" w:rsidRDefault="00D97FBF" w:rsidP="005908AB">
            <w:pPr>
              <w:spacing w:after="0" w:line="259" w:lineRule="auto"/>
              <w:ind w:left="799" w:right="0" w:firstLine="0"/>
              <w:rPr>
                <w:rFonts w:ascii="Tahoma" w:hAnsi="Tahoma" w:cs="Tahoma"/>
              </w:rPr>
            </w:pPr>
            <w:r>
              <w:rPr>
                <w:rFonts w:ascii="Tahoma" w:hAnsi="Tahoma" w:cs="Tahoma"/>
                <w:sz w:val="20"/>
              </w:rPr>
              <w:t>88,05</w:t>
            </w:r>
            <w:r w:rsidR="00906D53" w:rsidRPr="00D93281">
              <w:rPr>
                <w:rFonts w:ascii="Tahoma" w:hAnsi="Tahoma" w:cs="Tahoma"/>
                <w:sz w:val="20"/>
              </w:rPr>
              <w:t xml:space="preserve"> </w:t>
            </w:r>
          </w:p>
        </w:tc>
        <w:tc>
          <w:tcPr>
            <w:tcW w:w="1224" w:type="dxa"/>
            <w:tcBorders>
              <w:top w:val="nil"/>
              <w:left w:val="nil"/>
              <w:bottom w:val="single" w:sz="8" w:space="0" w:color="000000"/>
              <w:right w:val="nil"/>
            </w:tcBorders>
          </w:tcPr>
          <w:p w:rsidR="00043AE4" w:rsidRPr="00D93281" w:rsidRDefault="00D97FBF" w:rsidP="005908AB">
            <w:pPr>
              <w:spacing w:after="0" w:line="259" w:lineRule="auto"/>
              <w:ind w:left="24" w:right="0" w:firstLine="0"/>
              <w:rPr>
                <w:rFonts w:ascii="Tahoma" w:hAnsi="Tahoma" w:cs="Tahoma"/>
              </w:rPr>
            </w:pPr>
            <w:r>
              <w:rPr>
                <w:rFonts w:ascii="Tahoma" w:hAnsi="Tahoma" w:cs="Tahoma"/>
                <w:sz w:val="20"/>
              </w:rPr>
              <w:t>108,36</w:t>
            </w:r>
            <w:r w:rsidR="00906D53" w:rsidRPr="00D93281">
              <w:rPr>
                <w:rFonts w:ascii="Tahoma" w:hAnsi="Tahoma" w:cs="Tahoma"/>
                <w:sz w:val="20"/>
              </w:rPr>
              <w:t xml:space="preserve">% </w:t>
            </w:r>
          </w:p>
        </w:tc>
      </w:tr>
    </w:tbl>
    <w:p w:rsidR="00043AE4" w:rsidRPr="00D93281" w:rsidRDefault="00906D53" w:rsidP="005908AB">
      <w:pPr>
        <w:spacing w:after="0" w:line="259" w:lineRule="auto"/>
        <w:ind w:left="0" w:right="0" w:firstLine="0"/>
        <w:rPr>
          <w:rFonts w:ascii="Tahoma" w:hAnsi="Tahoma" w:cs="Tahoma"/>
        </w:rPr>
      </w:pPr>
      <w:r w:rsidRPr="00D93281">
        <w:rPr>
          <w:rFonts w:ascii="Tahoma" w:hAnsi="Tahoma" w:cs="Tahoma"/>
          <w:sz w:val="32"/>
        </w:rPr>
        <w:t xml:space="preserve"> </w:t>
      </w:r>
    </w:p>
    <w:p w:rsidR="00043AE4" w:rsidRPr="00D93281" w:rsidRDefault="00906D53" w:rsidP="005908AB">
      <w:pPr>
        <w:spacing w:after="0" w:line="259" w:lineRule="auto"/>
        <w:ind w:left="720" w:right="0" w:firstLine="0"/>
        <w:rPr>
          <w:rFonts w:ascii="Tahoma" w:hAnsi="Tahoma" w:cs="Tahoma"/>
        </w:rPr>
      </w:pPr>
      <w:r w:rsidRPr="00D93281">
        <w:rPr>
          <w:rFonts w:ascii="Tahoma" w:hAnsi="Tahoma" w:cs="Tahoma"/>
          <w:color w:val="FF0000"/>
          <w:sz w:val="14"/>
        </w:rPr>
        <w:t xml:space="preserve"> </w:t>
      </w:r>
    </w:p>
    <w:p w:rsidR="00043AE4" w:rsidRPr="00D93281" w:rsidRDefault="00906D53" w:rsidP="005908AB">
      <w:pPr>
        <w:spacing w:line="259" w:lineRule="auto"/>
        <w:ind w:left="0" w:right="-77" w:firstLine="0"/>
        <w:rPr>
          <w:rFonts w:ascii="Tahoma" w:hAnsi="Tahoma" w:cs="Tahoma"/>
        </w:rPr>
      </w:pPr>
      <w:r w:rsidRPr="00D93281">
        <w:rPr>
          <w:rFonts w:ascii="Tahoma" w:eastAsia="Calibri" w:hAnsi="Tahoma" w:cs="Tahoma"/>
          <w:noProof/>
        </w:rPr>
        <mc:AlternateContent>
          <mc:Choice Requires="wpg">
            <w:drawing>
              <wp:inline distT="0" distB="0" distL="0" distR="0" wp14:anchorId="2811D66E" wp14:editId="4F5BFB86">
                <wp:extent cx="6179134" cy="671043"/>
                <wp:effectExtent l="0" t="0" r="0" b="0"/>
                <wp:docPr id="139370" name="Group 139370"/>
                <wp:cNvGraphicFramePr/>
                <a:graphic xmlns:a="http://schemas.openxmlformats.org/drawingml/2006/main">
                  <a:graphicData uri="http://schemas.microsoft.com/office/word/2010/wordprocessingGroup">
                    <wpg:wgp>
                      <wpg:cNvGrpSpPr/>
                      <wpg:grpSpPr>
                        <a:xfrm>
                          <a:off x="0" y="0"/>
                          <a:ext cx="6179134" cy="671043"/>
                          <a:chOff x="0" y="0"/>
                          <a:chExt cx="6179134" cy="671043"/>
                        </a:xfrm>
                      </wpg:grpSpPr>
                      <wps:wsp>
                        <wps:cNvPr id="8494" name="Rectangle 8494"/>
                        <wps:cNvSpPr/>
                        <wps:spPr>
                          <a:xfrm>
                            <a:off x="457149" y="0"/>
                            <a:ext cx="59673" cy="176642"/>
                          </a:xfrm>
                          <a:prstGeom prst="rect">
                            <a:avLst/>
                          </a:prstGeom>
                          <a:ln>
                            <a:noFill/>
                          </a:ln>
                        </wps:spPr>
                        <wps:txbx>
                          <w:txbxContent>
                            <w:p w:rsidR="00233030" w:rsidRDefault="0023303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s:wsp>
                        <wps:cNvPr id="8495" name="Rectangle 8495"/>
                        <wps:cNvSpPr/>
                        <wps:spPr>
                          <a:xfrm>
                            <a:off x="457149" y="247073"/>
                            <a:ext cx="174883" cy="176734"/>
                          </a:xfrm>
                          <a:prstGeom prst="rect">
                            <a:avLst/>
                          </a:prstGeom>
                          <a:ln>
                            <a:noFill/>
                          </a:ln>
                        </wps:spPr>
                        <wps:txbx>
                          <w:txbxContent>
                            <w:p w:rsidR="00233030" w:rsidRDefault="00233030">
                              <w:pPr>
                                <w:spacing w:after="160" w:line="259" w:lineRule="auto"/>
                                <w:ind w:left="0" w:right="0" w:firstLine="0"/>
                                <w:jc w:val="left"/>
                              </w:pPr>
                              <w:r>
                                <w:rPr>
                                  <w:b/>
                                </w:rPr>
                                <w:t>b.</w:t>
                              </w:r>
                            </w:p>
                          </w:txbxContent>
                        </wps:txbx>
                        <wps:bodyPr horzOverflow="overflow" vert="horz" lIns="0" tIns="0" rIns="0" bIns="0" rtlCol="0">
                          <a:noAutofit/>
                        </wps:bodyPr>
                      </wps:wsp>
                      <wps:wsp>
                        <wps:cNvPr id="8496" name="Rectangle 8496"/>
                        <wps:cNvSpPr/>
                        <wps:spPr>
                          <a:xfrm>
                            <a:off x="588213" y="220685"/>
                            <a:ext cx="51809" cy="207922"/>
                          </a:xfrm>
                          <a:prstGeom prst="rect">
                            <a:avLst/>
                          </a:prstGeom>
                          <a:ln>
                            <a:noFill/>
                          </a:ln>
                        </wps:spPr>
                        <wps:txbx>
                          <w:txbxContent>
                            <w:p w:rsidR="00233030" w:rsidRDefault="0023303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8497" name="Rectangle 8497"/>
                        <wps:cNvSpPr/>
                        <wps:spPr>
                          <a:xfrm>
                            <a:off x="685749" y="247073"/>
                            <a:ext cx="63402" cy="176734"/>
                          </a:xfrm>
                          <a:prstGeom prst="rect">
                            <a:avLst/>
                          </a:prstGeom>
                          <a:ln>
                            <a:noFill/>
                          </a:ln>
                        </wps:spPr>
                        <wps:txbx>
                          <w:txbxContent>
                            <w:p w:rsidR="00233030" w:rsidRDefault="00233030">
                              <w:pPr>
                                <w:spacing w:after="160" w:line="259" w:lineRule="auto"/>
                                <w:ind w:left="0" w:right="0" w:firstLine="0"/>
                                <w:jc w:val="left"/>
                              </w:pPr>
                              <w:r>
                                <w:rPr>
                                  <w:b/>
                                  <w:color w:val="7030A0"/>
                                </w:rPr>
                                <w:t xml:space="preserve"> </w:t>
                              </w:r>
                            </w:p>
                          </w:txbxContent>
                        </wps:txbx>
                        <wps:bodyPr horzOverflow="overflow" vert="horz" lIns="0" tIns="0" rIns="0" bIns="0" rtlCol="0">
                          <a:noAutofit/>
                        </wps:bodyPr>
                      </wps:wsp>
                      <wps:wsp>
                        <wps:cNvPr id="8498" name="Rectangle 8498"/>
                        <wps:cNvSpPr/>
                        <wps:spPr>
                          <a:xfrm>
                            <a:off x="0" y="434594"/>
                            <a:ext cx="59673" cy="176642"/>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8609" name="Shape 8609"/>
                        <wps:cNvSpPr/>
                        <wps:spPr>
                          <a:xfrm>
                            <a:off x="659714" y="18897"/>
                            <a:ext cx="1799590" cy="652145"/>
                          </a:xfrm>
                          <a:custGeom>
                            <a:avLst/>
                            <a:gdLst/>
                            <a:ahLst/>
                            <a:cxnLst/>
                            <a:rect l="0" t="0" r="0" b="0"/>
                            <a:pathLst>
                              <a:path w="1799590" h="652145">
                                <a:moveTo>
                                  <a:pt x="899795" y="0"/>
                                </a:moveTo>
                                <a:cubicBezTo>
                                  <a:pt x="1396746" y="0"/>
                                  <a:pt x="1799590" y="145924"/>
                                  <a:pt x="1799590" y="326137"/>
                                </a:cubicBezTo>
                                <a:cubicBezTo>
                                  <a:pt x="1799590" y="506223"/>
                                  <a:pt x="1396746" y="652145"/>
                                  <a:pt x="899795" y="652145"/>
                                </a:cubicBezTo>
                                <a:cubicBezTo>
                                  <a:pt x="402844" y="652145"/>
                                  <a:pt x="0" y="506223"/>
                                  <a:pt x="0" y="326137"/>
                                </a:cubicBezTo>
                                <a:cubicBezTo>
                                  <a:pt x="0" y="145924"/>
                                  <a:pt x="402844" y="0"/>
                                  <a:pt x="899795" y="0"/>
                                </a:cubicBezTo>
                                <a:close/>
                              </a:path>
                            </a:pathLst>
                          </a:custGeom>
                          <a:ln w="0" cap="flat">
                            <a:miter lim="127000"/>
                          </a:ln>
                        </wps:spPr>
                        <wps:style>
                          <a:lnRef idx="0">
                            <a:srgbClr val="000000">
                              <a:alpha val="0"/>
                            </a:srgbClr>
                          </a:lnRef>
                          <a:fillRef idx="1">
                            <a:srgbClr val="E36C0A"/>
                          </a:fillRef>
                          <a:effectRef idx="0">
                            <a:scrgbClr r="0" g="0" b="0"/>
                          </a:effectRef>
                          <a:fontRef idx="none"/>
                        </wps:style>
                        <wps:bodyPr/>
                      </wps:wsp>
                      <wps:wsp>
                        <wps:cNvPr id="8610" name="Shape 8610"/>
                        <wps:cNvSpPr/>
                        <wps:spPr>
                          <a:xfrm>
                            <a:off x="659714" y="18897"/>
                            <a:ext cx="1799590" cy="652145"/>
                          </a:xfrm>
                          <a:custGeom>
                            <a:avLst/>
                            <a:gdLst/>
                            <a:ahLst/>
                            <a:cxnLst/>
                            <a:rect l="0" t="0" r="0" b="0"/>
                            <a:pathLst>
                              <a:path w="1799590" h="652145">
                                <a:moveTo>
                                  <a:pt x="899795" y="0"/>
                                </a:moveTo>
                                <a:cubicBezTo>
                                  <a:pt x="402844" y="0"/>
                                  <a:pt x="0" y="145924"/>
                                  <a:pt x="0" y="326137"/>
                                </a:cubicBezTo>
                                <a:cubicBezTo>
                                  <a:pt x="0" y="506223"/>
                                  <a:pt x="402844" y="652145"/>
                                  <a:pt x="899795" y="652145"/>
                                </a:cubicBezTo>
                                <a:cubicBezTo>
                                  <a:pt x="1396746" y="652145"/>
                                  <a:pt x="1799590" y="506223"/>
                                  <a:pt x="1799590" y="326137"/>
                                </a:cubicBezTo>
                                <a:cubicBezTo>
                                  <a:pt x="1799590" y="145924"/>
                                  <a:pt x="1396746" y="0"/>
                                  <a:pt x="89979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611" name="Rectangle 8611"/>
                        <wps:cNvSpPr/>
                        <wps:spPr>
                          <a:xfrm>
                            <a:off x="1179525" y="184994"/>
                            <a:ext cx="1082375" cy="192102"/>
                          </a:xfrm>
                          <a:prstGeom prst="rect">
                            <a:avLst/>
                          </a:prstGeom>
                          <a:ln>
                            <a:noFill/>
                          </a:ln>
                        </wps:spPr>
                        <wps:txbx>
                          <w:txbxContent>
                            <w:p w:rsidR="00233030" w:rsidRDefault="00233030">
                              <w:pPr>
                                <w:spacing w:after="160" w:line="259" w:lineRule="auto"/>
                                <w:ind w:left="0" w:right="0" w:firstLine="0"/>
                                <w:jc w:val="left"/>
                              </w:pPr>
                              <w:r>
                                <w:rPr>
                                  <w:b/>
                                  <w:color w:val="FFFFFF"/>
                                  <w:sz w:val="24"/>
                                </w:rPr>
                                <w:t xml:space="preserve">SASARAN </w:t>
                              </w:r>
                            </w:p>
                          </w:txbxContent>
                        </wps:txbx>
                        <wps:bodyPr horzOverflow="overflow" vert="horz" lIns="0" tIns="0" rIns="0" bIns="0" rtlCol="0">
                          <a:noAutofit/>
                        </wps:bodyPr>
                      </wps:wsp>
                      <wps:wsp>
                        <wps:cNvPr id="8612" name="Rectangle 8612"/>
                        <wps:cNvSpPr/>
                        <wps:spPr>
                          <a:xfrm>
                            <a:off x="1017981" y="390734"/>
                            <a:ext cx="1443167" cy="192102"/>
                          </a:xfrm>
                          <a:prstGeom prst="rect">
                            <a:avLst/>
                          </a:prstGeom>
                          <a:ln>
                            <a:noFill/>
                          </a:ln>
                        </wps:spPr>
                        <wps:txbx>
                          <w:txbxContent>
                            <w:p w:rsidR="00233030" w:rsidRDefault="00233030">
                              <w:pPr>
                                <w:spacing w:after="160" w:line="259" w:lineRule="auto"/>
                                <w:ind w:left="0" w:right="0" w:firstLine="0"/>
                                <w:jc w:val="left"/>
                              </w:pPr>
                              <w:r>
                                <w:rPr>
                                  <w:b/>
                                  <w:color w:val="FFFFFF"/>
                                  <w:sz w:val="24"/>
                                </w:rPr>
                                <w:t>STRATEGIS 2</w:t>
                              </w:r>
                            </w:p>
                          </w:txbxContent>
                        </wps:txbx>
                        <wps:bodyPr horzOverflow="overflow" vert="horz" lIns="0" tIns="0" rIns="0" bIns="0" rtlCol="0">
                          <a:noAutofit/>
                        </wps:bodyPr>
                      </wps:wsp>
                      <wps:wsp>
                        <wps:cNvPr id="8613" name="Rectangle 8613"/>
                        <wps:cNvSpPr/>
                        <wps:spPr>
                          <a:xfrm>
                            <a:off x="2103450" y="390734"/>
                            <a:ext cx="68915" cy="192102"/>
                          </a:xfrm>
                          <a:prstGeom prst="rect">
                            <a:avLst/>
                          </a:prstGeom>
                          <a:ln>
                            <a:noFill/>
                          </a:ln>
                        </wps:spPr>
                        <wps:txbx>
                          <w:txbxContent>
                            <w:p w:rsidR="00233030" w:rsidRDefault="00233030">
                              <w:pPr>
                                <w:spacing w:after="160" w:line="259" w:lineRule="auto"/>
                                <w:ind w:left="0" w:right="0" w:firstLine="0"/>
                                <w:jc w:val="left"/>
                              </w:pPr>
                              <w:r>
                                <w:rPr>
                                  <w:b/>
                                  <w:color w:val="FFFFFF"/>
                                  <w:sz w:val="24"/>
                                </w:rPr>
                                <w:t xml:space="preserve"> </w:t>
                              </w:r>
                            </w:p>
                          </w:txbxContent>
                        </wps:txbx>
                        <wps:bodyPr horzOverflow="overflow" vert="horz" lIns="0" tIns="0" rIns="0" bIns="0" rtlCol="0">
                          <a:noAutofit/>
                        </wps:bodyPr>
                      </wps:wsp>
                      <wps:wsp>
                        <wps:cNvPr id="8614" name="Shape 8614"/>
                        <wps:cNvSpPr/>
                        <wps:spPr>
                          <a:xfrm>
                            <a:off x="2153869" y="36678"/>
                            <a:ext cx="4025265" cy="586105"/>
                          </a:xfrm>
                          <a:custGeom>
                            <a:avLst/>
                            <a:gdLst/>
                            <a:ahLst/>
                            <a:cxnLst/>
                            <a:rect l="0" t="0" r="0" b="0"/>
                            <a:pathLst>
                              <a:path w="4025265" h="586105">
                                <a:moveTo>
                                  <a:pt x="97663" y="0"/>
                                </a:moveTo>
                                <a:lnTo>
                                  <a:pt x="3927602" y="0"/>
                                </a:lnTo>
                                <a:cubicBezTo>
                                  <a:pt x="3981577" y="0"/>
                                  <a:pt x="4025265" y="43688"/>
                                  <a:pt x="4025265" y="97663"/>
                                </a:cubicBezTo>
                                <a:lnTo>
                                  <a:pt x="4025265" y="488442"/>
                                </a:lnTo>
                                <a:cubicBezTo>
                                  <a:pt x="4025265" y="542417"/>
                                  <a:pt x="3981577" y="586105"/>
                                  <a:pt x="3927602" y="586105"/>
                                </a:cubicBezTo>
                                <a:lnTo>
                                  <a:pt x="97663" y="586105"/>
                                </a:lnTo>
                                <a:cubicBezTo>
                                  <a:pt x="43688" y="586105"/>
                                  <a:pt x="0" y="542417"/>
                                  <a:pt x="0" y="488442"/>
                                </a:cubicBezTo>
                                <a:lnTo>
                                  <a:pt x="0" y="97663"/>
                                </a:lnTo>
                                <a:cubicBezTo>
                                  <a:pt x="0" y="43688"/>
                                  <a:pt x="43688" y="0"/>
                                  <a:pt x="97663" y="0"/>
                                </a:cubicBezTo>
                                <a:close/>
                              </a:path>
                            </a:pathLst>
                          </a:custGeom>
                          <a:ln w="0" cap="rnd">
                            <a:round/>
                          </a:ln>
                        </wps:spPr>
                        <wps:style>
                          <a:lnRef idx="0">
                            <a:srgbClr val="000000">
                              <a:alpha val="0"/>
                            </a:srgbClr>
                          </a:lnRef>
                          <a:fillRef idx="1">
                            <a:srgbClr val="FABF8F"/>
                          </a:fillRef>
                          <a:effectRef idx="0">
                            <a:scrgbClr r="0" g="0" b="0"/>
                          </a:effectRef>
                          <a:fontRef idx="none"/>
                        </wps:style>
                        <wps:bodyPr/>
                      </wps:wsp>
                      <wps:wsp>
                        <wps:cNvPr id="8615" name="Shape 8615"/>
                        <wps:cNvSpPr/>
                        <wps:spPr>
                          <a:xfrm>
                            <a:off x="2153869" y="36678"/>
                            <a:ext cx="4025265" cy="586105"/>
                          </a:xfrm>
                          <a:custGeom>
                            <a:avLst/>
                            <a:gdLst/>
                            <a:ahLst/>
                            <a:cxnLst/>
                            <a:rect l="0" t="0" r="0" b="0"/>
                            <a:pathLst>
                              <a:path w="4025265" h="586105">
                                <a:moveTo>
                                  <a:pt x="97663" y="0"/>
                                </a:moveTo>
                                <a:cubicBezTo>
                                  <a:pt x="43688" y="0"/>
                                  <a:pt x="0" y="43688"/>
                                  <a:pt x="0" y="97663"/>
                                </a:cubicBezTo>
                                <a:lnTo>
                                  <a:pt x="0" y="488442"/>
                                </a:lnTo>
                                <a:cubicBezTo>
                                  <a:pt x="0" y="542417"/>
                                  <a:pt x="43688" y="586105"/>
                                  <a:pt x="97663" y="586105"/>
                                </a:cubicBezTo>
                                <a:lnTo>
                                  <a:pt x="3927602" y="586105"/>
                                </a:lnTo>
                                <a:cubicBezTo>
                                  <a:pt x="3981577" y="586105"/>
                                  <a:pt x="4025265" y="542417"/>
                                  <a:pt x="4025265" y="488442"/>
                                </a:cubicBezTo>
                                <a:lnTo>
                                  <a:pt x="4025265" y="97663"/>
                                </a:lnTo>
                                <a:cubicBezTo>
                                  <a:pt x="4025265" y="43688"/>
                                  <a:pt x="3981577" y="0"/>
                                  <a:pt x="392760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8616" name="Rectangle 8616"/>
                        <wps:cNvSpPr/>
                        <wps:spPr>
                          <a:xfrm>
                            <a:off x="2275662" y="141834"/>
                            <a:ext cx="88171" cy="206453"/>
                          </a:xfrm>
                          <a:prstGeom prst="rect">
                            <a:avLst/>
                          </a:prstGeom>
                          <a:ln>
                            <a:noFill/>
                          </a:ln>
                        </wps:spPr>
                        <wps:txbx>
                          <w:txbxContent>
                            <w:p w:rsidR="00233030" w:rsidRDefault="00233030">
                              <w:pPr>
                                <w:spacing w:after="160" w:line="259" w:lineRule="auto"/>
                                <w:ind w:left="0" w:right="0" w:firstLine="0"/>
                                <w:jc w:val="left"/>
                              </w:pPr>
                              <w:r>
                                <w:rPr>
                                  <w:rFonts w:ascii="Calibri" w:eastAsia="Calibri" w:hAnsi="Calibri" w:cs="Calibri"/>
                                  <w:b/>
                                  <w:sz w:val="24"/>
                                </w:rPr>
                                <w:t>“</w:t>
                              </w:r>
                            </w:p>
                          </w:txbxContent>
                        </wps:txbx>
                        <wps:bodyPr horzOverflow="overflow" vert="horz" lIns="0" tIns="0" rIns="0" bIns="0" rtlCol="0">
                          <a:noAutofit/>
                        </wps:bodyPr>
                      </wps:wsp>
                      <wps:wsp>
                        <wps:cNvPr id="8617" name="Rectangle 8617"/>
                        <wps:cNvSpPr/>
                        <wps:spPr>
                          <a:xfrm>
                            <a:off x="2342718" y="146894"/>
                            <a:ext cx="3891687" cy="192102"/>
                          </a:xfrm>
                          <a:prstGeom prst="rect">
                            <a:avLst/>
                          </a:prstGeom>
                          <a:ln>
                            <a:noFill/>
                          </a:ln>
                        </wps:spPr>
                        <wps:txbx>
                          <w:txbxContent>
                            <w:p w:rsidR="00233030" w:rsidRDefault="00233030">
                              <w:pPr>
                                <w:spacing w:after="160" w:line="259" w:lineRule="auto"/>
                                <w:ind w:left="0" w:right="0" w:firstLine="0"/>
                                <w:jc w:val="left"/>
                              </w:pPr>
                              <w:r>
                                <w:rPr>
                                  <w:b/>
                                  <w:sz w:val="24"/>
                                </w:rPr>
                                <w:t xml:space="preserve">Meningkatnya Akuntabilitas Kinerja </w:t>
                              </w:r>
                            </w:p>
                          </w:txbxContent>
                        </wps:txbx>
                        <wps:bodyPr horzOverflow="overflow" vert="horz" lIns="0" tIns="0" rIns="0" bIns="0" rtlCol="0">
                          <a:noAutofit/>
                        </wps:bodyPr>
                      </wps:wsp>
                      <wps:wsp>
                        <wps:cNvPr id="8618" name="Rectangle 8618"/>
                        <wps:cNvSpPr/>
                        <wps:spPr>
                          <a:xfrm>
                            <a:off x="2275662" y="360254"/>
                            <a:ext cx="2278259" cy="192102"/>
                          </a:xfrm>
                          <a:prstGeom prst="rect">
                            <a:avLst/>
                          </a:prstGeom>
                          <a:ln>
                            <a:noFill/>
                          </a:ln>
                        </wps:spPr>
                        <wps:txbx>
                          <w:txbxContent>
                            <w:p w:rsidR="00233030" w:rsidRDefault="00233030">
                              <w:pPr>
                                <w:spacing w:after="160" w:line="259" w:lineRule="auto"/>
                                <w:ind w:left="0" w:right="0" w:firstLine="0"/>
                                <w:jc w:val="left"/>
                              </w:pPr>
                              <w:r>
                                <w:rPr>
                                  <w:b/>
                                  <w:sz w:val="24"/>
                                </w:rPr>
                                <w:t xml:space="preserve">Kecamatan </w:t>
                              </w:r>
                              <w:r>
                                <w:rPr>
                                  <w:b/>
                                </w:rPr>
                                <w:t>Malili</w:t>
                              </w:r>
                              <w:r>
                                <w:rPr>
                                  <w:b/>
                                  <w:sz w:val="24"/>
                                </w:rPr>
                                <w:t>”</w:t>
                              </w:r>
                            </w:p>
                          </w:txbxContent>
                        </wps:txbx>
                        <wps:bodyPr horzOverflow="overflow" vert="horz" lIns="0" tIns="0" rIns="0" bIns="0" rtlCol="0">
                          <a:noAutofit/>
                        </wps:bodyPr>
                      </wps:wsp>
                      <wps:wsp>
                        <wps:cNvPr id="8619" name="Rectangle 8619"/>
                        <wps:cNvSpPr/>
                        <wps:spPr>
                          <a:xfrm>
                            <a:off x="3988892" y="355194"/>
                            <a:ext cx="45808" cy="206453"/>
                          </a:xfrm>
                          <a:prstGeom prst="rect">
                            <a:avLst/>
                          </a:prstGeom>
                          <a:ln>
                            <a:noFill/>
                          </a:ln>
                        </wps:spPr>
                        <wps:txbx>
                          <w:txbxContent>
                            <w:p w:rsidR="00233030" w:rsidRDefault="00233030">
                              <w:pPr>
                                <w:spacing w:after="160" w:line="259" w:lineRule="auto"/>
                                <w:ind w:left="0" w:right="0" w:firstLine="0"/>
                                <w:jc w:val="left"/>
                              </w:pPr>
                              <w:r>
                                <w:rPr>
                                  <w:rFonts w:ascii="Calibri" w:eastAsia="Calibri" w:hAnsi="Calibri" w:cs="Calibri"/>
                                  <w:sz w:val="24"/>
                                </w:rPr>
                                <w:t xml:space="preserve"> </w:t>
                              </w:r>
                            </w:p>
                          </w:txbxContent>
                        </wps:txbx>
                        <wps:bodyPr horzOverflow="overflow" vert="horz" lIns="0" tIns="0" rIns="0" bIns="0" rtlCol="0">
                          <a:noAutofit/>
                        </wps:bodyPr>
                      </wps:wsp>
                    </wpg:wgp>
                  </a:graphicData>
                </a:graphic>
              </wp:inline>
            </w:drawing>
          </mc:Choice>
          <mc:Fallback>
            <w:pict>
              <v:group id="Group 139370" o:spid="_x0000_s1096" style="width:486.55pt;height:52.85pt;mso-position-horizontal-relative:char;mso-position-vertical-relative:line" coordsize="61791,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">
                <v:rect id="Rectangle 8494" o:spid="_x0000_s1097" style="position:absolute;left:4571;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nYsUA&#10;AADdAAAADwAAAGRycy9kb3ducmV2LnhtbESPQWvCQBSE70L/w/IK3nRTkZJEV5FW0aNVQb09ss8k&#10;NPs2ZFcT++vdguBxmJlvmOm8M5W4UeNKywo+hhEI4szqknMFh/1qEINwHlljZZkU3MnBfPbWm2Kq&#10;bcs/dNv5XAQIuxQVFN7XqZQuK8igG9qaOHgX2xj0QTa51A22AW4qOYqiT2mw5LBQYE1fBWW/u6tR&#10;sI7rxWlj/9q8Wp7Xx+0x+d4nXqn+e7eYgPDU+Vf42d5oBfE4Gc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udi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color w:val="FF0000"/>
                          </w:rPr>
                          <w:t xml:space="preserve"> </w:t>
                        </w:r>
                      </w:p>
                    </w:txbxContent>
                  </v:textbox>
                </v:rect>
                <v:rect id="Rectangle 8495" o:spid="_x0000_s1098" style="position:absolute;left:4571;top:2470;width:1749;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5C+cYA&#10;AADdAAAADwAAAGRycy9kb3ducmV2LnhtbESPT2vCQBTE70K/w/IK3nTTopKkriJV0aN/Cra3R/Y1&#10;Cc2+DdnVRD+9Kwg9DjPzG2Y670wlLtS40rKCt2EEgjizuuRcwddxPYhBOI+ssbJMCq7kYD576U0x&#10;1bblPV0OPhcBwi5FBYX3dSqlywoy6Ia2Jg7er20M+iCbXOoG2wA3lXyPook0WHJYKLCmz4Kyv8PZ&#10;KNjE9eJ7a29tXq1+NqfdKVkeE69U/7VbfIDw1Pn/8LO91QriUTK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5C+cYAAADdAAAADwAAAAAAAAAAAAAAAACYAgAAZHJz&#10;L2Rvd25yZXYueG1sUEsFBgAAAAAEAAQA9QAAAIsDAAAAAA==&#10;" filled="f" stroked="f">
                  <v:textbox inset="0,0,0,0">
                    <w:txbxContent>
                      <w:p w:rsidR="00233030" w:rsidRDefault="00233030">
                        <w:pPr>
                          <w:spacing w:after="160" w:line="259" w:lineRule="auto"/>
                          <w:ind w:left="0" w:right="0" w:firstLine="0"/>
                          <w:jc w:val="left"/>
                        </w:pPr>
                        <w:r>
                          <w:rPr>
                            <w:b/>
                          </w:rPr>
                          <w:t>b.</w:t>
                        </w:r>
                      </w:p>
                    </w:txbxContent>
                  </v:textbox>
                </v:rect>
                <v:rect id="Rectangle 8496" o:spid="_x0000_s1099" style="position:absolute;left:5882;top:2206;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cjsYA&#10;AADdAAAADwAAAGRycy9kb3ducmV2LnhtbESPW2vCQBSE3wX/w3KEvulGKZKkriJe0Md6Adu3Q/Y0&#10;CWbPhuxq0v76riD4OMzMN8xs0ZlK3KlxpWUF41EEgjizuuRcwfm0HcYgnEfWWFkmBb/kYDHv92aY&#10;atvyge5Hn4sAYZeigsL7OpXSZQUZdCNbEwfvxzYGfZBNLnWDbYCbSk6iaCoNlhwWCqxpVVB2Pd6M&#10;gl1cL7/29q/Nq8337vJ5SdanxCv1NuiWHyA8df4Vfrb3WkH8nkz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zcjsYAAADdAAAADwAAAAAAAAAAAAAAAACYAgAAZHJz&#10;L2Rvd25yZXYueG1sUEsFBgAAAAAEAAQA9QAAAIsDAAAAAA==&#10;" filled="f" stroked="f">
                  <v:textbox inset="0,0,0,0">
                    <w:txbxContent>
                      <w:p w:rsidR="00233030" w:rsidRDefault="00233030">
                        <w:pPr>
                          <w:spacing w:after="160" w:line="259" w:lineRule="auto"/>
                          <w:ind w:left="0" w:right="0" w:firstLine="0"/>
                          <w:jc w:val="left"/>
                        </w:pPr>
                        <w:r>
                          <w:rPr>
                            <w:rFonts w:ascii="Arial" w:eastAsia="Arial" w:hAnsi="Arial" w:cs="Arial"/>
                            <w:b/>
                          </w:rPr>
                          <w:t xml:space="preserve"> </w:t>
                        </w:r>
                      </w:p>
                    </w:txbxContent>
                  </v:textbox>
                </v:rect>
                <v:rect id="Rectangle 8497" o:spid="_x0000_s1100" style="position:absolute;left:6857;top:2470;width:634;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5FcYA&#10;AADdAAAADwAAAGRycy9kb3ducmV2LnhtbESPT2vCQBTE70K/w/IK3nTTIpqkriJV0aN/Cra3R/Y1&#10;Cc2+DdnVRD+9Kwg9DjPzG2Y670wlLtS40rKCt2EEgjizuuRcwddxPYhBOI+ssbJMCq7kYD576U0x&#10;1bblPV0OPhcBwi5FBYX3dSqlywoy6Ia2Jg7er20M+iCbXOoG2wA3lXyPorE0WHJYKLCmz4Kyv8PZ&#10;KNjE9eJ7a29tXq1+NqfdKVkeE69U/7VbfIDw1Pn/8LO91QriUTK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B5FcYAAADdAAAADwAAAAAAAAAAAAAAAACYAgAAZHJz&#10;L2Rvd25yZXYueG1sUEsFBgAAAAAEAAQA9QAAAIsDAAAAAA==&#10;" filled="f" stroked="f">
                  <v:textbox inset="0,0,0,0">
                    <w:txbxContent>
                      <w:p w:rsidR="00233030" w:rsidRDefault="00233030">
                        <w:pPr>
                          <w:spacing w:after="160" w:line="259" w:lineRule="auto"/>
                          <w:ind w:left="0" w:right="0" w:firstLine="0"/>
                          <w:jc w:val="left"/>
                        </w:pPr>
                        <w:r>
                          <w:rPr>
                            <w:b/>
                            <w:color w:val="7030A0"/>
                          </w:rPr>
                          <w:t xml:space="preserve"> </w:t>
                        </w:r>
                      </w:p>
                    </w:txbxContent>
                  </v:textbox>
                </v:rect>
                <v:rect id="Rectangle 8498" o:spid="_x0000_s1101" style="position:absolute;top:4345;width:596;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Z8IA&#10;AADdAAAADwAAAGRycy9kb3ducmV2LnhtbERPy4rCMBTdC/5DuMLsNHWQoa1GEUfR5fgAdXdprm2x&#10;uSlNtJ35+slCcHk479miM5V4UuNKywrGowgEcWZ1ybmC03EzjEE4j6yxskwKfsnBYt7vzTDVtuU9&#10;PQ8+FyGEXYoKCu/rVEqXFWTQjWxNHLibbQz6AJtc6gbbEG4q+RlFX9JgyaGhwJpWBWX3w8Mo2Mb1&#10;8rKzf21era/b8885+T4mXqmPQbecgvDU+bf45d5pBfEk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T+1nwgAAAN0AAAAPAAAAAAAAAAAAAAAAAJgCAABkcnMvZG93&#10;bnJldi54bWxQSwUGAAAAAAQABAD1AAAAhwMAAAAA&#10;" filled="f" stroked="f">
                  <v:textbox inset="0,0,0,0">
                    <w:txbxContent>
                      <w:p w:rsidR="00233030" w:rsidRDefault="00233030">
                        <w:pPr>
                          <w:spacing w:after="160" w:line="259" w:lineRule="auto"/>
                          <w:ind w:left="0" w:right="0" w:firstLine="0"/>
                          <w:jc w:val="left"/>
                        </w:pPr>
                        <w:r>
                          <w:t xml:space="preserve"> </w:t>
                        </w:r>
                      </w:p>
                    </w:txbxContent>
                  </v:textbox>
                </v:rect>
                <v:shape id="Shape 8609" o:spid="_x0000_s1102" style="position:absolute;left:6597;top:188;width:17996;height:6522;visibility:visible;mso-wrap-style:square;v-text-anchor:top" coordsize="1799590,65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0qMQA&#10;AADdAAAADwAAAGRycy9kb3ducmV2LnhtbESPQWsCMRSE7wX/Q3hCL0WTioiumxWpVFropVY8PzfP&#10;zeLmZdlEXf99Uyh4HGbmGyZf9a4RV+pC7VnD61iBIC69qbnSsP95H81BhIhssPFMGu4UYFUMnnLM&#10;jL/xN113sRIJwiFDDTbGNpMylJYchrFviZN38p3DmGRXSdPhLcFdIydKzaTDmtOCxZbeLJXn3cUl&#10;ykYdp+Tc9uXT8mEqD19mIoPWz8N+vQQRqY+P8H/7w2iYz9QC/t6kJ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9KjEAAAA3QAAAA8AAAAAAAAAAAAAAAAAmAIAAGRycy9k&#10;b3ducmV2LnhtbFBLBQYAAAAABAAEAPUAAACJAwAAAAA=&#10;" path="m899795,v496951,,899795,145924,899795,326137c1799590,506223,1396746,652145,899795,652145,402844,652145,,506223,,326137,,145924,402844,,899795,xe" fillcolor="#e36c0a" stroked="f" strokeweight="0">
                  <v:stroke miterlimit="83231f" joinstyle="miter"/>
                  <v:path arrowok="t" textboxrect="0,0,1799590,652145"/>
                </v:shape>
                <v:shape id="Shape 8610" o:spid="_x0000_s1103" style="position:absolute;left:6597;top:188;width:17996;height:6522;visibility:visible;mso-wrap-style:square;v-text-anchor:top" coordsize="1799590,65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0nS8IA&#10;AADdAAAADwAAAGRycy9kb3ducmV2LnhtbERPy4rCMBTdC/MP4Q7MTlMfI1qNosKAgghVN+4uzbUp&#10;NjeliVr/3iyEWR7Oe75sbSUe1PjSsYJ+LwFBnDtdcqHgfPrrTkD4gKyxckwKXuRhufjqzDHV7skZ&#10;PY6hEDGEfYoKTAh1KqXPDVn0PVcTR+7qGoshwqaQusFnDLeVHCTJWFosOTYYrGljKL8d71bBZTjN&#10;f4vDbXge1Vkbdvtsv1kbpX6+29UMRKA2/Is/7q1WMBn34/74Jj4BuX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SdLwgAAAN0AAAAPAAAAAAAAAAAAAAAAAJgCAABkcnMvZG93&#10;bnJldi54bWxQSwUGAAAAAAQABAD1AAAAhwMAAAAA&#10;" path="m899795,c402844,,,145924,,326137,,506223,402844,652145,899795,652145v496951,,899795,-145922,899795,-326008c1799590,145924,1396746,,899795,xe" filled="f">
                  <v:stroke endcap="round"/>
                  <v:path arrowok="t" textboxrect="0,0,1799590,652145"/>
                </v:shape>
                <v:rect id="Rectangle 8611" o:spid="_x0000_s1104" style="position:absolute;left:11795;top:1849;width:10824;height:1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IpQcYA&#10;AADdAAAADwAAAGRycy9kb3ducmV2LnhtbESPQWvCQBSE74L/YXlCb2aTHiRJXUW0RY+tEWJvj+xr&#10;Epp9G7Jbk/bXdwsFj8PMfMOst5PpxI0G11pWkEQxCOLK6pZrBZfiZZmCcB5ZY2eZFHyTg+1mPltj&#10;ru3Ib3Q7+1oECLscFTTe97mUrmrIoItsTxy8DzsY9EEOtdQDjgFuOvkYxytpsOWw0GBP+4aqz/OX&#10;UXBM+931ZH/Gunt+P5avZXYoMq/Uw2LaPYHwNPl7+L990grSVZLA35v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IpQcYAAADdAAAADwAAAAAAAAAAAAAAAACYAgAAZHJz&#10;L2Rvd25yZXYueG1sUEsFBgAAAAAEAAQA9QAAAIsDAAAAAA==&#10;" filled="f" stroked="f">
                  <v:textbox inset="0,0,0,0">
                    <w:txbxContent>
                      <w:p w:rsidR="00233030" w:rsidRDefault="00233030">
                        <w:pPr>
                          <w:spacing w:after="160" w:line="259" w:lineRule="auto"/>
                          <w:ind w:left="0" w:right="0" w:firstLine="0"/>
                          <w:jc w:val="left"/>
                        </w:pPr>
                        <w:r>
                          <w:rPr>
                            <w:b/>
                            <w:color w:val="FFFFFF"/>
                            <w:sz w:val="24"/>
                          </w:rPr>
                          <w:t xml:space="preserve">SASARAN </w:t>
                        </w:r>
                      </w:p>
                    </w:txbxContent>
                  </v:textbox>
                </v:rect>
                <v:rect id="Rectangle 8612" o:spid="_x0000_s1105" style="position:absolute;left:10179;top:3907;width:14432;height:1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3NsUA&#10;AADdAAAADwAAAGRycy9kb3ducmV2LnhtbESPQYvCMBSE74L/ITzBm6Z6kNo1iqyKHl0Vut4ezbMt&#10;27yUJtrqr98sLHgcZuYbZrHqTCUe1LjSsoLJOAJBnFldcq7gct6NYhDOI2usLJOCJzlYLfu9BSba&#10;tvxFj5PPRYCwS1BB4X2dSOmyggy6sa2Jg3ezjUEfZJNL3WAb4KaS0yiaSYMlh4UCa/osKPs53Y2C&#10;fVyvvw/21ebV9rpPj+l8c557pYaDbv0BwlPn3+H/9kEriGeTKfy9C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Lc2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b/>
                            <w:color w:val="FFFFFF"/>
                            <w:sz w:val="24"/>
                          </w:rPr>
                          <w:t>STRATEGIS 2</w:t>
                        </w:r>
                      </w:p>
                    </w:txbxContent>
                  </v:textbox>
                </v:rect>
                <v:rect id="Rectangle 8613" o:spid="_x0000_s1106" style="position:absolute;left:21034;top:3907;width:689;height:1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wSrcUA&#10;AADdAAAADwAAAGRycy9kb3ducmV2LnhtbESPT4vCMBTE74LfITzBm6YqSK1GEf+gx10V1NujebbF&#10;5qU00Xb3028WFvY4zMxvmMWqNaV4U+0KywpGwwgEcWp1wZmCy3k/iEE4j6yxtEwKvsjBatntLDDR&#10;tuFPep98JgKEXYIKcu+rREqX5mTQDW1FHLyHrQ36IOtM6hqbADelHEfRVBosOCzkWNEmp/R5ehkF&#10;h7ha3472u8nK3f1w/bjOtueZV6rfa9dzEJ5a/x/+ax+1gng6msD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BKt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b/>
                            <w:color w:val="FFFFFF"/>
                            <w:sz w:val="24"/>
                          </w:rPr>
                          <w:t xml:space="preserve"> </w:t>
                        </w:r>
                      </w:p>
                    </w:txbxContent>
                  </v:textbox>
                </v:rect>
                <v:shape id="Shape 8614" o:spid="_x0000_s1107" style="position:absolute;left:21538;top:366;width:40253;height:5861;visibility:visible;mso-wrap-style:square;v-text-anchor:top" coordsize="4025265,5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sH8MA&#10;AADdAAAADwAAAGRycy9kb3ducmV2LnhtbESPQYvCMBSE74L/ITxhb5oqS5FqFBEVD3uxFs+vzbMt&#10;Ni8lidr995uFhT0OM/MNs94OphMvcr61rGA+S0AQV1a3XCsorsfpEoQPyBo7y6TgmzxsN+PRGjNt&#10;33yhVx5qESHsM1TQhNBnUvqqIYN+Znvi6N2tMxiidLXUDt8Rbjq5SJJUGmw5LjTY076h6pE/jYJL&#10;6Xz5rPtHcfV5qW/t7euQnpT6mAy7FYhAQ/gP/7XPWsEynX/C75v4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vsH8MAAADdAAAADwAAAAAAAAAAAAAAAACYAgAAZHJzL2Rv&#10;d25yZXYueG1sUEsFBgAAAAAEAAQA9QAAAIgDAAAAAA==&#10;" path="m97663,l3927602,v53975,,97663,43688,97663,97663l4025265,488442v,53975,-43688,97663,-97663,97663l97663,586105c43688,586105,,542417,,488442l,97663c,43688,43688,,97663,xe" fillcolor="#fabf8f" stroked="f" strokeweight="0">
                  <v:stroke endcap="round"/>
                  <v:path arrowok="t" textboxrect="0,0,4025265,586105"/>
                </v:shape>
                <v:shape id="Shape 8615" o:spid="_x0000_s1108" style="position:absolute;left:21538;top:366;width:40253;height:5861;visibility:visible;mso-wrap-style:square;v-text-anchor:top" coordsize="4025265,5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9q8IA&#10;AADdAAAADwAAAGRycy9kb3ducmV2LnhtbESPQYvCMBSE78L+h/AEbzZVsEjXKIuwsrdFLe71bfNM&#10;i81LaaKt/94IgsdhZr5hVpvBNuJGna8dK5glKQji0umajYLi+D1dgvABWWPjmBTcycNm/TFaYa5d&#10;z3u6HYIREcI+RwVVCG0upS8rsugT1xJH7+w6iyHKzkjdYR/htpHzNM2kxZrjQoUtbSsqL4erVWCK&#10;dK6Lv73hrGfbXtzu//d8UmoyHr4+QQQawjv8av9oBctstoDnm/g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QP2rwgAAAN0AAAAPAAAAAAAAAAAAAAAAAJgCAABkcnMvZG93&#10;bnJldi54bWxQSwUGAAAAAAQABAD1AAAAhwMAAAAA&#10;" path="m97663,c43688,,,43688,,97663l,488442v,53975,43688,97663,97663,97663l3927602,586105v53975,,97663,-43688,97663,-97663l4025265,97663c4025265,43688,3981577,,3927602,l97663,xe" filled="f">
                  <v:stroke endcap="round"/>
                  <v:path arrowok="t" textboxrect="0,0,4025265,586105"/>
                </v:shape>
                <v:rect id="Rectangle 8616" o:spid="_x0000_s1109" style="position:absolute;left:22756;top:1418;width:88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uxNcYA&#10;AADdAAAADwAAAGRycy9kb3ducmV2LnhtbESPQWvCQBSE74X+h+UVems2eggxuoq0FnNstZB6e2Sf&#10;STD7NmS3Sdpf3xUEj8PMfMOsNpNpxUC9aywrmEUxCOLS6oYrBV/H95cUhPPIGlvLpOCXHGzWjw8r&#10;zLQd+ZOGg69EgLDLUEHtfZdJ6cqaDLrIdsTBO9veoA+yr6TucQxw08p5HCfSYMNhocaOXmsqL4cf&#10;o2Cfdtvv3P6NVbs77YuPYvF2XHilnp+m7RKEp8nfw7d2rhWkySyB65v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uxNcYAAADdAAAADwAAAAAAAAAAAAAAAACYAgAAZHJz&#10;L2Rvd25yZXYueG1sUEsFBgAAAAAEAAQA9QAAAIsDAAAAAA==&#10;" filled="f" stroked="f">
                  <v:textbox inset="0,0,0,0">
                    <w:txbxContent>
                      <w:p w:rsidR="00233030" w:rsidRDefault="00233030">
                        <w:pPr>
                          <w:spacing w:after="160" w:line="259" w:lineRule="auto"/>
                          <w:ind w:left="0" w:right="0" w:firstLine="0"/>
                          <w:jc w:val="left"/>
                        </w:pPr>
                        <w:r>
                          <w:rPr>
                            <w:rFonts w:ascii="Calibri" w:eastAsia="Calibri" w:hAnsi="Calibri" w:cs="Calibri"/>
                            <w:b/>
                            <w:sz w:val="24"/>
                          </w:rPr>
                          <w:t>“</w:t>
                        </w:r>
                      </w:p>
                    </w:txbxContent>
                  </v:textbox>
                </v:rect>
                <v:rect id="Rectangle 8617" o:spid="_x0000_s1110" style="position:absolute;left:23427;top:1468;width:38917;height:1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UrsUA&#10;AADdAAAADwAAAGRycy9kb3ducmV2LnhtbESPT4vCMBTE78J+h/AWvGmqB63VKLLrokf/gXp7NG/b&#10;ss1LabK2+umNIHgcZuY3zGzRmlJcqXaFZQWDfgSCOLW64EzB8fDTi0E4j6yxtEwKbuRgMf/ozDDR&#10;tuEdXfc+EwHCLkEFufdVIqVLczLo+rYiDt6vrQ36IOtM6hqbADelHEbRSBosOCzkWNFXTunf/t8o&#10;WMfV8ryx9yYrV5f1aXuafB8mXqnuZ7ucgvDU+nf41d5oBfFoM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xxSu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b/>
                            <w:sz w:val="24"/>
                          </w:rPr>
                          <w:t xml:space="preserve">Meningkatnya Akuntabilitas Kinerja </w:t>
                        </w:r>
                      </w:p>
                    </w:txbxContent>
                  </v:textbox>
                </v:rect>
                <v:rect id="Rectangle 8618" o:spid="_x0000_s1111" style="position:absolute;left:22756;top:3602;width:22783;height:1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iA3MQA&#10;AADdAAAADwAAAGRycy9kb3ducmV2LnhtbERPTWuDQBC9B/Iflgn0lqzmENRmFUlSkmNrCmlvgztV&#10;qTsr7jba/vruodDj433vi9n04k6j6ywriDcRCOLa6o4bBa/Xp3UCwnlkjb1lUvBNDop8udhjpu3E&#10;L3SvfCNCCLsMFbTeD5mUrm7JoNvYgThwH3Y06AMcG6lHnEK46eU2inbSYMehocWBDi3Vn9WXUXBO&#10;hvLtYn+mpj+9n2/Pt/R4Tb1SD6u5fAThafb/4j/3RStIdnG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YgNzEAAAA3QAAAA8AAAAAAAAAAAAAAAAAmAIAAGRycy9k&#10;b3ducmV2LnhtbFBLBQYAAAAABAAEAPUAAACJAwAAAAA=&#10;" filled="f" stroked="f">
                  <v:textbox inset="0,0,0,0">
                    <w:txbxContent>
                      <w:p w:rsidR="00233030" w:rsidRDefault="00233030">
                        <w:pPr>
                          <w:spacing w:after="160" w:line="259" w:lineRule="auto"/>
                          <w:ind w:left="0" w:right="0" w:firstLine="0"/>
                          <w:jc w:val="left"/>
                        </w:pPr>
                        <w:r>
                          <w:rPr>
                            <w:b/>
                            <w:sz w:val="24"/>
                          </w:rPr>
                          <w:t xml:space="preserve">Kecamatan </w:t>
                        </w:r>
                        <w:r>
                          <w:rPr>
                            <w:b/>
                          </w:rPr>
                          <w:t>Malili</w:t>
                        </w:r>
                        <w:r>
                          <w:rPr>
                            <w:b/>
                            <w:sz w:val="24"/>
                          </w:rPr>
                          <w:t>”</w:t>
                        </w:r>
                      </w:p>
                    </w:txbxContent>
                  </v:textbox>
                </v:rect>
                <v:rect id="Rectangle 8619" o:spid="_x0000_s1112" style="position:absolute;left:39888;top:3551;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lR8UA&#10;AADdAAAADwAAAGRycy9kb3ducmV2LnhtbESPT4vCMBTE74LfITzBm6Z6kLZrFPEPenRV0L09mrdt&#10;2ealNNFWP/1mYcHjMDO/YebLzlTiQY0rLSuYjCMQxJnVJecKLufdKAbhPLLGyjIpeJKD5aLfm2Oq&#10;bcuf9Dj5XAQIuxQVFN7XqZQuK8igG9uaOHjftjHog2xyqRtsA9xUchpFM2mw5LBQYE3rgrKf090o&#10;2Mf16nawrzavtl/76/GabM6JV2o46FYfIDx1/h3+bx+0gng2SeDvTX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CVHxQAAAN0AAAAPAAAAAAAAAAAAAAAAAJgCAABkcnMv&#10;ZG93bnJldi54bWxQSwUGAAAAAAQABAD1AAAAigMAAAAA&#10;" filled="f" stroked="f">
                  <v:textbox inset="0,0,0,0">
                    <w:txbxContent>
                      <w:p w:rsidR="00233030" w:rsidRDefault="00233030">
                        <w:pPr>
                          <w:spacing w:after="160" w:line="259" w:lineRule="auto"/>
                          <w:ind w:left="0" w:right="0" w:firstLine="0"/>
                          <w:jc w:val="left"/>
                        </w:pPr>
                        <w:r>
                          <w:rPr>
                            <w:rFonts w:ascii="Calibri" w:eastAsia="Calibri" w:hAnsi="Calibri" w:cs="Calibri"/>
                            <w:sz w:val="24"/>
                          </w:rPr>
                          <w:t xml:space="preserve"> </w:t>
                        </w:r>
                      </w:p>
                    </w:txbxContent>
                  </v:textbox>
                </v:rect>
                <w10:anchorlock/>
              </v:group>
            </w:pict>
          </mc:Fallback>
        </mc:AlternateContent>
      </w:r>
    </w:p>
    <w:p w:rsidR="00043AE4" w:rsidRPr="00D93281" w:rsidRDefault="00906D53" w:rsidP="005908AB">
      <w:pPr>
        <w:spacing w:after="131" w:line="259" w:lineRule="auto"/>
        <w:ind w:left="1440" w:right="0" w:firstLine="0"/>
        <w:rPr>
          <w:rFonts w:ascii="Tahoma" w:hAnsi="Tahoma" w:cs="Tahoma"/>
        </w:rPr>
      </w:pPr>
      <w:r w:rsidRPr="00D93281">
        <w:rPr>
          <w:rFonts w:ascii="Tahoma" w:hAnsi="Tahoma" w:cs="Tahoma"/>
          <w:sz w:val="16"/>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 xml:space="preserve">Ada </w:t>
      </w:r>
      <w:r w:rsidR="00C13955">
        <w:rPr>
          <w:rFonts w:ascii="Tahoma" w:hAnsi="Tahoma" w:cs="Tahoma"/>
        </w:rPr>
        <w:t>1 (Satu</w:t>
      </w:r>
      <w:r w:rsidRPr="00D93281">
        <w:rPr>
          <w:rFonts w:ascii="Tahoma" w:hAnsi="Tahoma" w:cs="Tahoma"/>
        </w:rPr>
        <w:t xml:space="preserve">) program pendukung sasaran ini yang berkaitan langsung dengan kelancaran pelaksanaan tugas dan fungsi Kecamatan </w:t>
      </w:r>
      <w:r w:rsidR="008A3D46">
        <w:rPr>
          <w:rFonts w:ascii="Tahoma" w:hAnsi="Tahoma" w:cs="Tahoma"/>
        </w:rPr>
        <w:t>Malili</w:t>
      </w:r>
      <w:r w:rsidRPr="00D93281">
        <w:rPr>
          <w:rFonts w:ascii="Tahoma" w:hAnsi="Tahoma" w:cs="Tahoma"/>
        </w:rPr>
        <w:t xml:space="preserve">.  Kelima program ini merupakan urusan rumah tangga kantor berupa urusan keuangan, umum, perencanaan, kepegawaian, dan sarana prasarana.  </w:t>
      </w:r>
    </w:p>
    <w:p w:rsidR="00043AE4" w:rsidRDefault="00906D53" w:rsidP="005908AB">
      <w:pPr>
        <w:ind w:left="1080" w:right="0" w:firstLine="360"/>
        <w:rPr>
          <w:rFonts w:ascii="Tahoma" w:hAnsi="Tahoma" w:cs="Tahoma"/>
        </w:rPr>
      </w:pPr>
      <w:r w:rsidRPr="00D93281">
        <w:rPr>
          <w:rFonts w:ascii="Tahoma" w:hAnsi="Tahoma" w:cs="Tahoma"/>
        </w:rPr>
        <w:t xml:space="preserve">Sehubungan dengan sasaran dari </w:t>
      </w:r>
      <w:r w:rsidR="00C13955">
        <w:rPr>
          <w:rFonts w:ascii="Tahoma" w:hAnsi="Tahoma" w:cs="Tahoma"/>
        </w:rPr>
        <w:t>1</w:t>
      </w:r>
      <w:r w:rsidRPr="00D93281">
        <w:rPr>
          <w:rFonts w:ascii="Tahoma" w:hAnsi="Tahoma" w:cs="Tahoma"/>
        </w:rPr>
        <w:t xml:space="preserve"> (</w:t>
      </w:r>
      <w:r w:rsidR="00C13955">
        <w:rPr>
          <w:rFonts w:ascii="Tahoma" w:hAnsi="Tahoma" w:cs="Tahoma"/>
        </w:rPr>
        <w:t>Satu</w:t>
      </w:r>
      <w:r w:rsidRPr="00D93281">
        <w:rPr>
          <w:rFonts w:ascii="Tahoma" w:hAnsi="Tahoma" w:cs="Tahoma"/>
        </w:rPr>
        <w:t xml:space="preserve">) program pendukung ini lebih kearah peningkatan administrasi, maka dalam Restra ditetapkan Indikator Kinerja Utama (IKU) dari Sasaran strategis 2 ini adalah Nilai Akuntabilitas Kinerja Instansi Pemerintah (Nilai LAKIP). Semakin tinggi nilai Lakip yang diraih menunjukkan semakin tinggi pula tingkat akuntabilitas kinerja Kecamatan </w:t>
      </w:r>
      <w:r w:rsidR="007E1793">
        <w:rPr>
          <w:rFonts w:ascii="Tahoma" w:hAnsi="Tahoma" w:cs="Tahoma"/>
        </w:rPr>
        <w:t>Malili</w:t>
      </w:r>
      <w:r w:rsidRPr="00D93281">
        <w:rPr>
          <w:rFonts w:ascii="Tahoma" w:hAnsi="Tahoma" w:cs="Tahoma"/>
        </w:rPr>
        <w:t xml:space="preserve">.  </w:t>
      </w:r>
    </w:p>
    <w:p w:rsidR="00CC1BD2" w:rsidRPr="00D93281" w:rsidRDefault="00CC1BD2" w:rsidP="005908AB">
      <w:pPr>
        <w:ind w:left="1080" w:right="0" w:firstLine="360"/>
        <w:rPr>
          <w:rFonts w:ascii="Tahoma" w:hAnsi="Tahoma" w:cs="Tahoma"/>
        </w:rPr>
      </w:pPr>
    </w:p>
    <w:p w:rsidR="00043AE4" w:rsidRDefault="00C13955" w:rsidP="005908AB">
      <w:pPr>
        <w:spacing w:after="33"/>
        <w:ind w:left="1080" w:right="0" w:firstLine="360"/>
        <w:rPr>
          <w:rFonts w:ascii="Tahoma" w:hAnsi="Tahoma" w:cs="Tahoma"/>
        </w:rPr>
      </w:pPr>
      <w:r>
        <w:rPr>
          <w:rFonts w:ascii="Tahoma" w:hAnsi="Tahoma" w:cs="Tahoma"/>
        </w:rPr>
        <w:t>Satu</w:t>
      </w:r>
      <w:r w:rsidR="00906D53" w:rsidRPr="00D93281">
        <w:rPr>
          <w:rFonts w:ascii="Tahoma" w:hAnsi="Tahoma" w:cs="Tahoma"/>
        </w:rPr>
        <w:t xml:space="preserve"> program pendukung sasaran strategis 2 sebagaimana tersebut di atas adalah :  </w:t>
      </w:r>
    </w:p>
    <w:p w:rsidR="00AE3ABA" w:rsidRPr="00D93281" w:rsidRDefault="00AE3ABA" w:rsidP="005908AB">
      <w:pPr>
        <w:spacing w:after="33"/>
        <w:ind w:left="1080" w:right="0" w:firstLine="360"/>
        <w:rPr>
          <w:rFonts w:ascii="Tahoma" w:hAnsi="Tahoma" w:cs="Tahoma"/>
        </w:rPr>
      </w:pPr>
    </w:p>
    <w:p w:rsidR="00043AE4" w:rsidRDefault="00551F8C" w:rsidP="005908AB">
      <w:pPr>
        <w:numPr>
          <w:ilvl w:val="0"/>
          <w:numId w:val="15"/>
        </w:numPr>
        <w:spacing w:after="34"/>
        <w:ind w:left="1090" w:right="0" w:hanging="360"/>
        <w:rPr>
          <w:rFonts w:ascii="Tahoma" w:hAnsi="Tahoma" w:cs="Tahoma"/>
        </w:rPr>
      </w:pPr>
      <w:r w:rsidRPr="00551F8C">
        <w:rPr>
          <w:rFonts w:ascii="Tahoma" w:hAnsi="Tahoma" w:cs="Tahoma"/>
          <w:b/>
          <w:color w:val="auto"/>
        </w:rPr>
        <w:t>Program Penunjang Urusan Pemerintahan daerah Kab/Kota</w:t>
      </w:r>
      <w:r w:rsidRPr="00551F8C">
        <w:rPr>
          <w:rFonts w:ascii="Tahoma" w:hAnsi="Tahoma" w:cs="Tahoma"/>
        </w:rPr>
        <w:t xml:space="preserve"> </w:t>
      </w:r>
      <w:r w:rsidR="00906D53" w:rsidRPr="00551F8C">
        <w:rPr>
          <w:rFonts w:ascii="Tahoma" w:hAnsi="Tahoma" w:cs="Tahoma"/>
        </w:rPr>
        <w:t xml:space="preserve">dengan indikator kinerja program </w:t>
      </w:r>
      <w:r>
        <w:rPr>
          <w:rFonts w:ascii="Tahoma" w:hAnsi="Tahoma" w:cs="Tahoma"/>
        </w:rPr>
        <w:t xml:space="preserve">yaitu “Tersedianya </w:t>
      </w:r>
      <w:r w:rsidRPr="00534233">
        <w:rPr>
          <w:rFonts w:ascii="Tahoma" w:hAnsi="Tahoma" w:cs="Tahoma"/>
          <w:color w:val="auto"/>
        </w:rPr>
        <w:t>Penunjang Urusan Pemerintahan daerah Kab/Kota</w:t>
      </w:r>
      <w:r w:rsidRPr="00496340">
        <w:rPr>
          <w:rFonts w:ascii="Tahoma" w:hAnsi="Tahoma" w:cs="Tahoma"/>
        </w:rPr>
        <w:t xml:space="preserve"> </w:t>
      </w:r>
      <w:r>
        <w:rPr>
          <w:rFonts w:ascii="Tahoma" w:hAnsi="Tahoma" w:cs="Tahoma"/>
        </w:rPr>
        <w:t>d</w:t>
      </w:r>
      <w:r w:rsidRPr="00496340">
        <w:rPr>
          <w:rFonts w:ascii="Tahoma" w:hAnsi="Tahoma" w:cs="Tahoma"/>
        </w:rPr>
        <w:t xml:space="preserve">i Kecamatan </w:t>
      </w:r>
      <w:r>
        <w:rPr>
          <w:rFonts w:ascii="Tahoma" w:hAnsi="Tahoma" w:cs="Tahoma"/>
        </w:rPr>
        <w:t>Malili</w:t>
      </w:r>
      <w:r w:rsidRPr="00496340">
        <w:rPr>
          <w:rFonts w:ascii="Tahoma" w:hAnsi="Tahoma" w:cs="Tahoma"/>
        </w:rPr>
        <w:t>”</w:t>
      </w:r>
      <w:r>
        <w:rPr>
          <w:rFonts w:ascii="Tahoma" w:hAnsi="Tahoma" w:cs="Tahoma"/>
        </w:rPr>
        <w:t xml:space="preserve"> capaian </w:t>
      </w:r>
      <w:r w:rsidR="00906D53" w:rsidRPr="00551F8C">
        <w:rPr>
          <w:rFonts w:ascii="Tahoma" w:hAnsi="Tahoma" w:cs="Tahoma"/>
        </w:rPr>
        <w:t xml:space="preserve">realisasi sebagaimana tabel 5. </w:t>
      </w:r>
    </w:p>
    <w:p w:rsidR="00CC1BD2" w:rsidRDefault="00CC1BD2" w:rsidP="00643A5F">
      <w:pPr>
        <w:spacing w:after="34"/>
        <w:ind w:right="0"/>
        <w:rPr>
          <w:rFonts w:ascii="Tahoma" w:hAnsi="Tahoma" w:cs="Tahoma"/>
        </w:rPr>
      </w:pPr>
    </w:p>
    <w:p w:rsidR="00643A5F" w:rsidRDefault="00643A5F" w:rsidP="00643A5F">
      <w:pPr>
        <w:spacing w:after="34"/>
        <w:ind w:right="0"/>
        <w:rPr>
          <w:rFonts w:ascii="Tahoma" w:hAnsi="Tahoma" w:cs="Tahoma"/>
        </w:rPr>
      </w:pPr>
    </w:p>
    <w:p w:rsidR="00643A5F" w:rsidRDefault="00643A5F" w:rsidP="00643A5F">
      <w:pPr>
        <w:spacing w:after="34"/>
        <w:ind w:right="0"/>
        <w:rPr>
          <w:rFonts w:ascii="Tahoma" w:hAnsi="Tahoma" w:cs="Tahoma"/>
        </w:rPr>
      </w:pPr>
    </w:p>
    <w:p w:rsidR="00643A5F" w:rsidRPr="00551F8C" w:rsidRDefault="00643A5F" w:rsidP="00643A5F">
      <w:pPr>
        <w:spacing w:after="34"/>
        <w:ind w:right="0"/>
        <w:rPr>
          <w:rFonts w:ascii="Tahoma" w:hAnsi="Tahoma" w:cs="Tahoma"/>
        </w:rPr>
      </w:pPr>
    </w:p>
    <w:p w:rsidR="00043AE4" w:rsidRPr="00D93281" w:rsidRDefault="00906D53" w:rsidP="00CC1BD2">
      <w:pPr>
        <w:pStyle w:val="Heading4"/>
        <w:ind w:left="10" w:right="360" w:firstLine="0"/>
        <w:rPr>
          <w:rFonts w:ascii="Tahoma" w:hAnsi="Tahoma" w:cs="Tahoma"/>
        </w:rPr>
      </w:pPr>
      <w:r w:rsidRPr="00D93281">
        <w:rPr>
          <w:rFonts w:ascii="Tahoma" w:hAnsi="Tahoma" w:cs="Tahoma"/>
        </w:rPr>
        <w:lastRenderedPageBreak/>
        <w:t>Tabel 5</w:t>
      </w:r>
    </w:p>
    <w:p w:rsidR="00043AE4" w:rsidRPr="00D93281" w:rsidRDefault="00906D53" w:rsidP="005908AB">
      <w:pPr>
        <w:spacing w:line="259" w:lineRule="auto"/>
        <w:ind w:left="2207" w:right="0"/>
        <w:rPr>
          <w:rFonts w:ascii="Tahoma" w:hAnsi="Tahoma" w:cs="Tahoma"/>
        </w:rPr>
      </w:pPr>
      <w:r w:rsidRPr="00D93281">
        <w:rPr>
          <w:rFonts w:ascii="Tahoma" w:hAnsi="Tahoma" w:cs="Tahoma"/>
        </w:rPr>
        <w:t xml:space="preserve">Ringkasan Target, Realisasi dan Capaian Indikator Kinerja  </w:t>
      </w:r>
    </w:p>
    <w:p w:rsidR="00043AE4" w:rsidRPr="00D93281" w:rsidRDefault="00906D53" w:rsidP="005908AB">
      <w:pPr>
        <w:spacing w:after="1" w:line="273" w:lineRule="auto"/>
        <w:ind w:left="1017" w:right="369"/>
        <w:rPr>
          <w:rFonts w:ascii="Tahoma" w:hAnsi="Tahoma" w:cs="Tahoma"/>
        </w:rPr>
      </w:pPr>
      <w:r w:rsidRPr="00D93281">
        <w:rPr>
          <w:rFonts w:ascii="Tahoma" w:hAnsi="Tahoma" w:cs="Tahoma"/>
        </w:rPr>
        <w:t xml:space="preserve">Program Pendukung Sasaran Strategis “Meningkatnya Akuntabilitas Kinerja Kecamatan </w:t>
      </w:r>
      <w:r w:rsidR="00255252">
        <w:rPr>
          <w:rFonts w:ascii="Tahoma" w:hAnsi="Tahoma" w:cs="Tahoma"/>
        </w:rPr>
        <w:t>Malili</w:t>
      </w:r>
      <w:r w:rsidRPr="00D93281">
        <w:rPr>
          <w:rFonts w:ascii="Tahoma" w:hAnsi="Tahoma" w:cs="Tahoma"/>
        </w:rPr>
        <w:t xml:space="preserve">” </w:t>
      </w:r>
    </w:p>
    <w:p w:rsidR="00043AE4" w:rsidRPr="00D93281" w:rsidRDefault="00906D53" w:rsidP="005908AB">
      <w:pPr>
        <w:spacing w:after="0" w:line="259" w:lineRule="auto"/>
        <w:ind w:left="0" w:right="0" w:firstLine="0"/>
        <w:rPr>
          <w:rFonts w:ascii="Tahoma" w:hAnsi="Tahoma" w:cs="Tahoma"/>
        </w:rPr>
      </w:pPr>
      <w:r w:rsidRPr="00D93281">
        <w:rPr>
          <w:rFonts w:ascii="Tahoma" w:hAnsi="Tahoma" w:cs="Tahoma"/>
          <w:color w:val="984806"/>
          <w:sz w:val="14"/>
        </w:rPr>
        <w:t xml:space="preserve"> </w:t>
      </w:r>
    </w:p>
    <w:tbl>
      <w:tblPr>
        <w:tblStyle w:val="TableGrid"/>
        <w:tblW w:w="8551" w:type="dxa"/>
        <w:tblInd w:w="1081" w:type="dxa"/>
        <w:tblCellMar>
          <w:top w:w="54" w:type="dxa"/>
          <w:left w:w="108" w:type="dxa"/>
          <w:right w:w="41" w:type="dxa"/>
        </w:tblCellMar>
        <w:tblLook w:val="04A0" w:firstRow="1" w:lastRow="0" w:firstColumn="1" w:lastColumn="0" w:noHBand="0" w:noVBand="1"/>
      </w:tblPr>
      <w:tblGrid>
        <w:gridCol w:w="536"/>
        <w:gridCol w:w="4864"/>
        <w:gridCol w:w="901"/>
        <w:gridCol w:w="1080"/>
        <w:gridCol w:w="1170"/>
      </w:tblGrid>
      <w:tr w:rsidR="00043AE4" w:rsidRPr="00D93281" w:rsidTr="00551F8C">
        <w:trPr>
          <w:trHeight w:val="524"/>
        </w:trPr>
        <w:tc>
          <w:tcPr>
            <w:tcW w:w="536"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D93281" w:rsidRDefault="00906D53" w:rsidP="005908AB">
            <w:pPr>
              <w:spacing w:after="0" w:line="259" w:lineRule="auto"/>
              <w:ind w:left="16" w:right="0" w:firstLine="0"/>
              <w:rPr>
                <w:rFonts w:ascii="Tahoma" w:hAnsi="Tahoma" w:cs="Tahoma"/>
              </w:rPr>
            </w:pPr>
            <w:r w:rsidRPr="00D93281">
              <w:rPr>
                <w:rFonts w:ascii="Tahoma" w:hAnsi="Tahoma" w:cs="Tahoma"/>
              </w:rPr>
              <w:t xml:space="preserve">No </w:t>
            </w:r>
          </w:p>
        </w:tc>
        <w:tc>
          <w:tcPr>
            <w:tcW w:w="4864"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043AE4" w:rsidRPr="00D93281" w:rsidRDefault="00906D53" w:rsidP="005908AB">
            <w:pPr>
              <w:spacing w:after="0" w:line="259" w:lineRule="auto"/>
              <w:ind w:left="0" w:right="67" w:firstLine="0"/>
              <w:rPr>
                <w:rFonts w:ascii="Tahoma" w:hAnsi="Tahoma" w:cs="Tahoma"/>
              </w:rPr>
            </w:pPr>
            <w:r w:rsidRPr="00D93281">
              <w:rPr>
                <w:rFonts w:ascii="Tahoma" w:hAnsi="Tahoma" w:cs="Tahoma"/>
              </w:rPr>
              <w:t xml:space="preserve">Indikator Kinerja Program </w:t>
            </w:r>
          </w:p>
        </w:tc>
        <w:tc>
          <w:tcPr>
            <w:tcW w:w="901" w:type="dxa"/>
            <w:tcBorders>
              <w:top w:val="single" w:sz="4" w:space="0" w:color="000000"/>
              <w:left w:val="single" w:sz="4" w:space="0" w:color="000000"/>
              <w:bottom w:val="single" w:sz="4" w:space="0" w:color="000000"/>
              <w:right w:val="single" w:sz="4" w:space="0" w:color="000000"/>
            </w:tcBorders>
            <w:shd w:val="clear" w:color="auto" w:fill="FBD4B4"/>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Target (%) </w:t>
            </w:r>
          </w:p>
        </w:tc>
        <w:tc>
          <w:tcPr>
            <w:tcW w:w="1080" w:type="dxa"/>
            <w:tcBorders>
              <w:top w:val="single" w:sz="4" w:space="0" w:color="000000"/>
              <w:left w:val="single" w:sz="4" w:space="0" w:color="000000"/>
              <w:bottom w:val="single" w:sz="4" w:space="0" w:color="000000"/>
              <w:right w:val="single" w:sz="4" w:space="0" w:color="000000"/>
            </w:tcBorders>
            <w:shd w:val="clear" w:color="auto" w:fill="FBD4B4"/>
          </w:tcPr>
          <w:p w:rsidR="00043AE4" w:rsidRPr="00D93281" w:rsidRDefault="00906D53" w:rsidP="005908AB">
            <w:pPr>
              <w:spacing w:after="0" w:line="259" w:lineRule="auto"/>
              <w:ind w:left="0" w:right="20" w:firstLine="0"/>
              <w:rPr>
                <w:rFonts w:ascii="Tahoma" w:hAnsi="Tahoma" w:cs="Tahoma"/>
              </w:rPr>
            </w:pPr>
            <w:r w:rsidRPr="00D93281">
              <w:rPr>
                <w:rFonts w:ascii="Tahoma" w:hAnsi="Tahoma" w:cs="Tahoma"/>
              </w:rPr>
              <w:t xml:space="preserve">Realisa si (%) </w:t>
            </w:r>
          </w:p>
        </w:tc>
        <w:tc>
          <w:tcPr>
            <w:tcW w:w="1170" w:type="dxa"/>
            <w:tcBorders>
              <w:top w:val="single" w:sz="4" w:space="0" w:color="000000"/>
              <w:left w:val="single" w:sz="4" w:space="0" w:color="000000"/>
              <w:bottom w:val="single" w:sz="4" w:space="0" w:color="000000"/>
              <w:right w:val="single" w:sz="4" w:space="0" w:color="000000"/>
            </w:tcBorders>
            <w:shd w:val="clear" w:color="auto" w:fill="FBD4B4"/>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Capaian (%) </w:t>
            </w:r>
          </w:p>
        </w:tc>
      </w:tr>
      <w:tr w:rsidR="00551F8C" w:rsidRPr="00D93281" w:rsidTr="00551F8C">
        <w:trPr>
          <w:trHeight w:val="605"/>
        </w:trPr>
        <w:tc>
          <w:tcPr>
            <w:tcW w:w="536"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551F8C" w:rsidRPr="00D93281" w:rsidRDefault="00551F8C" w:rsidP="005908AB">
            <w:pPr>
              <w:spacing w:after="0" w:line="259" w:lineRule="auto"/>
              <w:ind w:left="0" w:right="70" w:firstLine="0"/>
              <w:rPr>
                <w:rFonts w:ascii="Tahoma" w:hAnsi="Tahoma" w:cs="Tahoma"/>
              </w:rPr>
            </w:pPr>
            <w:r w:rsidRPr="00D93281">
              <w:rPr>
                <w:rFonts w:ascii="Tahoma" w:hAnsi="Tahoma" w:cs="Tahoma"/>
                <w:sz w:val="20"/>
              </w:rPr>
              <w:t xml:space="preserve">1 </w:t>
            </w:r>
          </w:p>
        </w:tc>
        <w:tc>
          <w:tcPr>
            <w:tcW w:w="4864"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551F8C" w:rsidRPr="00D93281" w:rsidRDefault="00551F8C" w:rsidP="000F1E96">
            <w:pPr>
              <w:spacing w:after="0" w:line="259" w:lineRule="auto"/>
              <w:ind w:left="0" w:right="67" w:firstLine="0"/>
              <w:rPr>
                <w:rFonts w:ascii="Tahoma" w:hAnsi="Tahoma" w:cs="Tahoma"/>
              </w:rPr>
            </w:pPr>
            <w:r>
              <w:rPr>
                <w:rFonts w:ascii="Tahoma" w:hAnsi="Tahoma" w:cs="Tahoma"/>
              </w:rPr>
              <w:t>Persentase</w:t>
            </w:r>
            <w:r w:rsidRPr="00551F8C">
              <w:rPr>
                <w:rFonts w:ascii="Tahoma" w:hAnsi="Tahoma" w:cs="Tahoma"/>
              </w:rPr>
              <w:t xml:space="preserve"> R</w:t>
            </w:r>
            <w:r>
              <w:rPr>
                <w:rFonts w:ascii="Tahoma" w:hAnsi="Tahoma" w:cs="Tahoma"/>
              </w:rPr>
              <w:t>ata-rata kinerja</w:t>
            </w:r>
            <w:r w:rsidRPr="00551F8C">
              <w:rPr>
                <w:rFonts w:ascii="Tahoma" w:hAnsi="Tahoma" w:cs="Tahoma"/>
              </w:rPr>
              <w:t xml:space="preserve"> P</w:t>
            </w:r>
            <w:r>
              <w:rPr>
                <w:rFonts w:ascii="Tahoma" w:hAnsi="Tahoma" w:cs="Tahoma"/>
              </w:rPr>
              <w:t xml:space="preserve">elayanan </w:t>
            </w:r>
            <w:r w:rsidRPr="00551F8C">
              <w:rPr>
                <w:rFonts w:ascii="Tahoma" w:hAnsi="Tahoma" w:cs="Tahoma"/>
              </w:rPr>
              <w:t>A</w:t>
            </w:r>
            <w:r>
              <w:rPr>
                <w:rFonts w:ascii="Tahoma" w:hAnsi="Tahoma" w:cs="Tahoma"/>
              </w:rPr>
              <w:t>dministrasi</w:t>
            </w:r>
            <w:r w:rsidRPr="00551F8C">
              <w:rPr>
                <w:rFonts w:ascii="Tahoma" w:hAnsi="Tahoma" w:cs="Tahoma"/>
              </w:rPr>
              <w:t xml:space="preserve"> P</w:t>
            </w:r>
            <w:r>
              <w:rPr>
                <w:rFonts w:ascii="Tahoma" w:hAnsi="Tahoma" w:cs="Tahoma"/>
              </w:rPr>
              <w:t>erkantoran</w:t>
            </w:r>
          </w:p>
        </w:tc>
        <w:tc>
          <w:tcPr>
            <w:tcW w:w="901"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551F8C" w:rsidRPr="00D93281" w:rsidRDefault="00551F8C" w:rsidP="005908AB">
            <w:pPr>
              <w:spacing w:after="0" w:line="259" w:lineRule="auto"/>
              <w:ind w:left="0" w:right="67" w:firstLine="0"/>
              <w:rPr>
                <w:rFonts w:ascii="Tahoma" w:hAnsi="Tahoma" w:cs="Tahoma"/>
              </w:rPr>
            </w:pPr>
            <w:r w:rsidRPr="00D93281">
              <w:rPr>
                <w:rFonts w:ascii="Tahoma" w:hAnsi="Tahoma" w:cs="Tahoma"/>
                <w:sz w:val="20"/>
              </w:rPr>
              <w:t xml:space="preserve">100 </w:t>
            </w:r>
          </w:p>
        </w:tc>
        <w:tc>
          <w:tcPr>
            <w:tcW w:w="108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551F8C" w:rsidRPr="00D93281" w:rsidRDefault="00551F8C" w:rsidP="005908AB">
            <w:pPr>
              <w:spacing w:after="0" w:line="259" w:lineRule="auto"/>
              <w:ind w:left="0" w:right="69" w:firstLine="0"/>
              <w:rPr>
                <w:rFonts w:ascii="Tahoma" w:hAnsi="Tahoma" w:cs="Tahoma"/>
              </w:rPr>
            </w:pPr>
            <w:r>
              <w:rPr>
                <w:rFonts w:ascii="Tahoma" w:hAnsi="Tahoma" w:cs="Tahoma"/>
                <w:sz w:val="20"/>
              </w:rPr>
              <w:t>89.63</w:t>
            </w:r>
            <w:r w:rsidRPr="00D93281">
              <w:rPr>
                <w:rFonts w:ascii="Tahoma" w:hAnsi="Tahoma" w:cs="Tahoma"/>
                <w:sz w:val="20"/>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551F8C" w:rsidRPr="00D93281" w:rsidRDefault="00551F8C" w:rsidP="005908AB">
            <w:pPr>
              <w:spacing w:after="0" w:line="259" w:lineRule="auto"/>
              <w:ind w:left="0" w:right="68" w:firstLine="0"/>
              <w:rPr>
                <w:rFonts w:ascii="Tahoma" w:hAnsi="Tahoma" w:cs="Tahoma"/>
              </w:rPr>
            </w:pPr>
            <w:r>
              <w:rPr>
                <w:rFonts w:ascii="Tahoma" w:hAnsi="Tahoma" w:cs="Tahoma"/>
                <w:sz w:val="20"/>
              </w:rPr>
              <w:t>89.63</w:t>
            </w:r>
          </w:p>
        </w:tc>
      </w:tr>
    </w:tbl>
    <w:p w:rsidR="00043AE4" w:rsidRPr="00D93281" w:rsidRDefault="00906D53" w:rsidP="005908AB">
      <w:pPr>
        <w:spacing w:after="116" w:line="259" w:lineRule="auto"/>
        <w:ind w:left="0" w:right="0" w:firstLine="0"/>
        <w:rPr>
          <w:rFonts w:ascii="Tahoma" w:hAnsi="Tahoma" w:cs="Tahoma"/>
        </w:rPr>
      </w:pPr>
      <w:r w:rsidRPr="00D93281">
        <w:rPr>
          <w:rFonts w:ascii="Tahoma" w:hAnsi="Tahoma" w:cs="Tahoma"/>
          <w:color w:val="984806"/>
          <w:sz w:val="20"/>
        </w:rPr>
        <w:t xml:space="preserve"> </w:t>
      </w:r>
    </w:p>
    <w:p w:rsidR="00043AE4" w:rsidRDefault="00906D53" w:rsidP="005908AB">
      <w:pPr>
        <w:spacing w:after="1" w:line="357" w:lineRule="auto"/>
        <w:ind w:left="1080" w:right="0" w:firstLine="360"/>
        <w:rPr>
          <w:rFonts w:ascii="Tahoma" w:hAnsi="Tahoma" w:cs="Tahoma"/>
          <w:b/>
        </w:rPr>
      </w:pPr>
      <w:r w:rsidRPr="00D93281">
        <w:rPr>
          <w:rFonts w:ascii="Tahoma" w:hAnsi="Tahoma" w:cs="Tahoma"/>
        </w:rPr>
        <w:t>Tabel 5</w:t>
      </w:r>
      <w:r w:rsidR="00551F8C">
        <w:rPr>
          <w:rFonts w:ascii="Tahoma" w:hAnsi="Tahoma" w:cs="Tahoma"/>
        </w:rPr>
        <w:t xml:space="preserve"> menunjukkan bahwa dari satu</w:t>
      </w:r>
      <w:r w:rsidRPr="00D93281">
        <w:rPr>
          <w:rFonts w:ascii="Tahoma" w:hAnsi="Tahoma" w:cs="Tahoma"/>
        </w:rPr>
        <w:t xml:space="preserve"> indikator kinerja program yang mendukung capaian sasaran strategis “Meningkatnya Akuntabilitas Kinerja Kecamatan </w:t>
      </w:r>
      <w:r w:rsidR="00FA3DE2">
        <w:rPr>
          <w:rFonts w:ascii="Tahoma" w:hAnsi="Tahoma" w:cs="Tahoma"/>
        </w:rPr>
        <w:t>Malili</w:t>
      </w:r>
      <w:r w:rsidR="00E2289D">
        <w:rPr>
          <w:rFonts w:ascii="Tahoma" w:hAnsi="Tahoma" w:cs="Tahoma"/>
        </w:rPr>
        <w:t>i</w:t>
      </w:r>
      <w:r w:rsidRPr="00D93281">
        <w:rPr>
          <w:rFonts w:ascii="Tahoma" w:hAnsi="Tahoma" w:cs="Tahoma"/>
        </w:rPr>
        <w:t>”, seluruhnya memiliki capaian</w:t>
      </w:r>
      <w:r w:rsidR="00BD2742">
        <w:rPr>
          <w:rFonts w:ascii="Tahoma" w:hAnsi="Tahoma" w:cs="Tahoma"/>
        </w:rPr>
        <w:t xml:space="preserve"> lebih dari  </w:t>
      </w:r>
      <w:r w:rsidR="00551F8C">
        <w:rPr>
          <w:rFonts w:ascii="Tahoma" w:hAnsi="Tahoma" w:cs="Tahoma"/>
        </w:rPr>
        <w:t>85</w:t>
      </w:r>
      <w:r w:rsidRPr="00D93281">
        <w:rPr>
          <w:rFonts w:ascii="Tahoma" w:hAnsi="Tahoma" w:cs="Tahoma"/>
        </w:rPr>
        <w:t xml:space="preserve">% atau masuk dalam kategori kinerja </w:t>
      </w:r>
      <w:r w:rsidRPr="00D93281">
        <w:rPr>
          <w:rFonts w:ascii="Tahoma" w:hAnsi="Tahoma" w:cs="Tahoma"/>
          <w:b/>
        </w:rPr>
        <w:t>“</w:t>
      </w:r>
      <w:r w:rsidR="00643A5F">
        <w:rPr>
          <w:rFonts w:ascii="Tahoma" w:hAnsi="Tahoma" w:cs="Tahoma"/>
          <w:b/>
        </w:rPr>
        <w:t xml:space="preserve">Sangat </w:t>
      </w:r>
      <w:r w:rsidRPr="00D93281">
        <w:rPr>
          <w:rFonts w:ascii="Tahoma" w:hAnsi="Tahoma" w:cs="Tahoma"/>
          <w:b/>
        </w:rPr>
        <w:t xml:space="preserve">Berhasil”. </w:t>
      </w:r>
    </w:p>
    <w:p w:rsidR="00043AE4" w:rsidRPr="00D93281" w:rsidRDefault="00043AE4" w:rsidP="00CC1BD2">
      <w:pPr>
        <w:spacing w:after="152" w:line="259" w:lineRule="auto"/>
        <w:ind w:left="0" w:right="0" w:firstLine="0"/>
        <w:rPr>
          <w:rFonts w:ascii="Tahoma" w:hAnsi="Tahoma" w:cs="Tahoma"/>
        </w:rPr>
      </w:pPr>
    </w:p>
    <w:tbl>
      <w:tblPr>
        <w:tblStyle w:val="TableGrid"/>
        <w:tblW w:w="8678" w:type="dxa"/>
        <w:tblInd w:w="1080" w:type="dxa"/>
        <w:tblCellMar>
          <w:top w:w="51" w:type="dxa"/>
          <w:left w:w="115" w:type="dxa"/>
          <w:right w:w="33" w:type="dxa"/>
        </w:tblCellMar>
        <w:tblLook w:val="04A0" w:firstRow="1" w:lastRow="0" w:firstColumn="1" w:lastColumn="0" w:noHBand="0" w:noVBand="1"/>
      </w:tblPr>
      <w:tblGrid>
        <w:gridCol w:w="8678"/>
      </w:tblGrid>
      <w:tr w:rsidR="00043AE4" w:rsidRPr="00D93281">
        <w:trPr>
          <w:trHeight w:val="386"/>
        </w:trPr>
        <w:tc>
          <w:tcPr>
            <w:tcW w:w="8678" w:type="dxa"/>
            <w:tcBorders>
              <w:top w:val="nil"/>
              <w:left w:val="nil"/>
              <w:bottom w:val="nil"/>
              <w:right w:val="nil"/>
            </w:tcBorders>
            <w:shd w:val="clear" w:color="auto" w:fill="943634"/>
          </w:tcPr>
          <w:p w:rsidR="00043AE4" w:rsidRPr="00D93281" w:rsidRDefault="00906D53" w:rsidP="005908AB">
            <w:pPr>
              <w:spacing w:after="0" w:line="259" w:lineRule="auto"/>
              <w:ind w:left="0" w:right="74" w:firstLine="0"/>
              <w:rPr>
                <w:rFonts w:ascii="Tahoma" w:hAnsi="Tahoma" w:cs="Tahoma"/>
              </w:rPr>
            </w:pPr>
            <w:r w:rsidRPr="00D93281">
              <w:rPr>
                <w:rFonts w:ascii="Tahoma" w:hAnsi="Tahoma" w:cs="Tahoma"/>
                <w:b/>
                <w:i/>
                <w:color w:val="FFFFFF"/>
              </w:rPr>
              <w:t xml:space="preserve">Indikator Kinerja Program 1 Sasaran Strategis 2 </w:t>
            </w:r>
          </w:p>
        </w:tc>
      </w:tr>
      <w:tr w:rsidR="00043AE4" w:rsidRPr="00D93281">
        <w:trPr>
          <w:trHeight w:val="528"/>
        </w:trPr>
        <w:tc>
          <w:tcPr>
            <w:tcW w:w="8678" w:type="dxa"/>
            <w:tcBorders>
              <w:top w:val="nil"/>
              <w:left w:val="nil"/>
              <w:bottom w:val="single" w:sz="12" w:space="0" w:color="000000"/>
              <w:right w:val="nil"/>
            </w:tcBorders>
            <w:shd w:val="clear" w:color="auto" w:fill="F2DBDB"/>
          </w:tcPr>
          <w:p w:rsidR="00043AE4" w:rsidRPr="00D93281" w:rsidRDefault="00CC1BD2" w:rsidP="005908AB">
            <w:pPr>
              <w:spacing w:after="0" w:line="259" w:lineRule="auto"/>
              <w:ind w:left="0" w:right="74" w:firstLine="0"/>
              <w:rPr>
                <w:rFonts w:ascii="Tahoma" w:hAnsi="Tahoma" w:cs="Tahoma"/>
              </w:rPr>
            </w:pPr>
            <w:r w:rsidRPr="00CC1BD2">
              <w:rPr>
                <w:rFonts w:ascii="Tahoma" w:hAnsi="Tahoma" w:cs="Tahoma"/>
                <w:b/>
                <w:i/>
              </w:rPr>
              <w:t>Persentase Rata-rata kinerja Pelayanan Administrasi Perkantoran</w:t>
            </w:r>
            <w:r w:rsidR="00906D53" w:rsidRPr="00D93281">
              <w:rPr>
                <w:rFonts w:ascii="Tahoma" w:hAnsi="Tahoma" w:cs="Tahoma"/>
                <w:b/>
                <w:i/>
              </w:rPr>
              <w:t xml:space="preserve"> yang terpenuhi </w:t>
            </w:r>
          </w:p>
        </w:tc>
      </w:tr>
    </w:tbl>
    <w:p w:rsidR="00043AE4" w:rsidRPr="00D93281" w:rsidRDefault="00906D53" w:rsidP="005908AB">
      <w:pPr>
        <w:spacing w:after="152" w:line="259" w:lineRule="auto"/>
        <w:ind w:left="0" w:right="0" w:firstLine="0"/>
        <w:rPr>
          <w:rFonts w:ascii="Tahoma" w:hAnsi="Tahoma" w:cs="Tahoma"/>
        </w:rPr>
      </w:pPr>
      <w:r w:rsidRPr="00D93281">
        <w:rPr>
          <w:rFonts w:ascii="Tahoma" w:hAnsi="Tahoma" w:cs="Tahoma"/>
          <w:sz w:val="12"/>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 xml:space="preserve">“Persentase capaian kinerja pelayanan administrasi perkantoran yang terpenuhi” merupakan indikator kinerja dari Program Pelayanan Administrasi Perkantoran. Sasaran dari program ini adalah terpenuhinya pelayanan administrasi perkantoran di Kecamatan </w:t>
      </w:r>
      <w:r w:rsidR="00DD35FB">
        <w:rPr>
          <w:rFonts w:ascii="Tahoma" w:hAnsi="Tahoma" w:cs="Tahoma"/>
        </w:rPr>
        <w:t>Malili</w:t>
      </w:r>
      <w:r w:rsidRPr="00D93281">
        <w:rPr>
          <w:rFonts w:ascii="Tahoma" w:hAnsi="Tahoma" w:cs="Tahoma"/>
        </w:rPr>
        <w:t xml:space="preserve">, mulai dari penyediaan ATK, jasa air, listrik, internet, belanja cetak dan penggandaan dan lain sebagainya yang terkait dengan administrasi dan kebutuhan kesekretariatan. </w:t>
      </w:r>
    </w:p>
    <w:p w:rsidR="00043AE4" w:rsidRPr="00D93281" w:rsidRDefault="000767CC" w:rsidP="005908AB">
      <w:pPr>
        <w:spacing w:after="146" w:line="259" w:lineRule="auto"/>
        <w:ind w:left="1361" w:right="0"/>
        <w:rPr>
          <w:rFonts w:ascii="Tahoma" w:hAnsi="Tahoma" w:cs="Tahoma"/>
        </w:rPr>
      </w:pPr>
      <w:r>
        <w:rPr>
          <w:rFonts w:ascii="Tahoma" w:hAnsi="Tahoma" w:cs="Tahoma"/>
        </w:rPr>
        <w:t xml:space="preserve">Program ini memiliki </w:t>
      </w:r>
      <w:r w:rsidR="00CC1BD2">
        <w:rPr>
          <w:rFonts w:ascii="Tahoma" w:hAnsi="Tahoma" w:cs="Tahoma"/>
        </w:rPr>
        <w:t>24</w:t>
      </w:r>
      <w:r w:rsidR="0051638A">
        <w:rPr>
          <w:rFonts w:ascii="Tahoma" w:hAnsi="Tahoma" w:cs="Tahoma"/>
        </w:rPr>
        <w:t xml:space="preserve"> (</w:t>
      </w:r>
      <w:r w:rsidR="00CC1BD2">
        <w:rPr>
          <w:rFonts w:ascii="Tahoma" w:hAnsi="Tahoma" w:cs="Tahoma"/>
        </w:rPr>
        <w:t xml:space="preserve">dua puluh </w:t>
      </w:r>
      <w:r w:rsidR="0051638A">
        <w:rPr>
          <w:rFonts w:ascii="Tahoma" w:hAnsi="Tahoma" w:cs="Tahoma"/>
        </w:rPr>
        <w:t>empat)</w:t>
      </w:r>
      <w:r w:rsidR="00CC1BD2">
        <w:rPr>
          <w:rFonts w:ascii="Tahoma" w:hAnsi="Tahoma" w:cs="Tahoma"/>
        </w:rPr>
        <w:t xml:space="preserve"> sub</w:t>
      </w:r>
      <w:r w:rsidR="00906D53" w:rsidRPr="00D93281">
        <w:rPr>
          <w:rFonts w:ascii="Tahoma" w:hAnsi="Tahoma" w:cs="Tahoma"/>
        </w:rPr>
        <w:t xml:space="preserve"> kegiatan pendukung, yaitu :  </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Penyusunan dokumen Perencanaan Perangkat Daerah;</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Koordinasi dan Penyusunan Dokumen RKA-SKPD;</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Koordinasi dan Penyusunan DPA – SKPD;</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Evaluasi Kinerja Perangkat Daerah;</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Penyediaan Gaji dan Tunjangan ASN;</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Koordinasi dan Penyusunan Laporan Keuangan Bulanan/Triwulan/Semesteran SKPD;</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Penatausahaan Barang Milik Daerah pada SKPD;</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Pengadaan Pakaian Dinas Beserta Atribut Kelengkapannya;</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Pendataan dan Pengolahan Administrasi Kepegawaian;</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 xml:space="preserve">Bimbingan Tekhnis Implementasi Peraturan Perundang-undangan; </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Penyediaan komponen instalasi listrik/penerangan bangunan kantor;</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Penyediaan Logistik Kantor;</w:t>
      </w:r>
    </w:p>
    <w:p w:rsidR="00CC1BD2" w:rsidRPr="004C3AA5" w:rsidRDefault="00CC1BD2" w:rsidP="00360351">
      <w:pPr>
        <w:pStyle w:val="ListParagraph"/>
        <w:numPr>
          <w:ilvl w:val="0"/>
          <w:numId w:val="47"/>
        </w:numPr>
        <w:spacing w:after="149" w:line="259" w:lineRule="auto"/>
        <w:ind w:left="1418" w:right="0" w:hanging="425"/>
        <w:rPr>
          <w:rFonts w:ascii="Tahoma" w:hAnsi="Tahoma" w:cs="Tahoma"/>
          <w:color w:val="auto"/>
        </w:rPr>
      </w:pPr>
      <w:r w:rsidRPr="004C3AA5">
        <w:rPr>
          <w:rFonts w:ascii="Tahoma" w:hAnsi="Tahoma" w:cs="Tahoma"/>
          <w:color w:val="auto"/>
        </w:rPr>
        <w:t xml:space="preserve">Penyediaan Barang Cetakan dan Penggandaan; </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Penyediaan Bahan Bacaan dan Peraturan Perundang-undangan;</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Fasilitasi Kunjungan Tamu;</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Penyelenggaraan Rapat Koordinasi dan Konsultasi SKPD;</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lastRenderedPageBreak/>
        <w:t>Pengadaan Sarana dan Prasarana Gedung Kantor atau Bangunan Lainnya;</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 xml:space="preserve">Penyediaan Jasa Surat Menyurat; </w:t>
      </w:r>
    </w:p>
    <w:p w:rsidR="00CC1BD2" w:rsidRPr="004C3AA5" w:rsidRDefault="00CC1BD2" w:rsidP="00360351">
      <w:pPr>
        <w:pStyle w:val="ListParagraph"/>
        <w:numPr>
          <w:ilvl w:val="0"/>
          <w:numId w:val="47"/>
        </w:numPr>
        <w:spacing w:after="149" w:line="259" w:lineRule="auto"/>
        <w:ind w:left="1418" w:right="0" w:hanging="425"/>
        <w:rPr>
          <w:rFonts w:ascii="Tahoma" w:hAnsi="Tahoma" w:cs="Tahoma"/>
          <w:color w:val="auto"/>
        </w:rPr>
      </w:pPr>
      <w:r w:rsidRPr="004C3AA5">
        <w:rPr>
          <w:rFonts w:ascii="Tahoma" w:hAnsi="Tahoma" w:cs="Tahoma"/>
          <w:color w:val="auto"/>
        </w:rPr>
        <w:t xml:space="preserve">Penyediaan Jasa Komunikasi, Sumberdaya Air dan Listrik; </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 xml:space="preserve">Penyediaan Jasa Peralatan dan Perlengkapan kantor; </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 xml:space="preserve">Penyediaan Jasa Pelayanan Umum Kantor; </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 xml:space="preserve">Penyediaan Jasa Pemeliharaan, Biaya Pemeliharaan dan Pajak kendaraan Perorangan dinas atau Kendaraan Dinas Jabatan; </w:t>
      </w:r>
    </w:p>
    <w:p w:rsidR="00CC1BD2" w:rsidRDefault="00CC1BD2" w:rsidP="00360351">
      <w:pPr>
        <w:pStyle w:val="ListParagraph"/>
        <w:numPr>
          <w:ilvl w:val="0"/>
          <w:numId w:val="47"/>
        </w:numPr>
        <w:spacing w:after="146" w:line="259" w:lineRule="auto"/>
        <w:ind w:left="1418" w:right="0" w:hanging="425"/>
        <w:rPr>
          <w:rFonts w:ascii="Tahoma" w:hAnsi="Tahoma" w:cs="Tahoma"/>
          <w:color w:val="auto"/>
        </w:rPr>
      </w:pPr>
      <w:r w:rsidRPr="004C3AA5">
        <w:rPr>
          <w:rFonts w:ascii="Tahoma" w:hAnsi="Tahoma" w:cs="Tahoma"/>
          <w:color w:val="auto"/>
        </w:rPr>
        <w:t>Pemeliharaan Peralatan dan Mesin Lainnya ;</w:t>
      </w:r>
    </w:p>
    <w:p w:rsidR="00CC1BD2" w:rsidRPr="004C3AA5" w:rsidRDefault="00CC1BD2" w:rsidP="00360351">
      <w:pPr>
        <w:pStyle w:val="ListParagraph"/>
        <w:numPr>
          <w:ilvl w:val="0"/>
          <w:numId w:val="47"/>
        </w:numPr>
        <w:spacing w:after="146" w:line="259" w:lineRule="auto"/>
        <w:ind w:left="1418" w:right="0" w:hanging="425"/>
        <w:rPr>
          <w:rFonts w:ascii="Tahoma" w:hAnsi="Tahoma" w:cs="Tahoma"/>
          <w:color w:val="auto"/>
        </w:rPr>
      </w:pPr>
      <w:r>
        <w:rPr>
          <w:rFonts w:ascii="Tahoma" w:hAnsi="Tahoma" w:cs="Tahoma"/>
          <w:color w:val="auto"/>
        </w:rPr>
        <w:t>Pemeliharaan/Rehabilitasi Gedung Kantor dan Bangunan Lainnya;</w:t>
      </w:r>
    </w:p>
    <w:p w:rsidR="00043AE4" w:rsidRPr="00D93281" w:rsidRDefault="00043AE4" w:rsidP="005908AB">
      <w:pPr>
        <w:spacing w:after="159" w:line="259" w:lineRule="auto"/>
        <w:ind w:left="1351" w:right="0" w:firstLine="0"/>
        <w:rPr>
          <w:rFonts w:ascii="Tahoma" w:hAnsi="Tahoma" w:cs="Tahoma"/>
        </w:rPr>
      </w:pPr>
    </w:p>
    <w:p w:rsidR="00043AE4" w:rsidRPr="00D93281" w:rsidRDefault="00906D53" w:rsidP="005908AB">
      <w:pPr>
        <w:ind w:left="1080" w:right="0" w:firstLine="360"/>
        <w:rPr>
          <w:rFonts w:ascii="Tahoma" w:hAnsi="Tahoma" w:cs="Tahoma"/>
        </w:rPr>
      </w:pPr>
      <w:r w:rsidRPr="00D93281">
        <w:rPr>
          <w:rFonts w:ascii="Tahoma" w:hAnsi="Tahoma" w:cs="Tahoma"/>
        </w:rPr>
        <w:t>Indikator kinerja dari program ini diukur dengan membandingkan antara realisasi dengan target yang telah ditetapkan. Adapun realisasi dan capaian kinerja ya</w:t>
      </w:r>
      <w:r w:rsidR="00B3419C">
        <w:rPr>
          <w:rFonts w:ascii="Tahoma" w:hAnsi="Tahoma" w:cs="Tahoma"/>
        </w:rPr>
        <w:t>ng telah raih selama  tahun 202</w:t>
      </w:r>
      <w:r w:rsidR="00CC1BD2">
        <w:rPr>
          <w:rFonts w:ascii="Tahoma" w:hAnsi="Tahoma" w:cs="Tahoma"/>
        </w:rPr>
        <w:t>1</w:t>
      </w:r>
      <w:r w:rsidRPr="00D93281">
        <w:rPr>
          <w:rFonts w:ascii="Tahoma" w:hAnsi="Tahoma" w:cs="Tahoma"/>
        </w:rPr>
        <w:t xml:space="preserve">, adalah sebagai berikut : </w:t>
      </w:r>
    </w:p>
    <w:p w:rsidR="00B3419C" w:rsidRPr="00CC1BD2" w:rsidRDefault="00906D53" w:rsidP="005908AB">
      <w:pPr>
        <w:spacing w:after="159" w:line="259" w:lineRule="auto"/>
        <w:ind w:left="0" w:right="0" w:firstLine="0"/>
        <w:rPr>
          <w:rFonts w:ascii="Tahoma" w:hAnsi="Tahoma" w:cs="Tahoma"/>
          <w:sz w:val="10"/>
        </w:rPr>
      </w:pPr>
      <w:r w:rsidRPr="00D93281">
        <w:rPr>
          <w:rFonts w:ascii="Tahoma" w:hAnsi="Tahoma" w:cs="Tahoma"/>
          <w:sz w:val="10"/>
        </w:rPr>
        <w:t xml:space="preserve"> </w:t>
      </w:r>
    </w:p>
    <w:p w:rsidR="00043AE4" w:rsidRDefault="00906D53" w:rsidP="005908AB">
      <w:pPr>
        <w:spacing w:line="259" w:lineRule="auto"/>
        <w:ind w:left="1090" w:right="0"/>
        <w:rPr>
          <w:rFonts w:ascii="Tahoma" w:hAnsi="Tahoma" w:cs="Tahoma"/>
        </w:rPr>
      </w:pPr>
      <w:r w:rsidRPr="00D93281">
        <w:rPr>
          <w:rFonts w:ascii="Tahoma" w:hAnsi="Tahoma" w:cs="Tahoma"/>
        </w:rPr>
        <w:t xml:space="preserve">Capaian kinerja : </w:t>
      </w:r>
    </w:p>
    <w:p w:rsidR="001941C7" w:rsidRPr="00D93281" w:rsidRDefault="001941C7" w:rsidP="005908AB">
      <w:pPr>
        <w:spacing w:line="259" w:lineRule="auto"/>
        <w:ind w:left="1090" w:right="0"/>
        <w:rPr>
          <w:rFonts w:ascii="Tahoma" w:hAnsi="Tahoma" w:cs="Tahoma"/>
        </w:rPr>
      </w:pPr>
    </w:p>
    <w:tbl>
      <w:tblPr>
        <w:tblStyle w:val="TableGrid"/>
        <w:tblW w:w="8676" w:type="dxa"/>
        <w:tblInd w:w="1081" w:type="dxa"/>
        <w:tblCellMar>
          <w:top w:w="53" w:type="dxa"/>
          <w:left w:w="107" w:type="dxa"/>
        </w:tblCellMar>
        <w:tblLook w:val="04A0" w:firstRow="1" w:lastRow="0" w:firstColumn="1" w:lastColumn="0" w:noHBand="0" w:noVBand="1"/>
      </w:tblPr>
      <w:tblGrid>
        <w:gridCol w:w="527"/>
        <w:gridCol w:w="3587"/>
        <w:gridCol w:w="954"/>
        <w:gridCol w:w="1171"/>
        <w:gridCol w:w="1111"/>
        <w:gridCol w:w="1326"/>
      </w:tblGrid>
      <w:tr w:rsidR="00043AE4" w:rsidRPr="00D93281">
        <w:trPr>
          <w:trHeight w:val="526"/>
        </w:trPr>
        <w:tc>
          <w:tcPr>
            <w:tcW w:w="52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12" w:right="0" w:firstLine="0"/>
              <w:rPr>
                <w:rFonts w:ascii="Tahoma" w:hAnsi="Tahoma" w:cs="Tahoma"/>
              </w:rPr>
            </w:pPr>
            <w:r w:rsidRPr="00D93281">
              <w:rPr>
                <w:rFonts w:ascii="Tahoma" w:hAnsi="Tahoma" w:cs="Tahoma"/>
              </w:rPr>
              <w:t xml:space="preserve">No </w:t>
            </w:r>
          </w:p>
        </w:tc>
        <w:tc>
          <w:tcPr>
            <w:tcW w:w="358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0" w:right="108" w:firstLine="0"/>
              <w:rPr>
                <w:rFonts w:ascii="Tahoma" w:hAnsi="Tahoma" w:cs="Tahoma"/>
              </w:rPr>
            </w:pPr>
            <w:r w:rsidRPr="00D93281">
              <w:rPr>
                <w:rFonts w:ascii="Tahoma" w:hAnsi="Tahoma" w:cs="Tahoma"/>
              </w:rPr>
              <w:t xml:space="preserve">Indikator Kinerja Program </w:t>
            </w:r>
          </w:p>
        </w:tc>
        <w:tc>
          <w:tcPr>
            <w:tcW w:w="95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30" w:right="0" w:firstLine="0"/>
              <w:rPr>
                <w:rFonts w:ascii="Tahoma" w:hAnsi="Tahoma" w:cs="Tahoma"/>
              </w:rPr>
            </w:pPr>
            <w:r w:rsidRPr="00D93281">
              <w:rPr>
                <w:rFonts w:ascii="Tahoma" w:hAnsi="Tahoma" w:cs="Tahoma"/>
              </w:rPr>
              <w:t xml:space="preserve">Target  </w:t>
            </w:r>
          </w:p>
        </w:tc>
        <w:tc>
          <w:tcPr>
            <w:tcW w:w="117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Realisasi  </w:t>
            </w:r>
          </w:p>
        </w:tc>
        <w:tc>
          <w:tcPr>
            <w:tcW w:w="111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43AE4" w:rsidRPr="00D93281" w:rsidRDefault="00906D53" w:rsidP="005908AB">
            <w:pPr>
              <w:spacing w:after="0" w:line="259" w:lineRule="auto"/>
              <w:ind w:left="1" w:right="0" w:firstLine="0"/>
              <w:rPr>
                <w:rFonts w:ascii="Tahoma" w:hAnsi="Tahoma" w:cs="Tahoma"/>
              </w:rPr>
            </w:pPr>
            <w:r w:rsidRPr="00D93281">
              <w:rPr>
                <w:rFonts w:ascii="Tahoma" w:hAnsi="Tahoma" w:cs="Tahoma"/>
              </w:rPr>
              <w:t xml:space="preserve">Capaian  </w:t>
            </w:r>
          </w:p>
        </w:tc>
        <w:tc>
          <w:tcPr>
            <w:tcW w:w="1326" w:type="dxa"/>
            <w:tcBorders>
              <w:top w:val="single" w:sz="4" w:space="0" w:color="000000"/>
              <w:left w:val="single" w:sz="4" w:space="0" w:color="000000"/>
              <w:bottom w:val="single" w:sz="4" w:space="0" w:color="000000"/>
              <w:right w:val="single" w:sz="4" w:space="0" w:color="000000"/>
            </w:tcBorders>
            <w:shd w:val="clear" w:color="auto" w:fill="FFFF00"/>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Kategori Capaian </w:t>
            </w:r>
          </w:p>
        </w:tc>
      </w:tr>
      <w:tr w:rsidR="00CC1BD2" w:rsidRPr="00D93281">
        <w:trPr>
          <w:trHeight w:val="784"/>
        </w:trPr>
        <w:tc>
          <w:tcPr>
            <w:tcW w:w="527"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CC1BD2" w:rsidRPr="00D93281" w:rsidRDefault="00CC1BD2" w:rsidP="005908AB">
            <w:pPr>
              <w:spacing w:after="0" w:line="259" w:lineRule="auto"/>
              <w:ind w:left="0" w:right="109" w:firstLine="0"/>
              <w:rPr>
                <w:rFonts w:ascii="Tahoma" w:hAnsi="Tahoma" w:cs="Tahoma"/>
              </w:rPr>
            </w:pPr>
            <w:r w:rsidRPr="00D93281">
              <w:rPr>
                <w:rFonts w:ascii="Tahoma" w:hAnsi="Tahoma" w:cs="Tahoma"/>
                <w:sz w:val="20"/>
              </w:rPr>
              <w:t xml:space="preserve">1 </w:t>
            </w:r>
          </w:p>
        </w:tc>
        <w:tc>
          <w:tcPr>
            <w:tcW w:w="3587" w:type="dxa"/>
            <w:tcBorders>
              <w:top w:val="single" w:sz="4" w:space="0" w:color="000000"/>
              <w:left w:val="single" w:sz="4" w:space="0" w:color="000000"/>
              <w:bottom w:val="single" w:sz="4" w:space="0" w:color="000000"/>
              <w:right w:val="single" w:sz="4" w:space="0" w:color="000000"/>
            </w:tcBorders>
            <w:shd w:val="clear" w:color="auto" w:fill="FBD4B4"/>
          </w:tcPr>
          <w:p w:rsidR="00CC1BD2" w:rsidRPr="00D93281" w:rsidRDefault="00CC1BD2" w:rsidP="005908AB">
            <w:pPr>
              <w:spacing w:after="0" w:line="259" w:lineRule="auto"/>
              <w:ind w:left="1" w:right="0" w:firstLine="0"/>
              <w:rPr>
                <w:rFonts w:ascii="Tahoma" w:hAnsi="Tahoma" w:cs="Tahoma"/>
              </w:rPr>
            </w:pPr>
            <w:r w:rsidRPr="00D93281">
              <w:rPr>
                <w:rFonts w:ascii="Tahoma" w:hAnsi="Tahoma" w:cs="Tahoma"/>
              </w:rPr>
              <w:t>Persentase capaian kinerja pelayanan administrasi perkantoran yang terpenuhi</w:t>
            </w:r>
            <w:r w:rsidRPr="00D93281">
              <w:rPr>
                <w:rFonts w:ascii="Tahoma" w:hAnsi="Tahoma" w:cs="Tahoma"/>
                <w:sz w:val="20"/>
              </w:rPr>
              <w:t xml:space="preserve"> </w:t>
            </w:r>
          </w:p>
        </w:tc>
        <w:tc>
          <w:tcPr>
            <w:tcW w:w="954"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CC1BD2" w:rsidRPr="00D93281" w:rsidRDefault="00CC1BD2" w:rsidP="005908AB">
            <w:pPr>
              <w:spacing w:after="0" w:line="259" w:lineRule="auto"/>
              <w:ind w:left="92" w:right="0" w:firstLine="0"/>
              <w:rPr>
                <w:rFonts w:ascii="Tahoma" w:hAnsi="Tahoma" w:cs="Tahoma"/>
              </w:rPr>
            </w:pPr>
            <w:r w:rsidRPr="00D93281">
              <w:rPr>
                <w:rFonts w:ascii="Tahoma" w:hAnsi="Tahoma" w:cs="Tahoma"/>
                <w:sz w:val="20"/>
              </w:rPr>
              <w:t xml:space="preserve">100% </w:t>
            </w:r>
          </w:p>
        </w:tc>
        <w:tc>
          <w:tcPr>
            <w:tcW w:w="117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CC1BD2" w:rsidRPr="00D93281" w:rsidRDefault="00CC1BD2" w:rsidP="000F1E96">
            <w:pPr>
              <w:spacing w:after="0" w:line="259" w:lineRule="auto"/>
              <w:ind w:left="0" w:right="69" w:firstLine="0"/>
              <w:rPr>
                <w:rFonts w:ascii="Tahoma" w:hAnsi="Tahoma" w:cs="Tahoma"/>
              </w:rPr>
            </w:pPr>
            <w:r>
              <w:rPr>
                <w:rFonts w:ascii="Tahoma" w:hAnsi="Tahoma" w:cs="Tahoma"/>
                <w:sz w:val="20"/>
              </w:rPr>
              <w:t>89.63</w:t>
            </w:r>
            <w:r w:rsidRPr="00D93281">
              <w:rPr>
                <w:rFonts w:ascii="Tahoma" w:hAnsi="Tahoma" w:cs="Tahoma"/>
                <w:sz w:val="20"/>
              </w:rPr>
              <w:t xml:space="preserve"> </w:t>
            </w:r>
          </w:p>
        </w:tc>
        <w:tc>
          <w:tcPr>
            <w:tcW w:w="111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CC1BD2" w:rsidRPr="00D93281" w:rsidRDefault="00CC1BD2" w:rsidP="000F1E96">
            <w:pPr>
              <w:spacing w:after="0" w:line="259" w:lineRule="auto"/>
              <w:ind w:left="0" w:right="68" w:firstLine="0"/>
              <w:rPr>
                <w:rFonts w:ascii="Tahoma" w:hAnsi="Tahoma" w:cs="Tahoma"/>
              </w:rPr>
            </w:pPr>
            <w:r>
              <w:rPr>
                <w:rFonts w:ascii="Tahoma" w:hAnsi="Tahoma" w:cs="Tahoma"/>
                <w:sz w:val="20"/>
              </w:rPr>
              <w:t>89.63</w:t>
            </w:r>
          </w:p>
        </w:tc>
        <w:tc>
          <w:tcPr>
            <w:tcW w:w="1326"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CC1BD2" w:rsidRPr="00D93281" w:rsidRDefault="00CC1BD2" w:rsidP="005908AB">
            <w:pPr>
              <w:spacing w:after="0" w:line="259" w:lineRule="auto"/>
              <w:ind w:left="0" w:right="0" w:firstLine="0"/>
              <w:rPr>
                <w:rFonts w:ascii="Tahoma" w:hAnsi="Tahoma" w:cs="Tahoma"/>
              </w:rPr>
            </w:pPr>
            <w:r w:rsidRPr="00D93281">
              <w:rPr>
                <w:rFonts w:ascii="Tahoma" w:hAnsi="Tahoma" w:cs="Tahoma"/>
                <w:sz w:val="20"/>
              </w:rPr>
              <w:t xml:space="preserve">Berhasil </w:t>
            </w:r>
          </w:p>
        </w:tc>
      </w:tr>
    </w:tbl>
    <w:p w:rsidR="00043AE4" w:rsidRPr="00D93281" w:rsidRDefault="00906D53" w:rsidP="005908AB">
      <w:pPr>
        <w:spacing w:after="105" w:line="259" w:lineRule="auto"/>
        <w:ind w:left="1440" w:right="0" w:firstLine="0"/>
        <w:rPr>
          <w:rFonts w:ascii="Tahoma" w:hAnsi="Tahoma" w:cs="Tahoma"/>
        </w:rPr>
      </w:pPr>
      <w:r w:rsidRPr="00D93281">
        <w:rPr>
          <w:rFonts w:ascii="Tahoma" w:hAnsi="Tahoma" w:cs="Tahoma"/>
          <w:color w:val="0070C0"/>
        </w:rPr>
        <w:t xml:space="preserve"> </w:t>
      </w:r>
    </w:p>
    <w:p w:rsidR="00043AE4" w:rsidRPr="00D93281" w:rsidRDefault="00906D53" w:rsidP="005908AB">
      <w:pPr>
        <w:ind w:left="1080" w:right="0" w:firstLine="360"/>
        <w:rPr>
          <w:rFonts w:ascii="Tahoma" w:hAnsi="Tahoma" w:cs="Tahoma"/>
        </w:rPr>
      </w:pPr>
      <w:r w:rsidRPr="00D93281">
        <w:rPr>
          <w:rFonts w:ascii="Tahoma" w:hAnsi="Tahoma" w:cs="Tahoma"/>
        </w:rPr>
        <w:t>Realisasi indikator kinerja  “persentase capaian kinerja peningkatan pelayanan administrasi perkantoran</w:t>
      </w:r>
      <w:r w:rsidR="008103F0">
        <w:rPr>
          <w:rFonts w:ascii="Tahoma" w:hAnsi="Tahoma" w:cs="Tahoma"/>
        </w:rPr>
        <w:t xml:space="preserve"> yang terpenuhi” pada Tahun 2021 </w:t>
      </w:r>
      <w:r w:rsidRPr="00D93281">
        <w:rPr>
          <w:rFonts w:ascii="Tahoma" w:hAnsi="Tahoma" w:cs="Tahoma"/>
        </w:rPr>
        <w:t xml:space="preserve">adalah sebesar </w:t>
      </w:r>
      <w:r w:rsidR="008103F0">
        <w:rPr>
          <w:rFonts w:ascii="Tahoma" w:hAnsi="Tahoma" w:cs="Tahoma"/>
        </w:rPr>
        <w:t xml:space="preserve">89.63% </w:t>
      </w:r>
      <w:r w:rsidRPr="00D93281">
        <w:rPr>
          <w:rFonts w:ascii="Tahoma" w:hAnsi="Tahoma" w:cs="Tahoma"/>
        </w:rPr>
        <w:t xml:space="preserve">dari target sebesar 100% atau tercapai </w:t>
      </w:r>
      <w:r w:rsidR="008103F0">
        <w:rPr>
          <w:rFonts w:ascii="Tahoma" w:hAnsi="Tahoma" w:cs="Tahoma"/>
          <w:sz w:val="20"/>
        </w:rPr>
        <w:t>89.63</w:t>
      </w:r>
      <w:r w:rsidRPr="00D93281">
        <w:rPr>
          <w:rFonts w:ascii="Tahoma" w:hAnsi="Tahoma" w:cs="Tahoma"/>
          <w:sz w:val="20"/>
        </w:rPr>
        <w:t xml:space="preserve"> </w:t>
      </w:r>
      <w:r w:rsidRPr="00D93281">
        <w:rPr>
          <w:rFonts w:ascii="Tahoma" w:hAnsi="Tahoma" w:cs="Tahoma"/>
        </w:rPr>
        <w:t xml:space="preserve">% dengan kategori </w:t>
      </w:r>
      <w:r w:rsidRPr="00D93281">
        <w:rPr>
          <w:rFonts w:ascii="Tahoma" w:hAnsi="Tahoma" w:cs="Tahoma"/>
          <w:b/>
        </w:rPr>
        <w:t>“</w:t>
      </w:r>
      <w:r w:rsidR="00643A5F">
        <w:rPr>
          <w:rFonts w:ascii="Tahoma" w:hAnsi="Tahoma" w:cs="Tahoma"/>
          <w:b/>
        </w:rPr>
        <w:t xml:space="preserve">Sangat </w:t>
      </w:r>
      <w:r w:rsidRPr="00D93281">
        <w:rPr>
          <w:rFonts w:ascii="Tahoma" w:hAnsi="Tahoma" w:cs="Tahoma"/>
          <w:b/>
        </w:rPr>
        <w:t>Berhasil”</w:t>
      </w:r>
      <w:r w:rsidRPr="00D93281">
        <w:rPr>
          <w:rFonts w:ascii="Tahoma" w:hAnsi="Tahoma" w:cs="Tahoma"/>
        </w:rPr>
        <w:t>. Capaian tersebut merupakan akumulasi c</w:t>
      </w:r>
      <w:r w:rsidR="00F30DCD">
        <w:rPr>
          <w:rFonts w:ascii="Tahoma" w:hAnsi="Tahoma" w:cs="Tahoma"/>
        </w:rPr>
        <w:t xml:space="preserve">apaian indikator kinerja dari </w:t>
      </w:r>
      <w:r w:rsidR="008103F0">
        <w:rPr>
          <w:rFonts w:ascii="Tahoma" w:hAnsi="Tahoma" w:cs="Tahoma"/>
        </w:rPr>
        <w:t>24</w:t>
      </w:r>
      <w:r w:rsidR="00CB7BE2">
        <w:rPr>
          <w:rFonts w:ascii="Tahoma" w:hAnsi="Tahoma" w:cs="Tahoma"/>
        </w:rPr>
        <w:t xml:space="preserve"> (empat belas)</w:t>
      </w:r>
      <w:r w:rsidR="008103F0">
        <w:rPr>
          <w:rFonts w:ascii="Tahoma" w:hAnsi="Tahoma" w:cs="Tahoma"/>
        </w:rPr>
        <w:t xml:space="preserve"> sub </w:t>
      </w:r>
      <w:r w:rsidRPr="00D93281">
        <w:rPr>
          <w:rFonts w:ascii="Tahoma" w:hAnsi="Tahoma" w:cs="Tahoma"/>
        </w:rPr>
        <w:t xml:space="preserve">kegiatan yang menjadi pendukung program ini.  </w:t>
      </w:r>
    </w:p>
    <w:p w:rsidR="00043AE4" w:rsidRDefault="00F30DCD" w:rsidP="00942352">
      <w:pPr>
        <w:ind w:left="1080" w:right="0" w:firstLine="360"/>
        <w:rPr>
          <w:rFonts w:ascii="Tahoma" w:hAnsi="Tahoma" w:cs="Tahoma"/>
          <w:b/>
          <w:sz w:val="12"/>
        </w:rPr>
      </w:pPr>
      <w:r>
        <w:rPr>
          <w:rFonts w:ascii="Tahoma" w:hAnsi="Tahoma" w:cs="Tahoma"/>
        </w:rPr>
        <w:t xml:space="preserve">Realisasi program ini sebesar </w:t>
      </w:r>
      <w:r w:rsidR="008103F0">
        <w:rPr>
          <w:rFonts w:ascii="Tahoma" w:hAnsi="Tahoma" w:cs="Tahoma"/>
        </w:rPr>
        <w:t>89.63% atau turun sebesar 8,74%</w:t>
      </w:r>
      <w:r>
        <w:rPr>
          <w:rFonts w:ascii="Tahoma" w:hAnsi="Tahoma" w:cs="Tahoma"/>
        </w:rPr>
        <w:t xml:space="preserve">% </w:t>
      </w:r>
      <w:r w:rsidR="00906D53" w:rsidRPr="00D93281">
        <w:rPr>
          <w:rFonts w:ascii="Tahoma" w:hAnsi="Tahoma" w:cs="Tahoma"/>
        </w:rPr>
        <w:t>dibandingkan dengan</w:t>
      </w:r>
      <w:r>
        <w:rPr>
          <w:rFonts w:ascii="Tahoma" w:hAnsi="Tahoma" w:cs="Tahoma"/>
        </w:rPr>
        <w:t xml:space="preserve"> real</w:t>
      </w:r>
      <w:r w:rsidR="00160048">
        <w:rPr>
          <w:rFonts w:ascii="Tahoma" w:hAnsi="Tahoma" w:cs="Tahoma"/>
        </w:rPr>
        <w:t>isasi Tahun 20</w:t>
      </w:r>
      <w:r w:rsidR="008103F0">
        <w:rPr>
          <w:rFonts w:ascii="Tahoma" w:hAnsi="Tahoma" w:cs="Tahoma"/>
        </w:rPr>
        <w:t>20</w:t>
      </w:r>
      <w:r>
        <w:rPr>
          <w:rFonts w:ascii="Tahoma" w:hAnsi="Tahoma" w:cs="Tahoma"/>
        </w:rPr>
        <w:t xml:space="preserve"> sebesar </w:t>
      </w:r>
      <w:r w:rsidR="00D14F90">
        <w:rPr>
          <w:rFonts w:ascii="Tahoma" w:hAnsi="Tahoma" w:cs="Tahoma"/>
        </w:rPr>
        <w:t>9</w:t>
      </w:r>
      <w:r w:rsidR="008103F0">
        <w:rPr>
          <w:rFonts w:ascii="Tahoma" w:hAnsi="Tahoma" w:cs="Tahoma"/>
        </w:rPr>
        <w:t>8</w:t>
      </w:r>
      <w:r w:rsidR="00D14F90">
        <w:rPr>
          <w:rFonts w:ascii="Tahoma" w:hAnsi="Tahoma" w:cs="Tahoma"/>
        </w:rPr>
        <w:t>,</w:t>
      </w:r>
      <w:r w:rsidR="008103F0">
        <w:rPr>
          <w:rFonts w:ascii="Tahoma" w:hAnsi="Tahoma" w:cs="Tahoma"/>
        </w:rPr>
        <w:t>37</w:t>
      </w:r>
      <w:r w:rsidR="00906D53" w:rsidRPr="00D93281">
        <w:rPr>
          <w:rFonts w:ascii="Tahoma" w:hAnsi="Tahoma" w:cs="Tahoma"/>
        </w:rPr>
        <w:t xml:space="preserve">%. Perbandingan realisasi dan capaiannya ditampilkan pada tabel 6 di bawah ini : </w:t>
      </w:r>
      <w:r w:rsidR="00906D53" w:rsidRPr="00D93281">
        <w:rPr>
          <w:rFonts w:ascii="Tahoma" w:hAnsi="Tahoma" w:cs="Tahoma"/>
          <w:b/>
          <w:sz w:val="12"/>
        </w:rPr>
        <w:t xml:space="preserve"> </w:t>
      </w:r>
    </w:p>
    <w:p w:rsidR="00AE3ABA" w:rsidRPr="00D93281" w:rsidRDefault="00AE3ABA" w:rsidP="00942352">
      <w:pPr>
        <w:ind w:left="1080" w:right="0" w:firstLine="360"/>
        <w:rPr>
          <w:rFonts w:ascii="Tahoma" w:hAnsi="Tahoma" w:cs="Tahoma"/>
        </w:rPr>
      </w:pPr>
    </w:p>
    <w:p w:rsidR="00043AE4" w:rsidRPr="00D93281" w:rsidRDefault="00906D53" w:rsidP="00942352">
      <w:pPr>
        <w:pStyle w:val="Heading4"/>
        <w:ind w:left="0" w:firstLine="0"/>
        <w:rPr>
          <w:rFonts w:ascii="Tahoma" w:hAnsi="Tahoma" w:cs="Tahoma"/>
        </w:rPr>
      </w:pPr>
      <w:r w:rsidRPr="00D93281">
        <w:rPr>
          <w:rFonts w:ascii="Tahoma" w:hAnsi="Tahoma" w:cs="Tahoma"/>
        </w:rPr>
        <w:t>Tabel 6</w:t>
      </w:r>
    </w:p>
    <w:p w:rsidR="00043AE4" w:rsidRPr="00D93281" w:rsidRDefault="00906D53" w:rsidP="005908AB">
      <w:pPr>
        <w:spacing w:after="3" w:line="267" w:lineRule="auto"/>
        <w:ind w:left="1097" w:right="193"/>
        <w:rPr>
          <w:rFonts w:ascii="Tahoma" w:hAnsi="Tahoma" w:cs="Tahoma"/>
        </w:rPr>
      </w:pPr>
      <w:r w:rsidRPr="00D93281">
        <w:rPr>
          <w:rFonts w:ascii="Tahoma" w:hAnsi="Tahoma" w:cs="Tahoma"/>
        </w:rPr>
        <w:t xml:space="preserve">Perbandingan Capaian Indikator Kinerja Program 1 Sasaran Strategis 2 Kecamatan </w:t>
      </w:r>
      <w:r w:rsidR="00A349B3">
        <w:rPr>
          <w:rFonts w:ascii="Tahoma" w:hAnsi="Tahoma" w:cs="Tahoma"/>
        </w:rPr>
        <w:t>Malili</w:t>
      </w:r>
      <w:r w:rsidRPr="00D93281">
        <w:rPr>
          <w:rFonts w:ascii="Tahoma" w:hAnsi="Tahoma" w:cs="Tahoma"/>
        </w:rPr>
        <w:t xml:space="preserve">. </w:t>
      </w:r>
    </w:p>
    <w:p w:rsidR="00043AE4" w:rsidRPr="00D93281" w:rsidRDefault="00906D53" w:rsidP="005908AB">
      <w:pPr>
        <w:spacing w:after="0" w:line="259" w:lineRule="auto"/>
        <w:ind w:left="1114" w:right="0" w:firstLine="0"/>
        <w:rPr>
          <w:rFonts w:ascii="Tahoma" w:hAnsi="Tahoma" w:cs="Tahoma"/>
        </w:rPr>
      </w:pPr>
      <w:r w:rsidRPr="00D93281">
        <w:rPr>
          <w:rFonts w:ascii="Tahoma" w:hAnsi="Tahoma" w:cs="Tahoma"/>
          <w:sz w:val="12"/>
        </w:rPr>
        <w:t xml:space="preserve"> </w:t>
      </w:r>
    </w:p>
    <w:tbl>
      <w:tblPr>
        <w:tblStyle w:val="TableGrid"/>
        <w:tblW w:w="8551" w:type="dxa"/>
        <w:tblInd w:w="1081" w:type="dxa"/>
        <w:tblCellMar>
          <w:top w:w="55" w:type="dxa"/>
          <w:left w:w="107" w:type="dxa"/>
          <w:right w:w="62" w:type="dxa"/>
        </w:tblCellMar>
        <w:tblLook w:val="04A0" w:firstRow="1" w:lastRow="0" w:firstColumn="1" w:lastColumn="0" w:noHBand="0" w:noVBand="1"/>
      </w:tblPr>
      <w:tblGrid>
        <w:gridCol w:w="5312"/>
        <w:gridCol w:w="1169"/>
        <w:gridCol w:w="1080"/>
        <w:gridCol w:w="990"/>
      </w:tblGrid>
      <w:tr w:rsidR="00AB414D" w:rsidRPr="00D93281" w:rsidTr="00AB414D">
        <w:trPr>
          <w:trHeight w:val="395"/>
        </w:trPr>
        <w:tc>
          <w:tcPr>
            <w:tcW w:w="5312" w:type="dxa"/>
            <w:tcBorders>
              <w:top w:val="single" w:sz="4" w:space="0" w:color="000000"/>
              <w:left w:val="single" w:sz="4" w:space="0" w:color="000000"/>
              <w:bottom w:val="single" w:sz="4" w:space="0" w:color="000000"/>
              <w:right w:val="single" w:sz="4" w:space="0" w:color="000000"/>
            </w:tcBorders>
            <w:shd w:val="clear" w:color="auto" w:fill="FBD4B4"/>
          </w:tcPr>
          <w:p w:rsidR="00AB414D" w:rsidRPr="00D93281" w:rsidRDefault="00AB414D" w:rsidP="005908AB">
            <w:pPr>
              <w:spacing w:after="0" w:line="259" w:lineRule="auto"/>
              <w:ind w:left="0" w:right="49" w:firstLine="0"/>
              <w:rPr>
                <w:rFonts w:ascii="Tahoma" w:hAnsi="Tahoma" w:cs="Tahoma"/>
              </w:rPr>
            </w:pPr>
            <w:r w:rsidRPr="00D93281">
              <w:rPr>
                <w:rFonts w:ascii="Tahoma" w:hAnsi="Tahoma" w:cs="Tahoma"/>
              </w:rPr>
              <w:t xml:space="preserve">Indikator Kinerja Program </w:t>
            </w:r>
          </w:p>
        </w:tc>
        <w:tc>
          <w:tcPr>
            <w:tcW w:w="1169" w:type="dxa"/>
            <w:tcBorders>
              <w:top w:val="single" w:sz="4" w:space="0" w:color="000000"/>
              <w:left w:val="single" w:sz="4" w:space="0" w:color="000000"/>
              <w:bottom w:val="single" w:sz="4" w:space="0" w:color="000000"/>
              <w:right w:val="single" w:sz="4" w:space="0" w:color="000000"/>
            </w:tcBorders>
            <w:shd w:val="clear" w:color="auto" w:fill="FBD4B4"/>
          </w:tcPr>
          <w:p w:rsidR="00AB414D" w:rsidRPr="00D93281" w:rsidRDefault="00AB414D" w:rsidP="008103F0">
            <w:pPr>
              <w:spacing w:after="0" w:line="259" w:lineRule="auto"/>
              <w:ind w:left="0" w:right="44" w:firstLine="0"/>
              <w:rPr>
                <w:rFonts w:ascii="Tahoma" w:hAnsi="Tahoma" w:cs="Tahoma"/>
              </w:rPr>
            </w:pPr>
            <w:r w:rsidRPr="00D93281">
              <w:rPr>
                <w:rFonts w:ascii="Tahoma" w:hAnsi="Tahoma" w:cs="Tahoma"/>
              </w:rPr>
              <w:t>201</w:t>
            </w:r>
            <w:r w:rsidR="008103F0">
              <w:rPr>
                <w:rFonts w:ascii="Tahoma" w:hAnsi="Tahoma" w:cs="Tahoma"/>
              </w:rPr>
              <w:t>9</w:t>
            </w:r>
            <w:r w:rsidRPr="00D93281">
              <w:rPr>
                <w:rFonts w:ascii="Tahoma" w:hAnsi="Tahoma" w:cs="Tahoma"/>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FBD4B4"/>
          </w:tcPr>
          <w:p w:rsidR="00AB414D" w:rsidRPr="00D93281" w:rsidRDefault="008103F0" w:rsidP="008103F0">
            <w:pPr>
              <w:spacing w:after="0" w:line="259" w:lineRule="auto"/>
              <w:ind w:left="0" w:right="44" w:firstLine="0"/>
              <w:rPr>
                <w:rFonts w:ascii="Tahoma" w:hAnsi="Tahoma" w:cs="Tahoma"/>
              </w:rPr>
            </w:pPr>
            <w:r>
              <w:rPr>
                <w:rFonts w:ascii="Tahoma" w:hAnsi="Tahoma" w:cs="Tahoma"/>
              </w:rPr>
              <w:t>2020</w:t>
            </w:r>
            <w:r w:rsidR="00AB414D" w:rsidRPr="00D93281">
              <w:rPr>
                <w:rFonts w:ascii="Tahoma" w:hAnsi="Tahoma" w:cs="Tahoma"/>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FBD4B4"/>
          </w:tcPr>
          <w:p w:rsidR="00AB414D" w:rsidRPr="00D93281" w:rsidRDefault="00AB414D" w:rsidP="008103F0">
            <w:pPr>
              <w:spacing w:after="0" w:line="259" w:lineRule="auto"/>
              <w:ind w:left="114" w:right="0" w:firstLine="0"/>
              <w:rPr>
                <w:rFonts w:ascii="Tahoma" w:hAnsi="Tahoma" w:cs="Tahoma"/>
              </w:rPr>
            </w:pPr>
            <w:r>
              <w:rPr>
                <w:rFonts w:ascii="Tahoma" w:hAnsi="Tahoma" w:cs="Tahoma"/>
              </w:rPr>
              <w:t>202</w:t>
            </w:r>
            <w:r w:rsidR="008103F0">
              <w:rPr>
                <w:rFonts w:ascii="Tahoma" w:hAnsi="Tahoma" w:cs="Tahoma"/>
              </w:rPr>
              <w:t>1</w:t>
            </w:r>
            <w:r w:rsidRPr="00D93281">
              <w:rPr>
                <w:rFonts w:ascii="Tahoma" w:hAnsi="Tahoma" w:cs="Tahoma"/>
              </w:rPr>
              <w:t xml:space="preserve"> </w:t>
            </w:r>
          </w:p>
        </w:tc>
      </w:tr>
      <w:tr w:rsidR="00AB414D" w:rsidRPr="00D93281" w:rsidTr="00AB414D">
        <w:trPr>
          <w:trHeight w:val="524"/>
        </w:trPr>
        <w:tc>
          <w:tcPr>
            <w:tcW w:w="5312" w:type="dxa"/>
            <w:tcBorders>
              <w:top w:val="single" w:sz="4" w:space="0" w:color="000000"/>
              <w:left w:val="single" w:sz="4" w:space="0" w:color="000000"/>
              <w:bottom w:val="single" w:sz="4" w:space="0" w:color="000000"/>
              <w:right w:val="single" w:sz="4" w:space="0" w:color="000000"/>
            </w:tcBorders>
            <w:shd w:val="clear" w:color="auto" w:fill="C2D69B"/>
          </w:tcPr>
          <w:p w:rsidR="00AB414D" w:rsidRPr="00D93281" w:rsidRDefault="00AB414D" w:rsidP="005908AB">
            <w:pPr>
              <w:spacing w:after="0" w:line="259" w:lineRule="auto"/>
              <w:ind w:left="0" w:right="0" w:firstLine="0"/>
              <w:rPr>
                <w:rFonts w:ascii="Tahoma" w:hAnsi="Tahoma" w:cs="Tahoma"/>
              </w:rPr>
            </w:pPr>
            <w:r w:rsidRPr="00D93281">
              <w:rPr>
                <w:rFonts w:ascii="Tahoma" w:hAnsi="Tahoma" w:cs="Tahoma"/>
              </w:rPr>
              <w:t>Persentase capaian kinerja pelayanan administrasi perkantoran yang terpenuhi</w:t>
            </w:r>
            <w:r w:rsidRPr="00D93281">
              <w:rPr>
                <w:rFonts w:ascii="Tahoma" w:hAnsi="Tahoma" w:cs="Tahoma"/>
                <w:sz w:val="20"/>
              </w:rPr>
              <w:t xml:space="preserve"> </w:t>
            </w:r>
          </w:p>
        </w:tc>
        <w:tc>
          <w:tcPr>
            <w:tcW w:w="1169"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AB414D" w:rsidRPr="00D93281" w:rsidRDefault="008103F0" w:rsidP="005908AB">
            <w:pPr>
              <w:spacing w:after="0" w:line="259" w:lineRule="auto"/>
              <w:ind w:left="64" w:right="0" w:firstLine="0"/>
              <w:rPr>
                <w:rFonts w:ascii="Tahoma" w:hAnsi="Tahoma" w:cs="Tahoma"/>
              </w:rPr>
            </w:pPr>
            <w:r>
              <w:rPr>
                <w:rFonts w:ascii="Tahoma" w:hAnsi="Tahoma" w:cs="Tahoma"/>
                <w:sz w:val="20"/>
              </w:rPr>
              <w:t>92,29</w:t>
            </w:r>
            <w:r w:rsidR="00AB414D" w:rsidRPr="00D93281">
              <w:rPr>
                <w:rFonts w:ascii="Tahoma" w:hAnsi="Tahoma" w:cs="Tahoma"/>
                <w:sz w:val="20"/>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AB414D" w:rsidRPr="00D93281" w:rsidRDefault="008103F0" w:rsidP="005908AB">
            <w:pPr>
              <w:spacing w:after="0" w:line="259" w:lineRule="auto"/>
              <w:ind w:left="64" w:right="0" w:firstLine="0"/>
              <w:rPr>
                <w:rFonts w:ascii="Tahoma" w:hAnsi="Tahoma" w:cs="Tahoma"/>
              </w:rPr>
            </w:pPr>
            <w:r>
              <w:rPr>
                <w:rFonts w:ascii="Tahoma" w:hAnsi="Tahoma" w:cs="Tahoma"/>
                <w:sz w:val="20"/>
              </w:rPr>
              <w:t>98,37</w:t>
            </w:r>
            <w:r w:rsidR="00AB414D" w:rsidRPr="00D93281">
              <w:rPr>
                <w:rFonts w:ascii="Tahoma" w:hAnsi="Tahoma" w:cs="Tahoma"/>
                <w:sz w:val="20"/>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C2D69B"/>
            <w:vAlign w:val="center"/>
          </w:tcPr>
          <w:p w:rsidR="00AB414D" w:rsidRPr="00D93281" w:rsidRDefault="008103F0" w:rsidP="005908AB">
            <w:pPr>
              <w:spacing w:after="0" w:line="259" w:lineRule="auto"/>
              <w:ind w:left="18" w:right="0" w:firstLine="0"/>
              <w:rPr>
                <w:rFonts w:ascii="Tahoma" w:hAnsi="Tahoma" w:cs="Tahoma"/>
              </w:rPr>
            </w:pPr>
            <w:r>
              <w:rPr>
                <w:rFonts w:ascii="Tahoma" w:hAnsi="Tahoma" w:cs="Tahoma"/>
                <w:sz w:val="20"/>
              </w:rPr>
              <w:t>89.63</w:t>
            </w:r>
            <w:r w:rsidR="00AB414D" w:rsidRPr="00D93281">
              <w:rPr>
                <w:rFonts w:ascii="Tahoma" w:hAnsi="Tahoma" w:cs="Tahoma"/>
                <w:sz w:val="20"/>
              </w:rPr>
              <w:t xml:space="preserve">% </w:t>
            </w:r>
          </w:p>
        </w:tc>
      </w:tr>
    </w:tbl>
    <w:p w:rsidR="00043AE4" w:rsidRPr="00D93281" w:rsidRDefault="00906D53" w:rsidP="005908AB">
      <w:pPr>
        <w:spacing w:after="105" w:line="259" w:lineRule="auto"/>
        <w:ind w:left="0" w:right="0" w:firstLine="0"/>
        <w:rPr>
          <w:rFonts w:ascii="Tahoma" w:hAnsi="Tahoma" w:cs="Tahoma"/>
        </w:rPr>
      </w:pPr>
      <w:r w:rsidRPr="00D93281">
        <w:rPr>
          <w:rFonts w:ascii="Tahoma" w:hAnsi="Tahoma" w:cs="Tahoma"/>
        </w:rPr>
        <w:t xml:space="preserve"> </w:t>
      </w:r>
    </w:p>
    <w:p w:rsidR="008F5265" w:rsidRDefault="008F5265" w:rsidP="005908AB">
      <w:pPr>
        <w:spacing w:after="33"/>
        <w:ind w:left="1080" w:right="0" w:firstLine="360"/>
        <w:rPr>
          <w:rFonts w:ascii="Tahoma" w:hAnsi="Tahoma" w:cs="Tahoma"/>
        </w:rPr>
      </w:pPr>
    </w:p>
    <w:p w:rsidR="008F5265" w:rsidRDefault="008F5265" w:rsidP="005908AB">
      <w:pPr>
        <w:spacing w:after="33"/>
        <w:ind w:left="1080" w:right="0" w:firstLine="360"/>
        <w:rPr>
          <w:rFonts w:ascii="Tahoma" w:hAnsi="Tahoma" w:cs="Tahoma"/>
        </w:rPr>
      </w:pPr>
    </w:p>
    <w:p w:rsidR="00043AE4" w:rsidRPr="00D93281" w:rsidRDefault="00906D53" w:rsidP="005908AB">
      <w:pPr>
        <w:spacing w:after="33"/>
        <w:ind w:left="1080" w:right="0" w:firstLine="360"/>
        <w:rPr>
          <w:rFonts w:ascii="Tahoma" w:hAnsi="Tahoma" w:cs="Tahoma"/>
        </w:rPr>
      </w:pPr>
      <w:r w:rsidRPr="00D93281">
        <w:rPr>
          <w:rFonts w:ascii="Tahoma" w:hAnsi="Tahoma" w:cs="Tahoma"/>
        </w:rPr>
        <w:lastRenderedPageBreak/>
        <w:t>Penurunan realisasi dan ca</w:t>
      </w:r>
      <w:r w:rsidR="00AB414D">
        <w:rPr>
          <w:rFonts w:ascii="Tahoma" w:hAnsi="Tahoma" w:cs="Tahoma"/>
        </w:rPr>
        <w:t>paian kinerja program tahun 202</w:t>
      </w:r>
      <w:r w:rsidR="003C0307">
        <w:rPr>
          <w:rFonts w:ascii="Tahoma" w:hAnsi="Tahoma" w:cs="Tahoma"/>
        </w:rPr>
        <w:t>1</w:t>
      </w:r>
      <w:r w:rsidRPr="00D93281">
        <w:rPr>
          <w:rFonts w:ascii="Tahoma" w:hAnsi="Tahoma" w:cs="Tahoma"/>
        </w:rPr>
        <w:t xml:space="preserve"> antara lain disebabkan karena : </w:t>
      </w:r>
    </w:p>
    <w:p w:rsidR="00043AE4" w:rsidRPr="00D93281" w:rsidRDefault="00906D53" w:rsidP="005908AB">
      <w:pPr>
        <w:numPr>
          <w:ilvl w:val="0"/>
          <w:numId w:val="17"/>
        </w:numPr>
        <w:spacing w:after="33"/>
        <w:ind w:right="0" w:hanging="360"/>
        <w:rPr>
          <w:rFonts w:ascii="Tahoma" w:hAnsi="Tahoma" w:cs="Tahoma"/>
        </w:rPr>
      </w:pPr>
      <w:r w:rsidRPr="00D93281">
        <w:rPr>
          <w:rFonts w:ascii="Tahoma" w:hAnsi="Tahoma" w:cs="Tahoma"/>
        </w:rPr>
        <w:t>Realisasi kegiatan penyediaan jasa komunikasi, sumber daya air dan listrik tidak maksimal karena pembayaran listrik menggunaka</w:t>
      </w:r>
      <w:r w:rsidR="00B75988">
        <w:rPr>
          <w:rFonts w:ascii="Tahoma" w:hAnsi="Tahoma" w:cs="Tahoma"/>
        </w:rPr>
        <w:t xml:space="preserve">n sistem prabayar, dari target </w:t>
      </w:r>
      <w:r w:rsidR="00933C21">
        <w:rPr>
          <w:rFonts w:ascii="Tahoma" w:hAnsi="Tahoma" w:cs="Tahoma"/>
        </w:rPr>
        <w:t xml:space="preserve">16 </w:t>
      </w:r>
      <w:r w:rsidRPr="00D93281">
        <w:rPr>
          <w:rFonts w:ascii="Tahoma" w:hAnsi="Tahoma" w:cs="Tahoma"/>
        </w:rPr>
        <w:t>rekening dala</w:t>
      </w:r>
      <w:r w:rsidR="00AB414D">
        <w:rPr>
          <w:rFonts w:ascii="Tahoma" w:hAnsi="Tahoma" w:cs="Tahoma"/>
        </w:rPr>
        <w:t xml:space="preserve">m 1 tahun hanya terealisasi </w:t>
      </w:r>
      <w:r w:rsidR="00B129CF">
        <w:rPr>
          <w:rFonts w:ascii="Tahoma" w:hAnsi="Tahoma" w:cs="Tahoma"/>
        </w:rPr>
        <w:t>16</w:t>
      </w:r>
      <w:r w:rsidR="00933C21">
        <w:rPr>
          <w:rFonts w:ascii="Tahoma" w:hAnsi="Tahoma" w:cs="Tahoma"/>
        </w:rPr>
        <w:t xml:space="preserve"> </w:t>
      </w:r>
      <w:r w:rsidRPr="00D93281">
        <w:rPr>
          <w:rFonts w:ascii="Tahoma" w:hAnsi="Tahoma" w:cs="Tahoma"/>
        </w:rPr>
        <w:t xml:space="preserve">rekening, karena tidak setiap pengisian token listrik habis dalam waktu 1 bulan; </w:t>
      </w:r>
    </w:p>
    <w:p w:rsidR="00043AE4" w:rsidRPr="00D93281" w:rsidRDefault="00906D53" w:rsidP="005908AB">
      <w:pPr>
        <w:numPr>
          <w:ilvl w:val="0"/>
          <w:numId w:val="17"/>
        </w:numPr>
        <w:ind w:right="0" w:hanging="360"/>
        <w:rPr>
          <w:rFonts w:ascii="Tahoma" w:hAnsi="Tahoma" w:cs="Tahoma"/>
        </w:rPr>
      </w:pPr>
      <w:r w:rsidRPr="00D93281">
        <w:rPr>
          <w:rFonts w:ascii="Tahoma" w:hAnsi="Tahoma" w:cs="Tahoma"/>
        </w:rPr>
        <w:t>Kurang cermatnya penetapan target pada saat penyusunan dokumen pelaksana</w:t>
      </w:r>
      <w:r w:rsidR="00AB414D">
        <w:rPr>
          <w:rFonts w:ascii="Tahoma" w:hAnsi="Tahoma" w:cs="Tahoma"/>
        </w:rPr>
        <w:t>an perubahan anggaran tahun 202</w:t>
      </w:r>
      <w:r w:rsidR="003C0307">
        <w:rPr>
          <w:rFonts w:ascii="Tahoma" w:hAnsi="Tahoma" w:cs="Tahoma"/>
        </w:rPr>
        <w:t>1</w:t>
      </w:r>
      <w:r w:rsidRPr="00D93281">
        <w:rPr>
          <w:rFonts w:ascii="Tahoma" w:hAnsi="Tahoma" w:cs="Tahoma"/>
        </w:rPr>
        <w:t xml:space="preserve">, sehingga realisasi dan daya serap tidak maksimal. </w:t>
      </w:r>
    </w:p>
    <w:p w:rsidR="00043AE4" w:rsidRPr="008F5265" w:rsidRDefault="00906D53" w:rsidP="008F5265">
      <w:pPr>
        <w:spacing w:after="46" w:line="259" w:lineRule="auto"/>
        <w:ind w:left="0" w:right="0" w:firstLine="0"/>
        <w:rPr>
          <w:rFonts w:ascii="Tahoma" w:hAnsi="Tahoma" w:cs="Tahoma"/>
          <w:sz w:val="6"/>
        </w:rPr>
      </w:pPr>
      <w:r w:rsidRPr="00D93281">
        <w:rPr>
          <w:rFonts w:ascii="Tahoma" w:hAnsi="Tahoma" w:cs="Tahoma"/>
          <w:sz w:val="6"/>
        </w:rPr>
        <w:t xml:space="preserve"> </w:t>
      </w:r>
    </w:p>
    <w:tbl>
      <w:tblPr>
        <w:tblStyle w:val="TableGrid"/>
        <w:tblW w:w="2176" w:type="dxa"/>
        <w:tblInd w:w="1081" w:type="dxa"/>
        <w:tblCellMar>
          <w:top w:w="53" w:type="dxa"/>
          <w:left w:w="107" w:type="dxa"/>
          <w:bottom w:w="3" w:type="dxa"/>
          <w:right w:w="34" w:type="dxa"/>
        </w:tblCellMar>
        <w:tblLook w:val="04A0" w:firstRow="1" w:lastRow="0" w:firstColumn="1" w:lastColumn="0" w:noHBand="0" w:noVBand="1"/>
      </w:tblPr>
      <w:tblGrid>
        <w:gridCol w:w="2176"/>
      </w:tblGrid>
      <w:tr w:rsidR="008F5265" w:rsidRPr="00D93281" w:rsidTr="008F5265">
        <w:trPr>
          <w:trHeight w:val="425"/>
        </w:trPr>
        <w:tc>
          <w:tcPr>
            <w:tcW w:w="2176" w:type="dxa"/>
            <w:tcBorders>
              <w:top w:val="single" w:sz="4" w:space="0" w:color="000000"/>
              <w:left w:val="nil"/>
              <w:bottom w:val="nil"/>
              <w:right w:val="nil"/>
            </w:tcBorders>
          </w:tcPr>
          <w:p w:rsidR="008F5265" w:rsidRPr="00D93281" w:rsidRDefault="008F5265" w:rsidP="005908AB">
            <w:pPr>
              <w:spacing w:after="160" w:line="259" w:lineRule="auto"/>
              <w:ind w:left="0" w:right="0" w:firstLine="0"/>
              <w:rPr>
                <w:rFonts w:ascii="Tahoma" w:hAnsi="Tahoma" w:cs="Tahoma"/>
              </w:rPr>
            </w:pPr>
          </w:p>
        </w:tc>
      </w:tr>
    </w:tbl>
    <w:p w:rsidR="00043AE4" w:rsidRDefault="00906D53" w:rsidP="00A04207">
      <w:pPr>
        <w:spacing w:after="106" w:line="259" w:lineRule="auto"/>
        <w:ind w:left="345" w:right="0" w:firstLine="720"/>
        <w:rPr>
          <w:rFonts w:ascii="Tahoma" w:hAnsi="Tahoma" w:cs="Tahoma"/>
          <w:b/>
          <w:color w:val="538135" w:themeColor="accent6" w:themeShade="BF"/>
        </w:rPr>
      </w:pPr>
      <w:r w:rsidRPr="00D64B30">
        <w:rPr>
          <w:rFonts w:ascii="Tahoma" w:hAnsi="Tahoma" w:cs="Tahoma"/>
          <w:b/>
          <w:color w:val="538135" w:themeColor="accent6" w:themeShade="BF"/>
          <w:u w:color="FF0000"/>
        </w:rPr>
        <w:t>CAPAIAN IKU SASARAN STRATEGIS 2</w:t>
      </w:r>
      <w:r w:rsidR="00DC7CF9">
        <w:rPr>
          <w:rFonts w:ascii="Tahoma" w:hAnsi="Tahoma" w:cs="Tahoma"/>
          <w:b/>
          <w:color w:val="538135" w:themeColor="accent6" w:themeShade="BF"/>
        </w:rPr>
        <w:t xml:space="preserve"> </w:t>
      </w:r>
    </w:p>
    <w:p w:rsidR="008F5265" w:rsidRPr="00A01248" w:rsidRDefault="008F5265" w:rsidP="00A04207">
      <w:pPr>
        <w:spacing w:after="106" w:line="259" w:lineRule="auto"/>
        <w:ind w:left="345" w:right="0" w:firstLine="720"/>
        <w:rPr>
          <w:rFonts w:ascii="Tahoma" w:hAnsi="Tahoma" w:cs="Tahoma"/>
        </w:rPr>
      </w:pPr>
    </w:p>
    <w:p w:rsidR="00043AE4" w:rsidRDefault="00906D53" w:rsidP="005908AB">
      <w:pPr>
        <w:pStyle w:val="Heading4"/>
        <w:spacing w:after="107"/>
        <w:ind w:left="1075"/>
        <w:jc w:val="both"/>
        <w:rPr>
          <w:rFonts w:ascii="Tahoma" w:hAnsi="Tahoma" w:cs="Tahoma"/>
          <w14:textOutline w14:w="9525" w14:cap="rnd" w14:cmpd="sng" w14:algn="ctr">
            <w14:solidFill>
              <w14:srgbClr w14:val="000000"/>
            </w14:solidFill>
            <w14:prstDash w14:val="solid"/>
            <w14:bevel/>
          </w14:textOutline>
        </w:rPr>
      </w:pPr>
      <w:r w:rsidRPr="00A04207">
        <w:rPr>
          <w:rFonts w:ascii="Tahoma" w:hAnsi="Tahoma" w:cs="Tahoma"/>
          <w14:textOutline w14:w="9525" w14:cap="rnd" w14:cmpd="sng" w14:algn="ctr">
            <w14:solidFill>
              <w14:srgbClr w14:val="000000"/>
            </w14:solidFill>
            <w14:prstDash w14:val="solid"/>
            <w14:bevel/>
          </w14:textOutline>
        </w:rPr>
        <w:t>“</w:t>
      </w:r>
      <w:r w:rsidRPr="00A04207">
        <w:rPr>
          <w:rFonts w:ascii="Tahoma" w:hAnsi="Tahoma" w:cs="Tahoma"/>
          <w:i/>
          <w:color w:val="F9FBFD" w:themeColor="accent1" w:themeTint="08"/>
          <w:spacing w:val="10"/>
          <w:highlight w:val="magenta"/>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MENINGKATNYA AKUNTABILITAS KINERJA KECAMATAN </w:t>
      </w:r>
      <w:r w:rsidR="00DC7CF9" w:rsidRPr="00A04207">
        <w:rPr>
          <w:rFonts w:ascii="Tahoma" w:hAnsi="Tahoma" w:cs="Tahoma"/>
          <w:i/>
          <w:color w:val="F9FBFD" w:themeColor="accent1" w:themeTint="08"/>
          <w:spacing w:val="10"/>
          <w:highlight w:val="magenta"/>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MALILI</w:t>
      </w:r>
      <w:r w:rsidRPr="00A04207">
        <w:rPr>
          <w:rFonts w:ascii="Tahoma" w:hAnsi="Tahoma" w:cs="Tahoma"/>
          <w:i/>
          <w:highlight w:val="darkCyan"/>
          <w14:textOutline w14:w="9525" w14:cap="rnd" w14:cmpd="sng" w14:algn="ctr">
            <w14:solidFill>
              <w14:srgbClr w14:val="000000"/>
            </w14:solidFill>
            <w14:prstDash w14:val="solid"/>
            <w14:bevel/>
          </w14:textOutline>
        </w:rPr>
        <w:t>”</w:t>
      </w:r>
      <w:r w:rsidRPr="00A04207">
        <w:rPr>
          <w:rFonts w:ascii="Tahoma" w:hAnsi="Tahoma" w:cs="Tahoma"/>
          <w14:textOutline w14:w="9525" w14:cap="rnd" w14:cmpd="sng" w14:algn="ctr">
            <w14:solidFill>
              <w14:srgbClr w14:val="000000"/>
            </w14:solidFill>
            <w14:prstDash w14:val="solid"/>
            <w14:bevel/>
          </w14:textOutline>
        </w:rPr>
        <w:t xml:space="preserve"> </w:t>
      </w:r>
    </w:p>
    <w:p w:rsidR="008F5265" w:rsidRPr="008F5265" w:rsidRDefault="008F5265" w:rsidP="008F5265"/>
    <w:p w:rsidR="00043AE4" w:rsidRPr="00D93281" w:rsidRDefault="00906D53" w:rsidP="005908AB">
      <w:pPr>
        <w:ind w:left="1080" w:right="0" w:firstLine="360"/>
        <w:rPr>
          <w:rFonts w:ascii="Tahoma" w:hAnsi="Tahoma" w:cs="Tahoma"/>
        </w:rPr>
      </w:pPr>
      <w:r w:rsidRPr="00D93281">
        <w:rPr>
          <w:rFonts w:ascii="Tahoma" w:hAnsi="Tahoma" w:cs="Tahoma"/>
        </w:rPr>
        <w:t xml:space="preserve">Sebagaimana telah uraikan sebelumnya, bahwa Sasaran Strategis 2 </w:t>
      </w:r>
      <w:r w:rsidRPr="002A1742">
        <w:rPr>
          <w:rFonts w:ascii="Tahoma" w:hAnsi="Tahoma" w:cs="Tahoma"/>
          <w:b/>
          <w:i/>
        </w:rPr>
        <w:t>“Meningkatnya  Akuntab</w:t>
      </w:r>
      <w:r w:rsidR="002D46F9" w:rsidRPr="002A1742">
        <w:rPr>
          <w:rFonts w:ascii="Tahoma" w:hAnsi="Tahoma" w:cs="Tahoma"/>
          <w:b/>
          <w:i/>
        </w:rPr>
        <w:t xml:space="preserve">ilitas Kinerja Kecamatan </w:t>
      </w:r>
      <w:r w:rsidR="007B0734">
        <w:rPr>
          <w:rFonts w:ascii="Tahoma" w:hAnsi="Tahoma" w:cs="Tahoma"/>
          <w:b/>
          <w:i/>
        </w:rPr>
        <w:t>Malili</w:t>
      </w:r>
      <w:r w:rsidRPr="002A1742">
        <w:rPr>
          <w:rFonts w:ascii="Tahoma" w:hAnsi="Tahoma" w:cs="Tahoma"/>
          <w:b/>
          <w:i/>
        </w:rPr>
        <w:t>”</w:t>
      </w:r>
      <w:r w:rsidR="00513476">
        <w:rPr>
          <w:rFonts w:ascii="Tahoma" w:hAnsi="Tahoma" w:cs="Tahoma"/>
        </w:rPr>
        <w:t xml:space="preserve"> di dukung oleh  </w:t>
      </w:r>
      <w:r w:rsidR="00A04207">
        <w:rPr>
          <w:rFonts w:ascii="Tahoma" w:hAnsi="Tahoma" w:cs="Tahoma"/>
        </w:rPr>
        <w:t>5</w:t>
      </w:r>
      <w:r w:rsidRPr="00D93281">
        <w:rPr>
          <w:rFonts w:ascii="Tahoma" w:hAnsi="Tahoma" w:cs="Tahoma"/>
        </w:rPr>
        <w:t>(</w:t>
      </w:r>
      <w:r w:rsidR="00A04207">
        <w:rPr>
          <w:rFonts w:ascii="Tahoma" w:hAnsi="Tahoma" w:cs="Tahoma"/>
        </w:rPr>
        <w:t>lima</w:t>
      </w:r>
      <w:r w:rsidRPr="00D93281">
        <w:rPr>
          <w:rFonts w:ascii="Tahoma" w:hAnsi="Tahoma" w:cs="Tahoma"/>
        </w:rPr>
        <w:t xml:space="preserve">) program yang berkaitan langsung dengan kelancaran pelaksanaan tugas dan fungsi Kecamatan </w:t>
      </w:r>
      <w:r w:rsidR="00513476">
        <w:rPr>
          <w:rFonts w:ascii="Tahoma" w:hAnsi="Tahoma" w:cs="Tahoma"/>
        </w:rPr>
        <w:t>Malili</w:t>
      </w:r>
      <w:r w:rsidRPr="00D93281">
        <w:rPr>
          <w:rFonts w:ascii="Tahoma" w:hAnsi="Tahoma" w:cs="Tahoma"/>
        </w:rPr>
        <w:t xml:space="preserve">.  </w:t>
      </w:r>
      <w:r w:rsidR="002252CE">
        <w:rPr>
          <w:rFonts w:ascii="Tahoma" w:hAnsi="Tahoma" w:cs="Tahoma"/>
        </w:rPr>
        <w:t>K</w:t>
      </w:r>
      <w:r w:rsidR="00A04207">
        <w:rPr>
          <w:rFonts w:ascii="Tahoma" w:hAnsi="Tahoma" w:cs="Tahoma"/>
        </w:rPr>
        <w:t>elima</w:t>
      </w:r>
      <w:r w:rsidRPr="00D93281">
        <w:rPr>
          <w:rFonts w:ascii="Tahoma" w:hAnsi="Tahoma" w:cs="Tahoma"/>
        </w:rPr>
        <w:t xml:space="preserve"> program ini merupakan urusan rumah tangga kantor berupa urusan keuangan, umum, perencanaan, kepegawaian, dan sarana prasarana.  </w:t>
      </w:r>
    </w:p>
    <w:p w:rsidR="00046FF1" w:rsidRDefault="00906D53" w:rsidP="005908AB">
      <w:pPr>
        <w:ind w:left="1080" w:right="0" w:firstLine="360"/>
        <w:rPr>
          <w:rFonts w:ascii="Tahoma" w:hAnsi="Tahoma" w:cs="Tahoma"/>
        </w:rPr>
      </w:pPr>
      <w:r w:rsidRPr="00D93281">
        <w:rPr>
          <w:rFonts w:ascii="Tahoma" w:hAnsi="Tahoma" w:cs="Tahoma"/>
        </w:rPr>
        <w:t xml:space="preserve">Berhubung program pendukung sasaran strategis 2 ini lebih banyak melakukan kegiatan administrasi dan pemenuhan kebutuhan kesekretariatan, tentunya capaian dari  sasaran  strategis  ini  tidak  bisa    diukur  hanya dari keberhasilan indikator kinerja masing-masing program. Oleh karena itu pada sasaran strategis 2 ini telah ditetapkan </w:t>
      </w:r>
    </w:p>
    <w:p w:rsidR="00043AE4" w:rsidRPr="00D93281" w:rsidRDefault="00906D53" w:rsidP="005908AB">
      <w:pPr>
        <w:ind w:left="1080" w:right="0" w:firstLine="0"/>
        <w:rPr>
          <w:rFonts w:ascii="Tahoma" w:hAnsi="Tahoma" w:cs="Tahoma"/>
        </w:rPr>
      </w:pPr>
      <w:r w:rsidRPr="00D93281">
        <w:rPr>
          <w:rFonts w:ascii="Tahoma" w:hAnsi="Tahoma" w:cs="Tahoma"/>
        </w:rPr>
        <w:t>indikator kinerja utama (IKU) berupa Nilai Laporan Akuntabilitas Kiner</w:t>
      </w:r>
      <w:r w:rsidR="00046FF1">
        <w:rPr>
          <w:rFonts w:ascii="Tahoma" w:hAnsi="Tahoma" w:cs="Tahoma"/>
        </w:rPr>
        <w:t>ja Instansi Pemerintah (LAKIP).</w:t>
      </w:r>
    </w:p>
    <w:p w:rsidR="00043AE4" w:rsidRPr="00D93281" w:rsidRDefault="00906D53" w:rsidP="005908AB">
      <w:pPr>
        <w:ind w:left="1080" w:right="0" w:firstLine="360"/>
        <w:rPr>
          <w:rFonts w:ascii="Tahoma" w:hAnsi="Tahoma" w:cs="Tahoma"/>
        </w:rPr>
      </w:pPr>
      <w:r w:rsidRPr="00D93281">
        <w:rPr>
          <w:rFonts w:ascii="Tahoma" w:hAnsi="Tahoma" w:cs="Tahoma"/>
        </w:rPr>
        <w:t xml:space="preserve">Target nilai Lakip Kecamatan </w:t>
      </w:r>
      <w:r w:rsidR="00B61460">
        <w:rPr>
          <w:rFonts w:ascii="Tahoma" w:hAnsi="Tahoma" w:cs="Tahoma"/>
        </w:rPr>
        <w:t xml:space="preserve">Malili </w:t>
      </w:r>
      <w:r w:rsidR="005B7F7C">
        <w:rPr>
          <w:rFonts w:ascii="Tahoma" w:hAnsi="Tahoma" w:cs="Tahoma"/>
        </w:rPr>
        <w:t xml:space="preserve"> tahun 202</w:t>
      </w:r>
      <w:r w:rsidR="00A04207">
        <w:rPr>
          <w:rFonts w:ascii="Tahoma" w:hAnsi="Tahoma" w:cs="Tahoma"/>
        </w:rPr>
        <w:t>1</w:t>
      </w:r>
      <w:r w:rsidRPr="00D93281">
        <w:rPr>
          <w:rFonts w:ascii="Tahoma" w:hAnsi="Tahoma" w:cs="Tahoma"/>
        </w:rPr>
        <w:t xml:space="preserve"> adalah </w:t>
      </w:r>
      <w:r w:rsidR="005B7F7C">
        <w:rPr>
          <w:rFonts w:ascii="Tahoma" w:hAnsi="Tahoma" w:cs="Tahoma"/>
        </w:rPr>
        <w:t>60</w:t>
      </w:r>
      <w:r w:rsidR="00766F34">
        <w:rPr>
          <w:rFonts w:ascii="Tahoma" w:hAnsi="Tahoma" w:cs="Tahoma"/>
        </w:rPr>
        <w:t>.18</w:t>
      </w:r>
      <w:r w:rsidRPr="00D93281">
        <w:rPr>
          <w:rFonts w:ascii="Tahoma" w:hAnsi="Tahoma" w:cs="Tahoma"/>
        </w:rPr>
        <w:t xml:space="preserve"> atau dengan kategori</w:t>
      </w:r>
      <w:r w:rsidR="005B7F7C">
        <w:rPr>
          <w:rFonts w:ascii="Tahoma" w:hAnsi="Tahoma" w:cs="Tahoma"/>
        </w:rPr>
        <w:t xml:space="preserve"> B</w:t>
      </w:r>
      <w:r w:rsidRPr="00D93281">
        <w:rPr>
          <w:rFonts w:ascii="Tahoma" w:hAnsi="Tahoma" w:cs="Tahoma"/>
        </w:rPr>
        <w:t xml:space="preserve"> (</w:t>
      </w:r>
      <w:r w:rsidR="005B7F7C">
        <w:rPr>
          <w:rFonts w:ascii="Tahoma" w:hAnsi="Tahoma" w:cs="Tahoma"/>
        </w:rPr>
        <w:t>sangat</w:t>
      </w:r>
      <w:r w:rsidRPr="00D93281">
        <w:rPr>
          <w:rFonts w:ascii="Tahoma" w:hAnsi="Tahoma" w:cs="Tahoma"/>
        </w:rPr>
        <w:t xml:space="preserve"> baik). Namun realisasinya belum dapat digambarkan </w:t>
      </w:r>
      <w:r w:rsidR="005B7F7C">
        <w:rPr>
          <w:rFonts w:ascii="Tahoma" w:hAnsi="Tahoma" w:cs="Tahoma"/>
        </w:rPr>
        <w:t>dikarenakan penilaian Lakip 202</w:t>
      </w:r>
      <w:r w:rsidR="00766F34">
        <w:rPr>
          <w:rFonts w:ascii="Tahoma" w:hAnsi="Tahoma" w:cs="Tahoma"/>
        </w:rPr>
        <w:t xml:space="preserve">1 </w:t>
      </w:r>
      <w:r w:rsidRPr="00D93281">
        <w:rPr>
          <w:rFonts w:ascii="Tahoma" w:hAnsi="Tahoma" w:cs="Tahoma"/>
        </w:rPr>
        <w:t xml:space="preserve">dilakukan </w:t>
      </w:r>
      <w:r w:rsidR="005B7F7C">
        <w:rPr>
          <w:rFonts w:ascii="Tahoma" w:hAnsi="Tahoma" w:cs="Tahoma"/>
        </w:rPr>
        <w:t>pada akhir Triwulan I tahun 202</w:t>
      </w:r>
      <w:r w:rsidR="00766F34">
        <w:rPr>
          <w:rFonts w:ascii="Tahoma" w:hAnsi="Tahoma" w:cs="Tahoma"/>
        </w:rPr>
        <w:t>2</w:t>
      </w:r>
      <w:r w:rsidRPr="00D93281">
        <w:rPr>
          <w:rFonts w:ascii="Tahoma" w:hAnsi="Tahoma" w:cs="Tahoma"/>
        </w:rPr>
        <w:t>. Sebagai gambaran, pada tabel berikut ini disajikan nilai Lakip yang diraih Kecamatan</w:t>
      </w:r>
      <w:r w:rsidR="00A1256F">
        <w:rPr>
          <w:rFonts w:ascii="Tahoma" w:hAnsi="Tahoma" w:cs="Tahoma"/>
        </w:rPr>
        <w:t xml:space="preserve"> </w:t>
      </w:r>
      <w:r w:rsidRPr="00D93281">
        <w:rPr>
          <w:rFonts w:ascii="Tahoma" w:hAnsi="Tahoma" w:cs="Tahoma"/>
        </w:rPr>
        <w:t xml:space="preserve"> </w:t>
      </w:r>
      <w:r w:rsidR="00A1256F">
        <w:rPr>
          <w:rFonts w:ascii="Tahoma" w:hAnsi="Tahoma" w:cs="Tahoma"/>
        </w:rPr>
        <w:t>Malili</w:t>
      </w:r>
      <w:r w:rsidRPr="00D93281">
        <w:rPr>
          <w:rFonts w:ascii="Tahoma" w:hAnsi="Tahoma" w:cs="Tahoma"/>
        </w:rPr>
        <w:t xml:space="preserve"> dari tahun sebelumnya. </w:t>
      </w:r>
    </w:p>
    <w:p w:rsidR="008F5265" w:rsidRDefault="008F5265" w:rsidP="005908AB">
      <w:pPr>
        <w:pStyle w:val="Heading4"/>
        <w:ind w:left="1445" w:right="362"/>
        <w:jc w:val="both"/>
        <w:rPr>
          <w:rFonts w:ascii="Tahoma" w:hAnsi="Tahoma" w:cs="Tahoma"/>
        </w:rPr>
      </w:pPr>
    </w:p>
    <w:p w:rsidR="008F5265" w:rsidRDefault="008F5265" w:rsidP="005908AB">
      <w:pPr>
        <w:pStyle w:val="Heading4"/>
        <w:ind w:left="1445" w:right="362"/>
        <w:jc w:val="both"/>
        <w:rPr>
          <w:rFonts w:ascii="Tahoma" w:hAnsi="Tahoma" w:cs="Tahoma"/>
        </w:rPr>
      </w:pPr>
    </w:p>
    <w:p w:rsidR="008F5265" w:rsidRDefault="008F5265" w:rsidP="008F5265">
      <w:pPr>
        <w:pStyle w:val="Heading4"/>
        <w:ind w:left="0" w:right="362" w:firstLine="0"/>
        <w:jc w:val="both"/>
        <w:rPr>
          <w:rFonts w:ascii="Tahoma" w:hAnsi="Tahoma" w:cs="Tahoma"/>
        </w:rPr>
      </w:pPr>
    </w:p>
    <w:p w:rsidR="008F5265" w:rsidRPr="008F5265" w:rsidRDefault="008F5265" w:rsidP="008F5265"/>
    <w:p w:rsidR="008F5265" w:rsidRDefault="008F5265" w:rsidP="008F5265">
      <w:pPr>
        <w:pStyle w:val="Heading4"/>
        <w:ind w:left="0" w:right="362"/>
        <w:jc w:val="both"/>
        <w:rPr>
          <w:rFonts w:ascii="Tahoma" w:hAnsi="Tahoma" w:cs="Tahoma"/>
        </w:rPr>
      </w:pPr>
    </w:p>
    <w:p w:rsidR="00043AE4" w:rsidRPr="00D93281" w:rsidRDefault="00906D53" w:rsidP="008F5265">
      <w:pPr>
        <w:pStyle w:val="Heading4"/>
        <w:ind w:left="0" w:right="362"/>
        <w:rPr>
          <w:rFonts w:ascii="Tahoma" w:hAnsi="Tahoma" w:cs="Tahoma"/>
        </w:rPr>
      </w:pPr>
      <w:r w:rsidRPr="00D93281">
        <w:rPr>
          <w:rFonts w:ascii="Tahoma" w:hAnsi="Tahoma" w:cs="Tahoma"/>
        </w:rPr>
        <w:t>Tabel 11</w:t>
      </w:r>
    </w:p>
    <w:p w:rsidR="00043AE4" w:rsidRPr="00D93281" w:rsidRDefault="0088370F" w:rsidP="008F5265">
      <w:pPr>
        <w:spacing w:after="3" w:line="267" w:lineRule="auto"/>
        <w:ind w:left="0" w:right="1112"/>
        <w:jc w:val="center"/>
        <w:rPr>
          <w:rFonts w:ascii="Tahoma" w:hAnsi="Tahoma" w:cs="Tahoma"/>
        </w:rPr>
      </w:pPr>
      <w:r>
        <w:rPr>
          <w:rFonts w:ascii="Tahoma" w:hAnsi="Tahoma" w:cs="Tahoma"/>
        </w:rPr>
        <w:t>Capaian nilai Lakip Tahun 201</w:t>
      </w:r>
      <w:r w:rsidR="00766F34">
        <w:rPr>
          <w:rFonts w:ascii="Tahoma" w:hAnsi="Tahoma" w:cs="Tahoma"/>
        </w:rPr>
        <w:t>8</w:t>
      </w:r>
      <w:r>
        <w:rPr>
          <w:rFonts w:ascii="Tahoma" w:hAnsi="Tahoma" w:cs="Tahoma"/>
        </w:rPr>
        <w:t>, 201</w:t>
      </w:r>
      <w:r w:rsidR="00766F34">
        <w:rPr>
          <w:rFonts w:ascii="Tahoma" w:hAnsi="Tahoma" w:cs="Tahoma"/>
        </w:rPr>
        <w:t>9</w:t>
      </w:r>
      <w:r>
        <w:rPr>
          <w:rFonts w:ascii="Tahoma" w:hAnsi="Tahoma" w:cs="Tahoma"/>
        </w:rPr>
        <w:t>, 20</w:t>
      </w:r>
      <w:r w:rsidR="00766F34">
        <w:rPr>
          <w:rFonts w:ascii="Tahoma" w:hAnsi="Tahoma" w:cs="Tahoma"/>
        </w:rPr>
        <w:t>20</w:t>
      </w:r>
      <w:r>
        <w:rPr>
          <w:rFonts w:ascii="Tahoma" w:hAnsi="Tahoma" w:cs="Tahoma"/>
        </w:rPr>
        <w:t xml:space="preserve"> dan 202</w:t>
      </w:r>
      <w:r w:rsidR="00766F34">
        <w:rPr>
          <w:rFonts w:ascii="Tahoma" w:hAnsi="Tahoma" w:cs="Tahoma"/>
        </w:rPr>
        <w:t>1</w:t>
      </w:r>
      <w:r w:rsidR="00906D53" w:rsidRPr="00D93281">
        <w:rPr>
          <w:rFonts w:ascii="Tahoma" w:hAnsi="Tahoma" w:cs="Tahoma"/>
        </w:rPr>
        <w:t xml:space="preserve">  Kecamatan </w:t>
      </w:r>
      <w:r w:rsidR="00183178">
        <w:rPr>
          <w:rFonts w:ascii="Tahoma" w:hAnsi="Tahoma" w:cs="Tahoma"/>
        </w:rPr>
        <w:t>Malili</w:t>
      </w:r>
      <w:r w:rsidR="00906D53" w:rsidRPr="00D93281">
        <w:rPr>
          <w:rFonts w:ascii="Tahoma" w:hAnsi="Tahoma" w:cs="Tahoma"/>
        </w:rPr>
        <w:t>.</w:t>
      </w:r>
    </w:p>
    <w:p w:rsidR="00043AE4" w:rsidRPr="00D93281" w:rsidRDefault="00906D53" w:rsidP="005908AB">
      <w:pPr>
        <w:spacing w:after="0" w:line="259" w:lineRule="auto"/>
        <w:ind w:left="1114" w:right="0" w:firstLine="0"/>
        <w:rPr>
          <w:rFonts w:ascii="Tahoma" w:hAnsi="Tahoma" w:cs="Tahoma"/>
        </w:rPr>
      </w:pPr>
      <w:r w:rsidRPr="00D93281">
        <w:rPr>
          <w:rFonts w:ascii="Tahoma" w:hAnsi="Tahoma" w:cs="Tahoma"/>
          <w:sz w:val="12"/>
        </w:rPr>
        <w:t xml:space="preserve"> </w:t>
      </w:r>
    </w:p>
    <w:tbl>
      <w:tblPr>
        <w:tblStyle w:val="TableGrid"/>
        <w:tblW w:w="8551" w:type="dxa"/>
        <w:tblInd w:w="1081" w:type="dxa"/>
        <w:tblCellMar>
          <w:top w:w="52" w:type="dxa"/>
          <w:left w:w="116" w:type="dxa"/>
          <w:right w:w="49" w:type="dxa"/>
        </w:tblCellMar>
        <w:tblLook w:val="04A0" w:firstRow="1" w:lastRow="0" w:firstColumn="1" w:lastColumn="0" w:noHBand="0" w:noVBand="1"/>
      </w:tblPr>
      <w:tblGrid>
        <w:gridCol w:w="521"/>
        <w:gridCol w:w="1637"/>
        <w:gridCol w:w="1621"/>
        <w:gridCol w:w="1620"/>
        <w:gridCol w:w="1441"/>
        <w:gridCol w:w="1711"/>
      </w:tblGrid>
      <w:tr w:rsidR="00043AE4" w:rsidRPr="00D93281" w:rsidTr="00B87CC1">
        <w:trPr>
          <w:trHeight w:val="268"/>
        </w:trPr>
        <w:tc>
          <w:tcPr>
            <w:tcW w:w="521" w:type="dxa"/>
            <w:tcBorders>
              <w:top w:val="single" w:sz="4" w:space="0" w:color="000000"/>
              <w:left w:val="single" w:sz="4" w:space="0" w:color="000000"/>
              <w:bottom w:val="single" w:sz="4" w:space="0" w:color="000000"/>
              <w:right w:val="single" w:sz="4" w:space="0" w:color="000000"/>
            </w:tcBorders>
            <w:shd w:val="clear" w:color="auto" w:fill="FABF8F"/>
          </w:tcPr>
          <w:p w:rsidR="00043AE4" w:rsidRPr="00D93281" w:rsidRDefault="00906D53" w:rsidP="005908AB">
            <w:pPr>
              <w:spacing w:after="0" w:line="259" w:lineRule="auto"/>
              <w:ind w:left="0" w:right="0" w:firstLine="0"/>
              <w:rPr>
                <w:rFonts w:ascii="Tahoma" w:hAnsi="Tahoma" w:cs="Tahoma"/>
              </w:rPr>
            </w:pPr>
            <w:r w:rsidRPr="00D93281">
              <w:rPr>
                <w:rFonts w:ascii="Tahoma" w:hAnsi="Tahoma" w:cs="Tahoma"/>
              </w:rPr>
              <w:t xml:space="preserve">No </w:t>
            </w:r>
          </w:p>
        </w:tc>
        <w:tc>
          <w:tcPr>
            <w:tcW w:w="1637" w:type="dxa"/>
            <w:tcBorders>
              <w:top w:val="single" w:sz="4" w:space="0" w:color="000000"/>
              <w:left w:val="single" w:sz="4" w:space="0" w:color="000000"/>
              <w:bottom w:val="single" w:sz="4" w:space="0" w:color="000000"/>
              <w:right w:val="single" w:sz="4" w:space="0" w:color="000000"/>
            </w:tcBorders>
            <w:shd w:val="clear" w:color="auto" w:fill="FABF8F"/>
          </w:tcPr>
          <w:p w:rsidR="00043AE4" w:rsidRPr="00D93281" w:rsidRDefault="00906D53" w:rsidP="005908AB">
            <w:pPr>
              <w:spacing w:after="0" w:line="259" w:lineRule="auto"/>
              <w:ind w:left="0" w:right="68" w:firstLine="0"/>
              <w:rPr>
                <w:rFonts w:ascii="Tahoma" w:hAnsi="Tahoma" w:cs="Tahoma"/>
              </w:rPr>
            </w:pPr>
            <w:r w:rsidRPr="00D93281">
              <w:rPr>
                <w:rFonts w:ascii="Tahoma" w:hAnsi="Tahoma" w:cs="Tahoma"/>
              </w:rPr>
              <w:t xml:space="preserve">Tahun </w:t>
            </w:r>
          </w:p>
        </w:tc>
        <w:tc>
          <w:tcPr>
            <w:tcW w:w="1621" w:type="dxa"/>
            <w:tcBorders>
              <w:top w:val="single" w:sz="4" w:space="0" w:color="000000"/>
              <w:left w:val="single" w:sz="4" w:space="0" w:color="000000"/>
              <w:bottom w:val="single" w:sz="4" w:space="0" w:color="000000"/>
              <w:right w:val="single" w:sz="4" w:space="0" w:color="000000"/>
            </w:tcBorders>
            <w:shd w:val="clear" w:color="auto" w:fill="FABF8F"/>
          </w:tcPr>
          <w:p w:rsidR="00043AE4" w:rsidRPr="00D93281" w:rsidRDefault="00906D53" w:rsidP="005908AB">
            <w:pPr>
              <w:spacing w:after="0" w:line="259" w:lineRule="auto"/>
              <w:ind w:left="0" w:right="68" w:firstLine="0"/>
              <w:rPr>
                <w:rFonts w:ascii="Tahoma" w:hAnsi="Tahoma" w:cs="Tahoma"/>
              </w:rPr>
            </w:pPr>
            <w:r w:rsidRPr="00D93281">
              <w:rPr>
                <w:rFonts w:ascii="Tahoma" w:hAnsi="Tahoma" w:cs="Tahoma"/>
              </w:rPr>
              <w:t xml:space="preserve">Target  </w:t>
            </w:r>
          </w:p>
        </w:tc>
        <w:tc>
          <w:tcPr>
            <w:tcW w:w="1620" w:type="dxa"/>
            <w:tcBorders>
              <w:top w:val="single" w:sz="4" w:space="0" w:color="000000"/>
              <w:left w:val="single" w:sz="4" w:space="0" w:color="000000"/>
              <w:bottom w:val="single" w:sz="4" w:space="0" w:color="000000"/>
              <w:right w:val="single" w:sz="4" w:space="0" w:color="000000"/>
            </w:tcBorders>
            <w:shd w:val="clear" w:color="auto" w:fill="FABF8F"/>
          </w:tcPr>
          <w:p w:rsidR="00043AE4" w:rsidRPr="00D93281" w:rsidRDefault="00906D53" w:rsidP="005908AB">
            <w:pPr>
              <w:spacing w:after="0" w:line="259" w:lineRule="auto"/>
              <w:ind w:left="0" w:right="69" w:firstLine="0"/>
              <w:rPr>
                <w:rFonts w:ascii="Tahoma" w:hAnsi="Tahoma" w:cs="Tahoma"/>
              </w:rPr>
            </w:pPr>
            <w:r w:rsidRPr="00D93281">
              <w:rPr>
                <w:rFonts w:ascii="Tahoma" w:hAnsi="Tahoma" w:cs="Tahoma"/>
              </w:rPr>
              <w:t xml:space="preserve">Realisasi  </w:t>
            </w:r>
          </w:p>
        </w:tc>
        <w:tc>
          <w:tcPr>
            <w:tcW w:w="1441" w:type="dxa"/>
            <w:tcBorders>
              <w:top w:val="single" w:sz="4" w:space="0" w:color="000000"/>
              <w:left w:val="single" w:sz="4" w:space="0" w:color="000000"/>
              <w:bottom w:val="single" w:sz="4" w:space="0" w:color="000000"/>
              <w:right w:val="single" w:sz="4" w:space="0" w:color="000000"/>
            </w:tcBorders>
            <w:shd w:val="clear" w:color="auto" w:fill="FABF8F"/>
          </w:tcPr>
          <w:p w:rsidR="00043AE4" w:rsidRPr="00D93281" w:rsidRDefault="00906D53" w:rsidP="005908AB">
            <w:pPr>
              <w:spacing w:after="0" w:line="259" w:lineRule="auto"/>
              <w:ind w:left="0" w:right="66" w:firstLine="0"/>
              <w:rPr>
                <w:rFonts w:ascii="Tahoma" w:hAnsi="Tahoma" w:cs="Tahoma"/>
              </w:rPr>
            </w:pPr>
            <w:r w:rsidRPr="00D93281">
              <w:rPr>
                <w:rFonts w:ascii="Tahoma" w:hAnsi="Tahoma" w:cs="Tahoma"/>
              </w:rPr>
              <w:t xml:space="preserve">Kategori </w:t>
            </w:r>
          </w:p>
        </w:tc>
        <w:tc>
          <w:tcPr>
            <w:tcW w:w="1711" w:type="dxa"/>
            <w:tcBorders>
              <w:top w:val="single" w:sz="4" w:space="0" w:color="000000"/>
              <w:left w:val="single" w:sz="4" w:space="0" w:color="000000"/>
              <w:bottom w:val="single" w:sz="4" w:space="0" w:color="000000"/>
              <w:right w:val="single" w:sz="4" w:space="0" w:color="000000"/>
            </w:tcBorders>
            <w:shd w:val="clear" w:color="auto" w:fill="FABF8F"/>
          </w:tcPr>
          <w:p w:rsidR="00043AE4" w:rsidRPr="00D93281" w:rsidRDefault="00906D53" w:rsidP="005908AB">
            <w:pPr>
              <w:spacing w:after="0" w:line="259" w:lineRule="auto"/>
              <w:ind w:left="0" w:right="70" w:firstLine="0"/>
              <w:rPr>
                <w:rFonts w:ascii="Tahoma" w:hAnsi="Tahoma" w:cs="Tahoma"/>
              </w:rPr>
            </w:pPr>
            <w:r w:rsidRPr="00D93281">
              <w:rPr>
                <w:rFonts w:ascii="Tahoma" w:hAnsi="Tahoma" w:cs="Tahoma"/>
              </w:rPr>
              <w:t xml:space="preserve">Interpretasi </w:t>
            </w:r>
          </w:p>
        </w:tc>
      </w:tr>
      <w:tr w:rsidR="00766F34" w:rsidRPr="00D93281" w:rsidTr="00B87CC1">
        <w:trPr>
          <w:trHeight w:val="361"/>
        </w:trPr>
        <w:tc>
          <w:tcPr>
            <w:tcW w:w="521" w:type="dxa"/>
            <w:tcBorders>
              <w:top w:val="single" w:sz="4" w:space="0" w:color="000000"/>
              <w:left w:val="single" w:sz="4" w:space="0" w:color="000000"/>
              <w:bottom w:val="single" w:sz="4" w:space="0" w:color="000000"/>
              <w:right w:val="single" w:sz="4" w:space="0" w:color="000000"/>
            </w:tcBorders>
            <w:shd w:val="clear" w:color="auto" w:fill="C2D69B"/>
          </w:tcPr>
          <w:p w:rsidR="00766F34" w:rsidRPr="00D93281" w:rsidRDefault="00766F34" w:rsidP="005908AB">
            <w:pPr>
              <w:spacing w:after="0" w:line="259" w:lineRule="auto"/>
              <w:ind w:left="0" w:right="70" w:firstLine="0"/>
              <w:rPr>
                <w:rFonts w:ascii="Tahoma" w:hAnsi="Tahoma" w:cs="Tahoma"/>
              </w:rPr>
            </w:pPr>
            <w:r w:rsidRPr="00D93281">
              <w:rPr>
                <w:rFonts w:ascii="Tahoma" w:hAnsi="Tahoma" w:cs="Tahoma"/>
                <w:sz w:val="20"/>
              </w:rPr>
              <w:t xml:space="preserve">1 </w:t>
            </w:r>
          </w:p>
        </w:tc>
        <w:tc>
          <w:tcPr>
            <w:tcW w:w="1637" w:type="dxa"/>
            <w:tcBorders>
              <w:top w:val="single" w:sz="4" w:space="0" w:color="000000"/>
              <w:left w:val="single" w:sz="4" w:space="0" w:color="000000"/>
              <w:bottom w:val="single" w:sz="4" w:space="0" w:color="000000"/>
              <w:right w:val="single" w:sz="4" w:space="0" w:color="000000"/>
            </w:tcBorders>
            <w:shd w:val="clear" w:color="auto" w:fill="C2D69B"/>
          </w:tcPr>
          <w:p w:rsidR="00766F34" w:rsidRPr="00D93281" w:rsidRDefault="00766F34" w:rsidP="00766F34">
            <w:pPr>
              <w:spacing w:after="0" w:line="259" w:lineRule="auto"/>
              <w:ind w:left="0" w:right="68" w:firstLine="0"/>
              <w:rPr>
                <w:rFonts w:ascii="Tahoma" w:hAnsi="Tahoma" w:cs="Tahoma"/>
              </w:rPr>
            </w:pPr>
            <w:r w:rsidRPr="00D93281">
              <w:rPr>
                <w:rFonts w:ascii="Tahoma" w:hAnsi="Tahoma" w:cs="Tahoma"/>
                <w:sz w:val="20"/>
              </w:rPr>
              <w:t>201</w:t>
            </w:r>
            <w:r>
              <w:rPr>
                <w:rFonts w:ascii="Tahoma" w:hAnsi="Tahoma" w:cs="Tahoma"/>
                <w:sz w:val="20"/>
              </w:rPr>
              <w:t>8</w:t>
            </w:r>
            <w:r w:rsidRPr="00D93281">
              <w:rPr>
                <w:rFonts w:ascii="Tahoma" w:hAnsi="Tahoma" w:cs="Tahoma"/>
                <w:sz w:val="20"/>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C2D69B"/>
          </w:tcPr>
          <w:p w:rsidR="00766F34" w:rsidRPr="00D93281" w:rsidRDefault="00766F34" w:rsidP="00766F34">
            <w:pPr>
              <w:spacing w:after="0" w:line="259" w:lineRule="auto"/>
              <w:ind w:left="0" w:right="67" w:firstLine="0"/>
              <w:rPr>
                <w:rFonts w:ascii="Tahoma" w:hAnsi="Tahoma" w:cs="Tahoma"/>
              </w:rPr>
            </w:pPr>
            <w:r>
              <w:rPr>
                <w:rFonts w:ascii="Tahoma" w:hAnsi="Tahoma" w:cs="Tahoma"/>
                <w:sz w:val="20"/>
              </w:rPr>
              <w:t>55</w:t>
            </w:r>
            <w:r w:rsidRPr="00D93281">
              <w:rPr>
                <w:rFonts w:ascii="Tahoma" w:hAnsi="Tahoma" w:cs="Tahoma"/>
                <w:sz w:val="20"/>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C2D69B"/>
          </w:tcPr>
          <w:p w:rsidR="00766F34" w:rsidRPr="00D93281" w:rsidRDefault="00766F34" w:rsidP="000F1E96">
            <w:pPr>
              <w:spacing w:after="0" w:line="259" w:lineRule="auto"/>
              <w:ind w:left="0" w:right="67" w:firstLine="0"/>
              <w:rPr>
                <w:rFonts w:ascii="Tahoma" w:hAnsi="Tahoma" w:cs="Tahoma"/>
              </w:rPr>
            </w:pPr>
            <w:r>
              <w:rPr>
                <w:rFonts w:ascii="Tahoma" w:hAnsi="Tahoma" w:cs="Tahoma"/>
                <w:sz w:val="20"/>
              </w:rPr>
              <w:t>65,66</w:t>
            </w:r>
            <w:r w:rsidRPr="00D93281">
              <w:rPr>
                <w:rFonts w:ascii="Tahoma" w:hAnsi="Tahoma" w:cs="Tahoma"/>
                <w:sz w:val="20"/>
              </w:rPr>
              <w:t xml:space="preserve">  </w:t>
            </w:r>
          </w:p>
        </w:tc>
        <w:tc>
          <w:tcPr>
            <w:tcW w:w="1441" w:type="dxa"/>
            <w:tcBorders>
              <w:top w:val="single" w:sz="4" w:space="0" w:color="000000"/>
              <w:left w:val="single" w:sz="4" w:space="0" w:color="000000"/>
              <w:bottom w:val="single" w:sz="4" w:space="0" w:color="000000"/>
              <w:right w:val="single" w:sz="4" w:space="0" w:color="000000"/>
            </w:tcBorders>
            <w:shd w:val="clear" w:color="auto" w:fill="C2D69B"/>
          </w:tcPr>
          <w:p w:rsidR="00766F34" w:rsidRPr="00D93281" w:rsidRDefault="00766F34" w:rsidP="000F1E96">
            <w:pPr>
              <w:spacing w:after="0" w:line="259" w:lineRule="auto"/>
              <w:ind w:left="0" w:right="70" w:firstLine="0"/>
              <w:rPr>
                <w:rFonts w:ascii="Tahoma" w:hAnsi="Tahoma" w:cs="Tahoma"/>
              </w:rPr>
            </w:pPr>
            <w:r>
              <w:rPr>
                <w:rFonts w:ascii="Tahoma" w:hAnsi="Tahoma" w:cs="Tahoma"/>
                <w:sz w:val="20"/>
              </w:rPr>
              <w:t>B</w:t>
            </w:r>
          </w:p>
        </w:tc>
        <w:tc>
          <w:tcPr>
            <w:tcW w:w="1711" w:type="dxa"/>
            <w:tcBorders>
              <w:top w:val="single" w:sz="4" w:space="0" w:color="000000"/>
              <w:left w:val="single" w:sz="4" w:space="0" w:color="000000"/>
              <w:bottom w:val="single" w:sz="4" w:space="0" w:color="000000"/>
              <w:right w:val="single" w:sz="4" w:space="0" w:color="000000"/>
            </w:tcBorders>
            <w:shd w:val="clear" w:color="auto" w:fill="C2D69B"/>
          </w:tcPr>
          <w:p w:rsidR="00766F34" w:rsidRPr="00D93281" w:rsidRDefault="00766F34" w:rsidP="000F1E96">
            <w:pPr>
              <w:spacing w:after="0" w:line="259" w:lineRule="auto"/>
              <w:ind w:left="4" w:right="0" w:firstLine="0"/>
              <w:rPr>
                <w:rFonts w:ascii="Tahoma" w:hAnsi="Tahoma" w:cs="Tahoma"/>
              </w:rPr>
            </w:pPr>
            <w:r>
              <w:rPr>
                <w:rFonts w:ascii="Tahoma" w:hAnsi="Tahoma" w:cs="Tahoma"/>
                <w:sz w:val="20"/>
              </w:rPr>
              <w:t>Baik</w:t>
            </w:r>
          </w:p>
        </w:tc>
      </w:tr>
      <w:tr w:rsidR="00043AE4" w:rsidRPr="00D93281" w:rsidTr="00B87CC1">
        <w:trPr>
          <w:trHeight w:val="360"/>
        </w:trPr>
        <w:tc>
          <w:tcPr>
            <w:tcW w:w="521"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906D53" w:rsidP="005908AB">
            <w:pPr>
              <w:spacing w:after="0" w:line="259" w:lineRule="auto"/>
              <w:ind w:left="0" w:right="70" w:firstLine="0"/>
              <w:rPr>
                <w:rFonts w:ascii="Tahoma" w:hAnsi="Tahoma" w:cs="Tahoma"/>
              </w:rPr>
            </w:pPr>
            <w:r w:rsidRPr="00D93281">
              <w:rPr>
                <w:rFonts w:ascii="Tahoma" w:hAnsi="Tahoma" w:cs="Tahoma"/>
                <w:sz w:val="20"/>
              </w:rPr>
              <w:t xml:space="preserve">2 </w:t>
            </w:r>
          </w:p>
        </w:tc>
        <w:tc>
          <w:tcPr>
            <w:tcW w:w="1637"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766F34" w:rsidP="005908AB">
            <w:pPr>
              <w:spacing w:after="0" w:line="259" w:lineRule="auto"/>
              <w:ind w:left="0" w:right="68" w:firstLine="0"/>
              <w:rPr>
                <w:rFonts w:ascii="Tahoma" w:hAnsi="Tahoma" w:cs="Tahoma"/>
              </w:rPr>
            </w:pPr>
            <w:r>
              <w:rPr>
                <w:rFonts w:ascii="Tahoma" w:hAnsi="Tahoma" w:cs="Tahoma"/>
                <w:sz w:val="20"/>
              </w:rPr>
              <w:t>2019</w:t>
            </w:r>
          </w:p>
        </w:tc>
        <w:tc>
          <w:tcPr>
            <w:tcW w:w="1621"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685699" w:rsidP="005908AB">
            <w:pPr>
              <w:spacing w:after="0" w:line="259" w:lineRule="auto"/>
              <w:ind w:left="0" w:right="67" w:firstLine="0"/>
              <w:rPr>
                <w:rFonts w:ascii="Tahoma" w:hAnsi="Tahoma" w:cs="Tahoma"/>
              </w:rPr>
            </w:pPr>
            <w:r>
              <w:rPr>
                <w:rFonts w:ascii="Tahoma" w:hAnsi="Tahoma" w:cs="Tahoma"/>
                <w:sz w:val="20"/>
              </w:rPr>
              <w:t>55</w:t>
            </w:r>
          </w:p>
        </w:tc>
        <w:tc>
          <w:tcPr>
            <w:tcW w:w="1620"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685699" w:rsidP="005908AB">
            <w:pPr>
              <w:spacing w:after="0" w:line="259" w:lineRule="auto"/>
              <w:ind w:left="0" w:right="67" w:firstLine="0"/>
              <w:rPr>
                <w:rFonts w:ascii="Tahoma" w:hAnsi="Tahoma" w:cs="Tahoma"/>
              </w:rPr>
            </w:pPr>
            <w:r>
              <w:rPr>
                <w:rFonts w:ascii="Tahoma" w:hAnsi="Tahoma" w:cs="Tahoma"/>
                <w:sz w:val="20"/>
              </w:rPr>
              <w:t>65</w:t>
            </w:r>
            <w:r w:rsidR="00A7295B">
              <w:rPr>
                <w:rFonts w:ascii="Tahoma" w:hAnsi="Tahoma" w:cs="Tahoma"/>
                <w:sz w:val="20"/>
              </w:rPr>
              <w:t>,66</w:t>
            </w:r>
            <w:r w:rsidR="00B56672" w:rsidRPr="00D93281">
              <w:rPr>
                <w:rFonts w:ascii="Tahoma" w:hAnsi="Tahoma" w:cs="Tahoma"/>
                <w:sz w:val="20"/>
              </w:rPr>
              <w:t xml:space="preserve"> </w:t>
            </w:r>
            <w:r w:rsidR="00906D53" w:rsidRPr="00D93281">
              <w:rPr>
                <w:rFonts w:ascii="Tahoma" w:hAnsi="Tahoma" w:cs="Tahoma"/>
                <w:sz w:val="20"/>
              </w:rPr>
              <w:t xml:space="preserve"> </w:t>
            </w:r>
          </w:p>
        </w:tc>
        <w:tc>
          <w:tcPr>
            <w:tcW w:w="1441"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A7295B" w:rsidP="005908AB">
            <w:pPr>
              <w:spacing w:after="0" w:line="259" w:lineRule="auto"/>
              <w:ind w:left="0" w:right="70" w:firstLine="0"/>
              <w:rPr>
                <w:rFonts w:ascii="Tahoma" w:hAnsi="Tahoma" w:cs="Tahoma"/>
              </w:rPr>
            </w:pPr>
            <w:r>
              <w:rPr>
                <w:rFonts w:ascii="Tahoma" w:hAnsi="Tahoma" w:cs="Tahoma"/>
                <w:sz w:val="20"/>
              </w:rPr>
              <w:t>B</w:t>
            </w:r>
          </w:p>
        </w:tc>
        <w:tc>
          <w:tcPr>
            <w:tcW w:w="1711"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A7295B" w:rsidP="005908AB">
            <w:pPr>
              <w:spacing w:after="0" w:line="259" w:lineRule="auto"/>
              <w:ind w:left="4" w:right="0" w:firstLine="0"/>
              <w:rPr>
                <w:rFonts w:ascii="Tahoma" w:hAnsi="Tahoma" w:cs="Tahoma"/>
              </w:rPr>
            </w:pPr>
            <w:r>
              <w:rPr>
                <w:rFonts w:ascii="Tahoma" w:hAnsi="Tahoma" w:cs="Tahoma"/>
                <w:sz w:val="20"/>
              </w:rPr>
              <w:t>Baik</w:t>
            </w:r>
          </w:p>
        </w:tc>
      </w:tr>
      <w:tr w:rsidR="00043AE4" w:rsidRPr="00D93281" w:rsidTr="00B87CC1">
        <w:trPr>
          <w:trHeight w:val="359"/>
        </w:trPr>
        <w:tc>
          <w:tcPr>
            <w:tcW w:w="521"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906D53" w:rsidP="005908AB">
            <w:pPr>
              <w:spacing w:after="0" w:line="259" w:lineRule="auto"/>
              <w:ind w:left="0" w:right="70" w:firstLine="0"/>
              <w:rPr>
                <w:rFonts w:ascii="Tahoma" w:hAnsi="Tahoma" w:cs="Tahoma"/>
              </w:rPr>
            </w:pPr>
            <w:r w:rsidRPr="00D93281">
              <w:rPr>
                <w:rFonts w:ascii="Tahoma" w:hAnsi="Tahoma" w:cs="Tahoma"/>
                <w:sz w:val="20"/>
              </w:rPr>
              <w:t xml:space="preserve">3 </w:t>
            </w:r>
          </w:p>
        </w:tc>
        <w:tc>
          <w:tcPr>
            <w:tcW w:w="1637"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766F34" w:rsidP="005908AB">
            <w:pPr>
              <w:spacing w:after="0" w:line="259" w:lineRule="auto"/>
              <w:ind w:left="0" w:right="68" w:firstLine="0"/>
              <w:rPr>
                <w:rFonts w:ascii="Tahoma" w:hAnsi="Tahoma" w:cs="Tahoma"/>
              </w:rPr>
            </w:pPr>
            <w:r>
              <w:rPr>
                <w:rFonts w:ascii="Tahoma" w:hAnsi="Tahoma" w:cs="Tahoma"/>
                <w:sz w:val="20"/>
              </w:rPr>
              <w:t>2020</w:t>
            </w:r>
            <w:r w:rsidR="00906D53" w:rsidRPr="00D93281">
              <w:rPr>
                <w:rFonts w:ascii="Tahoma" w:hAnsi="Tahoma" w:cs="Tahoma"/>
                <w:sz w:val="20"/>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C2D69B"/>
          </w:tcPr>
          <w:p w:rsidR="00043AE4" w:rsidRPr="00D93281" w:rsidRDefault="008E2B96" w:rsidP="005908AB">
            <w:pPr>
              <w:spacing w:after="0" w:line="259" w:lineRule="auto"/>
              <w:ind w:left="0" w:right="66" w:firstLine="0"/>
              <w:rPr>
                <w:rFonts w:ascii="Tahoma" w:hAnsi="Tahoma" w:cs="Tahoma"/>
              </w:rPr>
            </w:pPr>
            <w:r>
              <w:rPr>
                <w:rFonts w:ascii="Tahoma" w:hAnsi="Tahoma" w:cs="Tahoma"/>
                <w:sz w:val="20"/>
              </w:rPr>
              <w:t>41,31</w:t>
            </w:r>
          </w:p>
        </w:tc>
        <w:tc>
          <w:tcPr>
            <w:tcW w:w="1620" w:type="dxa"/>
            <w:tcBorders>
              <w:top w:val="single" w:sz="4" w:space="0" w:color="000000"/>
              <w:left w:val="single" w:sz="4" w:space="0" w:color="000000"/>
              <w:bottom w:val="single" w:sz="4" w:space="0" w:color="000000"/>
              <w:right w:val="single" w:sz="4" w:space="0" w:color="000000"/>
            </w:tcBorders>
            <w:shd w:val="clear" w:color="auto" w:fill="C2D69B"/>
          </w:tcPr>
          <w:p w:rsidR="00043AE4" w:rsidRPr="00534516" w:rsidRDefault="008E2B96" w:rsidP="005908AB">
            <w:pPr>
              <w:spacing w:after="0" w:line="259" w:lineRule="auto"/>
              <w:ind w:left="0" w:right="68" w:firstLine="0"/>
              <w:rPr>
                <w:rFonts w:ascii="Tahoma" w:hAnsi="Tahoma" w:cs="Tahoma"/>
                <w:sz w:val="20"/>
                <w:szCs w:val="20"/>
              </w:rPr>
            </w:pPr>
            <w:r>
              <w:rPr>
                <w:rFonts w:ascii="Tahoma" w:hAnsi="Tahoma" w:cs="Tahoma"/>
                <w:sz w:val="20"/>
              </w:rPr>
              <w:t>41,31</w:t>
            </w:r>
          </w:p>
        </w:tc>
        <w:tc>
          <w:tcPr>
            <w:tcW w:w="1441" w:type="dxa"/>
            <w:tcBorders>
              <w:top w:val="single" w:sz="4" w:space="0" w:color="000000"/>
              <w:left w:val="single" w:sz="4" w:space="0" w:color="000000"/>
              <w:bottom w:val="single" w:sz="4" w:space="0" w:color="000000"/>
              <w:right w:val="single" w:sz="4" w:space="0" w:color="000000"/>
            </w:tcBorders>
            <w:shd w:val="clear" w:color="auto" w:fill="C2D69B"/>
          </w:tcPr>
          <w:p w:rsidR="00043AE4" w:rsidRPr="008E2B96" w:rsidRDefault="008E2B96" w:rsidP="005908AB">
            <w:pPr>
              <w:spacing w:after="0" w:line="259" w:lineRule="auto"/>
              <w:ind w:left="0" w:right="69" w:firstLine="0"/>
              <w:rPr>
                <w:rFonts w:ascii="Tahoma" w:hAnsi="Tahoma" w:cs="Tahoma"/>
                <w:sz w:val="20"/>
                <w:szCs w:val="20"/>
              </w:rPr>
            </w:pPr>
            <w:r w:rsidRPr="008E2B96">
              <w:rPr>
                <w:rFonts w:ascii="Tahoma" w:hAnsi="Tahoma" w:cs="Tahoma"/>
                <w:sz w:val="20"/>
                <w:szCs w:val="20"/>
              </w:rPr>
              <w:t>CC</w:t>
            </w:r>
          </w:p>
        </w:tc>
        <w:tc>
          <w:tcPr>
            <w:tcW w:w="1711" w:type="dxa"/>
            <w:tcBorders>
              <w:top w:val="single" w:sz="4" w:space="0" w:color="000000"/>
              <w:left w:val="single" w:sz="4" w:space="0" w:color="000000"/>
              <w:bottom w:val="single" w:sz="4" w:space="0" w:color="000000"/>
              <w:right w:val="single" w:sz="4" w:space="0" w:color="000000"/>
            </w:tcBorders>
            <w:shd w:val="clear" w:color="auto" w:fill="C2D69B"/>
          </w:tcPr>
          <w:p w:rsidR="00043AE4" w:rsidRPr="008962A9" w:rsidRDefault="008E2B96" w:rsidP="005908AB">
            <w:pPr>
              <w:spacing w:after="0" w:line="259" w:lineRule="auto"/>
              <w:ind w:left="0" w:right="72" w:firstLine="0"/>
              <w:rPr>
                <w:rFonts w:ascii="Tahoma" w:hAnsi="Tahoma" w:cs="Tahoma"/>
              </w:rPr>
            </w:pPr>
            <w:r>
              <w:rPr>
                <w:rFonts w:ascii="Tahoma" w:hAnsi="Tahoma" w:cs="Tahoma"/>
              </w:rPr>
              <w:t>Kurang Baik</w:t>
            </w:r>
          </w:p>
        </w:tc>
      </w:tr>
      <w:tr w:rsidR="00B87CC1" w:rsidRPr="00D93281" w:rsidTr="00B87CC1">
        <w:trPr>
          <w:trHeight w:val="359"/>
        </w:trPr>
        <w:tc>
          <w:tcPr>
            <w:tcW w:w="521" w:type="dxa"/>
            <w:tcBorders>
              <w:top w:val="single" w:sz="4" w:space="0" w:color="000000"/>
              <w:left w:val="single" w:sz="4" w:space="0" w:color="000000"/>
              <w:bottom w:val="single" w:sz="4" w:space="0" w:color="000000"/>
              <w:right w:val="single" w:sz="4" w:space="0" w:color="000000"/>
            </w:tcBorders>
            <w:shd w:val="clear" w:color="auto" w:fill="C2D69B"/>
          </w:tcPr>
          <w:p w:rsidR="00B87CC1" w:rsidRPr="00D93281" w:rsidRDefault="00B87CC1" w:rsidP="005908AB">
            <w:pPr>
              <w:spacing w:after="0" w:line="259" w:lineRule="auto"/>
              <w:ind w:left="0" w:right="70" w:firstLine="0"/>
              <w:rPr>
                <w:rFonts w:ascii="Tahoma" w:hAnsi="Tahoma" w:cs="Tahoma"/>
                <w:sz w:val="20"/>
              </w:rPr>
            </w:pPr>
            <w:r>
              <w:rPr>
                <w:rFonts w:ascii="Tahoma" w:hAnsi="Tahoma" w:cs="Tahoma"/>
                <w:sz w:val="20"/>
              </w:rPr>
              <w:t>4</w:t>
            </w:r>
          </w:p>
        </w:tc>
        <w:tc>
          <w:tcPr>
            <w:tcW w:w="1637" w:type="dxa"/>
            <w:tcBorders>
              <w:top w:val="single" w:sz="4" w:space="0" w:color="000000"/>
              <w:left w:val="single" w:sz="4" w:space="0" w:color="000000"/>
              <w:bottom w:val="single" w:sz="4" w:space="0" w:color="000000"/>
              <w:right w:val="single" w:sz="4" w:space="0" w:color="000000"/>
            </w:tcBorders>
            <w:shd w:val="clear" w:color="auto" w:fill="C2D69B"/>
          </w:tcPr>
          <w:p w:rsidR="00B87CC1" w:rsidRPr="00D93281" w:rsidRDefault="00766F34" w:rsidP="005908AB">
            <w:pPr>
              <w:spacing w:after="0" w:line="259" w:lineRule="auto"/>
              <w:ind w:left="0" w:right="68" w:firstLine="0"/>
              <w:rPr>
                <w:rFonts w:ascii="Tahoma" w:hAnsi="Tahoma" w:cs="Tahoma"/>
                <w:sz w:val="20"/>
              </w:rPr>
            </w:pPr>
            <w:r>
              <w:rPr>
                <w:rFonts w:ascii="Tahoma" w:hAnsi="Tahoma" w:cs="Tahoma"/>
                <w:sz w:val="20"/>
              </w:rPr>
              <w:t>2021</w:t>
            </w:r>
          </w:p>
        </w:tc>
        <w:tc>
          <w:tcPr>
            <w:tcW w:w="1621" w:type="dxa"/>
            <w:tcBorders>
              <w:top w:val="single" w:sz="4" w:space="0" w:color="000000"/>
              <w:left w:val="single" w:sz="4" w:space="0" w:color="000000"/>
              <w:bottom w:val="single" w:sz="4" w:space="0" w:color="000000"/>
              <w:right w:val="single" w:sz="4" w:space="0" w:color="000000"/>
            </w:tcBorders>
            <w:shd w:val="clear" w:color="auto" w:fill="C2D69B"/>
          </w:tcPr>
          <w:p w:rsidR="00B87CC1" w:rsidRPr="00D93281" w:rsidRDefault="00A7295B" w:rsidP="005908AB">
            <w:pPr>
              <w:spacing w:after="0" w:line="259" w:lineRule="auto"/>
              <w:ind w:left="0" w:right="66" w:firstLine="0"/>
              <w:rPr>
                <w:rFonts w:ascii="Tahoma" w:hAnsi="Tahoma" w:cs="Tahoma"/>
              </w:rPr>
            </w:pPr>
            <w:r>
              <w:rPr>
                <w:rFonts w:ascii="Tahoma" w:hAnsi="Tahoma" w:cs="Tahoma"/>
                <w:sz w:val="20"/>
              </w:rPr>
              <w:t>60</w:t>
            </w:r>
            <w:r w:rsidR="008E2B96">
              <w:rPr>
                <w:rFonts w:ascii="Tahoma" w:hAnsi="Tahoma" w:cs="Tahoma"/>
                <w:sz w:val="20"/>
              </w:rPr>
              <w:t>.18</w:t>
            </w:r>
          </w:p>
        </w:tc>
        <w:tc>
          <w:tcPr>
            <w:tcW w:w="1620" w:type="dxa"/>
            <w:tcBorders>
              <w:top w:val="single" w:sz="4" w:space="0" w:color="000000"/>
              <w:left w:val="single" w:sz="4" w:space="0" w:color="000000"/>
              <w:bottom w:val="single" w:sz="4" w:space="0" w:color="000000"/>
              <w:right w:val="single" w:sz="4" w:space="0" w:color="000000"/>
            </w:tcBorders>
            <w:shd w:val="clear" w:color="auto" w:fill="C2D69B"/>
          </w:tcPr>
          <w:p w:rsidR="00B87CC1" w:rsidRPr="00D93281" w:rsidRDefault="00B87CC1" w:rsidP="005908AB">
            <w:pPr>
              <w:spacing w:after="0" w:line="259" w:lineRule="auto"/>
              <w:ind w:left="0" w:right="68" w:firstLine="0"/>
              <w:rPr>
                <w:rFonts w:ascii="Tahoma" w:hAnsi="Tahoma" w:cs="Tahoma"/>
              </w:rPr>
            </w:pPr>
          </w:p>
        </w:tc>
        <w:tc>
          <w:tcPr>
            <w:tcW w:w="1441" w:type="dxa"/>
            <w:tcBorders>
              <w:top w:val="single" w:sz="4" w:space="0" w:color="000000"/>
              <w:left w:val="single" w:sz="4" w:space="0" w:color="000000"/>
              <w:bottom w:val="single" w:sz="4" w:space="0" w:color="000000"/>
              <w:right w:val="single" w:sz="4" w:space="0" w:color="000000"/>
            </w:tcBorders>
            <w:shd w:val="clear" w:color="auto" w:fill="C2D69B"/>
          </w:tcPr>
          <w:p w:rsidR="00B87CC1" w:rsidRPr="008962A9" w:rsidRDefault="00B87CC1" w:rsidP="005908AB">
            <w:pPr>
              <w:spacing w:after="0" w:line="259" w:lineRule="auto"/>
              <w:ind w:left="0" w:right="69" w:firstLine="0"/>
              <w:rPr>
                <w:rFonts w:ascii="Tahoma" w:hAnsi="Tahoma" w:cs="Tahoma"/>
                <w:sz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C2D69B"/>
          </w:tcPr>
          <w:p w:rsidR="00B87CC1" w:rsidRPr="008962A9" w:rsidRDefault="00B87CC1" w:rsidP="005908AB">
            <w:pPr>
              <w:spacing w:after="0" w:line="259" w:lineRule="auto"/>
              <w:ind w:left="0" w:right="72" w:firstLine="0"/>
              <w:rPr>
                <w:rFonts w:ascii="Tahoma" w:hAnsi="Tahoma" w:cs="Tahoma"/>
                <w:sz w:val="20"/>
              </w:rPr>
            </w:pPr>
          </w:p>
        </w:tc>
      </w:tr>
    </w:tbl>
    <w:p w:rsidR="00043AE4" w:rsidRPr="00D93281" w:rsidRDefault="00043AE4" w:rsidP="005908AB">
      <w:pPr>
        <w:spacing w:after="107" w:line="259" w:lineRule="auto"/>
        <w:ind w:left="0" w:right="0" w:firstLine="0"/>
        <w:rPr>
          <w:rFonts w:ascii="Tahoma" w:hAnsi="Tahoma" w:cs="Tahoma"/>
        </w:rPr>
      </w:pPr>
    </w:p>
    <w:p w:rsidR="00043AE4" w:rsidRPr="00A03E72" w:rsidRDefault="00906D53" w:rsidP="005908AB">
      <w:pPr>
        <w:pStyle w:val="Heading3"/>
        <w:spacing w:after="97"/>
        <w:ind w:left="355"/>
        <w:jc w:val="both"/>
        <w:rPr>
          <w:rFonts w:ascii="Tahoma" w:hAnsi="Tahoma" w:cs="Tahoma"/>
          <w:sz w:val="22"/>
        </w:rPr>
      </w:pPr>
      <w:r w:rsidRPr="00A03E72">
        <w:rPr>
          <w:rFonts w:ascii="Tahoma" w:hAnsi="Tahoma" w:cs="Tahoma"/>
          <w:sz w:val="22"/>
        </w:rPr>
        <w:t>2.</w:t>
      </w:r>
      <w:r w:rsidRPr="00A03E72">
        <w:rPr>
          <w:rFonts w:ascii="Tahoma" w:eastAsia="Arial" w:hAnsi="Tahoma" w:cs="Tahoma"/>
          <w:sz w:val="22"/>
        </w:rPr>
        <w:t xml:space="preserve"> </w:t>
      </w:r>
      <w:r w:rsidRPr="00A03E72">
        <w:rPr>
          <w:rFonts w:ascii="Tahoma" w:hAnsi="Tahoma" w:cs="Tahoma"/>
          <w:sz w:val="22"/>
        </w:rPr>
        <w:t>AN</w:t>
      </w:r>
      <w:r w:rsidR="001936BA">
        <w:rPr>
          <w:rFonts w:ascii="Tahoma" w:hAnsi="Tahoma" w:cs="Tahoma"/>
          <w:sz w:val="22"/>
        </w:rPr>
        <w:t>ALISIS CAPAIAN KINERJA KEGIATAN/SUB KEGIATAN</w:t>
      </w:r>
    </w:p>
    <w:p w:rsidR="00043AE4" w:rsidRPr="00D93281" w:rsidRDefault="00906D53" w:rsidP="005908AB">
      <w:pPr>
        <w:ind w:left="730" w:right="0"/>
        <w:rPr>
          <w:rFonts w:ascii="Tahoma" w:hAnsi="Tahoma" w:cs="Tahoma"/>
        </w:rPr>
      </w:pPr>
      <w:r w:rsidRPr="00D93281">
        <w:rPr>
          <w:rFonts w:ascii="Tahoma" w:hAnsi="Tahoma" w:cs="Tahoma"/>
        </w:rPr>
        <w:t xml:space="preserve"> Pada tahun 20</w:t>
      </w:r>
      <w:r w:rsidR="00431058">
        <w:rPr>
          <w:rFonts w:ascii="Tahoma" w:hAnsi="Tahoma" w:cs="Tahoma"/>
        </w:rPr>
        <w:t>2</w:t>
      </w:r>
      <w:r w:rsidR="00280380">
        <w:rPr>
          <w:rFonts w:ascii="Tahoma" w:hAnsi="Tahoma" w:cs="Tahoma"/>
        </w:rPr>
        <w:t>1</w:t>
      </w:r>
      <w:r w:rsidR="00431058">
        <w:rPr>
          <w:rFonts w:ascii="Tahoma" w:hAnsi="Tahoma" w:cs="Tahoma"/>
        </w:rPr>
        <w:t xml:space="preserve"> </w:t>
      </w:r>
      <w:r w:rsidRPr="00D93281">
        <w:rPr>
          <w:rFonts w:ascii="Tahoma" w:hAnsi="Tahoma" w:cs="Tahoma"/>
        </w:rPr>
        <w:t xml:space="preserve">Kecamatan </w:t>
      </w:r>
      <w:r w:rsidR="00B61460">
        <w:rPr>
          <w:rFonts w:ascii="Tahoma" w:hAnsi="Tahoma" w:cs="Tahoma"/>
        </w:rPr>
        <w:t xml:space="preserve">Malili </w:t>
      </w:r>
      <w:r w:rsidRPr="00D93281">
        <w:rPr>
          <w:rFonts w:ascii="Tahoma" w:hAnsi="Tahoma" w:cs="Tahoma"/>
        </w:rPr>
        <w:t xml:space="preserve"> melaksanakan </w:t>
      </w:r>
      <w:r w:rsidR="00280380">
        <w:rPr>
          <w:rFonts w:ascii="Tahoma" w:hAnsi="Tahoma" w:cs="Tahoma"/>
        </w:rPr>
        <w:t>5</w:t>
      </w:r>
      <w:r w:rsidRPr="00D93281">
        <w:rPr>
          <w:rFonts w:ascii="Tahoma" w:hAnsi="Tahoma" w:cs="Tahoma"/>
        </w:rPr>
        <w:t xml:space="preserve"> (</w:t>
      </w:r>
      <w:r w:rsidR="00280380">
        <w:rPr>
          <w:rFonts w:ascii="Tahoma" w:hAnsi="Tahoma" w:cs="Tahoma"/>
        </w:rPr>
        <w:t>lima</w:t>
      </w:r>
      <w:r w:rsidRPr="00D93281">
        <w:rPr>
          <w:rFonts w:ascii="Tahoma" w:hAnsi="Tahoma" w:cs="Tahoma"/>
        </w:rPr>
        <w:t xml:space="preserve">) program dengan </w:t>
      </w:r>
      <w:r w:rsidR="008F5265">
        <w:rPr>
          <w:rFonts w:ascii="Tahoma" w:hAnsi="Tahoma" w:cs="Tahoma"/>
        </w:rPr>
        <w:t xml:space="preserve">13 (Tiga Belas) Kegiatan dan </w:t>
      </w:r>
      <w:r w:rsidR="00450423">
        <w:rPr>
          <w:rFonts w:ascii="Tahoma" w:hAnsi="Tahoma" w:cs="Tahoma"/>
        </w:rPr>
        <w:t>3</w:t>
      </w:r>
      <w:r w:rsidR="00280380">
        <w:rPr>
          <w:rFonts w:ascii="Tahoma" w:hAnsi="Tahoma" w:cs="Tahoma"/>
        </w:rPr>
        <w:t>3</w:t>
      </w:r>
      <w:r w:rsidR="00450423">
        <w:rPr>
          <w:rFonts w:ascii="Tahoma" w:hAnsi="Tahoma" w:cs="Tahoma"/>
        </w:rPr>
        <w:t xml:space="preserve"> (tiga puluh </w:t>
      </w:r>
      <w:r w:rsidR="00280380">
        <w:rPr>
          <w:rFonts w:ascii="Tahoma" w:hAnsi="Tahoma" w:cs="Tahoma"/>
        </w:rPr>
        <w:t>tiga</w:t>
      </w:r>
      <w:r w:rsidR="00450423">
        <w:rPr>
          <w:rFonts w:ascii="Tahoma" w:hAnsi="Tahoma" w:cs="Tahoma"/>
        </w:rPr>
        <w:t>)</w:t>
      </w:r>
      <w:r w:rsidR="00280380">
        <w:rPr>
          <w:rFonts w:ascii="Tahoma" w:hAnsi="Tahoma" w:cs="Tahoma"/>
        </w:rPr>
        <w:t xml:space="preserve"> sub</w:t>
      </w:r>
      <w:r w:rsidRPr="00D93281">
        <w:rPr>
          <w:rFonts w:ascii="Tahoma" w:hAnsi="Tahoma" w:cs="Tahoma"/>
        </w:rPr>
        <w:t xml:space="preserve"> kegiatan beserta indikator kinerja kegiatan (IKK) masing</w:t>
      </w:r>
      <w:r w:rsidR="00D1051A">
        <w:rPr>
          <w:rFonts w:ascii="Tahoma" w:hAnsi="Tahoma" w:cs="Tahoma"/>
        </w:rPr>
        <w:t xml:space="preserve"> </w:t>
      </w:r>
      <w:r w:rsidR="008962A9">
        <w:rPr>
          <w:rFonts w:ascii="Tahoma" w:hAnsi="Tahoma" w:cs="Tahoma"/>
        </w:rPr>
        <w:t>masing. Capaian IKK tahun 202</w:t>
      </w:r>
      <w:r w:rsidR="00431058">
        <w:rPr>
          <w:rFonts w:ascii="Tahoma" w:hAnsi="Tahoma" w:cs="Tahoma"/>
        </w:rPr>
        <w:t>1</w:t>
      </w:r>
      <w:r w:rsidRPr="00D93281">
        <w:rPr>
          <w:rFonts w:ascii="Tahoma" w:hAnsi="Tahoma" w:cs="Tahoma"/>
        </w:rPr>
        <w:t xml:space="preserve"> disajikan pada Tabel 12. </w:t>
      </w:r>
    </w:p>
    <w:p w:rsidR="00431058" w:rsidRPr="00D93281" w:rsidRDefault="00906D53" w:rsidP="008F5265">
      <w:pPr>
        <w:spacing w:after="107" w:line="259" w:lineRule="auto"/>
        <w:ind w:left="720" w:right="0" w:firstLine="0"/>
        <w:rPr>
          <w:rFonts w:ascii="Tahoma" w:hAnsi="Tahoma" w:cs="Tahoma"/>
        </w:rPr>
      </w:pPr>
      <w:r w:rsidRPr="00D93281">
        <w:rPr>
          <w:rFonts w:ascii="Tahoma" w:hAnsi="Tahoma" w:cs="Tahoma"/>
        </w:rPr>
        <w:t xml:space="preserve"> </w:t>
      </w:r>
      <w:r w:rsidR="00233030">
        <w:rPr>
          <w:rFonts w:ascii="Tahoma" w:hAnsi="Tahoma" w:cs="Tahoma"/>
        </w:rPr>
        <w:t xml:space="preserve"> </w:t>
      </w:r>
    </w:p>
    <w:p w:rsidR="00043AE4" w:rsidRPr="00D93281" w:rsidRDefault="00906D53" w:rsidP="002972EF">
      <w:pPr>
        <w:pStyle w:val="Heading4"/>
        <w:spacing w:after="0"/>
        <w:ind w:left="0" w:right="723"/>
        <w:rPr>
          <w:rFonts w:ascii="Tahoma" w:hAnsi="Tahoma" w:cs="Tahoma"/>
        </w:rPr>
      </w:pPr>
      <w:r w:rsidRPr="00D93281">
        <w:rPr>
          <w:rFonts w:ascii="Tahoma" w:hAnsi="Tahoma" w:cs="Tahoma"/>
        </w:rPr>
        <w:t>Tabel 12</w:t>
      </w:r>
    </w:p>
    <w:p w:rsidR="00043AE4" w:rsidRPr="00D93281" w:rsidRDefault="00906D53" w:rsidP="002972EF">
      <w:pPr>
        <w:spacing w:after="3" w:line="267" w:lineRule="auto"/>
        <w:ind w:left="0" w:right="1509" w:firstLine="0"/>
        <w:jc w:val="center"/>
        <w:rPr>
          <w:rFonts w:ascii="Tahoma" w:hAnsi="Tahoma" w:cs="Tahoma"/>
        </w:rPr>
      </w:pPr>
      <w:r w:rsidRPr="00D93281">
        <w:rPr>
          <w:rFonts w:ascii="Tahoma" w:hAnsi="Tahoma" w:cs="Tahoma"/>
        </w:rPr>
        <w:t>Target, Realisasi dan Cap</w:t>
      </w:r>
      <w:r w:rsidR="00915E5F">
        <w:rPr>
          <w:rFonts w:ascii="Tahoma" w:hAnsi="Tahoma" w:cs="Tahoma"/>
        </w:rPr>
        <w:t xml:space="preserve">aian Kinerja </w:t>
      </w:r>
      <w:r w:rsidR="002972EF">
        <w:rPr>
          <w:rFonts w:ascii="Tahoma" w:hAnsi="Tahoma" w:cs="Tahoma"/>
        </w:rPr>
        <w:t xml:space="preserve">Sub </w:t>
      </w:r>
      <w:r w:rsidR="00915E5F">
        <w:rPr>
          <w:rFonts w:ascii="Tahoma" w:hAnsi="Tahoma" w:cs="Tahoma"/>
        </w:rPr>
        <w:t>Kegiatan Tahun 202</w:t>
      </w:r>
      <w:r w:rsidR="00431058">
        <w:rPr>
          <w:rFonts w:ascii="Tahoma" w:hAnsi="Tahoma" w:cs="Tahoma"/>
        </w:rPr>
        <w:t>1</w:t>
      </w:r>
    </w:p>
    <w:p w:rsidR="00043AE4" w:rsidRPr="00D93281" w:rsidRDefault="00906D53" w:rsidP="005908AB">
      <w:pPr>
        <w:spacing w:after="0" w:line="259" w:lineRule="auto"/>
        <w:ind w:left="1531" w:right="0" w:firstLine="0"/>
        <w:rPr>
          <w:rFonts w:ascii="Tahoma" w:hAnsi="Tahoma" w:cs="Tahoma"/>
        </w:rPr>
      </w:pPr>
      <w:r w:rsidRPr="00D93281">
        <w:rPr>
          <w:rFonts w:ascii="Tahoma" w:hAnsi="Tahoma" w:cs="Tahoma"/>
          <w:sz w:val="10"/>
        </w:rPr>
        <w:t xml:space="preserve"> </w:t>
      </w:r>
    </w:p>
    <w:tbl>
      <w:tblPr>
        <w:tblStyle w:val="TableGrid"/>
        <w:tblW w:w="9526" w:type="dxa"/>
        <w:tblInd w:w="107" w:type="dxa"/>
        <w:tblLayout w:type="fixed"/>
        <w:tblCellMar>
          <w:top w:w="26" w:type="dxa"/>
          <w:left w:w="107" w:type="dxa"/>
          <w:right w:w="51" w:type="dxa"/>
        </w:tblCellMar>
        <w:tblLook w:val="04A0" w:firstRow="1" w:lastRow="0" w:firstColumn="1" w:lastColumn="0" w:noHBand="0" w:noVBand="1"/>
      </w:tblPr>
      <w:tblGrid>
        <w:gridCol w:w="567"/>
        <w:gridCol w:w="2410"/>
        <w:gridCol w:w="3006"/>
        <w:gridCol w:w="992"/>
        <w:gridCol w:w="822"/>
        <w:gridCol w:w="879"/>
        <w:gridCol w:w="850"/>
      </w:tblGrid>
      <w:tr w:rsidR="00BF7769" w:rsidRPr="00BF7769" w:rsidTr="00D7524F">
        <w:trPr>
          <w:trHeight w:val="476"/>
        </w:trPr>
        <w:tc>
          <w:tcPr>
            <w:tcW w:w="567"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F7769" w:rsidRPr="00BF7769" w:rsidRDefault="00BF7769" w:rsidP="005908AB">
            <w:pPr>
              <w:spacing w:after="0" w:line="259" w:lineRule="auto"/>
              <w:ind w:left="12" w:right="0" w:firstLine="0"/>
              <w:rPr>
                <w:rFonts w:ascii="Tahoma" w:hAnsi="Tahoma" w:cs="Tahoma"/>
                <w:sz w:val="16"/>
                <w:szCs w:val="16"/>
              </w:rPr>
            </w:pPr>
            <w:r w:rsidRPr="00BF7769">
              <w:rPr>
                <w:rFonts w:ascii="Tahoma" w:hAnsi="Tahoma" w:cs="Tahoma"/>
                <w:sz w:val="16"/>
                <w:szCs w:val="16"/>
              </w:rPr>
              <w:t xml:space="preserve">No </w:t>
            </w:r>
          </w:p>
        </w:tc>
        <w:tc>
          <w:tcPr>
            <w:tcW w:w="2410"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F7769" w:rsidRPr="00BF7769" w:rsidRDefault="00BF7769" w:rsidP="005908AB">
            <w:pPr>
              <w:spacing w:after="0" w:line="259" w:lineRule="auto"/>
              <w:ind w:left="0" w:right="54" w:firstLine="0"/>
              <w:rPr>
                <w:rFonts w:ascii="Tahoma" w:hAnsi="Tahoma" w:cs="Tahoma"/>
                <w:sz w:val="16"/>
                <w:szCs w:val="16"/>
              </w:rPr>
            </w:pPr>
            <w:r w:rsidRPr="00BF7769">
              <w:rPr>
                <w:rFonts w:ascii="Tahoma" w:hAnsi="Tahoma" w:cs="Tahoma"/>
                <w:sz w:val="16"/>
                <w:szCs w:val="16"/>
              </w:rPr>
              <w:t xml:space="preserve">Sasaran </w:t>
            </w:r>
            <w:r w:rsidR="00FC0A1F">
              <w:rPr>
                <w:rFonts w:ascii="Tahoma" w:hAnsi="Tahoma" w:cs="Tahoma"/>
                <w:sz w:val="16"/>
                <w:szCs w:val="16"/>
              </w:rPr>
              <w:t xml:space="preserve"> Sub </w:t>
            </w:r>
            <w:r w:rsidRPr="00BF7769">
              <w:rPr>
                <w:rFonts w:ascii="Tahoma" w:hAnsi="Tahoma" w:cs="Tahoma"/>
                <w:sz w:val="16"/>
                <w:szCs w:val="16"/>
              </w:rPr>
              <w:t xml:space="preserve">Kegiatan </w:t>
            </w:r>
          </w:p>
        </w:tc>
        <w:tc>
          <w:tcPr>
            <w:tcW w:w="3006" w:type="dxa"/>
            <w:tcBorders>
              <w:top w:val="single" w:sz="4" w:space="0" w:color="000000"/>
              <w:left w:val="single" w:sz="4" w:space="0" w:color="000000"/>
              <w:bottom w:val="single" w:sz="4" w:space="0" w:color="000000"/>
              <w:right w:val="single" w:sz="4" w:space="0" w:color="000000"/>
            </w:tcBorders>
            <w:shd w:val="clear" w:color="auto" w:fill="FABF8F"/>
          </w:tcPr>
          <w:p w:rsidR="00BF7769" w:rsidRPr="00BF7769" w:rsidRDefault="00BF7769" w:rsidP="005908AB">
            <w:pPr>
              <w:spacing w:after="0" w:line="259" w:lineRule="auto"/>
              <w:ind w:left="0" w:right="0" w:firstLine="0"/>
              <w:rPr>
                <w:rFonts w:ascii="Tahoma" w:hAnsi="Tahoma" w:cs="Tahoma"/>
                <w:sz w:val="16"/>
                <w:szCs w:val="16"/>
              </w:rPr>
            </w:pPr>
            <w:r w:rsidRPr="00BF7769">
              <w:rPr>
                <w:rFonts w:ascii="Tahoma" w:hAnsi="Tahoma" w:cs="Tahoma"/>
                <w:sz w:val="16"/>
                <w:szCs w:val="16"/>
              </w:rPr>
              <w:t xml:space="preserve">Indikator Kinerja Kegiatan </w:t>
            </w:r>
            <w:r w:rsidR="00FC0A1F">
              <w:rPr>
                <w:rFonts w:ascii="Tahoma" w:hAnsi="Tahoma" w:cs="Tahoma"/>
                <w:sz w:val="16"/>
                <w:szCs w:val="16"/>
              </w:rPr>
              <w:t>(Sub Kegiatan)</w:t>
            </w:r>
          </w:p>
        </w:tc>
        <w:tc>
          <w:tcPr>
            <w:tcW w:w="992" w:type="dxa"/>
            <w:tcBorders>
              <w:top w:val="single" w:sz="4" w:space="0" w:color="000000"/>
              <w:left w:val="single" w:sz="4" w:space="0" w:color="000000"/>
              <w:bottom w:val="single" w:sz="4" w:space="0" w:color="000000"/>
              <w:right w:val="single" w:sz="4" w:space="0" w:color="000000"/>
            </w:tcBorders>
            <w:shd w:val="clear" w:color="auto" w:fill="FABF8F"/>
          </w:tcPr>
          <w:p w:rsidR="00BF7769" w:rsidRPr="00BF7769" w:rsidRDefault="00BF7769" w:rsidP="005908AB">
            <w:pPr>
              <w:spacing w:after="0" w:line="259" w:lineRule="auto"/>
              <w:ind w:left="0" w:right="0" w:firstLine="0"/>
              <w:rPr>
                <w:rFonts w:ascii="Tahoma" w:hAnsi="Tahoma" w:cs="Tahoma"/>
                <w:sz w:val="16"/>
                <w:szCs w:val="16"/>
              </w:rPr>
            </w:pPr>
            <w:r w:rsidRPr="00BF7769">
              <w:rPr>
                <w:rFonts w:ascii="Tahoma" w:hAnsi="Tahoma" w:cs="Tahoma"/>
                <w:sz w:val="16"/>
                <w:szCs w:val="16"/>
              </w:rPr>
              <w:t xml:space="preserve">Satuan </w:t>
            </w:r>
          </w:p>
        </w:tc>
        <w:tc>
          <w:tcPr>
            <w:tcW w:w="822"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BF7769" w:rsidRPr="00BF7769" w:rsidRDefault="00BF7769" w:rsidP="00B623B0">
            <w:pPr>
              <w:spacing w:after="0" w:line="259" w:lineRule="auto"/>
              <w:ind w:left="34" w:right="0" w:firstLine="0"/>
              <w:rPr>
                <w:rFonts w:ascii="Tahoma" w:hAnsi="Tahoma" w:cs="Tahoma"/>
                <w:sz w:val="16"/>
                <w:szCs w:val="16"/>
              </w:rPr>
            </w:pPr>
            <w:r w:rsidRPr="00BF7769">
              <w:rPr>
                <w:rFonts w:ascii="Tahoma" w:hAnsi="Tahoma" w:cs="Tahoma"/>
                <w:sz w:val="16"/>
                <w:szCs w:val="16"/>
              </w:rPr>
              <w:t xml:space="preserve">Target </w:t>
            </w:r>
          </w:p>
        </w:tc>
        <w:tc>
          <w:tcPr>
            <w:tcW w:w="879" w:type="dxa"/>
            <w:tcBorders>
              <w:top w:val="single" w:sz="4" w:space="0" w:color="000000"/>
              <w:left w:val="single" w:sz="4" w:space="0" w:color="000000"/>
              <w:bottom w:val="single" w:sz="4" w:space="0" w:color="000000"/>
              <w:right w:val="single" w:sz="4" w:space="0" w:color="000000"/>
            </w:tcBorders>
            <w:shd w:val="clear" w:color="auto" w:fill="FABF8F"/>
          </w:tcPr>
          <w:p w:rsidR="00BF7769" w:rsidRPr="00BF7769" w:rsidRDefault="00BF7769" w:rsidP="005908AB">
            <w:pPr>
              <w:spacing w:after="0" w:line="259" w:lineRule="auto"/>
              <w:ind w:left="0" w:right="8" w:firstLine="0"/>
              <w:rPr>
                <w:rFonts w:ascii="Tahoma" w:hAnsi="Tahoma" w:cs="Tahoma"/>
                <w:sz w:val="16"/>
                <w:szCs w:val="16"/>
              </w:rPr>
            </w:pPr>
            <w:r w:rsidRPr="00BF7769">
              <w:rPr>
                <w:rFonts w:ascii="Tahoma" w:hAnsi="Tahoma" w:cs="Tahoma"/>
                <w:sz w:val="16"/>
                <w:szCs w:val="16"/>
              </w:rPr>
              <w:t xml:space="preserve">Realisasi </w:t>
            </w:r>
          </w:p>
        </w:tc>
        <w:tc>
          <w:tcPr>
            <w:tcW w:w="850" w:type="dxa"/>
            <w:tcBorders>
              <w:top w:val="single" w:sz="4" w:space="0" w:color="000000"/>
              <w:left w:val="single" w:sz="4" w:space="0" w:color="000000"/>
              <w:bottom w:val="single" w:sz="4" w:space="0" w:color="000000"/>
              <w:right w:val="single" w:sz="4" w:space="0" w:color="000000"/>
            </w:tcBorders>
            <w:shd w:val="clear" w:color="auto" w:fill="FABF8F"/>
          </w:tcPr>
          <w:p w:rsidR="00BF7769" w:rsidRPr="00BF7769" w:rsidRDefault="00BF7769" w:rsidP="005908AB">
            <w:pPr>
              <w:spacing w:after="0" w:line="259" w:lineRule="auto"/>
              <w:ind w:left="0" w:right="0" w:firstLine="0"/>
              <w:rPr>
                <w:rFonts w:ascii="Tahoma" w:hAnsi="Tahoma" w:cs="Tahoma"/>
                <w:sz w:val="16"/>
                <w:szCs w:val="16"/>
              </w:rPr>
            </w:pPr>
            <w:r w:rsidRPr="00BF7769">
              <w:rPr>
                <w:rFonts w:ascii="Tahoma" w:hAnsi="Tahoma" w:cs="Tahoma"/>
                <w:sz w:val="16"/>
                <w:szCs w:val="16"/>
              </w:rPr>
              <w:t>Capaian</w:t>
            </w:r>
          </w:p>
        </w:tc>
      </w:tr>
      <w:tr w:rsidR="00415DF8" w:rsidRPr="00BF7769" w:rsidTr="00D7524F">
        <w:tblPrEx>
          <w:tblCellMar>
            <w:top w:w="51" w:type="dxa"/>
            <w:left w:w="108" w:type="dxa"/>
            <w:right w:w="39" w:type="dxa"/>
          </w:tblCellMar>
        </w:tblPrEx>
        <w:trPr>
          <w:trHeight w:val="949"/>
        </w:trPr>
        <w:tc>
          <w:tcPr>
            <w:tcW w:w="567"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 xml:space="preserve"> </w:t>
            </w:r>
          </w:p>
          <w:p w:rsidR="00415DF8" w:rsidRPr="00BF7769" w:rsidRDefault="00415DF8"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 xml:space="preserve">1 </w:t>
            </w:r>
          </w:p>
        </w:tc>
        <w:tc>
          <w:tcPr>
            <w:tcW w:w="2410"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Tersusunnya Penyusunan dokumen Perencanaan Perangkat Daerah</w:t>
            </w:r>
          </w:p>
        </w:tc>
        <w:tc>
          <w:tcPr>
            <w:tcW w:w="3006"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 </w:t>
            </w:r>
          </w:p>
          <w:p w:rsidR="00415DF8" w:rsidRPr="00BF7769" w:rsidRDefault="00415DF8"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dokumen perencanaan yang disusun tepat waktu</w:t>
            </w:r>
          </w:p>
        </w:tc>
        <w:tc>
          <w:tcPr>
            <w:tcW w:w="99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5" w:firstLine="0"/>
              <w:rPr>
                <w:rFonts w:ascii="Tahoma" w:hAnsi="Tahoma" w:cs="Tahoma"/>
                <w:color w:val="auto"/>
                <w:sz w:val="16"/>
                <w:szCs w:val="16"/>
              </w:rPr>
            </w:pPr>
            <w:r w:rsidRPr="00BF7769">
              <w:rPr>
                <w:rFonts w:ascii="Tahoma" w:hAnsi="Tahoma" w:cs="Tahoma"/>
                <w:color w:val="auto"/>
                <w:sz w:val="16"/>
                <w:szCs w:val="16"/>
              </w:rPr>
              <w:t xml:space="preserve"> </w:t>
            </w:r>
          </w:p>
          <w:p w:rsidR="00415DF8" w:rsidRPr="00BF7769" w:rsidRDefault="00415DF8" w:rsidP="000F1E96">
            <w:pPr>
              <w:spacing w:after="0" w:line="259" w:lineRule="auto"/>
              <w:ind w:left="0" w:right="70" w:firstLine="0"/>
              <w:rPr>
                <w:rFonts w:ascii="Tahoma" w:hAnsi="Tahoma" w:cs="Tahoma"/>
                <w:color w:val="auto"/>
                <w:sz w:val="16"/>
                <w:szCs w:val="16"/>
              </w:rPr>
            </w:pPr>
            <w:r w:rsidRPr="00BF7769">
              <w:rPr>
                <w:rFonts w:ascii="Tahoma" w:hAnsi="Tahoma" w:cs="Tahoma"/>
                <w:color w:val="auto"/>
                <w:sz w:val="16"/>
                <w:szCs w:val="16"/>
              </w:rPr>
              <w:t>Dokumen</w:t>
            </w:r>
          </w:p>
        </w:tc>
        <w:tc>
          <w:tcPr>
            <w:tcW w:w="82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 xml:space="preserve"> </w:t>
            </w:r>
          </w:p>
          <w:p w:rsidR="00415DF8" w:rsidRPr="00BF7769" w:rsidRDefault="00415DF8"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3</w:t>
            </w:r>
          </w:p>
        </w:tc>
        <w:tc>
          <w:tcPr>
            <w:tcW w:w="879" w:type="dxa"/>
            <w:tcBorders>
              <w:top w:val="single" w:sz="4" w:space="0" w:color="000000"/>
              <w:left w:val="single" w:sz="4" w:space="0" w:color="000000"/>
              <w:bottom w:val="single" w:sz="4" w:space="0" w:color="000000"/>
              <w:right w:val="single" w:sz="4" w:space="0" w:color="000000"/>
            </w:tcBorders>
          </w:tcPr>
          <w:p w:rsidR="00415DF8" w:rsidRDefault="00415DF8" w:rsidP="00415DF8">
            <w:pPr>
              <w:spacing w:after="0" w:line="259" w:lineRule="auto"/>
              <w:ind w:left="0" w:right="6" w:firstLine="0"/>
              <w:jc w:val="center"/>
              <w:rPr>
                <w:rFonts w:ascii="Tahoma" w:hAnsi="Tahoma" w:cs="Tahoma"/>
                <w:color w:val="auto"/>
                <w:sz w:val="16"/>
                <w:szCs w:val="16"/>
              </w:rPr>
            </w:pPr>
          </w:p>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3</w:t>
            </w:r>
          </w:p>
        </w:tc>
        <w:tc>
          <w:tcPr>
            <w:tcW w:w="850" w:type="dxa"/>
            <w:tcBorders>
              <w:top w:val="single" w:sz="4" w:space="0" w:color="000000"/>
              <w:left w:val="single" w:sz="4" w:space="0" w:color="000000"/>
              <w:bottom w:val="single" w:sz="4" w:space="0" w:color="000000"/>
              <w:right w:val="single" w:sz="4" w:space="0" w:color="000000"/>
            </w:tcBorders>
          </w:tcPr>
          <w:p w:rsidR="00415DF8" w:rsidRDefault="00415DF8" w:rsidP="00415DF8">
            <w:pPr>
              <w:spacing w:after="0" w:line="259" w:lineRule="auto"/>
              <w:ind w:left="0" w:right="6" w:firstLine="0"/>
              <w:jc w:val="center"/>
              <w:rPr>
                <w:rFonts w:ascii="Tahoma" w:hAnsi="Tahoma" w:cs="Tahoma"/>
                <w:color w:val="auto"/>
                <w:sz w:val="16"/>
                <w:szCs w:val="16"/>
              </w:rPr>
            </w:pPr>
          </w:p>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3</w:t>
            </w:r>
          </w:p>
        </w:tc>
      </w:tr>
      <w:tr w:rsidR="00415DF8" w:rsidRPr="00BF7769" w:rsidTr="00D7524F">
        <w:tblPrEx>
          <w:tblCellMar>
            <w:top w:w="51" w:type="dxa"/>
            <w:left w:w="108" w:type="dxa"/>
            <w:right w:w="39" w:type="dxa"/>
          </w:tblCellMar>
        </w:tblPrEx>
        <w:trPr>
          <w:trHeight w:val="949"/>
        </w:trPr>
        <w:tc>
          <w:tcPr>
            <w:tcW w:w="567"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2</w:t>
            </w:r>
          </w:p>
        </w:tc>
        <w:tc>
          <w:tcPr>
            <w:tcW w:w="2410" w:type="dxa"/>
            <w:tcBorders>
              <w:top w:val="single" w:sz="4" w:space="0" w:color="000000"/>
              <w:left w:val="single" w:sz="4" w:space="0" w:color="000000"/>
              <w:bottom w:val="single" w:sz="4" w:space="0" w:color="000000"/>
              <w:right w:val="single" w:sz="4" w:space="0" w:color="000000"/>
            </w:tcBorders>
          </w:tcPr>
          <w:p w:rsidR="00415DF8" w:rsidRPr="00BF7769" w:rsidRDefault="00D132E3" w:rsidP="000F1E96">
            <w:pPr>
              <w:spacing w:after="0" w:line="259" w:lineRule="auto"/>
              <w:ind w:left="0" w:right="9" w:firstLine="0"/>
              <w:rPr>
                <w:rFonts w:ascii="Tahoma" w:hAnsi="Tahoma" w:cs="Tahoma"/>
                <w:color w:val="auto"/>
                <w:sz w:val="16"/>
                <w:szCs w:val="16"/>
              </w:rPr>
            </w:pPr>
            <w:r>
              <w:rPr>
                <w:rFonts w:ascii="Tahoma" w:hAnsi="Tahoma" w:cs="Tahoma"/>
                <w:color w:val="auto"/>
                <w:sz w:val="16"/>
                <w:szCs w:val="16"/>
              </w:rPr>
              <w:t xml:space="preserve">Terlaksananya </w:t>
            </w:r>
            <w:r w:rsidR="00415DF8" w:rsidRPr="00BF7769">
              <w:rPr>
                <w:rFonts w:ascii="Tahoma" w:hAnsi="Tahoma" w:cs="Tahoma"/>
                <w:color w:val="auto"/>
                <w:sz w:val="16"/>
                <w:szCs w:val="16"/>
              </w:rPr>
              <w:t>Koordinasi dan Penyusunan Dokumen RKA-SKPD</w:t>
            </w:r>
          </w:p>
        </w:tc>
        <w:tc>
          <w:tcPr>
            <w:tcW w:w="3006"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dokumen RKA-SKPD yang disusun tepat waktu (Dokumen)</w:t>
            </w:r>
          </w:p>
        </w:tc>
        <w:tc>
          <w:tcPr>
            <w:tcW w:w="99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5" w:firstLine="0"/>
              <w:rPr>
                <w:rFonts w:ascii="Tahoma" w:hAnsi="Tahoma" w:cs="Tahoma"/>
                <w:color w:val="auto"/>
                <w:sz w:val="16"/>
                <w:szCs w:val="16"/>
              </w:rPr>
            </w:pPr>
            <w:r w:rsidRPr="00BF7769">
              <w:rPr>
                <w:rFonts w:ascii="Tahoma" w:hAnsi="Tahoma" w:cs="Tahoma"/>
                <w:color w:val="auto"/>
                <w:sz w:val="16"/>
                <w:szCs w:val="16"/>
              </w:rPr>
              <w:t xml:space="preserve"> </w:t>
            </w:r>
          </w:p>
          <w:p w:rsidR="00415DF8" w:rsidRPr="00BF7769" w:rsidRDefault="00415DF8" w:rsidP="000F1E96">
            <w:pPr>
              <w:spacing w:after="0" w:line="259" w:lineRule="auto"/>
              <w:ind w:left="0" w:right="70" w:firstLine="0"/>
              <w:rPr>
                <w:rFonts w:ascii="Tahoma" w:hAnsi="Tahoma" w:cs="Tahoma"/>
                <w:color w:val="auto"/>
                <w:sz w:val="16"/>
                <w:szCs w:val="16"/>
              </w:rPr>
            </w:pPr>
            <w:r w:rsidRPr="00BF7769">
              <w:rPr>
                <w:rFonts w:ascii="Tahoma" w:hAnsi="Tahoma" w:cs="Tahoma"/>
                <w:color w:val="auto"/>
                <w:sz w:val="16"/>
                <w:szCs w:val="16"/>
              </w:rPr>
              <w:t>Dokumen</w:t>
            </w:r>
          </w:p>
        </w:tc>
        <w:tc>
          <w:tcPr>
            <w:tcW w:w="82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 xml:space="preserve"> </w:t>
            </w:r>
          </w:p>
          <w:p w:rsidR="00415DF8" w:rsidRPr="00BF7769" w:rsidRDefault="00415DF8"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2</w:t>
            </w:r>
          </w:p>
        </w:tc>
        <w:tc>
          <w:tcPr>
            <w:tcW w:w="879" w:type="dxa"/>
            <w:tcBorders>
              <w:top w:val="single" w:sz="4" w:space="0" w:color="000000"/>
              <w:left w:val="single" w:sz="4" w:space="0" w:color="000000"/>
              <w:bottom w:val="single" w:sz="4" w:space="0" w:color="000000"/>
              <w:right w:val="single" w:sz="4" w:space="0" w:color="000000"/>
            </w:tcBorders>
          </w:tcPr>
          <w:p w:rsidR="00415DF8" w:rsidRDefault="00415DF8" w:rsidP="00415DF8">
            <w:pPr>
              <w:spacing w:after="0" w:line="259" w:lineRule="auto"/>
              <w:ind w:left="0" w:right="6" w:firstLine="0"/>
              <w:jc w:val="center"/>
              <w:rPr>
                <w:rFonts w:ascii="Tahoma" w:hAnsi="Tahoma" w:cs="Tahoma"/>
                <w:color w:val="auto"/>
                <w:sz w:val="16"/>
                <w:szCs w:val="16"/>
              </w:rPr>
            </w:pPr>
          </w:p>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2</w:t>
            </w:r>
          </w:p>
        </w:tc>
        <w:tc>
          <w:tcPr>
            <w:tcW w:w="850" w:type="dxa"/>
            <w:tcBorders>
              <w:top w:val="single" w:sz="4" w:space="0" w:color="000000"/>
              <w:left w:val="single" w:sz="4" w:space="0" w:color="000000"/>
              <w:bottom w:val="single" w:sz="4" w:space="0" w:color="000000"/>
              <w:right w:val="single" w:sz="4" w:space="0" w:color="000000"/>
            </w:tcBorders>
          </w:tcPr>
          <w:p w:rsidR="00415DF8" w:rsidRDefault="00415DF8" w:rsidP="00415DF8">
            <w:pPr>
              <w:spacing w:after="0" w:line="259" w:lineRule="auto"/>
              <w:ind w:left="0" w:right="6" w:firstLine="0"/>
              <w:jc w:val="center"/>
              <w:rPr>
                <w:rFonts w:ascii="Tahoma" w:hAnsi="Tahoma" w:cs="Tahoma"/>
                <w:color w:val="auto"/>
                <w:sz w:val="16"/>
                <w:szCs w:val="16"/>
              </w:rPr>
            </w:pPr>
          </w:p>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2</w:t>
            </w:r>
          </w:p>
        </w:tc>
      </w:tr>
      <w:tr w:rsidR="00415DF8" w:rsidRPr="00BF7769" w:rsidTr="00D7524F">
        <w:tblPrEx>
          <w:tblCellMar>
            <w:top w:w="51" w:type="dxa"/>
            <w:left w:w="108" w:type="dxa"/>
            <w:right w:w="39" w:type="dxa"/>
          </w:tblCellMar>
        </w:tblPrEx>
        <w:trPr>
          <w:trHeight w:val="592"/>
        </w:trPr>
        <w:tc>
          <w:tcPr>
            <w:tcW w:w="567"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3</w:t>
            </w:r>
          </w:p>
        </w:tc>
        <w:tc>
          <w:tcPr>
            <w:tcW w:w="2410" w:type="dxa"/>
            <w:tcBorders>
              <w:top w:val="single" w:sz="4" w:space="0" w:color="000000"/>
              <w:left w:val="single" w:sz="4" w:space="0" w:color="000000"/>
              <w:bottom w:val="single" w:sz="4" w:space="0" w:color="000000"/>
              <w:right w:val="single" w:sz="4" w:space="0" w:color="000000"/>
            </w:tcBorders>
          </w:tcPr>
          <w:p w:rsidR="00415DF8" w:rsidRPr="00BF7769" w:rsidRDefault="00D132E3" w:rsidP="000F1E96">
            <w:pPr>
              <w:spacing w:after="0" w:line="259" w:lineRule="auto"/>
              <w:ind w:left="0" w:right="9" w:firstLine="0"/>
              <w:rPr>
                <w:rFonts w:ascii="Tahoma" w:hAnsi="Tahoma" w:cs="Tahoma"/>
                <w:color w:val="auto"/>
                <w:sz w:val="16"/>
                <w:szCs w:val="16"/>
              </w:rPr>
            </w:pPr>
            <w:r>
              <w:rPr>
                <w:rFonts w:ascii="Tahoma" w:hAnsi="Tahoma" w:cs="Tahoma"/>
                <w:color w:val="auto"/>
                <w:sz w:val="16"/>
                <w:szCs w:val="16"/>
              </w:rPr>
              <w:t xml:space="preserve">Terlaksananya </w:t>
            </w:r>
            <w:r w:rsidR="00415DF8" w:rsidRPr="00BF7769">
              <w:rPr>
                <w:rFonts w:ascii="Tahoma" w:hAnsi="Tahoma" w:cs="Tahoma"/>
                <w:color w:val="auto"/>
                <w:sz w:val="16"/>
                <w:szCs w:val="16"/>
              </w:rPr>
              <w:t>Koordinasi dan Penyusunan DPA - SKPD</w:t>
            </w:r>
          </w:p>
        </w:tc>
        <w:tc>
          <w:tcPr>
            <w:tcW w:w="3006"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Dokumen DPA - SKPD</w:t>
            </w:r>
          </w:p>
        </w:tc>
        <w:tc>
          <w:tcPr>
            <w:tcW w:w="99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70" w:firstLine="0"/>
              <w:rPr>
                <w:rFonts w:ascii="Tahoma" w:hAnsi="Tahoma" w:cs="Tahoma"/>
                <w:color w:val="auto"/>
                <w:sz w:val="16"/>
                <w:szCs w:val="16"/>
              </w:rPr>
            </w:pPr>
            <w:r w:rsidRPr="00BF7769">
              <w:rPr>
                <w:rFonts w:ascii="Tahoma" w:hAnsi="Tahoma" w:cs="Tahoma"/>
                <w:color w:val="auto"/>
                <w:sz w:val="16"/>
                <w:szCs w:val="16"/>
              </w:rPr>
              <w:t>Dokumen</w:t>
            </w:r>
          </w:p>
        </w:tc>
        <w:tc>
          <w:tcPr>
            <w:tcW w:w="82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 xml:space="preserve"> 2</w:t>
            </w:r>
          </w:p>
        </w:tc>
        <w:tc>
          <w:tcPr>
            <w:tcW w:w="879"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2</w:t>
            </w:r>
          </w:p>
        </w:tc>
        <w:tc>
          <w:tcPr>
            <w:tcW w:w="850"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2</w:t>
            </w:r>
          </w:p>
        </w:tc>
      </w:tr>
      <w:tr w:rsidR="00415DF8" w:rsidRPr="00BF7769" w:rsidTr="00D7524F">
        <w:tblPrEx>
          <w:tblCellMar>
            <w:top w:w="51" w:type="dxa"/>
            <w:left w:w="108" w:type="dxa"/>
            <w:right w:w="39" w:type="dxa"/>
          </w:tblCellMar>
        </w:tblPrEx>
        <w:trPr>
          <w:trHeight w:val="592"/>
        </w:trPr>
        <w:tc>
          <w:tcPr>
            <w:tcW w:w="567"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4</w:t>
            </w:r>
          </w:p>
        </w:tc>
        <w:tc>
          <w:tcPr>
            <w:tcW w:w="2410" w:type="dxa"/>
            <w:tcBorders>
              <w:top w:val="single" w:sz="4" w:space="0" w:color="000000"/>
              <w:left w:val="single" w:sz="4" w:space="0" w:color="000000"/>
              <w:bottom w:val="single" w:sz="4" w:space="0" w:color="000000"/>
              <w:right w:val="single" w:sz="4" w:space="0" w:color="000000"/>
            </w:tcBorders>
          </w:tcPr>
          <w:p w:rsidR="00415DF8" w:rsidRPr="00BF7769" w:rsidRDefault="00D132E3" w:rsidP="000F1E96">
            <w:pPr>
              <w:spacing w:after="0" w:line="259" w:lineRule="auto"/>
              <w:ind w:left="0" w:right="9" w:firstLine="0"/>
              <w:rPr>
                <w:rFonts w:ascii="Tahoma" w:hAnsi="Tahoma" w:cs="Tahoma"/>
                <w:color w:val="auto"/>
                <w:sz w:val="16"/>
                <w:szCs w:val="16"/>
              </w:rPr>
            </w:pPr>
            <w:r>
              <w:rPr>
                <w:rFonts w:ascii="Tahoma" w:hAnsi="Tahoma" w:cs="Tahoma"/>
                <w:color w:val="auto"/>
                <w:sz w:val="16"/>
                <w:szCs w:val="16"/>
              </w:rPr>
              <w:t xml:space="preserve">Terlaksananya </w:t>
            </w:r>
            <w:r w:rsidR="00415DF8" w:rsidRPr="00BF7769">
              <w:rPr>
                <w:rFonts w:ascii="Tahoma" w:hAnsi="Tahoma" w:cs="Tahoma"/>
                <w:color w:val="auto"/>
                <w:sz w:val="16"/>
                <w:szCs w:val="16"/>
              </w:rPr>
              <w:t>Evaluasi Kinerja Perangkat Daerah</w:t>
            </w:r>
          </w:p>
        </w:tc>
        <w:tc>
          <w:tcPr>
            <w:tcW w:w="3006"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laporan kinerja perangkat daerah yang disusun tepat waktu (Dokumen)</w:t>
            </w:r>
          </w:p>
        </w:tc>
        <w:tc>
          <w:tcPr>
            <w:tcW w:w="99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70" w:firstLine="0"/>
              <w:rPr>
                <w:rFonts w:ascii="Tahoma" w:hAnsi="Tahoma" w:cs="Tahoma"/>
                <w:color w:val="auto"/>
                <w:sz w:val="16"/>
                <w:szCs w:val="16"/>
              </w:rPr>
            </w:pPr>
            <w:r w:rsidRPr="00BF7769">
              <w:rPr>
                <w:rFonts w:ascii="Tahoma" w:hAnsi="Tahoma" w:cs="Tahoma"/>
                <w:color w:val="auto"/>
                <w:sz w:val="16"/>
                <w:szCs w:val="16"/>
              </w:rPr>
              <w:t>Dokumen</w:t>
            </w:r>
          </w:p>
        </w:tc>
        <w:tc>
          <w:tcPr>
            <w:tcW w:w="82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 xml:space="preserve"> 10</w:t>
            </w:r>
          </w:p>
        </w:tc>
        <w:tc>
          <w:tcPr>
            <w:tcW w:w="879"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10</w:t>
            </w:r>
          </w:p>
        </w:tc>
        <w:tc>
          <w:tcPr>
            <w:tcW w:w="850"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spacing w:after="0" w:line="259" w:lineRule="auto"/>
              <w:ind w:left="0" w:right="6" w:firstLine="0"/>
              <w:jc w:val="center"/>
              <w:rPr>
                <w:rFonts w:ascii="Tahoma" w:hAnsi="Tahoma" w:cs="Tahoma"/>
                <w:color w:val="auto"/>
                <w:sz w:val="16"/>
                <w:szCs w:val="16"/>
              </w:rPr>
            </w:pPr>
            <w:r>
              <w:rPr>
                <w:rFonts w:ascii="Tahoma" w:hAnsi="Tahoma" w:cs="Tahoma"/>
                <w:color w:val="auto"/>
                <w:sz w:val="16"/>
                <w:szCs w:val="16"/>
              </w:rPr>
              <w:t>10</w:t>
            </w:r>
          </w:p>
        </w:tc>
      </w:tr>
      <w:tr w:rsidR="00415DF8" w:rsidRPr="00BF7769" w:rsidTr="00D7524F">
        <w:tblPrEx>
          <w:tblCellMar>
            <w:top w:w="51" w:type="dxa"/>
            <w:left w:w="108" w:type="dxa"/>
            <w:right w:w="39" w:type="dxa"/>
          </w:tblCellMar>
        </w:tblPrEx>
        <w:trPr>
          <w:trHeight w:val="656"/>
        </w:trPr>
        <w:tc>
          <w:tcPr>
            <w:tcW w:w="567"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5</w:t>
            </w:r>
          </w:p>
        </w:tc>
        <w:tc>
          <w:tcPr>
            <w:tcW w:w="2410"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rPr>
                <w:rFonts w:ascii="Tahoma" w:hAnsi="Tahoma" w:cs="Tahoma"/>
                <w:color w:val="auto"/>
                <w:sz w:val="16"/>
                <w:szCs w:val="16"/>
              </w:rPr>
            </w:pPr>
            <w:r w:rsidRPr="00BF7769">
              <w:rPr>
                <w:rFonts w:ascii="Tahoma" w:hAnsi="Tahoma" w:cs="Tahoma"/>
                <w:color w:val="auto"/>
                <w:sz w:val="16"/>
                <w:szCs w:val="16"/>
              </w:rPr>
              <w:t>Tersedianya Gaji dan Tunjangan ASN</w:t>
            </w:r>
          </w:p>
        </w:tc>
        <w:tc>
          <w:tcPr>
            <w:tcW w:w="3006"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pStyle w:val="ListParagraph"/>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Jumlah ASN yang terbayarkan gaji dan tunjangannya (Orang) </w:t>
            </w:r>
          </w:p>
        </w:tc>
        <w:tc>
          <w:tcPr>
            <w:tcW w:w="99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5" w:firstLine="0"/>
              <w:rPr>
                <w:rFonts w:ascii="Tahoma" w:hAnsi="Tahoma" w:cs="Tahoma"/>
                <w:color w:val="auto"/>
                <w:sz w:val="16"/>
                <w:szCs w:val="16"/>
              </w:rPr>
            </w:pPr>
            <w:r w:rsidRPr="00BF7769">
              <w:rPr>
                <w:rFonts w:ascii="Tahoma" w:hAnsi="Tahoma" w:cs="Tahoma"/>
                <w:color w:val="auto"/>
                <w:sz w:val="16"/>
                <w:szCs w:val="16"/>
              </w:rPr>
              <w:t>Orang</w:t>
            </w:r>
          </w:p>
        </w:tc>
        <w:tc>
          <w:tcPr>
            <w:tcW w:w="822"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2</w:t>
            </w:r>
            <w:r>
              <w:rPr>
                <w:rFonts w:ascii="Tahoma" w:hAnsi="Tahoma" w:cs="Tahoma"/>
                <w:color w:val="auto"/>
                <w:sz w:val="16"/>
                <w:szCs w:val="16"/>
              </w:rPr>
              <w:t>4</w:t>
            </w:r>
          </w:p>
        </w:tc>
        <w:tc>
          <w:tcPr>
            <w:tcW w:w="879"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spacing w:after="0" w:line="259" w:lineRule="auto"/>
              <w:ind w:left="0" w:right="6" w:firstLine="0"/>
              <w:jc w:val="center"/>
              <w:rPr>
                <w:rFonts w:ascii="Tahoma" w:hAnsi="Tahoma" w:cs="Tahoma"/>
                <w:color w:val="auto"/>
                <w:sz w:val="16"/>
                <w:szCs w:val="16"/>
              </w:rPr>
            </w:pPr>
            <w:r w:rsidRPr="00BF7769">
              <w:rPr>
                <w:rFonts w:ascii="Tahoma" w:hAnsi="Tahoma" w:cs="Tahoma"/>
                <w:color w:val="auto"/>
                <w:sz w:val="16"/>
                <w:szCs w:val="16"/>
              </w:rPr>
              <w:t>2</w:t>
            </w:r>
            <w:r>
              <w:rPr>
                <w:rFonts w:ascii="Tahoma" w:hAnsi="Tahoma" w:cs="Tahoma"/>
                <w:color w:val="auto"/>
                <w:sz w:val="16"/>
                <w:szCs w:val="16"/>
              </w:rPr>
              <w:t>4</w:t>
            </w:r>
          </w:p>
        </w:tc>
        <w:tc>
          <w:tcPr>
            <w:tcW w:w="850"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spacing w:after="0" w:line="259" w:lineRule="auto"/>
              <w:ind w:left="0" w:right="6" w:firstLine="0"/>
              <w:jc w:val="center"/>
              <w:rPr>
                <w:rFonts w:ascii="Tahoma" w:hAnsi="Tahoma" w:cs="Tahoma"/>
                <w:color w:val="auto"/>
                <w:sz w:val="16"/>
                <w:szCs w:val="16"/>
              </w:rPr>
            </w:pPr>
            <w:r w:rsidRPr="00BF7769">
              <w:rPr>
                <w:rFonts w:ascii="Tahoma" w:hAnsi="Tahoma" w:cs="Tahoma"/>
                <w:color w:val="auto"/>
                <w:sz w:val="16"/>
                <w:szCs w:val="16"/>
              </w:rPr>
              <w:t>2</w:t>
            </w:r>
            <w:r>
              <w:rPr>
                <w:rFonts w:ascii="Tahoma" w:hAnsi="Tahoma" w:cs="Tahoma"/>
                <w:color w:val="auto"/>
                <w:sz w:val="16"/>
                <w:szCs w:val="16"/>
              </w:rPr>
              <w:t>4</w:t>
            </w:r>
          </w:p>
        </w:tc>
      </w:tr>
      <w:tr w:rsidR="00415DF8" w:rsidRPr="00BF7769" w:rsidTr="00D7524F">
        <w:tblPrEx>
          <w:tblCellMar>
            <w:top w:w="51" w:type="dxa"/>
            <w:left w:w="108" w:type="dxa"/>
            <w:right w:w="39" w:type="dxa"/>
          </w:tblCellMar>
        </w:tblPrEx>
        <w:trPr>
          <w:trHeight w:val="666"/>
        </w:trPr>
        <w:tc>
          <w:tcPr>
            <w:tcW w:w="567"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6</w:t>
            </w:r>
          </w:p>
        </w:tc>
        <w:tc>
          <w:tcPr>
            <w:tcW w:w="2410"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Tersusunnya laporan Keuangan Bulanan/Triwulan/Semesteran SKPD</w:t>
            </w:r>
          </w:p>
        </w:tc>
        <w:tc>
          <w:tcPr>
            <w:tcW w:w="3006"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pStyle w:val="ListParagraph"/>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Laporan Keuangan yang disusun tepat waktu</w:t>
            </w:r>
          </w:p>
        </w:tc>
        <w:tc>
          <w:tcPr>
            <w:tcW w:w="99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pStyle w:val="ListParagraph"/>
              <w:spacing w:after="0" w:line="259" w:lineRule="auto"/>
              <w:ind w:left="5" w:right="5" w:firstLine="0"/>
              <w:rPr>
                <w:rFonts w:ascii="Tahoma" w:hAnsi="Tahoma" w:cs="Tahoma"/>
                <w:color w:val="auto"/>
                <w:sz w:val="16"/>
                <w:szCs w:val="16"/>
              </w:rPr>
            </w:pPr>
            <w:r w:rsidRPr="00BF7769">
              <w:rPr>
                <w:rFonts w:ascii="Tahoma" w:hAnsi="Tahoma" w:cs="Tahoma"/>
                <w:color w:val="auto"/>
                <w:sz w:val="16"/>
                <w:szCs w:val="16"/>
              </w:rPr>
              <w:t>Dokumen</w:t>
            </w:r>
          </w:p>
          <w:p w:rsidR="00415DF8" w:rsidRPr="00BF7769" w:rsidRDefault="00415DF8" w:rsidP="000F1E96">
            <w:pPr>
              <w:pStyle w:val="ListParagraph"/>
              <w:spacing w:after="0" w:line="259" w:lineRule="auto"/>
              <w:ind w:left="286" w:right="5" w:firstLine="0"/>
              <w:rPr>
                <w:rFonts w:ascii="Tahoma" w:hAnsi="Tahoma" w:cs="Tahoma"/>
                <w:color w:val="auto"/>
                <w:sz w:val="16"/>
                <w:szCs w:val="16"/>
              </w:rPr>
            </w:pPr>
          </w:p>
        </w:tc>
        <w:tc>
          <w:tcPr>
            <w:tcW w:w="822" w:type="dxa"/>
            <w:tcBorders>
              <w:top w:val="single" w:sz="4" w:space="0" w:color="000000"/>
              <w:left w:val="single" w:sz="4" w:space="0" w:color="000000"/>
              <w:bottom w:val="single" w:sz="4" w:space="0" w:color="000000"/>
              <w:right w:val="single" w:sz="4" w:space="0" w:color="000000"/>
            </w:tcBorders>
          </w:tcPr>
          <w:p w:rsidR="00415DF8" w:rsidRPr="00BF7769" w:rsidRDefault="00415DF8" w:rsidP="000F1E96">
            <w:pPr>
              <w:pStyle w:val="ListParagraph"/>
              <w:spacing w:after="0" w:line="259" w:lineRule="auto"/>
              <w:ind w:left="1" w:right="6" w:firstLine="0"/>
              <w:rPr>
                <w:rFonts w:ascii="Tahoma" w:hAnsi="Tahoma" w:cs="Tahoma"/>
                <w:color w:val="auto"/>
                <w:sz w:val="16"/>
                <w:szCs w:val="16"/>
              </w:rPr>
            </w:pPr>
            <w:r w:rsidRPr="00BF7769">
              <w:rPr>
                <w:rFonts w:ascii="Tahoma" w:hAnsi="Tahoma" w:cs="Tahoma"/>
                <w:color w:val="auto"/>
                <w:sz w:val="16"/>
                <w:szCs w:val="16"/>
              </w:rPr>
              <w:t>4</w:t>
            </w:r>
          </w:p>
        </w:tc>
        <w:tc>
          <w:tcPr>
            <w:tcW w:w="879"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pStyle w:val="ListParagraph"/>
              <w:spacing w:after="0" w:line="259" w:lineRule="auto"/>
              <w:ind w:left="1" w:right="6" w:firstLine="0"/>
              <w:jc w:val="center"/>
              <w:rPr>
                <w:rFonts w:ascii="Tahoma" w:hAnsi="Tahoma" w:cs="Tahoma"/>
                <w:color w:val="auto"/>
                <w:sz w:val="16"/>
                <w:szCs w:val="16"/>
              </w:rPr>
            </w:pPr>
            <w:r w:rsidRPr="00BF7769">
              <w:rPr>
                <w:rFonts w:ascii="Tahoma" w:hAnsi="Tahoma" w:cs="Tahoma"/>
                <w:color w:val="auto"/>
                <w:sz w:val="16"/>
                <w:szCs w:val="16"/>
              </w:rPr>
              <w:t>4</w:t>
            </w:r>
          </w:p>
        </w:tc>
        <w:tc>
          <w:tcPr>
            <w:tcW w:w="850" w:type="dxa"/>
            <w:tcBorders>
              <w:top w:val="single" w:sz="4" w:space="0" w:color="000000"/>
              <w:left w:val="single" w:sz="4" w:space="0" w:color="000000"/>
              <w:bottom w:val="single" w:sz="4" w:space="0" w:color="000000"/>
              <w:right w:val="single" w:sz="4" w:space="0" w:color="000000"/>
            </w:tcBorders>
          </w:tcPr>
          <w:p w:rsidR="00415DF8" w:rsidRPr="00BF7769" w:rsidRDefault="00415DF8" w:rsidP="00415DF8">
            <w:pPr>
              <w:pStyle w:val="ListParagraph"/>
              <w:spacing w:after="0" w:line="259" w:lineRule="auto"/>
              <w:ind w:left="1" w:right="6" w:firstLine="0"/>
              <w:jc w:val="center"/>
              <w:rPr>
                <w:rFonts w:ascii="Tahoma" w:hAnsi="Tahoma" w:cs="Tahoma"/>
                <w:color w:val="auto"/>
                <w:sz w:val="16"/>
                <w:szCs w:val="16"/>
              </w:rPr>
            </w:pPr>
            <w:r w:rsidRPr="00BF7769">
              <w:rPr>
                <w:rFonts w:ascii="Tahoma" w:hAnsi="Tahoma" w:cs="Tahoma"/>
                <w:color w:val="auto"/>
                <w:sz w:val="16"/>
                <w:szCs w:val="16"/>
              </w:rPr>
              <w:t>4</w:t>
            </w:r>
          </w:p>
        </w:tc>
      </w:tr>
      <w:tr w:rsidR="00297C92" w:rsidRPr="00BF7769" w:rsidTr="00D7524F">
        <w:tblPrEx>
          <w:tblCellMar>
            <w:top w:w="51" w:type="dxa"/>
            <w:left w:w="108" w:type="dxa"/>
            <w:right w:w="39" w:type="dxa"/>
          </w:tblCellMar>
        </w:tblPrEx>
        <w:trPr>
          <w:trHeight w:val="666"/>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7</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0B25D3" w:rsidP="000F1E96">
            <w:pPr>
              <w:spacing w:after="0" w:line="259" w:lineRule="auto"/>
              <w:ind w:left="0" w:right="9" w:firstLine="0"/>
              <w:rPr>
                <w:rFonts w:ascii="Tahoma" w:hAnsi="Tahoma" w:cs="Tahoma"/>
                <w:color w:val="auto"/>
                <w:sz w:val="16"/>
                <w:szCs w:val="16"/>
              </w:rPr>
            </w:pPr>
            <w:r>
              <w:rPr>
                <w:rFonts w:ascii="Tahoma" w:hAnsi="Tahoma" w:cs="Tahoma"/>
                <w:color w:val="auto"/>
                <w:sz w:val="16"/>
                <w:szCs w:val="16"/>
              </w:rPr>
              <w:t xml:space="preserve">Terlaksananya </w:t>
            </w:r>
            <w:r w:rsidR="00297C92" w:rsidRPr="00BF7769">
              <w:rPr>
                <w:rFonts w:ascii="Tahoma" w:hAnsi="Tahoma" w:cs="Tahoma"/>
                <w:color w:val="auto"/>
                <w:sz w:val="16"/>
                <w:szCs w:val="16"/>
              </w:rPr>
              <w:t>Penatausahaan Barang Milik Daerah pada SKPD</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laporan penatausahaan BMD SKPD yang disusun tepat waktu (Dokumen)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5" w:right="5" w:firstLine="0"/>
              <w:rPr>
                <w:rFonts w:ascii="Tahoma" w:hAnsi="Tahoma" w:cs="Tahoma"/>
                <w:color w:val="auto"/>
                <w:sz w:val="16"/>
                <w:szCs w:val="16"/>
              </w:rPr>
            </w:pPr>
            <w:r w:rsidRPr="00BF7769">
              <w:rPr>
                <w:rFonts w:ascii="Tahoma" w:hAnsi="Tahoma" w:cs="Tahoma"/>
                <w:color w:val="auto"/>
                <w:sz w:val="16"/>
                <w:szCs w:val="16"/>
              </w:rPr>
              <w:t>Dokumen</w:t>
            </w:r>
          </w:p>
          <w:p w:rsidR="00297C92" w:rsidRPr="00BF7769" w:rsidRDefault="00297C92" w:rsidP="000F1E96">
            <w:pPr>
              <w:pStyle w:val="ListParagraph"/>
              <w:spacing w:after="0" w:line="259" w:lineRule="auto"/>
              <w:ind w:left="286" w:right="5" w:firstLine="0"/>
              <w:rPr>
                <w:rFonts w:ascii="Tahoma" w:hAnsi="Tahoma" w:cs="Tahoma"/>
                <w:color w:val="auto"/>
                <w:sz w:val="16"/>
                <w:szCs w:val="16"/>
              </w:rPr>
            </w:pP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sidRPr="00BF7769">
              <w:rPr>
                <w:rFonts w:ascii="Tahoma" w:hAnsi="Tahoma" w:cs="Tahoma"/>
                <w:color w:val="auto"/>
                <w:sz w:val="16"/>
                <w:szCs w:val="16"/>
              </w:rPr>
              <w:t>4</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Pr>
                <w:rFonts w:ascii="Tahoma" w:hAnsi="Tahoma" w:cs="Tahoma"/>
                <w:color w:val="auto"/>
                <w:sz w:val="16"/>
                <w:szCs w:val="16"/>
              </w:rPr>
              <w:t>4</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Pr>
                <w:rFonts w:ascii="Tahoma" w:hAnsi="Tahoma" w:cs="Tahoma"/>
                <w:color w:val="auto"/>
                <w:sz w:val="16"/>
                <w:szCs w:val="16"/>
              </w:rPr>
              <w:t>4</w:t>
            </w:r>
          </w:p>
        </w:tc>
      </w:tr>
      <w:tr w:rsidR="00297C92" w:rsidRPr="00BF7769" w:rsidTr="00D7524F">
        <w:tblPrEx>
          <w:tblCellMar>
            <w:top w:w="51" w:type="dxa"/>
            <w:left w:w="108" w:type="dxa"/>
            <w:right w:w="39" w:type="dxa"/>
          </w:tblCellMar>
        </w:tblPrEx>
        <w:trPr>
          <w:trHeight w:val="666"/>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8</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Terpenuhinya Pakaian Dinas Beserta Atributnya</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aparatur yang mendapatkan pakaian dinas</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5" w:right="5" w:firstLine="0"/>
              <w:rPr>
                <w:rFonts w:ascii="Tahoma" w:hAnsi="Tahoma" w:cs="Tahoma"/>
                <w:color w:val="auto"/>
                <w:sz w:val="16"/>
                <w:szCs w:val="16"/>
              </w:rPr>
            </w:pPr>
            <w:r>
              <w:rPr>
                <w:rFonts w:ascii="Tahoma" w:hAnsi="Tahoma" w:cs="Tahoma"/>
                <w:color w:val="auto"/>
                <w:sz w:val="16"/>
                <w:szCs w:val="16"/>
              </w:rPr>
              <w:t>Psg</w:t>
            </w:r>
            <w:r w:rsidRPr="00BF7769">
              <w:rPr>
                <w:rFonts w:ascii="Tahoma" w:hAnsi="Tahoma" w:cs="Tahoma"/>
                <w:color w:val="auto"/>
                <w:sz w:val="16"/>
                <w:szCs w:val="16"/>
              </w:rPr>
              <w:t>/Org</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sidRPr="00BF7769">
              <w:rPr>
                <w:rFonts w:ascii="Tahoma" w:hAnsi="Tahoma" w:cs="Tahoma"/>
                <w:color w:val="auto"/>
                <w:sz w:val="16"/>
                <w:szCs w:val="16"/>
              </w:rPr>
              <w:t>63</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Pr>
                <w:rFonts w:ascii="Tahoma" w:hAnsi="Tahoma" w:cs="Tahoma"/>
                <w:color w:val="auto"/>
                <w:sz w:val="16"/>
                <w:szCs w:val="16"/>
              </w:rPr>
              <w:t>63</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Pr>
                <w:rFonts w:ascii="Tahoma" w:hAnsi="Tahoma" w:cs="Tahoma"/>
                <w:color w:val="auto"/>
                <w:sz w:val="16"/>
                <w:szCs w:val="16"/>
              </w:rPr>
              <w:t>63</w:t>
            </w:r>
          </w:p>
        </w:tc>
      </w:tr>
      <w:tr w:rsidR="00297C92" w:rsidRPr="00BF7769" w:rsidTr="00D7524F">
        <w:tblPrEx>
          <w:tblCellMar>
            <w:top w:w="51" w:type="dxa"/>
            <w:left w:w="108" w:type="dxa"/>
            <w:right w:w="39" w:type="dxa"/>
          </w:tblCellMar>
        </w:tblPrEx>
        <w:trPr>
          <w:trHeight w:val="666"/>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9</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Terlaksananya Pendataan Dan Pengelolahan Administrasi Kepegawaian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laporan data administrasi kepegawaian yang dimutakhirkan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5" w:right="5" w:firstLine="0"/>
              <w:rPr>
                <w:rFonts w:ascii="Tahoma" w:hAnsi="Tahoma" w:cs="Tahoma"/>
                <w:color w:val="auto"/>
                <w:sz w:val="16"/>
                <w:szCs w:val="16"/>
              </w:rPr>
            </w:pPr>
            <w:r w:rsidRPr="00BF7769">
              <w:rPr>
                <w:rFonts w:ascii="Tahoma" w:hAnsi="Tahoma" w:cs="Tahoma"/>
                <w:color w:val="auto"/>
                <w:sz w:val="16"/>
                <w:szCs w:val="16"/>
              </w:rPr>
              <w:t>Dokumen</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sidRPr="00BF7769">
              <w:rPr>
                <w:rFonts w:ascii="Tahoma" w:hAnsi="Tahoma" w:cs="Tahoma"/>
                <w:color w:val="auto"/>
                <w:sz w:val="16"/>
                <w:szCs w:val="16"/>
              </w:rPr>
              <w:t>4</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Pr>
                <w:rFonts w:ascii="Tahoma" w:hAnsi="Tahoma" w:cs="Tahoma"/>
                <w:color w:val="auto"/>
                <w:sz w:val="16"/>
                <w:szCs w:val="16"/>
              </w:rPr>
              <w:t>4</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1" w:right="6" w:firstLine="0"/>
              <w:rPr>
                <w:rFonts w:ascii="Tahoma" w:hAnsi="Tahoma" w:cs="Tahoma"/>
                <w:color w:val="auto"/>
                <w:sz w:val="16"/>
                <w:szCs w:val="16"/>
              </w:rPr>
            </w:pPr>
            <w:r>
              <w:rPr>
                <w:rFonts w:ascii="Tahoma" w:hAnsi="Tahoma" w:cs="Tahoma"/>
                <w:color w:val="auto"/>
                <w:sz w:val="16"/>
                <w:szCs w:val="16"/>
              </w:rPr>
              <w:t>4</w:t>
            </w:r>
          </w:p>
        </w:tc>
      </w:tr>
      <w:tr w:rsidR="00297C92" w:rsidRPr="00BF7769" w:rsidTr="00D7524F">
        <w:tblPrEx>
          <w:tblCellMar>
            <w:top w:w="51" w:type="dxa"/>
            <w:left w:w="108" w:type="dxa"/>
            <w:right w:w="39" w:type="dxa"/>
          </w:tblCellMar>
        </w:tblPrEx>
        <w:trPr>
          <w:trHeight w:val="948"/>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lastRenderedPageBreak/>
              <w:t>10</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4" w:firstLine="0"/>
              <w:rPr>
                <w:rFonts w:ascii="Tahoma" w:hAnsi="Tahoma" w:cs="Tahoma"/>
                <w:color w:val="auto"/>
                <w:sz w:val="16"/>
                <w:szCs w:val="16"/>
              </w:rPr>
            </w:pPr>
            <w:r w:rsidRPr="00BF7769">
              <w:rPr>
                <w:rFonts w:ascii="Tahoma" w:hAnsi="Tahoma" w:cs="Tahoma"/>
                <w:color w:val="auto"/>
                <w:sz w:val="16"/>
                <w:szCs w:val="16"/>
              </w:rPr>
              <w:t xml:space="preserve">Terlaksananya kegiatan bintek implementasi peraturan perundang-undangan </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Jumlah aparatur yang mengikuti bintek, diklat, work-shop, seminar perundang-undangan </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0" w:firstLine="0"/>
              <w:rPr>
                <w:rFonts w:ascii="Tahoma" w:hAnsi="Tahoma" w:cs="Tahoma"/>
                <w:color w:val="auto"/>
                <w:sz w:val="16"/>
                <w:szCs w:val="16"/>
              </w:rPr>
            </w:pPr>
            <w:r w:rsidRPr="00BF7769">
              <w:rPr>
                <w:rFonts w:ascii="Tahoma" w:hAnsi="Tahoma" w:cs="Tahoma"/>
                <w:color w:val="auto"/>
                <w:sz w:val="16"/>
                <w:szCs w:val="16"/>
              </w:rPr>
              <w:t xml:space="preserve">Org </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3" w:firstLine="0"/>
              <w:rPr>
                <w:rFonts w:ascii="Tahoma" w:hAnsi="Tahoma" w:cs="Tahoma"/>
                <w:color w:val="auto"/>
                <w:sz w:val="16"/>
                <w:szCs w:val="16"/>
              </w:rPr>
            </w:pPr>
            <w:r w:rsidRPr="00BF7769">
              <w:rPr>
                <w:rFonts w:ascii="Tahoma" w:hAnsi="Tahoma" w:cs="Tahoma"/>
                <w:color w:val="auto"/>
                <w:sz w:val="16"/>
                <w:szCs w:val="16"/>
              </w:rPr>
              <w:t xml:space="preserve">10 </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3" w:firstLine="0"/>
              <w:rPr>
                <w:rFonts w:ascii="Tahoma" w:hAnsi="Tahoma" w:cs="Tahoma"/>
                <w:color w:val="auto"/>
                <w:sz w:val="16"/>
                <w:szCs w:val="16"/>
              </w:rPr>
            </w:pPr>
            <w:r>
              <w:rPr>
                <w:rFonts w:ascii="Tahoma" w:hAnsi="Tahoma" w:cs="Tahoma"/>
                <w:color w:val="auto"/>
                <w:sz w:val="16"/>
                <w:szCs w:val="16"/>
              </w:rPr>
              <w:t>10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3" w:firstLine="0"/>
              <w:rPr>
                <w:rFonts w:ascii="Tahoma" w:hAnsi="Tahoma" w:cs="Tahoma"/>
                <w:color w:val="auto"/>
                <w:sz w:val="16"/>
                <w:szCs w:val="16"/>
              </w:rPr>
            </w:pPr>
            <w:r>
              <w:rPr>
                <w:rFonts w:ascii="Tahoma" w:hAnsi="Tahoma" w:cs="Tahoma"/>
                <w:color w:val="auto"/>
                <w:sz w:val="16"/>
                <w:szCs w:val="16"/>
              </w:rPr>
              <w:t>10</w:t>
            </w:r>
          </w:p>
        </w:tc>
      </w:tr>
      <w:tr w:rsidR="00297C92" w:rsidRPr="00BF7769" w:rsidTr="00D7524F">
        <w:tblPrEx>
          <w:tblCellMar>
            <w:top w:w="51" w:type="dxa"/>
            <w:left w:w="108" w:type="dxa"/>
            <w:right w:w="39" w:type="dxa"/>
          </w:tblCellMar>
        </w:tblPrEx>
        <w:trPr>
          <w:trHeight w:val="666"/>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11</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2C08DD">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T</w:t>
            </w:r>
            <w:r w:rsidR="002C08DD">
              <w:rPr>
                <w:rFonts w:ascii="Tahoma" w:hAnsi="Tahoma" w:cs="Tahoma"/>
                <w:color w:val="auto"/>
                <w:sz w:val="16"/>
                <w:szCs w:val="16"/>
              </w:rPr>
              <w:t>ersedianya</w:t>
            </w:r>
            <w:r w:rsidRPr="00BF7769">
              <w:rPr>
                <w:rFonts w:ascii="Tahoma" w:hAnsi="Tahoma" w:cs="Tahoma"/>
                <w:color w:val="auto"/>
                <w:sz w:val="16"/>
                <w:szCs w:val="16"/>
              </w:rPr>
              <w:t xml:space="preserve"> Komponen Instalasi Listrik/Penerangan Bangunan Kantor</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pStyle w:val="ListParagraph"/>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komponen instalasi listrik/penerangan bangunan kantor yang disediakan (jenis)</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3" w:firstLine="0"/>
              <w:rPr>
                <w:rFonts w:ascii="Tahoma" w:hAnsi="Tahoma" w:cs="Tahoma"/>
                <w:color w:val="auto"/>
                <w:sz w:val="16"/>
                <w:szCs w:val="16"/>
              </w:rPr>
            </w:pPr>
            <w:r w:rsidRPr="00BF7769">
              <w:rPr>
                <w:rFonts w:ascii="Tahoma" w:hAnsi="Tahoma" w:cs="Tahoma"/>
                <w:color w:val="auto"/>
                <w:sz w:val="16"/>
                <w:szCs w:val="16"/>
              </w:rPr>
              <w:t xml:space="preserve">Jenis </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20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20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20</w:t>
            </w:r>
          </w:p>
        </w:tc>
      </w:tr>
      <w:tr w:rsidR="00297C92" w:rsidRPr="00BF7769" w:rsidTr="00D7524F">
        <w:tblPrEx>
          <w:tblCellMar>
            <w:top w:w="51" w:type="dxa"/>
            <w:left w:w="108" w:type="dxa"/>
            <w:right w:w="39" w:type="dxa"/>
          </w:tblCellMar>
        </w:tblPrEx>
        <w:trPr>
          <w:trHeight w:val="951"/>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12</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Tersedianya Bahan Logistik Kantor</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Bahan Logistik Kantor yang disediakan (jenis)</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5" w:firstLine="0"/>
              <w:rPr>
                <w:rFonts w:ascii="Tahoma" w:hAnsi="Tahoma" w:cs="Tahoma"/>
                <w:color w:val="auto"/>
                <w:sz w:val="16"/>
                <w:szCs w:val="16"/>
              </w:rPr>
            </w:pPr>
            <w:r w:rsidRPr="00BF7769">
              <w:rPr>
                <w:rFonts w:ascii="Tahoma" w:hAnsi="Tahoma" w:cs="Tahoma"/>
                <w:color w:val="auto"/>
                <w:sz w:val="16"/>
                <w:szCs w:val="16"/>
              </w:rPr>
              <w:t>Liter</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310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sidRPr="009F72DF">
              <w:rPr>
                <w:rFonts w:ascii="Tahoma" w:hAnsi="Tahoma" w:cs="Tahoma"/>
                <w:color w:val="auto"/>
                <w:sz w:val="16"/>
                <w:szCs w:val="16"/>
              </w:rPr>
              <w:t>1240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sidRPr="009F72DF">
              <w:rPr>
                <w:rFonts w:ascii="Tahoma" w:hAnsi="Tahoma" w:cs="Tahoma"/>
                <w:color w:val="auto"/>
                <w:sz w:val="16"/>
                <w:szCs w:val="16"/>
              </w:rPr>
              <w:t>1240</w:t>
            </w:r>
          </w:p>
        </w:tc>
      </w:tr>
      <w:tr w:rsidR="00297C92" w:rsidRPr="00BF7769" w:rsidTr="00D7524F">
        <w:tblPrEx>
          <w:tblCellMar>
            <w:top w:w="51" w:type="dxa"/>
            <w:left w:w="108" w:type="dxa"/>
            <w:right w:w="39" w:type="dxa"/>
          </w:tblCellMar>
        </w:tblPrEx>
        <w:trPr>
          <w:trHeight w:val="951"/>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13</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Terpenuhinya Barang Cetakan dan Penggandaan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Barang Cetakan dan Penggandaan yang disediakan (jenis)</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5" w:firstLine="0"/>
              <w:rPr>
                <w:rFonts w:ascii="Tahoma" w:hAnsi="Tahoma" w:cs="Tahoma"/>
                <w:color w:val="auto"/>
                <w:sz w:val="16"/>
                <w:szCs w:val="16"/>
              </w:rPr>
            </w:pPr>
            <w:r w:rsidRPr="00BF7769">
              <w:rPr>
                <w:rFonts w:ascii="Tahoma" w:hAnsi="Tahoma" w:cs="Tahoma"/>
                <w:color w:val="auto"/>
                <w:sz w:val="16"/>
                <w:szCs w:val="16"/>
              </w:rPr>
              <w:t>Lembar</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103.000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Pr>
                <w:rFonts w:ascii="Tahoma" w:hAnsi="Tahoma" w:cs="Tahoma"/>
                <w:color w:val="auto"/>
                <w:sz w:val="16"/>
                <w:szCs w:val="16"/>
              </w:rPr>
              <w:t>102.970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Pr>
                <w:rFonts w:ascii="Tahoma" w:hAnsi="Tahoma" w:cs="Tahoma"/>
                <w:color w:val="auto"/>
                <w:sz w:val="16"/>
                <w:szCs w:val="16"/>
              </w:rPr>
              <w:t>102.970</w:t>
            </w:r>
          </w:p>
        </w:tc>
      </w:tr>
      <w:tr w:rsidR="00297C92" w:rsidRPr="00BF7769" w:rsidTr="00D7524F">
        <w:tblPrEx>
          <w:tblCellMar>
            <w:top w:w="51" w:type="dxa"/>
            <w:left w:w="108" w:type="dxa"/>
            <w:right w:w="39" w:type="dxa"/>
          </w:tblCellMar>
        </w:tblPrEx>
        <w:trPr>
          <w:trHeight w:val="948"/>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 xml:space="preserve">14 </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25" w:firstLine="0"/>
              <w:rPr>
                <w:rFonts w:ascii="Tahoma" w:hAnsi="Tahoma" w:cs="Tahoma"/>
                <w:color w:val="auto"/>
                <w:sz w:val="16"/>
                <w:szCs w:val="16"/>
              </w:rPr>
            </w:pPr>
            <w:r w:rsidRPr="00BF7769">
              <w:rPr>
                <w:rFonts w:ascii="Tahoma" w:hAnsi="Tahoma" w:cs="Tahoma"/>
                <w:color w:val="auto"/>
                <w:sz w:val="16"/>
                <w:szCs w:val="16"/>
              </w:rPr>
              <w:t>Tersedianya bahan bacaan dan peraturan per-undang-</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Bahan Bacaan dan Peraturan Perundang-</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2" w:firstLine="0"/>
              <w:rPr>
                <w:rFonts w:ascii="Tahoma" w:hAnsi="Tahoma" w:cs="Tahoma"/>
                <w:color w:val="auto"/>
                <w:sz w:val="16"/>
                <w:szCs w:val="16"/>
              </w:rPr>
            </w:pPr>
            <w:r w:rsidRPr="00BF7769">
              <w:rPr>
                <w:rFonts w:ascii="Tahoma" w:hAnsi="Tahoma" w:cs="Tahoma"/>
                <w:color w:val="auto"/>
                <w:sz w:val="16"/>
                <w:szCs w:val="16"/>
              </w:rPr>
              <w:t xml:space="preserve">Eksp </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20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20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20</w:t>
            </w:r>
          </w:p>
        </w:tc>
      </w:tr>
      <w:tr w:rsidR="00297C92" w:rsidRPr="00BF7769" w:rsidTr="00D7524F">
        <w:tblPrEx>
          <w:tblCellMar>
            <w:top w:w="51" w:type="dxa"/>
            <w:left w:w="108" w:type="dxa"/>
            <w:right w:w="39" w:type="dxa"/>
          </w:tblCellMar>
        </w:tblPrEx>
        <w:trPr>
          <w:trHeight w:val="951"/>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9" w:firstLine="0"/>
              <w:rPr>
                <w:rFonts w:ascii="Tahoma" w:hAnsi="Tahoma" w:cs="Tahoma"/>
                <w:color w:val="auto"/>
                <w:sz w:val="16"/>
                <w:szCs w:val="16"/>
              </w:rPr>
            </w:pPr>
            <w:r w:rsidRPr="00BF7769">
              <w:rPr>
                <w:rFonts w:ascii="Tahoma" w:hAnsi="Tahoma" w:cs="Tahoma"/>
                <w:color w:val="auto"/>
                <w:sz w:val="16"/>
                <w:szCs w:val="16"/>
              </w:rPr>
              <w:t>15</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Tersedianya Fasilitas Kunjungan Tamu</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tamu yang difasilitasi kunjungannya (orang)</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5" w:firstLine="0"/>
              <w:rPr>
                <w:rFonts w:ascii="Tahoma" w:hAnsi="Tahoma" w:cs="Tahoma"/>
                <w:color w:val="auto"/>
                <w:sz w:val="16"/>
                <w:szCs w:val="16"/>
              </w:rPr>
            </w:pPr>
            <w:r w:rsidRPr="00BF7769">
              <w:rPr>
                <w:rFonts w:ascii="Tahoma" w:hAnsi="Tahoma" w:cs="Tahoma"/>
                <w:color w:val="auto"/>
                <w:sz w:val="16"/>
                <w:szCs w:val="16"/>
              </w:rPr>
              <w:t>Porsi</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7.417</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Pr>
                <w:rFonts w:ascii="Tahoma" w:hAnsi="Tahoma" w:cs="Tahoma"/>
                <w:color w:val="auto"/>
                <w:sz w:val="16"/>
                <w:szCs w:val="16"/>
              </w:rPr>
              <w:t>5.562</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Pr>
                <w:rFonts w:ascii="Tahoma" w:hAnsi="Tahoma" w:cs="Tahoma"/>
                <w:color w:val="auto"/>
                <w:sz w:val="16"/>
                <w:szCs w:val="16"/>
              </w:rPr>
              <w:t>5.562</w:t>
            </w:r>
          </w:p>
        </w:tc>
      </w:tr>
      <w:tr w:rsidR="00297C92" w:rsidRPr="00BF7769" w:rsidTr="00D7524F">
        <w:tblPrEx>
          <w:tblCellMar>
            <w:top w:w="51" w:type="dxa"/>
            <w:left w:w="108" w:type="dxa"/>
            <w:right w:w="39" w:type="dxa"/>
          </w:tblCellMar>
        </w:tblPrEx>
        <w:trPr>
          <w:trHeight w:val="713"/>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38" w:right="0" w:firstLine="0"/>
              <w:rPr>
                <w:rFonts w:ascii="Tahoma" w:hAnsi="Tahoma" w:cs="Tahoma"/>
                <w:color w:val="auto"/>
                <w:sz w:val="16"/>
                <w:szCs w:val="16"/>
              </w:rPr>
            </w:pPr>
            <w:r w:rsidRPr="00BF7769">
              <w:rPr>
                <w:rFonts w:ascii="Tahoma" w:hAnsi="Tahoma" w:cs="Tahoma"/>
                <w:color w:val="auto"/>
                <w:sz w:val="16"/>
                <w:szCs w:val="16"/>
              </w:rPr>
              <w:t>16</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Terlaksananya koordinasi dan konsultasi ke luar daerah </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Jumlah Koordinasi dan Konsultasi Keluar Daerah yang dilaksanakan </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0" w:firstLine="0"/>
              <w:rPr>
                <w:rFonts w:ascii="Tahoma" w:hAnsi="Tahoma" w:cs="Tahoma"/>
                <w:color w:val="auto"/>
                <w:sz w:val="16"/>
                <w:szCs w:val="16"/>
              </w:rPr>
            </w:pPr>
            <w:r w:rsidRPr="00BF7769">
              <w:rPr>
                <w:rFonts w:ascii="Tahoma" w:hAnsi="Tahoma" w:cs="Tahoma"/>
                <w:color w:val="auto"/>
                <w:sz w:val="16"/>
                <w:szCs w:val="16"/>
              </w:rPr>
              <w:t xml:space="preserve">Kali </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3" w:firstLine="0"/>
              <w:rPr>
                <w:rFonts w:ascii="Tahoma" w:hAnsi="Tahoma" w:cs="Tahoma"/>
                <w:color w:val="auto"/>
                <w:sz w:val="16"/>
                <w:szCs w:val="16"/>
              </w:rPr>
            </w:pPr>
            <w:r w:rsidRPr="00BF7769">
              <w:rPr>
                <w:rFonts w:ascii="Tahoma" w:hAnsi="Tahoma" w:cs="Tahoma"/>
                <w:color w:val="auto"/>
                <w:sz w:val="16"/>
                <w:szCs w:val="16"/>
              </w:rPr>
              <w:t>15</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3" w:firstLine="0"/>
              <w:rPr>
                <w:rFonts w:ascii="Tahoma" w:hAnsi="Tahoma" w:cs="Tahoma"/>
                <w:color w:val="auto"/>
                <w:sz w:val="16"/>
                <w:szCs w:val="16"/>
              </w:rPr>
            </w:pPr>
            <w:r>
              <w:rPr>
                <w:rFonts w:ascii="Tahoma" w:hAnsi="Tahoma" w:cs="Tahoma"/>
                <w:color w:val="auto"/>
                <w:sz w:val="16"/>
                <w:szCs w:val="16"/>
              </w:rPr>
              <w:t>12</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33" w:firstLine="0"/>
              <w:rPr>
                <w:rFonts w:ascii="Tahoma" w:hAnsi="Tahoma" w:cs="Tahoma"/>
                <w:color w:val="auto"/>
                <w:sz w:val="16"/>
                <w:szCs w:val="16"/>
              </w:rPr>
            </w:pPr>
            <w:r>
              <w:rPr>
                <w:rFonts w:ascii="Tahoma" w:hAnsi="Tahoma" w:cs="Tahoma"/>
                <w:color w:val="auto"/>
                <w:sz w:val="16"/>
                <w:szCs w:val="16"/>
              </w:rPr>
              <w:t>12</w:t>
            </w:r>
          </w:p>
        </w:tc>
      </w:tr>
      <w:tr w:rsidR="00297C92" w:rsidRPr="00BF7769" w:rsidTr="00D7524F">
        <w:tblPrEx>
          <w:tblCellMar>
            <w:top w:w="51" w:type="dxa"/>
            <w:left w:w="108" w:type="dxa"/>
            <w:right w:w="39" w:type="dxa"/>
          </w:tblCellMar>
        </w:tblPrEx>
        <w:trPr>
          <w:trHeight w:val="713"/>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17</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Terpenuhinya Sarana Dan Prasarana Gedung Kantor Atau Bangunan Lainnya</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Sarana dan Prasarana   Gedung Kantor atau bangunan lainnya yang disediakan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3" w:firstLine="0"/>
              <w:rPr>
                <w:rFonts w:ascii="Tahoma" w:hAnsi="Tahoma" w:cs="Tahoma"/>
                <w:color w:val="auto"/>
                <w:sz w:val="16"/>
                <w:szCs w:val="16"/>
              </w:rPr>
            </w:pPr>
            <w:r w:rsidRPr="00BF7769">
              <w:rPr>
                <w:rFonts w:ascii="Tahoma" w:hAnsi="Tahoma" w:cs="Tahoma"/>
                <w:color w:val="auto"/>
                <w:sz w:val="16"/>
                <w:szCs w:val="16"/>
              </w:rPr>
              <w:t>Jenis</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13</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12</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12</w:t>
            </w:r>
          </w:p>
        </w:tc>
      </w:tr>
      <w:tr w:rsidR="00297C92" w:rsidRPr="00BF7769" w:rsidTr="00D7524F">
        <w:tblPrEx>
          <w:tblCellMar>
            <w:top w:w="51" w:type="dxa"/>
            <w:left w:w="108" w:type="dxa"/>
            <w:right w:w="39" w:type="dxa"/>
          </w:tblCellMar>
        </w:tblPrEx>
        <w:trPr>
          <w:trHeight w:val="713"/>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18</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Tersedianya Jasa Surat Menyurat</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surat masuk dan keluar yang diadministrasikan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3" w:firstLine="0"/>
              <w:rPr>
                <w:rFonts w:ascii="Tahoma" w:hAnsi="Tahoma" w:cs="Tahoma"/>
                <w:color w:val="auto"/>
                <w:sz w:val="16"/>
                <w:szCs w:val="16"/>
              </w:rPr>
            </w:pPr>
            <w:r w:rsidRPr="00BF7769">
              <w:rPr>
                <w:rFonts w:ascii="Tahoma" w:hAnsi="Tahoma" w:cs="Tahoma"/>
                <w:color w:val="auto"/>
                <w:sz w:val="16"/>
                <w:szCs w:val="16"/>
              </w:rPr>
              <w:t>Jenis</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2400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2400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2400</w:t>
            </w:r>
          </w:p>
        </w:tc>
      </w:tr>
      <w:tr w:rsidR="00297C92" w:rsidRPr="00BF7769" w:rsidTr="00D7524F">
        <w:tblPrEx>
          <w:tblCellMar>
            <w:top w:w="51" w:type="dxa"/>
            <w:left w:w="108" w:type="dxa"/>
            <w:right w:w="39" w:type="dxa"/>
          </w:tblCellMar>
        </w:tblPrEx>
        <w:trPr>
          <w:trHeight w:val="951"/>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 xml:space="preserve">19 </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41" w:lineRule="auto"/>
              <w:ind w:left="0" w:right="0" w:firstLine="0"/>
              <w:rPr>
                <w:rFonts w:ascii="Tahoma" w:hAnsi="Tahoma" w:cs="Tahoma"/>
                <w:color w:val="auto"/>
                <w:sz w:val="16"/>
                <w:szCs w:val="16"/>
              </w:rPr>
            </w:pPr>
            <w:r w:rsidRPr="00BF7769">
              <w:rPr>
                <w:rFonts w:ascii="Tahoma" w:hAnsi="Tahoma" w:cs="Tahoma"/>
                <w:color w:val="auto"/>
                <w:sz w:val="16"/>
                <w:szCs w:val="16"/>
              </w:rPr>
              <w:t xml:space="preserve">Terpenuhinya kebutuhan komunikasi, sumberdaya air </w:t>
            </w:r>
          </w:p>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dan listrik </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Jumlah rekening bulanan jasa komunikasi, sumber daya air dan listrik </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5" w:firstLine="0"/>
              <w:rPr>
                <w:rFonts w:ascii="Tahoma" w:hAnsi="Tahoma" w:cs="Tahoma"/>
                <w:color w:val="auto"/>
                <w:sz w:val="16"/>
                <w:szCs w:val="16"/>
              </w:rPr>
            </w:pPr>
            <w:r w:rsidRPr="00BF7769">
              <w:rPr>
                <w:rFonts w:ascii="Tahoma" w:hAnsi="Tahoma" w:cs="Tahoma"/>
                <w:color w:val="auto"/>
                <w:sz w:val="16"/>
                <w:szCs w:val="16"/>
              </w:rPr>
              <w:t xml:space="preserve"> Rek </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sidRPr="00BF7769">
              <w:rPr>
                <w:rFonts w:ascii="Tahoma" w:hAnsi="Tahoma" w:cs="Tahoma"/>
                <w:color w:val="auto"/>
                <w:sz w:val="16"/>
                <w:szCs w:val="16"/>
              </w:rPr>
              <w:t xml:space="preserve"> 16 </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Pr>
                <w:rFonts w:ascii="Tahoma" w:hAnsi="Tahoma" w:cs="Tahoma"/>
                <w:color w:val="auto"/>
                <w:sz w:val="16"/>
                <w:szCs w:val="16"/>
              </w:rPr>
              <w:t>60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 w:firstLine="0"/>
              <w:rPr>
                <w:rFonts w:ascii="Tahoma" w:hAnsi="Tahoma" w:cs="Tahoma"/>
                <w:color w:val="auto"/>
                <w:sz w:val="16"/>
                <w:szCs w:val="16"/>
              </w:rPr>
            </w:pPr>
            <w:r>
              <w:rPr>
                <w:rFonts w:ascii="Tahoma" w:hAnsi="Tahoma" w:cs="Tahoma"/>
                <w:color w:val="auto"/>
                <w:sz w:val="16"/>
                <w:szCs w:val="16"/>
              </w:rPr>
              <w:t>60</w:t>
            </w:r>
          </w:p>
        </w:tc>
      </w:tr>
      <w:tr w:rsidR="00297C92" w:rsidRPr="00BF7769" w:rsidTr="00D7524F">
        <w:tblPrEx>
          <w:tblCellMar>
            <w:top w:w="51" w:type="dxa"/>
            <w:left w:w="108" w:type="dxa"/>
            <w:right w:w="39" w:type="dxa"/>
          </w:tblCellMar>
        </w:tblPrEx>
        <w:trPr>
          <w:trHeight w:val="713"/>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20</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Terpenuhinya Jasa Peralatan Dan Perlengkapan Kantor</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Peralatan dan Perlengkapan kantor yang di sewa</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3" w:firstLine="0"/>
              <w:rPr>
                <w:rFonts w:ascii="Tahoma" w:hAnsi="Tahoma" w:cs="Tahoma"/>
                <w:color w:val="auto"/>
                <w:sz w:val="16"/>
                <w:szCs w:val="16"/>
              </w:rPr>
            </w:pPr>
            <w:r w:rsidRPr="00BF7769">
              <w:rPr>
                <w:rFonts w:ascii="Tahoma" w:hAnsi="Tahoma" w:cs="Tahoma"/>
                <w:color w:val="auto"/>
                <w:sz w:val="16"/>
                <w:szCs w:val="16"/>
              </w:rPr>
              <w:t>Jenis</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4</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4</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4</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21</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Terbayarnya Jasa Pelayanan Umum Kantor</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tenaga Jasa Pelayanan yang terbayarkan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9" w:firstLine="0"/>
              <w:rPr>
                <w:rFonts w:ascii="Tahoma" w:hAnsi="Tahoma" w:cs="Tahoma"/>
                <w:color w:val="auto"/>
                <w:sz w:val="16"/>
                <w:szCs w:val="16"/>
              </w:rPr>
            </w:pPr>
            <w:r w:rsidRPr="00BF7769">
              <w:rPr>
                <w:rFonts w:ascii="Tahoma" w:hAnsi="Tahoma" w:cs="Tahoma"/>
                <w:color w:val="auto"/>
                <w:sz w:val="16"/>
                <w:szCs w:val="16"/>
              </w:rPr>
              <w:t>Org/Bulan</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13</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52</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52</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22</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Tersedianya Jasa Pemeliharaan, Biaya Pemeliharaan, dan Pajak Kendaraan Perorangan Dinas atau Kendaraan Dinas Jabatan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kendaraan dinas yang dipelihara dan dibayarkan pajaknya (unit)</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9" w:firstLine="0"/>
              <w:rPr>
                <w:rFonts w:ascii="Tahoma" w:hAnsi="Tahoma" w:cs="Tahoma"/>
                <w:color w:val="auto"/>
                <w:sz w:val="16"/>
                <w:szCs w:val="16"/>
              </w:rPr>
            </w:pPr>
            <w:r w:rsidRPr="00BF7769">
              <w:rPr>
                <w:rFonts w:ascii="Tahoma" w:hAnsi="Tahoma" w:cs="Tahoma"/>
                <w:color w:val="auto"/>
                <w:sz w:val="16"/>
                <w:szCs w:val="16"/>
              </w:rPr>
              <w:t>Unit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8</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23</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Terpeliharanya Peralatan dan Mesin Lainnya</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peralatan dan mesin lainnya yang dipelihara (unit)</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9" w:firstLine="0"/>
              <w:rPr>
                <w:rFonts w:ascii="Tahoma" w:hAnsi="Tahoma" w:cs="Tahoma"/>
                <w:color w:val="auto"/>
                <w:sz w:val="16"/>
                <w:szCs w:val="16"/>
              </w:rPr>
            </w:pPr>
            <w:r w:rsidRPr="00BF7769">
              <w:rPr>
                <w:rFonts w:ascii="Tahoma" w:hAnsi="Tahoma" w:cs="Tahoma"/>
                <w:color w:val="auto"/>
                <w:sz w:val="16"/>
                <w:szCs w:val="16"/>
              </w:rPr>
              <w:t>Unit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8</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8</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8</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24</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Tersedianya Pemeliharaan/Rehabilitasi Gedung Kantor dan Bangunan Lainnya</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Gedung Kantor dan Bangunan Lainnya yang dipelihara/direhabilitasi (unit)</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9" w:firstLine="0"/>
              <w:rPr>
                <w:rFonts w:ascii="Tahoma" w:hAnsi="Tahoma" w:cs="Tahoma"/>
                <w:color w:val="auto"/>
                <w:sz w:val="16"/>
                <w:szCs w:val="16"/>
              </w:rPr>
            </w:pPr>
            <w:r w:rsidRPr="00BF7769">
              <w:rPr>
                <w:rFonts w:ascii="Tahoma" w:hAnsi="Tahoma" w:cs="Tahoma"/>
                <w:color w:val="auto"/>
                <w:sz w:val="16"/>
                <w:szCs w:val="16"/>
              </w:rPr>
              <w:t>Paket/Bulan</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4</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3</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3</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25</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Terlaksananya Pelaksanaan Urusan Pemerintahan Yang Terkait Dengan Kewenangan Lain Yang Dilimpahkan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Administrasi Perizinan yang dikeluarkan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9" w:firstLine="0"/>
              <w:rPr>
                <w:rFonts w:ascii="Tahoma" w:hAnsi="Tahoma" w:cs="Tahoma"/>
                <w:color w:val="auto"/>
                <w:sz w:val="16"/>
                <w:szCs w:val="16"/>
              </w:rPr>
            </w:pPr>
            <w:r w:rsidRPr="00BF7769">
              <w:rPr>
                <w:rFonts w:ascii="Tahoma" w:hAnsi="Tahoma" w:cs="Tahoma"/>
                <w:color w:val="auto"/>
                <w:sz w:val="16"/>
                <w:szCs w:val="16"/>
              </w:rPr>
              <w:t>Izin</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400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350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350</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26</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 xml:space="preserve">Terlaksananya Kegiatan Peningkatan Partisipasi Masyarakat Dalam Forum </w:t>
            </w:r>
            <w:r w:rsidRPr="00BF7769">
              <w:rPr>
                <w:rFonts w:ascii="Tahoma" w:hAnsi="Tahoma" w:cs="Tahoma"/>
                <w:color w:val="auto"/>
                <w:sz w:val="16"/>
                <w:szCs w:val="16"/>
              </w:rPr>
              <w:lastRenderedPageBreak/>
              <w:t>Musyawarah Perencanaan Pembangunan Di Desa</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lastRenderedPageBreak/>
              <w:t>Jumlah Kegiatan Pemberdayaan  Desa yang dilaksanakan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69" w:firstLine="0"/>
              <w:rPr>
                <w:rFonts w:ascii="Tahoma" w:hAnsi="Tahoma" w:cs="Tahoma"/>
                <w:color w:val="auto"/>
                <w:sz w:val="16"/>
                <w:szCs w:val="16"/>
              </w:rPr>
            </w:pPr>
            <w:r>
              <w:rPr>
                <w:rFonts w:ascii="Tahoma" w:hAnsi="Tahoma" w:cs="Tahoma"/>
                <w:color w:val="auto"/>
                <w:sz w:val="16"/>
                <w:szCs w:val="16"/>
              </w:rPr>
              <w: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100</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lastRenderedPageBreak/>
              <w:t>27</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Terlaksananya Peningkatan Efektifitas Kegiatan Pemberdayaan Masyarakat Di Wilayah Kecamatan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PKK Desa yang diberdayakan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360" w:lineRule="auto"/>
              <w:ind w:left="120" w:right="0" w:firstLine="0"/>
              <w:rPr>
                <w:rFonts w:ascii="Tahoma" w:hAnsi="Tahoma" w:cs="Tahoma"/>
                <w:color w:val="auto"/>
                <w:sz w:val="16"/>
                <w:szCs w:val="16"/>
              </w:rPr>
            </w:pPr>
            <w:r w:rsidRPr="00BF7769">
              <w:rPr>
                <w:rFonts w:ascii="Tahoma" w:hAnsi="Tahoma" w:cs="Tahoma"/>
                <w:color w:val="auto"/>
                <w:sz w:val="16"/>
                <w:szCs w:val="16"/>
              </w:rPr>
              <w: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100</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28</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Tersedianya Pembangunan Sarana Dan Prasarana Kelurahan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Sarana dan Prasarana Kelurahan yang dibangun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120" w:right="0" w:firstLine="0"/>
              <w:rPr>
                <w:rFonts w:ascii="Tahoma" w:hAnsi="Tahoma" w:cs="Tahoma"/>
                <w:color w:val="auto"/>
                <w:sz w:val="16"/>
                <w:szCs w:val="16"/>
              </w:rPr>
            </w:pPr>
            <w:r w:rsidRPr="00BF7769">
              <w:rPr>
                <w:rFonts w:ascii="Tahoma" w:hAnsi="Tahoma" w:cs="Tahoma"/>
                <w:color w:val="auto"/>
                <w:sz w:val="16"/>
                <w:szCs w:val="16"/>
              </w:rPr>
              <w: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100</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29</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Terlaksananya Koordinasi dan Sinkronisasi Pemberlakuan Pembatasan Kegiatan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Penanganan Covid 19 di Tingkat Desa dan Kelurahan</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360" w:lineRule="auto"/>
              <w:ind w:left="120" w:right="0" w:firstLine="0"/>
              <w:rPr>
                <w:rFonts w:ascii="Tahoma" w:hAnsi="Tahoma" w:cs="Tahoma"/>
                <w:color w:val="auto"/>
                <w:sz w:val="16"/>
                <w:szCs w:val="16"/>
              </w:rPr>
            </w:pPr>
            <w:r w:rsidRPr="00BF7769">
              <w:rPr>
                <w:rFonts w:ascii="Tahoma" w:hAnsi="Tahoma" w:cs="Tahoma"/>
                <w:color w:val="auto"/>
                <w:sz w:val="16"/>
                <w:szCs w:val="16"/>
              </w:rPr>
              <w: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75</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75</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30</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Terlaksananya Tugas Forum Koordinasi Pimpinan Di Kecamatan</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Presentasi koordinasi rekomendasi forum pimpinan yang ditindaklanjuti</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120" w:right="0" w:firstLine="0"/>
              <w:rPr>
                <w:rFonts w:ascii="Tahoma" w:hAnsi="Tahoma" w:cs="Tahoma"/>
                <w:color w:val="auto"/>
                <w:sz w:val="16"/>
                <w:szCs w:val="16"/>
              </w:rPr>
            </w:pPr>
            <w:r w:rsidRPr="00BF7769">
              <w:rPr>
                <w:rFonts w:ascii="Tahoma" w:hAnsi="Tahoma" w:cs="Tahoma"/>
                <w:color w:val="auto"/>
                <w:sz w:val="16"/>
                <w:szCs w:val="16"/>
              </w:rPr>
              <w: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95</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95</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31</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Terlaksananya Fasilitasi Penyusuan Peraturan Desa Dan Peraturan Kepala Desa</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Jumlah Peraturan Desa dan Peraturan Kepala desa yang difasilitasi penyusunannya</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120" w:right="0" w:firstLine="0"/>
              <w:rPr>
                <w:rFonts w:ascii="Tahoma" w:hAnsi="Tahoma" w:cs="Tahoma"/>
                <w:color w:val="auto"/>
                <w:sz w:val="16"/>
                <w:szCs w:val="16"/>
              </w:rPr>
            </w:pPr>
            <w:r w:rsidRPr="00BF7769">
              <w:rPr>
                <w:rFonts w:ascii="Tahoma" w:hAnsi="Tahoma" w:cs="Tahoma"/>
                <w:color w:val="auto"/>
                <w:sz w:val="16"/>
                <w:szCs w:val="16"/>
              </w:rPr>
              <w:t>Desa</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14</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15</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15</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32</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Terlaksananya Fasilitasi Penyelenggaraan Ketentraman Dan Ketertiban Umum</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Presentase kasus ketentraman dan ketertiban umum masyarakan yang ditindaklanjuti</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120" w:right="0" w:firstLine="0"/>
              <w:rPr>
                <w:rFonts w:ascii="Tahoma" w:hAnsi="Tahoma" w:cs="Tahoma"/>
                <w:color w:val="auto"/>
                <w:sz w:val="16"/>
                <w:szCs w:val="16"/>
              </w:rPr>
            </w:pPr>
            <w:r w:rsidRPr="00BF7769">
              <w:rPr>
                <w:rFonts w:ascii="Tahoma" w:hAnsi="Tahoma" w:cs="Tahoma"/>
                <w:color w:val="auto"/>
                <w:sz w:val="16"/>
                <w:szCs w:val="16"/>
              </w:rPr>
              <w: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95</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95</w:t>
            </w:r>
          </w:p>
        </w:tc>
      </w:tr>
      <w:tr w:rsidR="00297C92" w:rsidRPr="00BF7769" w:rsidTr="00D7524F">
        <w:tblPrEx>
          <w:tblCellMar>
            <w:top w:w="51" w:type="dxa"/>
            <w:left w:w="108" w:type="dxa"/>
            <w:right w:w="39" w:type="dxa"/>
          </w:tblCellMar>
        </w:tblPrEx>
        <w:trPr>
          <w:trHeight w:val="480"/>
        </w:trPr>
        <w:tc>
          <w:tcPr>
            <w:tcW w:w="567"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4" w:firstLine="0"/>
              <w:rPr>
                <w:rFonts w:ascii="Tahoma" w:hAnsi="Tahoma" w:cs="Tahoma"/>
                <w:color w:val="auto"/>
                <w:sz w:val="16"/>
                <w:szCs w:val="16"/>
              </w:rPr>
            </w:pPr>
            <w:r w:rsidRPr="00BF7769">
              <w:rPr>
                <w:rFonts w:ascii="Tahoma" w:hAnsi="Tahoma" w:cs="Tahoma"/>
                <w:color w:val="auto"/>
                <w:sz w:val="16"/>
                <w:szCs w:val="16"/>
              </w:rPr>
              <w:t>33</w:t>
            </w:r>
          </w:p>
        </w:tc>
        <w:tc>
          <w:tcPr>
            <w:tcW w:w="241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Terlaksananya Koordinasi Pendampingan Desa Di Wilayahnya</w:t>
            </w:r>
          </w:p>
        </w:tc>
        <w:tc>
          <w:tcPr>
            <w:tcW w:w="3006"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0" w:firstLine="0"/>
              <w:rPr>
                <w:rFonts w:ascii="Tahoma" w:hAnsi="Tahoma" w:cs="Tahoma"/>
                <w:color w:val="auto"/>
                <w:sz w:val="16"/>
                <w:szCs w:val="16"/>
              </w:rPr>
            </w:pPr>
            <w:r w:rsidRPr="00BF7769">
              <w:rPr>
                <w:rFonts w:ascii="Tahoma" w:hAnsi="Tahoma" w:cs="Tahoma"/>
                <w:color w:val="auto"/>
                <w:sz w:val="16"/>
                <w:szCs w:val="16"/>
              </w:rPr>
              <w:t>Presentase Desa dan Kelurahan yang tertib administrasinya</w:t>
            </w:r>
          </w:p>
        </w:tc>
        <w:tc>
          <w:tcPr>
            <w:tcW w:w="99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120" w:right="0" w:firstLine="0"/>
              <w:rPr>
                <w:rFonts w:ascii="Tahoma" w:hAnsi="Tahoma" w:cs="Tahoma"/>
                <w:color w:val="auto"/>
                <w:sz w:val="16"/>
                <w:szCs w:val="16"/>
              </w:rPr>
            </w:pPr>
            <w:r w:rsidRPr="00BF7769">
              <w:rPr>
                <w:rFonts w:ascii="Tahoma" w:hAnsi="Tahoma" w:cs="Tahoma"/>
                <w:color w:val="auto"/>
                <w:sz w:val="16"/>
                <w:szCs w:val="16"/>
              </w:rPr>
              <w:t>%</w:t>
            </w:r>
          </w:p>
        </w:tc>
        <w:tc>
          <w:tcPr>
            <w:tcW w:w="822"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sidRPr="00BF7769">
              <w:rPr>
                <w:rFonts w:ascii="Tahoma" w:hAnsi="Tahoma" w:cs="Tahoma"/>
                <w:color w:val="auto"/>
                <w:sz w:val="16"/>
                <w:szCs w:val="16"/>
              </w:rPr>
              <w:t>100</w:t>
            </w:r>
          </w:p>
        </w:tc>
        <w:tc>
          <w:tcPr>
            <w:tcW w:w="879"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70</w:t>
            </w:r>
          </w:p>
        </w:tc>
        <w:tc>
          <w:tcPr>
            <w:tcW w:w="850" w:type="dxa"/>
            <w:tcBorders>
              <w:top w:val="single" w:sz="4" w:space="0" w:color="000000"/>
              <w:left w:val="single" w:sz="4" w:space="0" w:color="000000"/>
              <w:bottom w:val="single" w:sz="4" w:space="0" w:color="000000"/>
              <w:right w:val="single" w:sz="4" w:space="0" w:color="000000"/>
            </w:tcBorders>
          </w:tcPr>
          <w:p w:rsidR="00297C92" w:rsidRPr="00BF7769" w:rsidRDefault="00297C92" w:rsidP="000F1E96">
            <w:pPr>
              <w:spacing w:after="0" w:line="259" w:lineRule="auto"/>
              <w:ind w:left="0" w:right="71" w:firstLine="0"/>
              <w:rPr>
                <w:rFonts w:ascii="Tahoma" w:hAnsi="Tahoma" w:cs="Tahoma"/>
                <w:color w:val="auto"/>
                <w:sz w:val="16"/>
                <w:szCs w:val="16"/>
              </w:rPr>
            </w:pPr>
            <w:r>
              <w:rPr>
                <w:rFonts w:ascii="Tahoma" w:hAnsi="Tahoma" w:cs="Tahoma"/>
                <w:color w:val="auto"/>
                <w:sz w:val="16"/>
                <w:szCs w:val="16"/>
              </w:rPr>
              <w:t>70</w:t>
            </w:r>
          </w:p>
        </w:tc>
      </w:tr>
    </w:tbl>
    <w:p w:rsidR="00043AE4" w:rsidRPr="00D93281" w:rsidRDefault="00906D53" w:rsidP="005908AB">
      <w:pPr>
        <w:spacing w:after="107" w:line="259" w:lineRule="auto"/>
        <w:ind w:left="1531" w:right="0" w:firstLine="0"/>
        <w:rPr>
          <w:rFonts w:ascii="Tahoma" w:hAnsi="Tahoma" w:cs="Tahoma"/>
        </w:rPr>
      </w:pPr>
      <w:r w:rsidRPr="00D93281">
        <w:rPr>
          <w:rFonts w:ascii="Tahoma" w:hAnsi="Tahoma" w:cs="Tahoma"/>
        </w:rPr>
        <w:t xml:space="preserve"> </w:t>
      </w:r>
    </w:p>
    <w:p w:rsidR="0033496A" w:rsidRPr="00D93281" w:rsidRDefault="00906D53" w:rsidP="00415DF8">
      <w:pPr>
        <w:ind w:left="631" w:right="0" w:firstLine="449"/>
        <w:rPr>
          <w:rFonts w:ascii="Tahoma" w:hAnsi="Tahoma" w:cs="Tahoma"/>
        </w:rPr>
      </w:pPr>
      <w:r w:rsidRPr="00D93281">
        <w:rPr>
          <w:rFonts w:ascii="Tahoma" w:hAnsi="Tahoma" w:cs="Tahoma"/>
        </w:rPr>
        <w:t>Capaian kinerja masing-masing indikator kinerja kegiatan (IKK)</w:t>
      </w:r>
      <w:r w:rsidR="00C90DD1">
        <w:rPr>
          <w:rFonts w:ascii="Tahoma" w:hAnsi="Tahoma" w:cs="Tahoma"/>
        </w:rPr>
        <w:t>/</w:t>
      </w:r>
      <w:r w:rsidRPr="00D93281">
        <w:rPr>
          <w:rFonts w:ascii="Tahoma" w:hAnsi="Tahoma" w:cs="Tahoma"/>
        </w:rPr>
        <w:t xml:space="preserve"> </w:t>
      </w:r>
      <w:r w:rsidR="00FC0A1F">
        <w:rPr>
          <w:rFonts w:ascii="Tahoma" w:hAnsi="Tahoma" w:cs="Tahoma"/>
        </w:rPr>
        <w:t xml:space="preserve">yang di urai per sub kegiatan </w:t>
      </w:r>
      <w:r w:rsidRPr="00D93281">
        <w:rPr>
          <w:rFonts w:ascii="Tahoma" w:hAnsi="Tahoma" w:cs="Tahoma"/>
        </w:rPr>
        <w:t xml:space="preserve">sebagai berikut : </w:t>
      </w:r>
    </w:p>
    <w:p w:rsidR="00043AE4" w:rsidRPr="00D93281" w:rsidRDefault="00906D53" w:rsidP="005908AB">
      <w:pPr>
        <w:spacing w:after="0" w:line="259" w:lineRule="auto"/>
        <w:ind w:left="1171" w:right="0" w:firstLine="0"/>
        <w:rPr>
          <w:rFonts w:ascii="Tahoma" w:hAnsi="Tahoma" w:cs="Tahoma"/>
        </w:rPr>
      </w:pPr>
      <w:r w:rsidRPr="00D93281">
        <w:rPr>
          <w:rFonts w:ascii="Tahoma" w:hAnsi="Tahoma" w:cs="Tahoma"/>
        </w:rPr>
        <w:t xml:space="preserve"> </w:t>
      </w:r>
    </w:p>
    <w:p w:rsidR="00043AE4" w:rsidRPr="00D93281" w:rsidRDefault="00906D53" w:rsidP="005908AB">
      <w:pPr>
        <w:tabs>
          <w:tab w:val="right" w:pos="9654"/>
        </w:tabs>
        <w:spacing w:after="285" w:line="259" w:lineRule="auto"/>
        <w:ind w:left="0" w:right="-116" w:firstLine="0"/>
        <w:rPr>
          <w:rFonts w:ascii="Tahoma" w:hAnsi="Tahoma" w:cs="Tahoma"/>
        </w:rPr>
      </w:pPr>
      <w:r w:rsidRPr="00D93281">
        <w:rPr>
          <w:rFonts w:ascii="Tahoma" w:eastAsia="Calibri" w:hAnsi="Tahoma" w:cs="Tahoma"/>
          <w:sz w:val="14"/>
        </w:rPr>
        <w:t xml:space="preserve"> </w:t>
      </w:r>
      <w:r w:rsidRPr="00D93281">
        <w:rPr>
          <w:rFonts w:ascii="Tahoma" w:eastAsia="Calibri" w:hAnsi="Tahoma" w:cs="Tahoma"/>
          <w:sz w:val="14"/>
        </w:rPr>
        <w:tab/>
      </w:r>
      <w:r w:rsidRPr="00D93281">
        <w:rPr>
          <w:rFonts w:ascii="Tahoma" w:eastAsia="Calibri" w:hAnsi="Tahoma" w:cs="Tahoma"/>
          <w:noProof/>
        </w:rPr>
        <mc:AlternateContent>
          <mc:Choice Requires="wpg">
            <w:drawing>
              <wp:inline distT="0" distB="0" distL="0" distR="0" wp14:anchorId="16CD1B0D" wp14:editId="55936D41">
                <wp:extent cx="5803087" cy="394970"/>
                <wp:effectExtent l="0" t="0" r="7620" b="5080"/>
                <wp:docPr id="150834" name="Group 150834"/>
                <wp:cNvGraphicFramePr/>
                <a:graphic xmlns:a="http://schemas.openxmlformats.org/drawingml/2006/main">
                  <a:graphicData uri="http://schemas.microsoft.com/office/word/2010/wordprocessingGroup">
                    <wpg:wgp>
                      <wpg:cNvGrpSpPr/>
                      <wpg:grpSpPr>
                        <a:xfrm>
                          <a:off x="0" y="0"/>
                          <a:ext cx="5803087" cy="394970"/>
                          <a:chOff x="0" y="0"/>
                          <a:chExt cx="5803087" cy="394970"/>
                        </a:xfrm>
                      </wpg:grpSpPr>
                      <wps:wsp>
                        <wps:cNvPr id="12556" name="Rectangle 12556"/>
                        <wps:cNvSpPr/>
                        <wps:spPr>
                          <a:xfrm>
                            <a:off x="0" y="89873"/>
                            <a:ext cx="187044" cy="176734"/>
                          </a:xfrm>
                          <a:prstGeom prst="rect">
                            <a:avLst/>
                          </a:prstGeom>
                          <a:ln>
                            <a:noFill/>
                          </a:ln>
                        </wps:spPr>
                        <wps:txbx>
                          <w:txbxContent>
                            <w:p w:rsidR="00233030" w:rsidRDefault="00233030">
                              <w:pPr>
                                <w:spacing w:after="160" w:line="259" w:lineRule="auto"/>
                                <w:ind w:left="0" w:right="0" w:firstLine="0"/>
                                <w:jc w:val="left"/>
                              </w:pPr>
                              <w:r>
                                <w:rPr>
                                  <w:b/>
                                </w:rPr>
                                <w:t>1.</w:t>
                              </w:r>
                            </w:p>
                          </w:txbxContent>
                        </wps:txbx>
                        <wps:bodyPr horzOverflow="overflow" vert="horz" lIns="0" tIns="0" rIns="0" bIns="0" rtlCol="0">
                          <a:noAutofit/>
                        </wps:bodyPr>
                      </wps:wsp>
                      <wps:wsp>
                        <wps:cNvPr id="12557" name="Rectangle 12557"/>
                        <wps:cNvSpPr/>
                        <wps:spPr>
                          <a:xfrm>
                            <a:off x="140157" y="63485"/>
                            <a:ext cx="51809" cy="207921"/>
                          </a:xfrm>
                          <a:prstGeom prst="rect">
                            <a:avLst/>
                          </a:prstGeom>
                          <a:ln>
                            <a:noFill/>
                          </a:ln>
                        </wps:spPr>
                        <wps:txbx>
                          <w:txbxContent>
                            <w:p w:rsidR="00233030" w:rsidRDefault="0023303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2558" name="Rectangle 12558"/>
                        <wps:cNvSpPr/>
                        <wps:spPr>
                          <a:xfrm>
                            <a:off x="228549" y="89941"/>
                            <a:ext cx="59673" cy="176643"/>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12577"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2578"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2579"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80" name="Rectangle 12580"/>
                        <wps:cNvSpPr/>
                        <wps:spPr>
                          <a:xfrm>
                            <a:off x="2035593" y="76200"/>
                            <a:ext cx="3498431" cy="318770"/>
                          </a:xfrm>
                          <a:prstGeom prst="rect">
                            <a:avLst/>
                          </a:prstGeom>
                          <a:ln>
                            <a:noFill/>
                          </a:ln>
                        </wps:spPr>
                        <wps:txbx>
                          <w:txbxContent>
                            <w:p w:rsidR="00233030" w:rsidRPr="004C1667" w:rsidRDefault="00233030">
                              <w:pPr>
                                <w:spacing w:after="160" w:line="259" w:lineRule="auto"/>
                                <w:ind w:left="0" w:right="0" w:firstLine="0"/>
                                <w:jc w:val="left"/>
                                <w:rPr>
                                  <w:rFonts w:ascii="Arial Narrow" w:hAnsi="Arial Narrow"/>
                                  <w:b/>
                                  <w:sz w:val="20"/>
                                  <w:szCs w:val="20"/>
                                </w:rPr>
                              </w:pPr>
                              <w:r w:rsidRPr="004C1667">
                                <w:rPr>
                                  <w:rFonts w:ascii="Arial Narrow" w:hAnsi="Arial Narrow" w:cs="Tahoma"/>
                                  <w:b/>
                                  <w:color w:val="auto"/>
                                  <w:sz w:val="20"/>
                                  <w:szCs w:val="20"/>
                                </w:rPr>
                                <w:t xml:space="preserve">   Tersusunnya Penyusunan dokumen Perencanaan Perangkat Daerah</w:t>
                              </w:r>
                            </w:p>
                          </w:txbxContent>
                        </wps:txbx>
                        <wps:bodyPr horzOverflow="overflow" vert="horz" lIns="0" tIns="0" rIns="0" bIns="0" rtlCol="0">
                          <a:noAutofit/>
                        </wps:bodyPr>
                      </wps:wsp>
                      <wps:wsp>
                        <wps:cNvPr id="12581" name="Rectangle 12581"/>
                        <wps:cNvSpPr/>
                        <wps:spPr>
                          <a:xfrm>
                            <a:off x="4294073" y="94445"/>
                            <a:ext cx="67132" cy="176734"/>
                          </a:xfrm>
                          <a:prstGeom prst="rect">
                            <a:avLst/>
                          </a:prstGeom>
                          <a:ln>
                            <a:noFill/>
                          </a:ln>
                        </wps:spPr>
                        <wps:txbx>
                          <w:txbxContent>
                            <w:p w:rsidR="00233030" w:rsidRDefault="00233030">
                              <w:pPr>
                                <w:spacing w:after="160" w:line="259" w:lineRule="auto"/>
                                <w:ind w:left="0" w:right="0" w:firstLine="0"/>
                                <w:jc w:val="left"/>
                              </w:pPr>
                              <w:r>
                                <w:rPr>
                                  <w:b/>
                                </w:rPr>
                                <w:t>-</w:t>
                              </w:r>
                            </w:p>
                          </w:txbxContent>
                        </wps:txbx>
                        <wps:bodyPr horzOverflow="overflow" vert="horz" lIns="0" tIns="0" rIns="0" bIns="0" rtlCol="0">
                          <a:noAutofit/>
                        </wps:bodyPr>
                      </wps:wsp>
                      <wps:wsp>
                        <wps:cNvPr id="12582" name="Rectangle 12582"/>
                        <wps:cNvSpPr/>
                        <wps:spPr>
                          <a:xfrm>
                            <a:off x="4344365" y="94445"/>
                            <a:ext cx="936859" cy="176734"/>
                          </a:xfrm>
                          <a:prstGeom prst="rect">
                            <a:avLst/>
                          </a:prstGeom>
                          <a:ln>
                            <a:noFill/>
                          </a:ln>
                        </wps:spPr>
                        <wps:txbx>
                          <w:txbxContent>
                            <w:p w:rsidR="00233030" w:rsidRDefault="00233030">
                              <w:pPr>
                                <w:spacing w:after="160" w:line="259" w:lineRule="auto"/>
                                <w:ind w:left="0" w:right="0" w:firstLine="0"/>
                                <w:jc w:val="left"/>
                              </w:pPr>
                            </w:p>
                          </w:txbxContent>
                        </wps:txbx>
                        <wps:bodyPr horzOverflow="overflow" vert="horz" lIns="0" tIns="0" rIns="0" bIns="0" rtlCol="0">
                          <a:noAutofit/>
                        </wps:bodyPr>
                      </wps:wsp>
                      <wps:wsp>
                        <wps:cNvPr id="12583" name="Rectangle 12583"/>
                        <wps:cNvSpPr/>
                        <wps:spPr>
                          <a:xfrm>
                            <a:off x="5046929" y="94513"/>
                            <a:ext cx="59673" cy="176643"/>
                          </a:xfrm>
                          <a:prstGeom prst="rect">
                            <a:avLst/>
                          </a:prstGeom>
                          <a:ln>
                            <a:noFill/>
                          </a:ln>
                        </wps:spPr>
                        <wps:txbx>
                          <w:txbxContent>
                            <w:p w:rsidR="00233030" w:rsidRDefault="00233030">
                              <w:pPr>
                                <w:spacing w:after="160" w:line="259" w:lineRule="auto"/>
                                <w:ind w:left="0" w:right="0" w:firstLine="0"/>
                                <w:jc w:val="left"/>
                              </w:pPr>
                              <w:r>
                                <w:t xml:space="preserve"> </w:t>
                              </w:r>
                            </w:p>
                          </w:txbxContent>
                        </wps:txbx>
                        <wps:bodyPr horzOverflow="overflow" vert="horz" lIns="0" tIns="0" rIns="0" bIns="0" rtlCol="0">
                          <a:noAutofit/>
                        </wps:bodyPr>
                      </wps:wsp>
                      <wps:wsp>
                        <wps:cNvPr id="12584"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2585"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2586"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587" name="Rectangle 12587"/>
                        <wps:cNvSpPr/>
                        <wps:spPr>
                          <a:xfrm>
                            <a:off x="374823" y="94513"/>
                            <a:ext cx="1460495" cy="176666"/>
                          </a:xfrm>
                          <a:prstGeom prst="rect">
                            <a:avLst/>
                          </a:prstGeom>
                          <a:ln>
                            <a:noFill/>
                          </a:ln>
                        </wps:spPr>
                        <wps:txbx>
                          <w:txbxContent>
                            <w:p w:rsidR="00233030" w:rsidRPr="00FC0A1F" w:rsidRDefault="00233030">
                              <w:pPr>
                                <w:spacing w:after="160" w:line="259" w:lineRule="auto"/>
                                <w:ind w:left="0" w:right="0" w:firstLine="0"/>
                                <w:jc w:val="left"/>
                                <w:rPr>
                                  <w:sz w:val="16"/>
                                  <w:szCs w:val="16"/>
                                </w:rPr>
                              </w:pPr>
                              <w:r w:rsidRPr="00FC0A1F">
                                <w:rPr>
                                  <w:b/>
                                  <w:color w:val="FF0000"/>
                                  <w:sz w:val="16"/>
                                  <w:szCs w:val="16"/>
                                </w:rPr>
                                <w:t>Sasaran Sub Kegiatan 1</w:t>
                              </w:r>
                            </w:p>
                          </w:txbxContent>
                        </wps:txbx>
                        <wps:bodyPr horzOverflow="overflow" vert="horz" lIns="0" tIns="0" rIns="0" bIns="0" rtlCol="0">
                          <a:noAutofit/>
                        </wps:bodyPr>
                      </wps:wsp>
                      <wps:wsp>
                        <wps:cNvPr id="12588" name="Rectangle 12588"/>
                        <wps:cNvSpPr/>
                        <wps:spPr>
                          <a:xfrm>
                            <a:off x="1775790" y="94513"/>
                            <a:ext cx="59673" cy="176643"/>
                          </a:xfrm>
                          <a:prstGeom prst="rect">
                            <a:avLst/>
                          </a:prstGeom>
                          <a:ln>
                            <a:noFill/>
                          </a:ln>
                        </wps:spPr>
                        <wps:txbx>
                          <w:txbxContent>
                            <w:p w:rsidR="00233030" w:rsidRDefault="0023303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inline>
            </w:drawing>
          </mc:Choice>
          <mc:Fallback>
            <w:pict>
              <v:group id="Group 150834" o:spid="_x0000_s1113" style="width:456.95pt;height:31.1pt;mso-position-horizontal-relative:char;mso-position-vertical-relative:line"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">
                <v:rect id="Rectangle 12556" o:spid="_x0000_s1114"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88QA&#10;AADeAAAADwAAAGRycy9kb3ducmV2LnhtbERPTYvCMBC9C/6HMMLeNF1B0WoUURc9ql1w9zY0Y1u2&#10;mZQm2uqvN4Kwt3m8z5kvW1OKG9WusKzgcxCBIE6tLjhT8J189ScgnEfWWFomBXdysFx0O3OMtW34&#10;SLeTz0QIYRejgtz7KpbSpTkZdANbEQfuYmuDPsA6k7rGJoSbUg6jaCwNFhwacqxonVP6d7oaBbtJ&#10;tfrZ20eTldvf3flwnm6SqVfqo9euZiA8tf5f/HbvdZg/HI3G8Hon3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j/PEAAAA3gAAAA8AAAAAAAAAAAAAAAAAmAIAAGRycy9k&#10;b3ducmV2LnhtbFBLBQYAAAAABAAEAPUAAACJAwAAAAA=&#10;" filled="f" stroked="f">
                  <v:textbox inset="0,0,0,0">
                    <w:txbxContent>
                      <w:p w:rsidR="00233030" w:rsidRDefault="00233030">
                        <w:pPr>
                          <w:spacing w:after="160" w:line="259" w:lineRule="auto"/>
                          <w:ind w:left="0" w:right="0" w:firstLine="0"/>
                          <w:jc w:val="left"/>
                        </w:pPr>
                        <w:r>
                          <w:rPr>
                            <w:b/>
                          </w:rPr>
                          <w:t>1.</w:t>
                        </w:r>
                      </w:p>
                    </w:txbxContent>
                  </v:textbox>
                </v:rect>
                <v:rect id="Rectangle 12557" o:spid="_x0000_s1115"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qaMQA&#10;AADeAAAADwAAAGRycy9kb3ducmV2LnhtbERPS4vCMBC+L/gfwgje1lRBV6tRZFfRo48F9TY0Y1ts&#10;JqWJtvrrjbCwt/n4njOdN6YQd6pcbllBrxuBIE6szjlV8HtYfY5AOI+ssbBMCh7kYD5rfUwx1rbm&#10;Hd33PhUhhF2MCjLvy1hKl2Rk0HVtSRy4i60M+gCrVOoK6xBuCtmPoqE0mHNoyLCk74yS6/5mFKxH&#10;5eK0sc86LZbn9XF7HP8cxl6pTrtZTEB4avy/+M+90WF+fzD4gv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sKmjEAAAA3gAAAA8AAAAAAAAAAAAAAAAAmAIAAGRycy9k&#10;b3ducmV2LnhtbFBLBQYAAAAABAAEAPUAAACJAwAAAAA=&#10;" filled="f" stroked="f">
                  <v:textbox inset="0,0,0,0">
                    <w:txbxContent>
                      <w:p w:rsidR="00233030" w:rsidRDefault="00233030">
                        <w:pPr>
                          <w:spacing w:after="160" w:line="259" w:lineRule="auto"/>
                          <w:ind w:left="0" w:right="0" w:firstLine="0"/>
                          <w:jc w:val="left"/>
                        </w:pPr>
                        <w:r>
                          <w:rPr>
                            <w:rFonts w:ascii="Arial" w:eastAsia="Arial" w:hAnsi="Arial" w:cs="Arial"/>
                            <w:b/>
                          </w:rPr>
                          <w:t xml:space="preserve"> </w:t>
                        </w:r>
                      </w:p>
                    </w:txbxContent>
                  </v:textbox>
                </v:rect>
                <v:rect id="Rectangle 12558" o:spid="_x0000_s1116"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GscA&#10;AADeAAAADwAAAGRycy9kb3ducmV2LnhtbESPT2vCQBDF74LfYRmhN90oWDR1FVGLHv1TsL0N2WkS&#10;mp0N2a1J++mdg+Bthvfmvd8sVp2r1I2aUHo2MB4loIgzb0vODXxc3oczUCEiW6w8k4E/CrBa9nsL&#10;TK1v+US3c8yVhHBI0UARY51qHbKCHIaRr4lF+/aNwyhrk2vbYCvhrtKTJHnVDkuWhgJr2hSU/Zx/&#10;nYH9rF5/Hvx/m1e7r/31eJ1vL/NozMugW7+BitTFp/lxfbCCP5lOhVfekRn0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zvhrHAAAA3gAAAA8AAAAAAAAAAAAAAAAAmAIAAGRy&#10;cy9kb3ducmV2LnhtbFBLBQYAAAAABAAEAPUAAACMAwAAAAA=&#10;" filled="f" stroked="f">
                  <v:textbox inset="0,0,0,0">
                    <w:txbxContent>
                      <w:p w:rsidR="00233030" w:rsidRDefault="00233030">
                        <w:pPr>
                          <w:spacing w:after="160" w:line="259" w:lineRule="auto"/>
                          <w:ind w:left="0" w:right="0" w:firstLine="0"/>
                          <w:jc w:val="left"/>
                        </w:pPr>
                        <w:r>
                          <w:t xml:space="preserve"> </w:t>
                        </w:r>
                      </w:p>
                    </w:txbxContent>
                  </v:textbox>
                </v:rect>
                <v:shape id="Shape 12577" o:spid="_x0000_s1117"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ZBcUA&#10;AADeAAAADwAAAGRycy9kb3ducmV2LnhtbERPTWvCQBC9F/wPyxR6q5umWkvqJgTBUjxYtNLzNDsm&#10;IdnZmF01/ntXEHqbx/uceTaYVpyod7VlBS/jCARxYXXNpYLdz/L5HYTzyBpby6TgQg6ydPQwx0Tb&#10;M2/otPWlCCHsElRQed8lUrqiIoNubDviwO1tb9AH2JdS93gO4aaVcRS9SYM1h4YKO1pUVDTbo1EQ&#10;7T6H39eDc/XfvpmsvuP8uFmXSj09DvkHCE+D/xff3V86zI+nsxnc3gk3y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pkFxQAAAN4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118"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Ka8cA&#10;AADeAAAADwAAAGRycy9kb3ducmV2LnhtbESPTUvDQBCG7wX/wzKCt3ZjwVRit0UCbT2I0LQXb0N2&#10;mo1mZ2N2baO/3jkIvc3wfswzy/XoO3WmIbaBDdzPMlDEdbAtNwaOh830EVRMyBa7wGTghyKsVzeT&#10;JRY2XHhP5yo1Sko4FmjApdQXWsfakcc4Cz2xaKcweEyyDo22A16k3Hd6nmW59tiyXHDYU+mo/qy+&#10;vQGRd2/5l8ur19/Tx+7YlfS+LY25ux2fn0AlGtPV/J9+sYI/f1gIr7wj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mSmv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119"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LTsYA&#10;AADeAAAADwAAAGRycy9kb3ducmV2LnhtbERPTWvCQBC9F/wPyxR6KbrRWm1TVykVoeClRkG8Ddlx&#10;E83Ohuxq4r/vCoXe5vE+Z7bobCWu1PjSsYLhIAFBnDtdslGw2676byB8QNZYOSYFN/KwmPceZphq&#10;1/KGrlkwIoawT1FBEUKdSunzgiz6gauJI3d0jcUQYWOkbrCN4baSoySZSIslx4YCa/oqKD9nF6vg&#10;6MfL6Yl/Xp7NcpKt91V7uHRGqafH7vMDRKAu/Iv/3N86zh+9Tt/h/k68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iLTsYAAADe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2580" o:spid="_x0000_s1120" style="position:absolute;left:20355;top:762;width:34985;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WeW8cA&#10;AADeAAAADwAAAGRycy9kb3ducmV2LnhtbESPT2vCQBDF74LfYRmhN90otMToKtI/6NFqQb0N2TEJ&#10;ZmdDdmvSfnrnUOhthnnz3vst172r1Z3aUHk2MJ0koIhzbysuDHwdP8YpqBCRLdaeycAPBVivhoMl&#10;ZtZ3/En3QyyUmHDI0EAZY5NpHfKSHIaJb4jldvWtwyhrW2jbYifmrtazJHnRDiuWhBIbei0pvx2+&#10;nYFt2mzOO//bFfX7ZXvan+Zvx3k05mnUbxagIvXxX/z3vbNSf/acCo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lnlvHAAAA3gAAAA8AAAAAAAAAAAAAAAAAmAIAAGRy&#10;cy9kb3ducmV2LnhtbFBLBQYAAAAABAAEAPUAAACMAwAAAAA=&#10;" filled="f" stroked="f">
                  <v:textbox inset="0,0,0,0">
                    <w:txbxContent>
                      <w:p w:rsidR="00233030" w:rsidRPr="004C1667" w:rsidRDefault="00233030">
                        <w:pPr>
                          <w:spacing w:after="160" w:line="259" w:lineRule="auto"/>
                          <w:ind w:left="0" w:right="0" w:firstLine="0"/>
                          <w:jc w:val="left"/>
                          <w:rPr>
                            <w:rFonts w:ascii="Arial Narrow" w:hAnsi="Arial Narrow"/>
                            <w:b/>
                            <w:sz w:val="20"/>
                            <w:szCs w:val="20"/>
                          </w:rPr>
                        </w:pPr>
                        <w:r w:rsidRPr="004C1667">
                          <w:rPr>
                            <w:rFonts w:ascii="Arial Narrow" w:hAnsi="Arial Narrow" w:cs="Tahoma"/>
                            <w:b/>
                            <w:color w:val="auto"/>
                            <w:sz w:val="20"/>
                            <w:szCs w:val="20"/>
                          </w:rPr>
                          <w:t xml:space="preserve">   Tersusunnya Penyusunan dokumen Perencanaan Perangkat Daerah</w:t>
                        </w:r>
                      </w:p>
                    </w:txbxContent>
                  </v:textbox>
                </v:rect>
                <v:rect id="Rectangle 12581" o:spid="_x0000_s1121"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k7wMQA&#10;AADeAAAADwAAAGRycy9kb3ducmV2LnhtbERPS4vCMBC+C/sfwix401RBqdUosqvo0ceC621oZtuy&#10;zaQ00VZ/vREEb/PxPWe2aE0prlS7wrKCQT8CQZxaXXCm4Oe47sUgnEfWWFomBTdysJh/dGaYaNvw&#10;nq4Hn4kQwi5BBbn3VSKlS3My6Pq2Ig7cn60N+gDrTOoamxBuSjmMorE0WHBoyLGir5zS/8PFKNjE&#10;1fJ3a+9NVq7Om9PuNPk+TrxS3c92OQXhqfVv8cu91WH+cBQP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pO8DEAAAA3gAAAA8AAAAAAAAAAAAAAAAAmAIAAGRycy9k&#10;b3ducmV2LnhtbFBLBQYAAAAABAAEAPUAAACJAwAAAAA=&#10;" filled="f" stroked="f">
                  <v:textbox inset="0,0,0,0">
                    <w:txbxContent>
                      <w:p w:rsidR="00233030" w:rsidRDefault="00233030">
                        <w:pPr>
                          <w:spacing w:after="160" w:line="259" w:lineRule="auto"/>
                          <w:ind w:left="0" w:right="0" w:firstLine="0"/>
                          <w:jc w:val="left"/>
                        </w:pPr>
                        <w:r>
                          <w:rPr>
                            <w:b/>
                          </w:rPr>
                          <w:t>-</w:t>
                        </w:r>
                      </w:p>
                    </w:txbxContent>
                  </v:textbox>
                </v:rect>
                <v:rect id="Rectangle 12582" o:spid="_x0000_s1122"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ult8QA&#10;AADeAAAADwAAAGRycy9kb3ducmV2LnhtbERPTWvCQBC9C/0PyxS86aYBJaauIq2iRzUF29uQnSah&#10;2dmQXU3017uC0Ns83ufMl72pxYVaV1lW8DaOQBDnVldcKPjKNqMEhPPIGmvLpOBKDpaLl8EcU207&#10;PtDl6AsRQtilqKD0vkmldHlJBt3YNsSB+7WtQR9gW0jdYhfCTS3jKJpKgxWHhhIb+igp/zuejYJt&#10;0qy+d/bWFfX6Z3van2af2cwrNXztV+8gPPX+X/x073SYH0+SG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pbfEAAAA3gAAAA8AAAAAAAAAAAAAAAAAmAIAAGRycy9k&#10;b3ducmV2LnhtbFBLBQYAAAAABAAEAPUAAACJAwAAAAA=&#10;" filled="f" stroked="f">
                  <v:textbox inset="0,0,0,0">
                    <w:txbxContent>
                      <w:p w:rsidR="00233030" w:rsidRDefault="00233030">
                        <w:pPr>
                          <w:spacing w:after="160" w:line="259" w:lineRule="auto"/>
                          <w:ind w:left="0" w:right="0" w:firstLine="0"/>
                          <w:jc w:val="left"/>
                        </w:pPr>
                      </w:p>
                    </w:txbxContent>
                  </v:textbox>
                </v:rect>
                <v:rect id="Rectangle 12583" o:spid="_x0000_s1123"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ALMUA&#10;AADeAAAADwAAAGRycy9kb3ducmV2LnhtbERPTWvCQBC9F/oflin01mxqUWJ0FWkretRYSL0N2WkS&#10;mp0N2dXE/vquIHibx/uc+XIwjThT52rLCl6jGARxYXXNpYKvw/olAeE8ssbGMim4kIPl4vFhjqm2&#10;Pe/pnPlShBB2KSqovG9TKV1RkUEX2ZY4cD+2M+gD7EqpO+xDuGnkKI4n0mDNoaHClt4rKn6zk1Gw&#10;SdrV99b+9WXzedzku3z6cZh6pZ6fhtUMhKfB38U391aH+aNx8g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wAsxQAAAN4AAAAPAAAAAAAAAAAAAAAAAJgCAABkcnMv&#10;ZG93bnJldi54bWxQSwUGAAAAAAQABAD1AAAAigMAAAAA&#10;" filled="f" stroked="f">
                  <v:textbox inset="0,0,0,0">
                    <w:txbxContent>
                      <w:p w:rsidR="00233030" w:rsidRDefault="00233030">
                        <w:pPr>
                          <w:spacing w:after="160" w:line="259" w:lineRule="auto"/>
                          <w:ind w:left="0" w:right="0" w:firstLine="0"/>
                          <w:jc w:val="left"/>
                        </w:pPr>
                        <w:r>
                          <w:t xml:space="preserve"> </w:t>
                        </w:r>
                      </w:p>
                    </w:txbxContent>
                  </v:textbox>
                </v:rect>
                <v:shape id="Shape 12584" o:spid="_x0000_s1124"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t8MA&#10;AADeAAAADwAAAGRycy9kb3ducmV2LnhtbERPzYrCMBC+C/sOYYS9aapsXalGWQSXFT246gMMzdhW&#10;m0lpoq0+vREEb/Px/c503ppSXKl2hWUFg34Egji1uuBMwWG/7I1BOI+ssbRMCm7kYD776Ewx0bbh&#10;f7rufCZCCLsEFeTeV4mULs3JoOvbijhwR1sb9AHWmdQ1NiHclHIYRSNpsODQkGNFi5zS8+5iFGy3&#10;8aZiu7y7VXxaD76b0ZF/UanPbvszAeGp9W/xy/2nw/xhPP6C5zvhBj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at8MAAADe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125"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MLsIA&#10;AADeAAAADwAAAGRycy9kb3ducmV2LnhtbERPTYvCMBC9C/6HMAveNF1F6VajqCCIN+vufWhm22gz&#10;KU3Urr9+Iwje5vE+Z7HqbC1u1HrjWMHnKAFBXDhtuFTwfdoNUxA+IGusHZOCP/KwWvZ7C8y0u/OR&#10;bnkoRQxhn6GCKoQmk9IXFVn0I9cQR+7XtRZDhG0pdYv3GG5rOU6SmbRoODZU2NC2ouKSX62Cxxf9&#10;HPLN5Dw7msee3dXs1petUoOPbj0HEagLb/HLvddx/niaTuH5TrxB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gwu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126"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yXJMUA&#10;AADeAAAADwAAAGRycy9kb3ducmV2LnhtbERPTWvCQBC9F/oflil4KXVjiiLRVYogRNSDWlBvQ3ZM&#10;QrOzMbtq+u9dQfA2j/c542lrKnGlxpWWFfS6EQjizOqScwW/u/nXEITzyBory6TgnxxMJ+9vY0y0&#10;vfGGrlufixDCLkEFhfd1IqXLCjLourYmDtzJNgZ9gE0udYO3EG4qGUfRQBosOTQUWNOsoOxvezEK&#10;zvR5nK+X6/3qHC++U3vwaf+olep8tD8jEJ5a/xI/3akO8+P+cACPd8IN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vJckxQAAAN4AAAAPAAAAAAAAAAAAAAAAAJgCAABkcnMv&#10;ZG93bnJldi54bWxQSwUGAAAAAAQABAD1AAAAigMAAAAA&#10;" path="m53086,c23749,,,23749,,53087l,265685v,29336,23749,53085,53086,53085l1641729,318770v29337,,53086,-23749,53086,-53085l1694815,53087c1694815,23749,1671066,,1641729,l53086,xe" filled="f">
                  <v:stroke endcap="round"/>
                  <v:path arrowok="t" textboxrect="0,0,1694815,318770"/>
                </v:shape>
                <v:rect id="Rectangle 12587" o:spid="_x0000_s1127"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GL8UA&#10;AADeAAAADwAAAGRycy9kb3ducmV2LnhtbERPTWvCQBC9F/oflin01mwqVGN0FWkretRYSL0N2WkS&#10;mp0N2dXE/vquIHibx/uc+XIwjThT52rLCl6jGARxYXXNpYKvw/olAeE8ssbGMim4kIPl4vFhjqm2&#10;Pe/pnPlShBB2KSqovG9TKV1RkUEX2ZY4cD+2M+gD7EqpO+xDuGnkKI7H0mDNoaHClt4rKn6zk1Gw&#10;SdrV99b+9WXzedzku3z6cZh6pZ6fhtUMhKfB38U391aH+aO3ZAL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AYvxQAAAN4AAAAPAAAAAAAAAAAAAAAAAJgCAABkcnMv&#10;ZG93bnJldi54bWxQSwUGAAAAAAQABAD1AAAAigMAAAAA&#10;" filled="f" stroked="f">
                  <v:textbox inset="0,0,0,0">
                    <w:txbxContent>
                      <w:p w:rsidR="00233030" w:rsidRPr="00FC0A1F" w:rsidRDefault="00233030">
                        <w:pPr>
                          <w:spacing w:after="160" w:line="259" w:lineRule="auto"/>
                          <w:ind w:left="0" w:right="0" w:firstLine="0"/>
                          <w:jc w:val="left"/>
                          <w:rPr>
                            <w:sz w:val="16"/>
                            <w:szCs w:val="16"/>
                          </w:rPr>
                        </w:pPr>
                        <w:r w:rsidRPr="00FC0A1F">
                          <w:rPr>
                            <w:b/>
                            <w:color w:val="FF0000"/>
                            <w:sz w:val="16"/>
                            <w:szCs w:val="16"/>
                          </w:rPr>
                          <w:t>Sasaran Sub Kegiatan 1</w:t>
                        </w:r>
                      </w:p>
                    </w:txbxContent>
                  </v:textbox>
                </v:rect>
                <v:rect id="Rectangle 12588" o:spid="_x0000_s1128"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SXccA&#10;AADeAAAADwAAAGRycy9kb3ducmV2LnhtbESPT2vCQBDF74LfYRmhN90otMToKtI/6NFqQb0N2TEJ&#10;ZmdDdmvSfnrnUOhthvfmvd8s172r1Z3aUHk2MJ0koIhzbysuDHwdP8YpqBCRLdaeycAPBVivhoMl&#10;ZtZ3/En3QyyUhHDI0EAZY5NpHfKSHIaJb4hFu/rWYZS1LbRtsZNwV+tZkrxohxVLQ4kNvZaU3w7f&#10;zsA2bTbnnf/tivr9sj3tT/O34zwa8zTqNwtQkfr4b/673lnBnz2n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Tkl3HAAAA3gAAAA8AAAAAAAAAAAAAAAAAmAIAAGRy&#10;cy9kb3ducmV2LnhtbFBLBQYAAAAABAAEAPUAAACMAwAAAAA=&#10;" filled="f" stroked="f">
                  <v:textbox inset="0,0,0,0">
                    <w:txbxContent>
                      <w:p w:rsidR="00233030" w:rsidRDefault="00233030">
                        <w:pPr>
                          <w:spacing w:after="160" w:line="259" w:lineRule="auto"/>
                          <w:ind w:left="0" w:right="0" w:firstLine="0"/>
                          <w:jc w:val="left"/>
                        </w:pPr>
                        <w:r>
                          <w:rPr>
                            <w:color w:val="FF0000"/>
                          </w:rPr>
                          <w:t xml:space="preserve"> </w:t>
                        </w:r>
                      </w:p>
                    </w:txbxContent>
                  </v:textbox>
                </v:rect>
                <w10:anchorlock/>
              </v:group>
            </w:pict>
          </mc:Fallback>
        </mc:AlternateContent>
      </w:r>
    </w:p>
    <w:p w:rsidR="00043AE4" w:rsidRDefault="00906D53" w:rsidP="00D132E3">
      <w:pPr>
        <w:ind w:left="979" w:right="0" w:firstLine="449"/>
        <w:rPr>
          <w:rFonts w:ascii="Tahoma" w:hAnsi="Tahoma" w:cs="Tahoma"/>
        </w:rPr>
      </w:pPr>
      <w:r w:rsidRPr="00D93281">
        <w:rPr>
          <w:rFonts w:ascii="Tahoma" w:hAnsi="Tahoma" w:cs="Tahoma"/>
        </w:rPr>
        <w:t xml:space="preserve">Sasaran </w:t>
      </w:r>
      <w:r w:rsidR="004C1667">
        <w:rPr>
          <w:rFonts w:ascii="Tahoma" w:hAnsi="Tahoma" w:cs="Tahoma"/>
        </w:rPr>
        <w:t xml:space="preserve">Sub </w:t>
      </w:r>
      <w:r w:rsidRPr="00D93281">
        <w:rPr>
          <w:rFonts w:ascii="Tahoma" w:hAnsi="Tahoma" w:cs="Tahoma"/>
        </w:rPr>
        <w:t>kegiatan</w:t>
      </w:r>
      <w:r w:rsidR="004C1667">
        <w:rPr>
          <w:rFonts w:ascii="Tahoma" w:hAnsi="Tahoma" w:cs="Tahoma"/>
        </w:rPr>
        <w:t xml:space="preserve"> </w:t>
      </w:r>
      <w:r w:rsidRPr="00D93281">
        <w:rPr>
          <w:rFonts w:ascii="Tahoma" w:hAnsi="Tahoma" w:cs="Tahoma"/>
        </w:rPr>
        <w:t xml:space="preserve"> ”</w:t>
      </w:r>
      <w:r w:rsidR="004C1667">
        <w:rPr>
          <w:rFonts w:ascii="Tahoma" w:hAnsi="Tahoma" w:cs="Tahoma"/>
        </w:rPr>
        <w:t>Tersusunnya Penyusunan dokumen Perencanaan Perangkat Daerah</w:t>
      </w:r>
      <w:r w:rsidRPr="00D93281">
        <w:rPr>
          <w:rFonts w:ascii="Tahoma" w:hAnsi="Tahoma" w:cs="Tahoma"/>
        </w:rPr>
        <w:t>” didukung satu indikator kinerja kegiatan (IKK)</w:t>
      </w:r>
      <w:r w:rsidR="004C1667">
        <w:rPr>
          <w:rFonts w:ascii="Tahoma" w:hAnsi="Tahoma" w:cs="Tahoma"/>
        </w:rPr>
        <w:t xml:space="preserve"> / Sub Kegiatan</w:t>
      </w:r>
      <w:r w:rsidRPr="00D93281">
        <w:rPr>
          <w:rFonts w:ascii="Tahoma" w:hAnsi="Tahoma" w:cs="Tahoma"/>
        </w:rPr>
        <w:t xml:space="preserve"> “</w:t>
      </w:r>
      <w:r w:rsidR="004C1667" w:rsidRPr="004C1667">
        <w:rPr>
          <w:rFonts w:ascii="Tahoma" w:hAnsi="Tahoma" w:cs="Tahoma"/>
          <w:color w:val="auto"/>
        </w:rPr>
        <w:t>Jumlah dokumen perencanaan yang disusun tepat waktu</w:t>
      </w:r>
      <w:r w:rsidRPr="004C1667">
        <w:rPr>
          <w:rFonts w:ascii="Tahoma" w:hAnsi="Tahoma" w:cs="Tahoma"/>
        </w:rPr>
        <w:t xml:space="preserve">”.  </w:t>
      </w:r>
    </w:p>
    <w:p w:rsidR="00BC6362" w:rsidRPr="00D93281" w:rsidRDefault="00BC6362" w:rsidP="00D132E3">
      <w:pPr>
        <w:ind w:left="979" w:right="0" w:firstLine="449"/>
        <w:rPr>
          <w:rFonts w:ascii="Tahoma" w:hAnsi="Tahoma" w:cs="Tahoma"/>
        </w:rPr>
      </w:pPr>
      <w:r w:rsidRPr="0077645E">
        <w:rPr>
          <w:rFonts w:ascii="Tahoma" w:hAnsi="Tahoma" w:cs="Tahoma"/>
        </w:rPr>
        <w:t>Kegiatan penyusunan dokumen perenc</w:t>
      </w:r>
      <w:r>
        <w:rPr>
          <w:rFonts w:ascii="Tahoma" w:hAnsi="Tahoma" w:cs="Tahoma"/>
        </w:rPr>
        <w:t>anaan Perangkat Daerah 2021</w:t>
      </w:r>
      <w:r w:rsidRPr="0077645E">
        <w:rPr>
          <w:rFonts w:ascii="Tahoma" w:hAnsi="Tahoma" w:cs="Tahoma"/>
        </w:rPr>
        <w:t xml:space="preserve"> i</w:t>
      </w:r>
      <w:r>
        <w:rPr>
          <w:rFonts w:ascii="Tahoma" w:hAnsi="Tahoma" w:cs="Tahoma"/>
        </w:rPr>
        <w:t xml:space="preserve">ni berupa penyusunan dokumen </w:t>
      </w:r>
      <w:r w:rsidR="00C62745">
        <w:rPr>
          <w:rFonts w:ascii="Tahoma" w:hAnsi="Tahoma" w:cs="Tahoma"/>
        </w:rPr>
        <w:t>Renja Pokok, Renja Perubahan dan RKT</w:t>
      </w:r>
    </w:p>
    <w:p w:rsidR="00043AE4" w:rsidRPr="00D93281" w:rsidRDefault="00906D53" w:rsidP="00D132E3">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sidR="00D942F2">
        <w:rPr>
          <w:rFonts w:ascii="Tahoma" w:hAnsi="Tahoma" w:cs="Tahoma"/>
        </w:rPr>
        <w:t>Tahun 202</w:t>
      </w:r>
      <w:r w:rsidR="004C1667">
        <w:rPr>
          <w:rFonts w:ascii="Tahoma" w:hAnsi="Tahoma" w:cs="Tahoma"/>
        </w:rPr>
        <w:t>1</w:t>
      </w:r>
      <w:r w:rsidR="00D942F2">
        <w:rPr>
          <w:rFonts w:ascii="Tahoma" w:hAnsi="Tahoma" w:cs="Tahoma"/>
        </w:rPr>
        <w:t xml:space="preserve"> sebanyak </w:t>
      </w:r>
      <w:r w:rsidR="004C1667">
        <w:rPr>
          <w:rFonts w:ascii="Tahoma" w:hAnsi="Tahoma" w:cs="Tahoma"/>
        </w:rPr>
        <w:t>3 Dokumen</w:t>
      </w:r>
      <w:r w:rsidRPr="00D93281">
        <w:rPr>
          <w:rFonts w:ascii="Tahoma" w:hAnsi="Tahoma" w:cs="Tahoma"/>
        </w:rPr>
        <w:t xml:space="preserve"> atau menc</w:t>
      </w:r>
      <w:r w:rsidR="00D942F2">
        <w:rPr>
          <w:rFonts w:ascii="Tahoma" w:hAnsi="Tahoma" w:cs="Tahoma"/>
        </w:rPr>
        <w:t xml:space="preserve">apai 100% dari target </w:t>
      </w:r>
      <w:r w:rsidR="004C1667">
        <w:rPr>
          <w:rFonts w:ascii="Tahoma" w:hAnsi="Tahoma" w:cs="Tahoma"/>
        </w:rPr>
        <w:t xml:space="preserve">Adapun </w:t>
      </w:r>
      <w:r w:rsidRPr="00D93281">
        <w:rPr>
          <w:rFonts w:ascii="Tahoma" w:hAnsi="Tahoma" w:cs="Tahoma"/>
        </w:rPr>
        <w:t xml:space="preserve">Realisasi indikator kinerja </w:t>
      </w:r>
      <w:r w:rsidR="004C1667">
        <w:rPr>
          <w:rFonts w:ascii="Tahoma" w:hAnsi="Tahoma" w:cs="Tahoma"/>
        </w:rPr>
        <w:t xml:space="preserve">sub </w:t>
      </w:r>
      <w:r w:rsidRPr="00D93281">
        <w:rPr>
          <w:rFonts w:ascii="Tahoma" w:hAnsi="Tahoma" w:cs="Tahoma"/>
        </w:rPr>
        <w:t xml:space="preserve">kegiatan didukung dengan dana sebesar Rp. </w:t>
      </w:r>
      <w:r w:rsidR="004C1667">
        <w:rPr>
          <w:rFonts w:ascii="Tahoma" w:hAnsi="Tahoma" w:cs="Tahoma"/>
        </w:rPr>
        <w:t>16.973.700</w:t>
      </w:r>
      <w:r w:rsidRPr="00D93281">
        <w:rPr>
          <w:rFonts w:ascii="Tahoma" w:hAnsi="Tahoma" w:cs="Tahoma"/>
        </w:rPr>
        <w:t xml:space="preserve">,- atau </w:t>
      </w:r>
      <w:r w:rsidR="00D132E3">
        <w:rPr>
          <w:rFonts w:ascii="Tahoma" w:hAnsi="Tahoma" w:cs="Tahoma"/>
        </w:rPr>
        <w:t>84,59%</w:t>
      </w:r>
      <w:r w:rsidR="00D942F2">
        <w:rPr>
          <w:rFonts w:ascii="Tahoma" w:hAnsi="Tahoma" w:cs="Tahoma"/>
        </w:rPr>
        <w:t>% dari anggaran Tahun 202</w:t>
      </w:r>
      <w:r w:rsidR="00D132E3">
        <w:rPr>
          <w:rFonts w:ascii="Tahoma" w:hAnsi="Tahoma" w:cs="Tahoma"/>
        </w:rPr>
        <w:t>1</w:t>
      </w:r>
      <w:r w:rsidRPr="00D93281">
        <w:rPr>
          <w:rFonts w:ascii="Tahoma" w:hAnsi="Tahoma" w:cs="Tahoma"/>
        </w:rPr>
        <w:t xml:space="preserve"> sebesar Rp. </w:t>
      </w:r>
      <w:r w:rsidR="00D132E3">
        <w:rPr>
          <w:rFonts w:ascii="Tahoma" w:hAnsi="Tahoma" w:cs="Tahoma"/>
        </w:rPr>
        <w:t>20.064.859</w:t>
      </w:r>
      <w:r w:rsidRPr="00D93281">
        <w:rPr>
          <w:rFonts w:ascii="Tahoma" w:hAnsi="Tahoma" w:cs="Tahoma"/>
        </w:rPr>
        <w:t xml:space="preserve">,-. </w:t>
      </w:r>
    </w:p>
    <w:p w:rsidR="00043AE4" w:rsidRDefault="00906D53" w:rsidP="00D132E3">
      <w:pPr>
        <w:ind w:left="979" w:right="0" w:firstLine="449"/>
        <w:rPr>
          <w:rFonts w:ascii="Tahoma" w:hAnsi="Tahoma" w:cs="Tahoma"/>
        </w:rPr>
      </w:pPr>
      <w:r w:rsidRPr="00D93281">
        <w:rPr>
          <w:rFonts w:ascii="Tahoma" w:hAnsi="Tahoma" w:cs="Tahoma"/>
        </w:rPr>
        <w:t xml:space="preserve"> Dari sisi penggunaan dana, IKK “</w:t>
      </w:r>
      <w:r w:rsidR="00D132E3" w:rsidRPr="004C1667">
        <w:rPr>
          <w:rFonts w:ascii="Tahoma" w:hAnsi="Tahoma" w:cs="Tahoma"/>
          <w:color w:val="auto"/>
        </w:rPr>
        <w:t>Jumlah dokumen perencanaan yang disusun tepat waktu</w:t>
      </w:r>
      <w:r w:rsidR="00D132E3">
        <w:rPr>
          <w:rFonts w:ascii="Tahoma" w:hAnsi="Tahoma" w:cs="Tahoma"/>
        </w:rPr>
        <w:t xml:space="preserve">” </w:t>
      </w:r>
      <w:r w:rsidRPr="00D93281">
        <w:rPr>
          <w:rFonts w:ascii="Tahoma" w:hAnsi="Tahoma" w:cs="Tahoma"/>
        </w:rPr>
        <w:t>telah tercapai secara efisien. Kondisi ini terlihat dari capa</w:t>
      </w:r>
      <w:r w:rsidR="00D942F2">
        <w:rPr>
          <w:rFonts w:ascii="Tahoma" w:hAnsi="Tahoma" w:cs="Tahoma"/>
        </w:rPr>
        <w:t>ian indikator kinerja tahun 202</w:t>
      </w:r>
      <w:r w:rsidR="00D132E3">
        <w:rPr>
          <w:rFonts w:ascii="Tahoma" w:hAnsi="Tahoma" w:cs="Tahoma"/>
        </w:rPr>
        <w:t>1</w:t>
      </w:r>
      <w:r w:rsidRPr="00D93281">
        <w:rPr>
          <w:rFonts w:ascii="Tahoma" w:hAnsi="Tahoma" w:cs="Tahoma"/>
        </w:rPr>
        <w:t xml:space="preserve"> sebesar 100% </w:t>
      </w:r>
      <w:r w:rsidR="00D132E3">
        <w:rPr>
          <w:rFonts w:ascii="Tahoma" w:hAnsi="Tahoma" w:cs="Tahoma"/>
        </w:rPr>
        <w:t>.</w:t>
      </w:r>
    </w:p>
    <w:p w:rsidR="00C90DD1" w:rsidRDefault="00C90DD1" w:rsidP="00D132E3">
      <w:pPr>
        <w:ind w:left="979" w:right="0" w:firstLine="449"/>
        <w:rPr>
          <w:rFonts w:ascii="Tahoma" w:hAnsi="Tahoma" w:cs="Tahoma"/>
        </w:rPr>
      </w:pPr>
    </w:p>
    <w:p w:rsidR="00C90DD1" w:rsidRPr="00D93281" w:rsidRDefault="00C90DD1" w:rsidP="00D132E3">
      <w:pPr>
        <w:ind w:left="979" w:right="0" w:firstLine="449"/>
        <w:rPr>
          <w:rFonts w:ascii="Tahoma" w:hAnsi="Tahoma" w:cs="Tahoma"/>
        </w:rPr>
      </w:pPr>
    </w:p>
    <w:p w:rsidR="00043AE4" w:rsidRPr="00D93281" w:rsidRDefault="00043AE4" w:rsidP="00D132E3">
      <w:pPr>
        <w:spacing w:after="31" w:line="265" w:lineRule="auto"/>
        <w:ind w:left="0" w:right="0" w:firstLine="0"/>
        <w:rPr>
          <w:rFonts w:ascii="Tahoma" w:hAnsi="Tahoma" w:cs="Tahoma"/>
        </w:rPr>
      </w:pPr>
    </w:p>
    <w:p w:rsidR="00C90DD1" w:rsidRDefault="00C90DD1" w:rsidP="00C62745">
      <w:pPr>
        <w:ind w:left="979" w:right="0" w:firstLine="449"/>
        <w:rPr>
          <w:rFonts w:ascii="Tahoma" w:hAnsi="Tahoma" w:cs="Tahoma"/>
        </w:rPr>
      </w:pPr>
    </w:p>
    <w:p w:rsidR="00C90DD1" w:rsidRDefault="00C90DD1" w:rsidP="00C62745">
      <w:pPr>
        <w:ind w:left="979" w:right="0" w:firstLine="449"/>
        <w:rPr>
          <w:rFonts w:ascii="Tahoma" w:hAnsi="Tahoma" w:cs="Tahoma"/>
        </w:rPr>
      </w:pPr>
    </w:p>
    <w:p w:rsidR="00C90DD1" w:rsidRDefault="00C90DD1" w:rsidP="00C62745">
      <w:pPr>
        <w:ind w:left="979" w:right="0" w:firstLine="449"/>
        <w:rPr>
          <w:rFonts w:ascii="Tahoma" w:hAnsi="Tahoma" w:cs="Tahoma"/>
        </w:rPr>
      </w:pPr>
    </w:p>
    <w:p w:rsidR="00C90DD1" w:rsidRDefault="00C90DD1" w:rsidP="00C90DD1">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26848" behindDoc="0" locked="0" layoutInCell="1" allowOverlap="1" wp14:anchorId="13D344E9" wp14:editId="2B076082">
                <wp:simplePos x="0" y="0"/>
                <wp:positionH relativeFrom="column">
                  <wp:posOffset>337185</wp:posOffset>
                </wp:positionH>
                <wp:positionV relativeFrom="paragraph">
                  <wp:posOffset>142240</wp:posOffset>
                </wp:positionV>
                <wp:extent cx="5802630" cy="394970"/>
                <wp:effectExtent l="0" t="0" r="7620" b="5080"/>
                <wp:wrapSquare wrapText="bothSides"/>
                <wp:docPr id="157505" name="Group 157505"/>
                <wp:cNvGraphicFramePr/>
                <a:graphic xmlns:a="http://schemas.openxmlformats.org/drawingml/2006/main">
                  <a:graphicData uri="http://schemas.microsoft.com/office/word/2010/wordprocessingGroup">
                    <wpg:wgp>
                      <wpg:cNvGrpSpPr/>
                      <wpg:grpSpPr>
                        <a:xfrm>
                          <a:off x="0" y="0"/>
                          <a:ext cx="5802630" cy="394970"/>
                          <a:chOff x="0" y="0"/>
                          <a:chExt cx="5803087" cy="394970"/>
                        </a:xfrm>
                      </wpg:grpSpPr>
                      <wps:wsp>
                        <wps:cNvPr id="157506" name="Rectangle 157506"/>
                        <wps:cNvSpPr/>
                        <wps:spPr>
                          <a:xfrm>
                            <a:off x="0" y="89873"/>
                            <a:ext cx="187044" cy="176734"/>
                          </a:xfrm>
                          <a:prstGeom prst="rect">
                            <a:avLst/>
                          </a:prstGeom>
                          <a:ln>
                            <a:noFill/>
                          </a:ln>
                        </wps:spPr>
                        <wps:txbx>
                          <w:txbxContent>
                            <w:p w:rsidR="00233030" w:rsidRDefault="00233030" w:rsidP="00D132E3">
                              <w:pPr>
                                <w:spacing w:after="160" w:line="259" w:lineRule="auto"/>
                                <w:ind w:left="0" w:right="0" w:firstLine="0"/>
                                <w:jc w:val="left"/>
                              </w:pPr>
                              <w:r>
                                <w:rPr>
                                  <w:b/>
                                </w:rPr>
                                <w:t>2.</w:t>
                              </w:r>
                            </w:p>
                          </w:txbxContent>
                        </wps:txbx>
                        <wps:bodyPr horzOverflow="overflow" vert="horz" lIns="0" tIns="0" rIns="0" bIns="0" rtlCol="0">
                          <a:noAutofit/>
                        </wps:bodyPr>
                      </wps:wsp>
                      <wps:wsp>
                        <wps:cNvPr id="157507" name="Rectangle 157507"/>
                        <wps:cNvSpPr/>
                        <wps:spPr>
                          <a:xfrm>
                            <a:off x="140157" y="63485"/>
                            <a:ext cx="51809" cy="207921"/>
                          </a:xfrm>
                          <a:prstGeom prst="rect">
                            <a:avLst/>
                          </a:prstGeom>
                          <a:ln>
                            <a:noFill/>
                          </a:ln>
                        </wps:spPr>
                        <wps:txbx>
                          <w:txbxContent>
                            <w:p w:rsidR="00233030" w:rsidRDefault="00233030" w:rsidP="00D132E3">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508" name="Rectangle 157508"/>
                        <wps:cNvSpPr/>
                        <wps:spPr>
                          <a:xfrm>
                            <a:off x="228549" y="89941"/>
                            <a:ext cx="59673" cy="176643"/>
                          </a:xfrm>
                          <a:prstGeom prst="rect">
                            <a:avLst/>
                          </a:prstGeom>
                          <a:ln>
                            <a:noFill/>
                          </a:ln>
                        </wps:spPr>
                        <wps:txbx>
                          <w:txbxContent>
                            <w:p w:rsidR="00233030" w:rsidRDefault="00233030" w:rsidP="00D132E3">
                              <w:pPr>
                                <w:spacing w:after="160" w:line="259" w:lineRule="auto"/>
                                <w:ind w:left="0" w:right="0" w:firstLine="0"/>
                                <w:jc w:val="left"/>
                              </w:pPr>
                              <w:r>
                                <w:t xml:space="preserve"> </w:t>
                              </w:r>
                            </w:p>
                          </w:txbxContent>
                        </wps:txbx>
                        <wps:bodyPr horzOverflow="overflow" vert="horz" lIns="0" tIns="0" rIns="0" bIns="0" rtlCol="0">
                          <a:noAutofit/>
                        </wps:bodyPr>
                      </wps:wsp>
                      <wps:wsp>
                        <wps:cNvPr id="15750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51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511"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12" name="Rectangle 157512"/>
                        <wps:cNvSpPr/>
                        <wps:spPr>
                          <a:xfrm>
                            <a:off x="2035593" y="76200"/>
                            <a:ext cx="3498431" cy="318770"/>
                          </a:xfrm>
                          <a:prstGeom prst="rect">
                            <a:avLst/>
                          </a:prstGeom>
                          <a:ln>
                            <a:noFill/>
                          </a:ln>
                        </wps:spPr>
                        <wps:txbx>
                          <w:txbxContent>
                            <w:p w:rsidR="00233030" w:rsidRPr="00D132E3" w:rsidRDefault="00233030" w:rsidP="00D132E3">
                              <w:pPr>
                                <w:spacing w:after="160" w:line="259" w:lineRule="auto"/>
                                <w:ind w:left="0" w:right="0" w:firstLine="0"/>
                                <w:jc w:val="left"/>
                                <w:rPr>
                                  <w:rFonts w:ascii="Arial Narrow" w:hAnsi="Arial Narrow"/>
                                  <w:b/>
                                  <w:sz w:val="20"/>
                                  <w:szCs w:val="20"/>
                                </w:rPr>
                              </w:pPr>
                              <w:r w:rsidRPr="00D132E3">
                                <w:rPr>
                                  <w:rFonts w:ascii="Tahoma" w:hAnsi="Tahoma" w:cs="Tahoma"/>
                                  <w:b/>
                                  <w:color w:val="auto"/>
                                  <w:sz w:val="16"/>
                                  <w:szCs w:val="16"/>
                                </w:rPr>
                                <w:t xml:space="preserve">Terlaksananya Koordinasi dan Penyusunan Dokumen </w:t>
                              </w:r>
                              <w:r>
                                <w:rPr>
                                  <w:rFonts w:ascii="Tahoma" w:hAnsi="Tahoma" w:cs="Tahoma"/>
                                  <w:b/>
                                  <w:color w:val="auto"/>
                                  <w:sz w:val="16"/>
                                  <w:szCs w:val="16"/>
                                </w:rPr>
                                <w:t xml:space="preserve"> </w:t>
                              </w:r>
                              <w:r w:rsidRPr="00D132E3">
                                <w:rPr>
                                  <w:rFonts w:ascii="Tahoma" w:hAnsi="Tahoma" w:cs="Tahoma"/>
                                  <w:b/>
                                  <w:color w:val="auto"/>
                                  <w:sz w:val="16"/>
                                  <w:szCs w:val="16"/>
                                </w:rPr>
                                <w:t>RKA-SKPD</w:t>
                              </w:r>
                            </w:p>
                          </w:txbxContent>
                        </wps:txbx>
                        <wps:bodyPr horzOverflow="overflow" vert="horz" lIns="0" tIns="0" rIns="0" bIns="0" rtlCol="0">
                          <a:noAutofit/>
                        </wps:bodyPr>
                      </wps:wsp>
                      <wps:wsp>
                        <wps:cNvPr id="157513" name="Rectangle 157513"/>
                        <wps:cNvSpPr/>
                        <wps:spPr>
                          <a:xfrm>
                            <a:off x="4294073" y="94445"/>
                            <a:ext cx="67132" cy="176734"/>
                          </a:xfrm>
                          <a:prstGeom prst="rect">
                            <a:avLst/>
                          </a:prstGeom>
                          <a:ln>
                            <a:noFill/>
                          </a:ln>
                        </wps:spPr>
                        <wps:txbx>
                          <w:txbxContent>
                            <w:p w:rsidR="00233030" w:rsidRDefault="00233030" w:rsidP="00D132E3">
                              <w:pPr>
                                <w:spacing w:after="160" w:line="259" w:lineRule="auto"/>
                                <w:ind w:left="0" w:right="0" w:firstLine="0"/>
                                <w:jc w:val="left"/>
                              </w:pPr>
                              <w:r>
                                <w:rPr>
                                  <w:b/>
                                </w:rPr>
                                <w:t>-</w:t>
                              </w:r>
                            </w:p>
                          </w:txbxContent>
                        </wps:txbx>
                        <wps:bodyPr horzOverflow="overflow" vert="horz" lIns="0" tIns="0" rIns="0" bIns="0" rtlCol="0">
                          <a:noAutofit/>
                        </wps:bodyPr>
                      </wps:wsp>
                      <wps:wsp>
                        <wps:cNvPr id="157514" name="Rectangle 157514"/>
                        <wps:cNvSpPr/>
                        <wps:spPr>
                          <a:xfrm>
                            <a:off x="4344365" y="94445"/>
                            <a:ext cx="936859" cy="176734"/>
                          </a:xfrm>
                          <a:prstGeom prst="rect">
                            <a:avLst/>
                          </a:prstGeom>
                          <a:ln>
                            <a:noFill/>
                          </a:ln>
                        </wps:spPr>
                        <wps:txbx>
                          <w:txbxContent>
                            <w:p w:rsidR="00233030" w:rsidRDefault="00233030" w:rsidP="00D132E3">
                              <w:pPr>
                                <w:spacing w:after="160" w:line="259" w:lineRule="auto"/>
                                <w:ind w:left="0" w:right="0" w:firstLine="0"/>
                                <w:jc w:val="left"/>
                              </w:pPr>
                            </w:p>
                          </w:txbxContent>
                        </wps:txbx>
                        <wps:bodyPr horzOverflow="overflow" vert="horz" lIns="0" tIns="0" rIns="0" bIns="0" rtlCol="0">
                          <a:noAutofit/>
                        </wps:bodyPr>
                      </wps:wsp>
                      <wps:wsp>
                        <wps:cNvPr id="157515" name="Rectangle 157515"/>
                        <wps:cNvSpPr/>
                        <wps:spPr>
                          <a:xfrm>
                            <a:off x="5046929" y="94513"/>
                            <a:ext cx="59673" cy="176643"/>
                          </a:xfrm>
                          <a:prstGeom prst="rect">
                            <a:avLst/>
                          </a:prstGeom>
                          <a:ln>
                            <a:noFill/>
                          </a:ln>
                        </wps:spPr>
                        <wps:txbx>
                          <w:txbxContent>
                            <w:p w:rsidR="00233030" w:rsidRDefault="00233030" w:rsidP="00D132E3">
                              <w:pPr>
                                <w:spacing w:after="160" w:line="259" w:lineRule="auto"/>
                                <w:ind w:left="0" w:right="0" w:firstLine="0"/>
                                <w:jc w:val="left"/>
                              </w:pPr>
                              <w:r>
                                <w:t xml:space="preserve"> </w:t>
                              </w:r>
                            </w:p>
                          </w:txbxContent>
                        </wps:txbx>
                        <wps:bodyPr horzOverflow="overflow" vert="horz" lIns="0" tIns="0" rIns="0" bIns="0" rtlCol="0">
                          <a:noAutofit/>
                        </wps:bodyPr>
                      </wps:wsp>
                      <wps:wsp>
                        <wps:cNvPr id="157516"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517"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518"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19" name="Rectangle 157519"/>
                        <wps:cNvSpPr/>
                        <wps:spPr>
                          <a:xfrm>
                            <a:off x="374823" y="94513"/>
                            <a:ext cx="1460495" cy="176666"/>
                          </a:xfrm>
                          <a:prstGeom prst="rect">
                            <a:avLst/>
                          </a:prstGeom>
                          <a:ln>
                            <a:noFill/>
                          </a:ln>
                        </wps:spPr>
                        <wps:txbx>
                          <w:txbxContent>
                            <w:p w:rsidR="00233030" w:rsidRPr="00FC0A1F" w:rsidRDefault="00233030" w:rsidP="00D132E3">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w:t>
                              </w:r>
                            </w:p>
                          </w:txbxContent>
                        </wps:txbx>
                        <wps:bodyPr horzOverflow="overflow" vert="horz" lIns="0" tIns="0" rIns="0" bIns="0" rtlCol="0">
                          <a:noAutofit/>
                        </wps:bodyPr>
                      </wps:wsp>
                      <wps:wsp>
                        <wps:cNvPr id="157520" name="Rectangle 157520"/>
                        <wps:cNvSpPr/>
                        <wps:spPr>
                          <a:xfrm>
                            <a:off x="1775790" y="94513"/>
                            <a:ext cx="59673" cy="176643"/>
                          </a:xfrm>
                          <a:prstGeom prst="rect">
                            <a:avLst/>
                          </a:prstGeom>
                          <a:ln>
                            <a:noFill/>
                          </a:ln>
                        </wps:spPr>
                        <wps:txbx>
                          <w:txbxContent>
                            <w:p w:rsidR="00233030" w:rsidRDefault="00233030" w:rsidP="00D132E3">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505" o:spid="_x0000_s1129" style="position:absolute;left:0;text-align:left;margin-left:26.55pt;margin-top:11.2pt;width:456.9pt;height:31.1pt;z-index:251726848;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">
                <v:rect id="Rectangle 157506" o:spid="_x0000_s1130"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WZMQA&#10;AADfAAAADwAAAGRycy9kb3ducmV2LnhtbERPy4rCMBTdD/gP4QruxnQEX9Uo4gNd+hhwZndprm2Z&#10;5qY00Va/3gjCLA/nPZ03phA3qlxuWcFXNwJBnFidc6rg+7T5HIFwHlljYZkU3MnBfNb6mGKsbc0H&#10;uh19KkIIuxgVZN6XsZQuycig69qSOHAXWxn0AVap1BXWIdwUshdFA2kw59CQYUnLjJK/49Uo2I7K&#10;xc/OPuq0WP9uz/vzeHUae6U67WYxAeGp8f/it3unw/z+sB8N4PUnAJ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s1mTEAAAA3wAAAA8AAAAAAAAAAAAAAAAAmAIAAGRycy9k&#10;b3ducmV2LnhtbFBLBQYAAAAABAAEAPUAAACJAwAAAAA=&#10;" filled="f" stroked="f">
                  <v:textbox inset="0,0,0,0">
                    <w:txbxContent>
                      <w:p w:rsidR="00233030" w:rsidRDefault="00233030" w:rsidP="00D132E3">
                        <w:pPr>
                          <w:spacing w:after="160" w:line="259" w:lineRule="auto"/>
                          <w:ind w:left="0" w:right="0" w:firstLine="0"/>
                          <w:jc w:val="left"/>
                        </w:pPr>
                        <w:r>
                          <w:rPr>
                            <w:b/>
                          </w:rPr>
                          <w:t>2.</w:t>
                        </w:r>
                      </w:p>
                    </w:txbxContent>
                  </v:textbox>
                </v:rect>
                <v:rect id="Rectangle 157507" o:spid="_x0000_s1131"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z/8UA&#10;AADfAAAADwAAAGRycy9kb3ducmV2LnhtbERPTWvCQBC9F/wPywi91U0Fq0ZXEduSHGsUbG9DdkxC&#10;s7Mhu03S/npXKHh8vO/1djC16Kh1lWUFz5MIBHFudcWFgtPx/WkBwnlkjbVlUvBLDrab0cMaY217&#10;PlCX+UKEEHYxKii9b2IpXV6SQTexDXHgLrY16ANsC6lb7EO4qeU0il6kwYpDQ4kN7UvKv7MfoyBZ&#10;NLvP1P71Rf32lZw/zsvX49Ir9TgedisQngZ/F/+7Ux3mz+azaA63PwG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4HP/xQAAAN8AAAAPAAAAAAAAAAAAAAAAAJgCAABkcnMv&#10;ZG93bnJldi54bWxQSwUGAAAAAAQABAD1AAAAigMAAAAA&#10;" filled="f" stroked="f">
                  <v:textbox inset="0,0,0,0">
                    <w:txbxContent>
                      <w:p w:rsidR="00233030" w:rsidRDefault="00233030" w:rsidP="00D132E3">
                        <w:pPr>
                          <w:spacing w:after="160" w:line="259" w:lineRule="auto"/>
                          <w:ind w:left="0" w:right="0" w:firstLine="0"/>
                          <w:jc w:val="left"/>
                        </w:pPr>
                        <w:r>
                          <w:rPr>
                            <w:rFonts w:ascii="Arial" w:eastAsia="Arial" w:hAnsi="Arial" w:cs="Arial"/>
                            <w:b/>
                          </w:rPr>
                          <w:t xml:space="preserve"> </w:t>
                        </w:r>
                      </w:p>
                    </w:txbxContent>
                  </v:textbox>
                </v:rect>
                <v:rect id="Rectangle 157508" o:spid="_x0000_s1132"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njcQA&#10;AADfAAAADwAAAGRycy9kb3ducmV2LnhtbERPTWvCQBC9F/oflin0VjcVrJq6iqhFjzYWbG9DdpqE&#10;ZmdDdmuiv945CB4f73u26F2tTtSGyrOB10ECijj3tuLCwNfh42UCKkRki7VnMnCmAIv548MMU+s7&#10;/qRTFgslIRxSNFDG2KRah7wkh2HgG2Lhfn3rMApsC21b7CTc1XqYJG/aYcXSUGJDq5Lyv+zfGdhO&#10;muX3zl+6ot78bI/743R9mEZjnp/65TuoSH28i2/unZX5o/EokcHyRwD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543EAAAA3wAAAA8AAAAAAAAAAAAAAAAAmAIAAGRycy9k&#10;b3ducmV2LnhtbFBLBQYAAAAABAAEAPUAAACJAwAAAAA=&#10;" filled="f" stroked="f">
                  <v:textbox inset="0,0,0,0">
                    <w:txbxContent>
                      <w:p w:rsidR="00233030" w:rsidRDefault="00233030" w:rsidP="00D132E3">
                        <w:pPr>
                          <w:spacing w:after="160" w:line="259" w:lineRule="auto"/>
                          <w:ind w:left="0" w:right="0" w:firstLine="0"/>
                          <w:jc w:val="left"/>
                        </w:pPr>
                        <w:r>
                          <w:t xml:space="preserve"> </w:t>
                        </w:r>
                      </w:p>
                    </w:txbxContent>
                  </v:textbox>
                </v:rect>
                <v:shape id="Shape 12577" o:spid="_x0000_s1133"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tD2sQA&#10;AADfAAAADwAAAGRycy9kb3ducmV2LnhtbERPy2oCMRTdF/yHcIXuaqLVqqNRRGiRLiw+cH2dXGcG&#10;JzfjJOr496ZQ6PJw3tN5Y0txo9oXjjV0OwoEcepMwZmG/e7zbQTCB2SDpWPS8CAP81nrZYqJcXfe&#10;0G0bMhFD2CeoIQ+hSqT0aU4WfcdVxJE7udpiiLDOpKnxHsNtKXtKfUiLBceGHCta5pSet1erQe2/&#10;msP7xfvieDr3v396i+tmnWn92m4WExCBmvAv/nOvTJw/GA7UGH7/RAB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rQ9rEAAAA3w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134"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GLMQA&#10;AADfAAAADwAAAGRycy9kb3ducmV2LnhtbERPTUvDQBC9C/6HZQre7KZCY4ndlhLQehDBtBdvQ3aa&#10;TZudjdm1jf565yD0+Hjfy/XoO3WmIbaBDcymGSjiOtiWGwP73fP9AlRMyBa7wGTghyKsV7c3Syxs&#10;uPAHnavUKAnhWKABl1JfaB1rRx7jNPTEwh3C4DEJHBptB7xIuO/0Q5bl2mPL0uCwp9JRfaq+vQGh&#10;t+/5l8urt9/DcbvvSvp8KY25m4ybJ1CJxnQV/7tfrcyfP85n8kD+CA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iBiz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135"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osUA&#10;AADfAAAADwAAAGRycy9kb3ducmV2LnhtbERPW2vCMBR+H+w/hDPwZWjazcuoRhkTQfDF1cHY26E5&#10;pnXNSWmi7f69EYQ9fnz3xaq3tbhQ6yvHCtJRAoK4cLpio+DrsBm+gfABWWPtmBT8kYfV8vFhgZl2&#10;HX/SJQ9GxBD2GSooQ2gyKX1RkkU/cg1x5I6utRgibI3ULXYx3NbyJUmm0mLFsaHEhj5KKn7zs1Vw&#10;9OP17MT712eznua777r7OfdGqcFT/z4HEagP/+K7e6vj/MlskqZw+xMB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8ei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512" o:spid="_x0000_s1136" style="position:absolute;left:20355;top:762;width:34985;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5GusQA&#10;AADfAAAADwAAAGRycy9kb3ducmV2LnhtbERPy4rCMBTdD8w/hDvgbkwVfFWjyIyiSx8DjrtLc22L&#10;zU1poq1+vREEl4fznswaU4grVS63rKDTjkAQJ1bnnCr42y+/hyCcR9ZYWCYFN3Iwm35+TDDWtuYt&#10;XXc+FSGEXYwKMu/LWEqXZGTQtW1JHLiTrQz6AKtU6grrEG4K2Y2ivjSYc2jIsKSfjJLz7mIUrIbl&#10;/H9t73VaLI6rw+Yw+t2PvFKtr2Y+BuGp8W/xy73WYX5v0Ot04fknAJ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ORrrEAAAA3wAAAA8AAAAAAAAAAAAAAAAAmAIAAGRycy9k&#10;b3ducmV2LnhtbFBLBQYAAAAABAAEAPUAAACJAwAAAAA=&#10;" filled="f" stroked="f">
                  <v:textbox inset="0,0,0,0">
                    <w:txbxContent>
                      <w:p w:rsidR="00233030" w:rsidRPr="00D132E3" w:rsidRDefault="00233030" w:rsidP="00D132E3">
                        <w:pPr>
                          <w:spacing w:after="160" w:line="259" w:lineRule="auto"/>
                          <w:ind w:left="0" w:right="0" w:firstLine="0"/>
                          <w:jc w:val="left"/>
                          <w:rPr>
                            <w:rFonts w:ascii="Arial Narrow" w:hAnsi="Arial Narrow"/>
                            <w:b/>
                            <w:sz w:val="20"/>
                            <w:szCs w:val="20"/>
                          </w:rPr>
                        </w:pPr>
                        <w:r w:rsidRPr="00D132E3">
                          <w:rPr>
                            <w:rFonts w:ascii="Tahoma" w:hAnsi="Tahoma" w:cs="Tahoma"/>
                            <w:b/>
                            <w:color w:val="auto"/>
                            <w:sz w:val="16"/>
                            <w:szCs w:val="16"/>
                          </w:rPr>
                          <w:t xml:space="preserve">Terlaksananya Koordinasi dan Penyusunan Dokumen </w:t>
                        </w:r>
                        <w:r>
                          <w:rPr>
                            <w:rFonts w:ascii="Tahoma" w:hAnsi="Tahoma" w:cs="Tahoma"/>
                            <w:b/>
                            <w:color w:val="auto"/>
                            <w:sz w:val="16"/>
                            <w:szCs w:val="16"/>
                          </w:rPr>
                          <w:t xml:space="preserve"> </w:t>
                        </w:r>
                        <w:r w:rsidRPr="00D132E3">
                          <w:rPr>
                            <w:rFonts w:ascii="Tahoma" w:hAnsi="Tahoma" w:cs="Tahoma"/>
                            <w:b/>
                            <w:color w:val="auto"/>
                            <w:sz w:val="16"/>
                            <w:szCs w:val="16"/>
                          </w:rPr>
                          <w:t>RKA-SKPD</w:t>
                        </w:r>
                      </w:p>
                    </w:txbxContent>
                  </v:textbox>
                </v:rect>
                <v:rect id="Rectangle 157513" o:spid="_x0000_s1137"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jIcQA&#10;AADfAAAADwAAAGRycy9kb3ducmV2LnhtbERPy2rCQBTdC/7DcAvd6USLr+goYlt0qbFg3V0yt0kw&#10;cydkpib69Z2C4PJw3otVa0pxpdoVlhUM+hEI4tTqgjMFX8fP3hSE88gaS8uk4EYOVstuZ4Gxtg0f&#10;6Jr4TIQQdjEqyL2vYildmpNB17cVceB+bG3QB1hnUtfYhHBTymEUjaXBgkNDjhVtckovya9RsJ1W&#10;6++dvTdZ+XHenvan2ftx5pV6fWnXcxCeWv8UP9w7HeaPJqPBG/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C4yHEAAAA3wAAAA8AAAAAAAAAAAAAAAAAmAIAAGRycy9k&#10;b3ducmV2LnhtbFBLBQYAAAAABAAEAPUAAACJAwAAAAA=&#10;" filled="f" stroked="f">
                  <v:textbox inset="0,0,0,0">
                    <w:txbxContent>
                      <w:p w:rsidR="00233030" w:rsidRDefault="00233030" w:rsidP="00D132E3">
                        <w:pPr>
                          <w:spacing w:after="160" w:line="259" w:lineRule="auto"/>
                          <w:ind w:left="0" w:right="0" w:firstLine="0"/>
                          <w:jc w:val="left"/>
                        </w:pPr>
                        <w:r>
                          <w:rPr>
                            <w:b/>
                          </w:rPr>
                          <w:t>-</w:t>
                        </w:r>
                      </w:p>
                    </w:txbxContent>
                  </v:textbox>
                </v:rect>
                <v:rect id="Rectangle 157514" o:spid="_x0000_s1138"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t7VcQA&#10;AADfAAAADwAAAGRycy9kb3ducmV2LnhtbERPy2rCQBTdC/7DcAvd6USpr+goYlt0qbFg3V0yt0kw&#10;cydkpib69Z2C4PJw3otVa0pxpdoVlhUM+hEI4tTqgjMFX8fP3hSE88gaS8uk4EYOVstuZ4Gxtg0f&#10;6Jr4TIQQdjEqyL2vYildmpNB17cVceB+bG3QB1hnUtfYhHBTymEUjaXBgkNDjhVtckovya9RsJ1W&#10;6++dvTdZ+XHenvan2ftx5pV6fWnXcxCeWv8UP9w7HeaPJqPBG/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re1XEAAAA3wAAAA8AAAAAAAAAAAAAAAAAmAIAAGRycy9k&#10;b3ducmV2LnhtbFBLBQYAAAAABAAEAPUAAACJAwAAAAA=&#10;" filled="f" stroked="f">
                  <v:textbox inset="0,0,0,0">
                    <w:txbxContent>
                      <w:p w:rsidR="00233030" w:rsidRDefault="00233030" w:rsidP="00D132E3">
                        <w:pPr>
                          <w:spacing w:after="160" w:line="259" w:lineRule="auto"/>
                          <w:ind w:left="0" w:right="0" w:firstLine="0"/>
                          <w:jc w:val="left"/>
                        </w:pPr>
                      </w:p>
                    </w:txbxContent>
                  </v:textbox>
                </v:rect>
                <v:rect id="Rectangle 157515" o:spid="_x0000_s1139"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fezsUA&#10;AADfAAAADwAAAGRycy9kb3ducmV2LnhtbERPy2rCQBTdC/2H4Rbc6UQhNqaZiFSLLn0UbHeXzG0S&#10;mrkTMlMT+/UdodDl4byz1WAacaXO1ZYVzKYRCOLC6ppLBW/n10kCwnlkjY1lUnAjB6v8YZRhqm3P&#10;R7qefClCCLsUFVTet6mUrqjIoJvaljhwn7Yz6APsSqk77EO4aeQ8ihbSYM2hocKWXioqvk7fRsEu&#10;adfve/vTl832Y3c5XJab89IrNX4c1s8gPA3+X/zn3uswP36KZzHc/wQA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97OxQAAAN8AAAAPAAAAAAAAAAAAAAAAAJgCAABkcnMv&#10;ZG93bnJldi54bWxQSwUGAAAAAAQABAD1AAAAigMAAAAA&#10;" filled="f" stroked="f">
                  <v:textbox inset="0,0,0,0">
                    <w:txbxContent>
                      <w:p w:rsidR="00233030" w:rsidRDefault="00233030" w:rsidP="00D132E3">
                        <w:pPr>
                          <w:spacing w:after="160" w:line="259" w:lineRule="auto"/>
                          <w:ind w:left="0" w:right="0" w:firstLine="0"/>
                          <w:jc w:val="left"/>
                        </w:pPr>
                        <w:r>
                          <w:t xml:space="preserve"> </w:t>
                        </w:r>
                      </w:p>
                    </w:txbxContent>
                  </v:textbox>
                </v:rect>
                <v:shape id="Shape 12584" o:spid="_x0000_s1140"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mKsMA&#10;AADfAAAADwAAAGRycy9kb3ducmV2LnhtbERP3WrCMBS+F/YO4Qy8m2mF1lGNMgbKRC+08wEOzbGt&#10;NielyWy3pzfCwMuP73+xGkwjbtS52rKCeBKBIC6srrlUcPpev72DcB5ZY2OZFPySg9XyZbTATNue&#10;j3TLfSlCCLsMFVTet5mUrqjIoJvYljhwZ9sZ9AF2pdQd9iHcNHIaRak0WHNoqLClz4qKa/5jFBwO&#10;yb5lu/5z2+Syi2d9euYNKjV+HT7mIDwN/in+d3/pMD+ZJXEKjz8B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imKs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141"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K8CcIA&#10;AADfAAAADwAAAGRycy9kb3ducmV2LnhtbERPy4rCMBTdD/gP4QruxlQHX9UojiDI7Ozo/tJc22hz&#10;U5qo1a+fCMIsD+e9WLW2EjdqvHGsYNBPQBDnThsuFBx+t59TED4ga6wck4IHeVgtOx8LTLW7855u&#10;WShEDGGfooIyhDqV0uclWfR9VxNH7uQaiyHCppC6wXsMt5UcJslYWjQcG0qsaVNSfsmuVsFzRsef&#10;7PvrPN6b547d1WzXl41SvW67noMI1IZ/8du903H+aDIaTOD1JwK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rwJ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142"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DnOcYA&#10;AADfAAAADwAAAGRycy9kb3ducmV2LnhtbERPTWvCQBC9F/oflin0UnSjJVVSVykFIaX1oBXU25Cd&#10;JqHZ2Zjdavz3zkHo8fG+Z4veNepEXag9GxgNE1DEhbc1lwa238vBFFSIyBYbz2TgQgEW8/u7GWbW&#10;n3lNp00slYRwyNBAFWObaR2KihyGoW+JhfvxncMosCu17fAs4a7R4yR50Q5rloYKW3qvqPjd/DkD&#10;R3o6LFefq93XcfzxnPt9zNODNebxoX97BRWpj//imzu3Mj+dpCMZLH8EgJ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DnOc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519" o:spid="_x0000_s1143"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rUy8UA&#10;AADfAAAADwAAAGRycy9kb3ducmV2LnhtbERPy2rCQBTdC/2H4Rbc6cSC1kQnQVqLLn0U1N0lc01C&#10;M3dCZmpiv74jFLo8nPcy600tbtS6yrKCyTgCQZxbXXGh4PP4MZqDcB5ZY22ZFNzJQZY+DZaYaNvx&#10;nm4HX4gQwi5BBaX3TSKly0sy6Ma2IQ7c1bYGfYBtIXWLXQg3tXyJopk0WHFoKLGht5Lyr8O3UbCZ&#10;N6vz1v50Rb2+bE67U/x+jL1Sw+d+tQDhqff/4j/3Vof509fpJIbH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6tTLxQAAAN8AAAAPAAAAAAAAAAAAAAAAAJgCAABkcnMv&#10;ZG93bnJldi54bWxQSwUGAAAAAAQABAD1AAAAigMAAAAA&#10;" filled="f" stroked="f">
                  <v:textbox inset="0,0,0,0">
                    <w:txbxContent>
                      <w:p w:rsidR="00233030" w:rsidRPr="00FC0A1F" w:rsidRDefault="00233030" w:rsidP="00D132E3">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w:t>
                        </w:r>
                      </w:p>
                    </w:txbxContent>
                  </v:textbox>
                </v:rect>
                <v:rect id="Rectangle 157520" o:spid="_x0000_s1144"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y368QA&#10;AADfAAAADwAAAGRycy9kb3ducmV2LnhtbERPTWvCQBC9C/6HZYTedKNg1dRVxLbosWrB9jZkp0lo&#10;djZktyb66zsHwePjfS/XnavUhZpQejYwHiWgiDNvS84NfJ7eh3NQISJbrDyTgSsFWK/6vSWm1rd8&#10;oMsx5kpCOKRooIixTrUOWUEOw8jXxML9+MZhFNjk2jbYSrir9CRJnrXDkqWhwJq2BWW/xz9nYDev&#10;N197f2vz6u17d/44L15Pi2jM06DbvICK1MWH+O7eW5k/nU0n8kD+C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8t+vEAAAA3wAAAA8AAAAAAAAAAAAAAAAAmAIAAGRycy9k&#10;b3ducmV2LnhtbFBLBQYAAAAABAAEAPUAAACJAwAAAAA=&#10;" filled="f" stroked="f">
                  <v:textbox inset="0,0,0,0">
                    <w:txbxContent>
                      <w:p w:rsidR="00233030" w:rsidRDefault="00233030" w:rsidP="00D132E3">
                        <w:pPr>
                          <w:spacing w:after="160" w:line="259" w:lineRule="auto"/>
                          <w:ind w:left="0" w:right="0" w:firstLine="0"/>
                          <w:jc w:val="left"/>
                        </w:pPr>
                        <w:r>
                          <w:rPr>
                            <w:color w:val="FF0000"/>
                          </w:rPr>
                          <w:t xml:space="preserve"> </w:t>
                        </w:r>
                      </w:p>
                    </w:txbxContent>
                  </v:textbox>
                </v:rect>
                <w10:wrap type="square"/>
              </v:group>
            </w:pict>
          </mc:Fallback>
        </mc:AlternateContent>
      </w:r>
    </w:p>
    <w:p w:rsidR="00D132E3" w:rsidRDefault="00906D53" w:rsidP="00C62745">
      <w:pPr>
        <w:ind w:left="979" w:right="0" w:firstLine="449"/>
        <w:rPr>
          <w:rFonts w:ascii="Tahoma" w:hAnsi="Tahoma" w:cs="Tahoma"/>
        </w:rPr>
      </w:pPr>
      <w:r w:rsidRPr="00D93281">
        <w:rPr>
          <w:rFonts w:ascii="Tahoma" w:hAnsi="Tahoma" w:cs="Tahoma"/>
        </w:rPr>
        <w:t xml:space="preserve">Sasaran </w:t>
      </w:r>
      <w:r w:rsidR="00D132E3">
        <w:rPr>
          <w:rFonts w:ascii="Tahoma" w:hAnsi="Tahoma" w:cs="Tahoma"/>
        </w:rPr>
        <w:t xml:space="preserve">Sub </w:t>
      </w:r>
      <w:r w:rsidRPr="00D93281">
        <w:rPr>
          <w:rFonts w:ascii="Tahoma" w:hAnsi="Tahoma" w:cs="Tahoma"/>
        </w:rPr>
        <w:t>kegiatan ”</w:t>
      </w:r>
      <w:r w:rsidR="00D132E3" w:rsidRPr="00D132E3">
        <w:rPr>
          <w:rFonts w:ascii="Tahoma" w:hAnsi="Tahoma" w:cs="Tahoma"/>
          <w:color w:val="auto"/>
          <w:sz w:val="16"/>
          <w:szCs w:val="16"/>
        </w:rPr>
        <w:t xml:space="preserve"> </w:t>
      </w:r>
      <w:r w:rsidR="00D132E3">
        <w:rPr>
          <w:rFonts w:ascii="Tahoma" w:hAnsi="Tahoma" w:cs="Tahoma"/>
          <w:color w:val="auto"/>
        </w:rPr>
        <w:t>Terlaksananya Koordinasi dan Penyusunan Dokumen RKA-SKPD</w:t>
      </w:r>
      <w:r w:rsidRPr="00D132E3">
        <w:rPr>
          <w:rFonts w:ascii="Tahoma" w:hAnsi="Tahoma" w:cs="Tahoma"/>
        </w:rPr>
        <w:t>”</w:t>
      </w:r>
      <w:r w:rsidRPr="00D93281">
        <w:rPr>
          <w:rFonts w:ascii="Tahoma" w:hAnsi="Tahoma" w:cs="Tahoma"/>
        </w:rPr>
        <w:t xml:space="preserve"> didukung satu IKK</w:t>
      </w:r>
      <w:r w:rsidR="00D132E3">
        <w:rPr>
          <w:rFonts w:ascii="Tahoma" w:hAnsi="Tahoma" w:cs="Tahoma"/>
        </w:rPr>
        <w:t xml:space="preserve"> Sub Kegiatan</w:t>
      </w:r>
      <w:r w:rsidRPr="00D93281">
        <w:rPr>
          <w:rFonts w:ascii="Tahoma" w:hAnsi="Tahoma" w:cs="Tahoma"/>
        </w:rPr>
        <w:t xml:space="preserve"> </w:t>
      </w:r>
      <w:r w:rsidRPr="00D132E3">
        <w:rPr>
          <w:rFonts w:ascii="Tahoma" w:hAnsi="Tahoma" w:cs="Tahoma"/>
        </w:rPr>
        <w:t>“</w:t>
      </w:r>
      <w:r w:rsidR="00D132E3" w:rsidRPr="00D132E3">
        <w:rPr>
          <w:rFonts w:ascii="Tahoma" w:hAnsi="Tahoma" w:cs="Tahoma"/>
          <w:color w:val="auto"/>
        </w:rPr>
        <w:t>Jumlah dokumen RKA-SKPD yang disusun tepat waktu (Dokumen)</w:t>
      </w:r>
      <w:r w:rsidR="00D132E3">
        <w:rPr>
          <w:rFonts w:ascii="Tahoma" w:hAnsi="Tahoma" w:cs="Tahoma"/>
          <w:color w:val="auto"/>
        </w:rPr>
        <w:t>.</w:t>
      </w:r>
      <w:r w:rsidR="00C62745">
        <w:rPr>
          <w:rFonts w:ascii="Tahoma" w:hAnsi="Tahoma" w:cs="Tahoma"/>
          <w:color w:val="auto"/>
        </w:rPr>
        <w:t xml:space="preserve"> </w:t>
      </w:r>
      <w:r w:rsidR="00C62745" w:rsidRPr="0077645E">
        <w:rPr>
          <w:rFonts w:ascii="Tahoma" w:hAnsi="Tahoma" w:cs="Tahoma"/>
        </w:rPr>
        <w:t xml:space="preserve">Kegiatan penyusunan dokumen </w:t>
      </w:r>
      <w:r w:rsidR="00C62745">
        <w:rPr>
          <w:rFonts w:ascii="Tahoma" w:hAnsi="Tahoma" w:cs="Tahoma"/>
        </w:rPr>
        <w:t>RKA-SKPD 2021</w:t>
      </w:r>
      <w:r w:rsidR="00C62745" w:rsidRPr="0077645E">
        <w:rPr>
          <w:rFonts w:ascii="Tahoma" w:hAnsi="Tahoma" w:cs="Tahoma"/>
        </w:rPr>
        <w:t xml:space="preserve"> i</w:t>
      </w:r>
      <w:r w:rsidR="00C62745">
        <w:rPr>
          <w:rFonts w:ascii="Tahoma" w:hAnsi="Tahoma" w:cs="Tahoma"/>
        </w:rPr>
        <w:t>ni berupa penyusunan dokumen RKA Pokok dan RKA Perubahan</w:t>
      </w:r>
    </w:p>
    <w:p w:rsidR="00D132E3" w:rsidRDefault="00D132E3" w:rsidP="00D132E3">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 sebanyak 2 Dokumen</w:t>
      </w:r>
      <w:r w:rsidRPr="00D93281">
        <w:rPr>
          <w:rFonts w:ascii="Tahoma" w:hAnsi="Tahoma" w:cs="Tahoma"/>
        </w:rPr>
        <w:t xml:space="preserve"> atau menc</w:t>
      </w:r>
      <w:r>
        <w:rPr>
          <w:rFonts w:ascii="Tahoma" w:hAnsi="Tahoma" w:cs="Tahoma"/>
        </w:rPr>
        <w:t xml:space="preserve">apai 100% dari target Adapun </w:t>
      </w:r>
      <w:r w:rsidRPr="00D93281">
        <w:rPr>
          <w:rFonts w:ascii="Tahoma" w:hAnsi="Tahoma" w:cs="Tahoma"/>
        </w:rPr>
        <w:t xml:space="preserve">Realisasi indikator kinerja </w:t>
      </w:r>
      <w:r>
        <w:rPr>
          <w:rFonts w:ascii="Tahoma" w:hAnsi="Tahoma" w:cs="Tahoma"/>
        </w:rPr>
        <w:t xml:space="preserve">sub </w:t>
      </w:r>
      <w:r w:rsidRPr="00D93281">
        <w:rPr>
          <w:rFonts w:ascii="Tahoma" w:hAnsi="Tahoma" w:cs="Tahoma"/>
        </w:rPr>
        <w:t xml:space="preserve">kegiatan didukung dengan dana sebesar Rp. </w:t>
      </w:r>
      <w:r>
        <w:rPr>
          <w:rFonts w:ascii="Tahoma" w:hAnsi="Tahoma" w:cs="Tahoma"/>
        </w:rPr>
        <w:t>19.070.000</w:t>
      </w:r>
      <w:r w:rsidRPr="00D93281">
        <w:rPr>
          <w:rFonts w:ascii="Tahoma" w:hAnsi="Tahoma" w:cs="Tahoma"/>
        </w:rPr>
        <w:t xml:space="preserve">,- atau </w:t>
      </w:r>
      <w:r>
        <w:rPr>
          <w:rFonts w:ascii="Tahoma" w:hAnsi="Tahoma" w:cs="Tahoma"/>
        </w:rPr>
        <w:t>99.99% dari anggaran Tahun 2021</w:t>
      </w:r>
      <w:r w:rsidRPr="00D93281">
        <w:rPr>
          <w:rFonts w:ascii="Tahoma" w:hAnsi="Tahoma" w:cs="Tahoma"/>
        </w:rPr>
        <w:t xml:space="preserve"> sebesar Rp.</w:t>
      </w:r>
      <w:r>
        <w:rPr>
          <w:rFonts w:ascii="Tahoma" w:hAnsi="Tahoma" w:cs="Tahoma"/>
        </w:rPr>
        <w:t>19.072.750</w:t>
      </w:r>
      <w:r w:rsidRPr="00D93281">
        <w:rPr>
          <w:rFonts w:ascii="Tahoma" w:hAnsi="Tahoma" w:cs="Tahoma"/>
        </w:rPr>
        <w:t xml:space="preserve">-. </w:t>
      </w:r>
    </w:p>
    <w:p w:rsidR="00FD79BF" w:rsidRDefault="00FD79BF" w:rsidP="00FD79BF">
      <w:pPr>
        <w:ind w:left="979" w:right="0" w:firstLine="449"/>
        <w:rPr>
          <w:rFonts w:ascii="Tahoma" w:hAnsi="Tahoma" w:cs="Tahoma"/>
        </w:rPr>
      </w:pPr>
    </w:p>
    <w:p w:rsidR="00FD79BF" w:rsidRDefault="00FD79BF" w:rsidP="00FD79BF">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28896" behindDoc="0" locked="0" layoutInCell="1" allowOverlap="1" wp14:anchorId="550E281A" wp14:editId="1B255539">
                <wp:simplePos x="0" y="0"/>
                <wp:positionH relativeFrom="column">
                  <wp:posOffset>388620</wp:posOffset>
                </wp:positionH>
                <wp:positionV relativeFrom="paragraph">
                  <wp:posOffset>1270</wp:posOffset>
                </wp:positionV>
                <wp:extent cx="5802630" cy="394970"/>
                <wp:effectExtent l="0" t="0" r="7620" b="5080"/>
                <wp:wrapSquare wrapText="bothSides"/>
                <wp:docPr id="157521" name="Group 157521"/>
                <wp:cNvGraphicFramePr/>
                <a:graphic xmlns:a="http://schemas.openxmlformats.org/drawingml/2006/main">
                  <a:graphicData uri="http://schemas.microsoft.com/office/word/2010/wordprocessingGroup">
                    <wpg:wgp>
                      <wpg:cNvGrpSpPr/>
                      <wpg:grpSpPr>
                        <a:xfrm>
                          <a:off x="0" y="0"/>
                          <a:ext cx="5802630" cy="394970"/>
                          <a:chOff x="0" y="0"/>
                          <a:chExt cx="5803087" cy="394970"/>
                        </a:xfrm>
                      </wpg:grpSpPr>
                      <wps:wsp>
                        <wps:cNvPr id="157522" name="Rectangle 157522"/>
                        <wps:cNvSpPr/>
                        <wps:spPr>
                          <a:xfrm>
                            <a:off x="0" y="89873"/>
                            <a:ext cx="187044" cy="176734"/>
                          </a:xfrm>
                          <a:prstGeom prst="rect">
                            <a:avLst/>
                          </a:prstGeom>
                          <a:ln>
                            <a:noFill/>
                          </a:ln>
                        </wps:spPr>
                        <wps:txbx>
                          <w:txbxContent>
                            <w:p w:rsidR="00233030" w:rsidRDefault="00233030" w:rsidP="00FD79BF">
                              <w:pPr>
                                <w:spacing w:after="160" w:line="259" w:lineRule="auto"/>
                                <w:ind w:left="0" w:right="0" w:firstLine="0"/>
                                <w:jc w:val="left"/>
                              </w:pPr>
                              <w:r>
                                <w:rPr>
                                  <w:b/>
                                </w:rPr>
                                <w:t>3.</w:t>
                              </w:r>
                            </w:p>
                          </w:txbxContent>
                        </wps:txbx>
                        <wps:bodyPr horzOverflow="overflow" vert="horz" lIns="0" tIns="0" rIns="0" bIns="0" rtlCol="0">
                          <a:noAutofit/>
                        </wps:bodyPr>
                      </wps:wsp>
                      <wps:wsp>
                        <wps:cNvPr id="157523" name="Rectangle 157523"/>
                        <wps:cNvSpPr/>
                        <wps:spPr>
                          <a:xfrm>
                            <a:off x="140157" y="63485"/>
                            <a:ext cx="51809" cy="207921"/>
                          </a:xfrm>
                          <a:prstGeom prst="rect">
                            <a:avLst/>
                          </a:prstGeom>
                          <a:ln>
                            <a:noFill/>
                          </a:ln>
                        </wps:spPr>
                        <wps:txbx>
                          <w:txbxContent>
                            <w:p w:rsidR="00233030" w:rsidRDefault="00233030" w:rsidP="00FD79BF">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524" name="Rectangle 157524"/>
                        <wps:cNvSpPr/>
                        <wps:spPr>
                          <a:xfrm>
                            <a:off x="228549" y="89941"/>
                            <a:ext cx="59673" cy="176643"/>
                          </a:xfrm>
                          <a:prstGeom prst="rect">
                            <a:avLst/>
                          </a:prstGeom>
                          <a:ln>
                            <a:noFill/>
                          </a:ln>
                        </wps:spPr>
                        <wps:txbx>
                          <w:txbxContent>
                            <w:p w:rsidR="00233030" w:rsidRDefault="00233030" w:rsidP="00FD79BF">
                              <w:pPr>
                                <w:spacing w:after="160" w:line="259" w:lineRule="auto"/>
                                <w:ind w:left="0" w:right="0" w:firstLine="0"/>
                                <w:jc w:val="left"/>
                              </w:pPr>
                              <w:r>
                                <w:t xml:space="preserve"> </w:t>
                              </w:r>
                            </w:p>
                          </w:txbxContent>
                        </wps:txbx>
                        <wps:bodyPr horzOverflow="overflow" vert="horz" lIns="0" tIns="0" rIns="0" bIns="0" rtlCol="0">
                          <a:noAutofit/>
                        </wps:bodyPr>
                      </wps:wsp>
                      <wps:wsp>
                        <wps:cNvPr id="157525"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526"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527"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28" name="Rectangle 157528"/>
                        <wps:cNvSpPr/>
                        <wps:spPr>
                          <a:xfrm>
                            <a:off x="2035593" y="76200"/>
                            <a:ext cx="3498431" cy="318770"/>
                          </a:xfrm>
                          <a:prstGeom prst="rect">
                            <a:avLst/>
                          </a:prstGeom>
                          <a:ln>
                            <a:noFill/>
                          </a:ln>
                        </wps:spPr>
                        <wps:txbx>
                          <w:txbxContent>
                            <w:p w:rsidR="00233030" w:rsidRPr="00D132E3" w:rsidRDefault="00233030" w:rsidP="00FD79BF">
                              <w:pPr>
                                <w:spacing w:after="160" w:line="259" w:lineRule="auto"/>
                                <w:ind w:left="0" w:right="0" w:firstLine="0"/>
                                <w:jc w:val="left"/>
                                <w:rPr>
                                  <w:rFonts w:ascii="Arial Narrow" w:hAnsi="Arial Narrow"/>
                                  <w:b/>
                                  <w:sz w:val="20"/>
                                  <w:szCs w:val="20"/>
                                </w:rPr>
                              </w:pPr>
                              <w:r w:rsidRPr="00D132E3">
                                <w:rPr>
                                  <w:rFonts w:ascii="Tahoma" w:hAnsi="Tahoma" w:cs="Tahoma"/>
                                  <w:b/>
                                  <w:color w:val="auto"/>
                                  <w:sz w:val="16"/>
                                  <w:szCs w:val="16"/>
                                </w:rPr>
                                <w:t xml:space="preserve">Terlaksananya Koordinasi dan Penyusunan Dokumen </w:t>
                              </w:r>
                              <w:r>
                                <w:rPr>
                                  <w:rFonts w:ascii="Tahoma" w:hAnsi="Tahoma" w:cs="Tahoma"/>
                                  <w:b/>
                                  <w:color w:val="auto"/>
                                  <w:sz w:val="16"/>
                                  <w:szCs w:val="16"/>
                                </w:rPr>
                                <w:t xml:space="preserve"> DPA</w:t>
                              </w:r>
                              <w:r w:rsidRPr="00D132E3">
                                <w:rPr>
                                  <w:rFonts w:ascii="Tahoma" w:hAnsi="Tahoma" w:cs="Tahoma"/>
                                  <w:b/>
                                  <w:color w:val="auto"/>
                                  <w:sz w:val="16"/>
                                  <w:szCs w:val="16"/>
                                </w:rPr>
                                <w:t>-SKPD</w:t>
                              </w:r>
                            </w:p>
                          </w:txbxContent>
                        </wps:txbx>
                        <wps:bodyPr horzOverflow="overflow" vert="horz" lIns="0" tIns="0" rIns="0" bIns="0" rtlCol="0">
                          <a:noAutofit/>
                        </wps:bodyPr>
                      </wps:wsp>
                      <wps:wsp>
                        <wps:cNvPr id="157529" name="Rectangle 157529"/>
                        <wps:cNvSpPr/>
                        <wps:spPr>
                          <a:xfrm>
                            <a:off x="4294073" y="94445"/>
                            <a:ext cx="67132" cy="176734"/>
                          </a:xfrm>
                          <a:prstGeom prst="rect">
                            <a:avLst/>
                          </a:prstGeom>
                          <a:ln>
                            <a:noFill/>
                          </a:ln>
                        </wps:spPr>
                        <wps:txbx>
                          <w:txbxContent>
                            <w:p w:rsidR="00233030" w:rsidRDefault="00233030" w:rsidP="00FD79BF">
                              <w:pPr>
                                <w:spacing w:after="160" w:line="259" w:lineRule="auto"/>
                                <w:ind w:left="0" w:right="0" w:firstLine="0"/>
                                <w:jc w:val="left"/>
                              </w:pPr>
                              <w:r>
                                <w:rPr>
                                  <w:b/>
                                </w:rPr>
                                <w:t>-</w:t>
                              </w:r>
                            </w:p>
                          </w:txbxContent>
                        </wps:txbx>
                        <wps:bodyPr horzOverflow="overflow" vert="horz" lIns="0" tIns="0" rIns="0" bIns="0" rtlCol="0">
                          <a:noAutofit/>
                        </wps:bodyPr>
                      </wps:wsp>
                      <wps:wsp>
                        <wps:cNvPr id="157530" name="Rectangle 157530"/>
                        <wps:cNvSpPr/>
                        <wps:spPr>
                          <a:xfrm>
                            <a:off x="4344365" y="94445"/>
                            <a:ext cx="936859" cy="176734"/>
                          </a:xfrm>
                          <a:prstGeom prst="rect">
                            <a:avLst/>
                          </a:prstGeom>
                          <a:ln>
                            <a:noFill/>
                          </a:ln>
                        </wps:spPr>
                        <wps:txbx>
                          <w:txbxContent>
                            <w:p w:rsidR="00233030" w:rsidRDefault="00233030" w:rsidP="00FD79BF">
                              <w:pPr>
                                <w:spacing w:after="160" w:line="259" w:lineRule="auto"/>
                                <w:ind w:left="0" w:right="0" w:firstLine="0"/>
                                <w:jc w:val="left"/>
                              </w:pPr>
                            </w:p>
                          </w:txbxContent>
                        </wps:txbx>
                        <wps:bodyPr horzOverflow="overflow" vert="horz" lIns="0" tIns="0" rIns="0" bIns="0" rtlCol="0">
                          <a:noAutofit/>
                        </wps:bodyPr>
                      </wps:wsp>
                      <wps:wsp>
                        <wps:cNvPr id="157531" name="Rectangle 157531"/>
                        <wps:cNvSpPr/>
                        <wps:spPr>
                          <a:xfrm>
                            <a:off x="5046929" y="94513"/>
                            <a:ext cx="59673" cy="176643"/>
                          </a:xfrm>
                          <a:prstGeom prst="rect">
                            <a:avLst/>
                          </a:prstGeom>
                          <a:ln>
                            <a:noFill/>
                          </a:ln>
                        </wps:spPr>
                        <wps:txbx>
                          <w:txbxContent>
                            <w:p w:rsidR="00233030" w:rsidRDefault="00233030" w:rsidP="00FD79BF">
                              <w:pPr>
                                <w:spacing w:after="160" w:line="259" w:lineRule="auto"/>
                                <w:ind w:left="0" w:right="0" w:firstLine="0"/>
                                <w:jc w:val="left"/>
                              </w:pPr>
                              <w:r>
                                <w:t xml:space="preserve"> </w:t>
                              </w:r>
                            </w:p>
                          </w:txbxContent>
                        </wps:txbx>
                        <wps:bodyPr horzOverflow="overflow" vert="horz" lIns="0" tIns="0" rIns="0" bIns="0" rtlCol="0">
                          <a:noAutofit/>
                        </wps:bodyPr>
                      </wps:wsp>
                      <wps:wsp>
                        <wps:cNvPr id="157533"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534"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535"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713" name="Rectangle 13713"/>
                        <wps:cNvSpPr/>
                        <wps:spPr>
                          <a:xfrm>
                            <a:off x="374823" y="94513"/>
                            <a:ext cx="1460495" cy="176666"/>
                          </a:xfrm>
                          <a:prstGeom prst="rect">
                            <a:avLst/>
                          </a:prstGeom>
                          <a:ln>
                            <a:noFill/>
                          </a:ln>
                        </wps:spPr>
                        <wps:txbx>
                          <w:txbxContent>
                            <w:p w:rsidR="00233030" w:rsidRPr="00FC0A1F" w:rsidRDefault="00233030" w:rsidP="00FD79BF">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3</w:t>
                              </w:r>
                            </w:p>
                          </w:txbxContent>
                        </wps:txbx>
                        <wps:bodyPr horzOverflow="overflow" vert="horz" lIns="0" tIns="0" rIns="0" bIns="0" rtlCol="0">
                          <a:noAutofit/>
                        </wps:bodyPr>
                      </wps:wsp>
                      <wps:wsp>
                        <wps:cNvPr id="13714" name="Rectangle 13714"/>
                        <wps:cNvSpPr/>
                        <wps:spPr>
                          <a:xfrm>
                            <a:off x="1775790" y="94513"/>
                            <a:ext cx="59673" cy="176643"/>
                          </a:xfrm>
                          <a:prstGeom prst="rect">
                            <a:avLst/>
                          </a:prstGeom>
                          <a:ln>
                            <a:noFill/>
                          </a:ln>
                        </wps:spPr>
                        <wps:txbx>
                          <w:txbxContent>
                            <w:p w:rsidR="00233030" w:rsidRDefault="00233030" w:rsidP="00FD79BF">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521" o:spid="_x0000_s1145" style="position:absolute;left:0;text-align:left;margin-left:30.6pt;margin-top:.1pt;width:456.9pt;height:31.1pt;z-index:251728896;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">
                <v:rect id="Rectangle 157522" o:spid="_x0000_s1146"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MB8UA&#10;AADfAAAADwAAAGRycy9kb3ducmV2LnhtbERPTWvCQBC9F/wPywi91Y0Bq6auIlpJjlULtrchO02C&#10;2dmQXU3qr3cLQo+P971Y9aYWV2pdZVnBeBSBIM6trrhQ8HncvcxAOI+ssbZMCn7JwWo5eFpgom3H&#10;e7oefCFCCLsEFZTeN4mULi/JoBvZhjhwP7Y16ANsC6lb7EK4qWUcRa/SYMWhocSGNiXl58PFKEhn&#10;zfors7euqN+/09PHab49zr1Sz8N+/QbCU+//xQ93psP8yXQSx/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owHxQAAAN8AAAAPAAAAAAAAAAAAAAAAAJgCAABkcnMv&#10;ZG93bnJldi54bWxQSwUGAAAAAAQABAD1AAAAigMAAAAA&#10;" filled="f" stroked="f">
                  <v:textbox inset="0,0,0,0">
                    <w:txbxContent>
                      <w:p w:rsidR="00233030" w:rsidRDefault="00233030" w:rsidP="00FD79BF">
                        <w:pPr>
                          <w:spacing w:after="160" w:line="259" w:lineRule="auto"/>
                          <w:ind w:left="0" w:right="0" w:firstLine="0"/>
                          <w:jc w:val="left"/>
                        </w:pPr>
                        <w:r>
                          <w:rPr>
                            <w:b/>
                          </w:rPr>
                          <w:t>3.</w:t>
                        </w:r>
                      </w:p>
                    </w:txbxContent>
                  </v:textbox>
                </v:rect>
                <v:rect id="Rectangle 157523" o:spid="_x0000_s1147"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4pnMQA&#10;AADfAAAADwAAAGRycy9kb3ducmV2LnhtbERPy2rCQBTdC/7DcIXudKJi1egooi26rA9Qd5fMNQlm&#10;7oTM1ES/vlModHk47/myMYV4UOVyywr6vQgEcWJ1zqmC0/GzOwHhPLLGwjIpeJKD5aLdmmOsbc17&#10;ehx8KkIIuxgVZN6XsZQuycig69mSOHA3Wxn0AVap1BXWIdwUchBF79JgzqEhw5LWGSX3w7dRsJ2U&#10;q8vOvuq0+Lhuz1/n6eY49Uq9dZrVDISnxv+L/9w7HeaPxqPBEH7/BAB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uKZzEAAAA3wAAAA8AAAAAAAAAAAAAAAAAmAIAAGRycy9k&#10;b3ducmV2LnhtbFBLBQYAAAAABAAEAPUAAACJAwAAAAA=&#10;" filled="f" stroked="f">
                  <v:textbox inset="0,0,0,0">
                    <w:txbxContent>
                      <w:p w:rsidR="00233030" w:rsidRDefault="00233030" w:rsidP="00FD79BF">
                        <w:pPr>
                          <w:spacing w:after="160" w:line="259" w:lineRule="auto"/>
                          <w:ind w:left="0" w:right="0" w:firstLine="0"/>
                          <w:jc w:val="left"/>
                        </w:pPr>
                        <w:r>
                          <w:rPr>
                            <w:rFonts w:ascii="Arial" w:eastAsia="Arial" w:hAnsi="Arial" w:cs="Arial"/>
                            <w:b/>
                          </w:rPr>
                          <w:t xml:space="preserve"> </w:t>
                        </w:r>
                      </w:p>
                    </w:txbxContent>
                  </v:textbox>
                </v:rect>
                <v:rect id="Rectangle 157524" o:spid="_x0000_s1148"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ex6MQA&#10;AADfAAAADwAAAGRycy9kb3ducmV2LnhtbERPy2rCQBTdC/7DcIXudKJo1egooi26rA9Qd5fMNQlm&#10;7oTM1ES/vlModHk47/myMYV4UOVyywr6vQgEcWJ1zqmC0/GzOwHhPLLGwjIpeJKD5aLdmmOsbc17&#10;ehx8KkIIuxgVZN6XsZQuycig69mSOHA3Wxn0AVap1BXWIdwUchBF79JgzqEhw5LWGSX3w7dRsJ2U&#10;q8vOvuq0+Lhuz1/n6eY49Uq9dZrVDISnxv+L/9w7HeaPxqPBEH7/BAB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HsejEAAAA3wAAAA8AAAAAAAAAAAAAAAAAmAIAAGRycy9k&#10;b3ducmV2LnhtbFBLBQYAAAAABAAEAPUAAACJAwAAAAA=&#10;" filled="f" stroked="f">
                  <v:textbox inset="0,0,0,0">
                    <w:txbxContent>
                      <w:p w:rsidR="00233030" w:rsidRDefault="00233030" w:rsidP="00FD79BF">
                        <w:pPr>
                          <w:spacing w:after="160" w:line="259" w:lineRule="auto"/>
                          <w:ind w:left="0" w:right="0" w:firstLine="0"/>
                          <w:jc w:val="left"/>
                        </w:pPr>
                        <w:r>
                          <w:t xml:space="preserve"> </w:t>
                        </w:r>
                      </w:p>
                    </w:txbxContent>
                  </v:textbox>
                </v:rect>
                <v:shape id="Shape 12577" o:spid="_x0000_s1149"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MVv8UA&#10;AADfAAAADwAAAGRycy9kb3ducmV2LnhtbERPy2rCQBTdF/yH4Qrd1UnTxkqaUURoKS4sRun6mrl5&#10;YOZOzIwa/75TELo8nHe2GEwrLtS7xrKC50kEgriwuuFKwX738TQD4TyyxtYyKbiRg8V89JBhqu2V&#10;t3TJfSVCCLsUFdTed6mUrqjJoJvYjjhwpe0N+gD7SuoeryHctDKOoqk02HBoqLGjVU3FMT8bBdH+&#10;c/h5OTnXHMrj6/o7Xp63m0qpx/GwfAfhafD/4rv7S4f5yVsSJ/D3JwC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xW/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150"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xfsQA&#10;AADfAAAADwAAAGRycy9kb3ducmV2LnhtbERPz2vCMBS+C/4P4Qm7aapgHZ1RpLDpYQzsvOz2aJ5N&#10;Z/NSm0zr/vpFEHb8+H4v171txIU6XztWMJ0kIIhLp2uuFBw+X8fPIHxA1tg4JgU38rBeDQdLzLS7&#10;8p4uRahEDGGfoQITQptJ6UtDFv3EtcSRO7rOYoiwq6Tu8BrDbSNnSZJKizXHBoMt5YbKU/FjFUR6&#10;+5GeTVq8/x6/t4cmp6+3XKmnUb95ARGoD//ih3un4/z5Yj5L4f4nA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8X7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151"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4w8MUA&#10;AADfAAAADwAAAGRycy9kb3ducmV2LnhtbERPXWvCMBR9H/gfwhV8GTPVTTs6o4giCHvRbjD2dmmu&#10;aWdzU5pou39vBgMfD+d7septLa7U+sqxgsk4AUFcOF2xUfD5sXt6BeEDssbaMSn4JQ+r5eBhgZl2&#10;HR/pmgcjYgj7DBWUITSZlL4oyaIfu4Y4cifXWgwRtkbqFrsYbms5TZK5tFhxbCixoU1JxTm/WAUn&#10;/7JNf/jw/Gi28/z9q+6+L71RajTs128gAvXhLv5373WcP0tn0xT+/kQA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7jDw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528" o:spid="_x0000_s1152" style="position:absolute;left:20355;top:762;width:34985;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q77cQA&#10;AADfAAAADwAAAGRycy9kb3ducmV2LnhtbERPTWvCQBC9C/6HZYTedKNg1dRVxLbosWrB9jZkp0lo&#10;djZktyb66zsHwePjfS/XnavUhZpQejYwHiWgiDNvS84NfJ7eh3NQISJbrDyTgSsFWK/6vSWm1rd8&#10;oMsx5kpCOKRooIixTrUOWUEOw8jXxML9+MZhFNjk2jbYSrir9CRJnrXDkqWhwJq2BWW/xz9nYDev&#10;N197f2vz6u17d/44L15Pi2jM06DbvICK1MWH+O7eW5k/nU0nMlj+C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Ku+3EAAAA3wAAAA8AAAAAAAAAAAAAAAAAmAIAAGRycy9k&#10;b3ducmV2LnhtbFBLBQYAAAAABAAEAPUAAACJAwAAAAA=&#10;" filled="f" stroked="f">
                  <v:textbox inset="0,0,0,0">
                    <w:txbxContent>
                      <w:p w:rsidR="00233030" w:rsidRPr="00D132E3" w:rsidRDefault="00233030" w:rsidP="00FD79BF">
                        <w:pPr>
                          <w:spacing w:after="160" w:line="259" w:lineRule="auto"/>
                          <w:ind w:left="0" w:right="0" w:firstLine="0"/>
                          <w:jc w:val="left"/>
                          <w:rPr>
                            <w:rFonts w:ascii="Arial Narrow" w:hAnsi="Arial Narrow"/>
                            <w:b/>
                            <w:sz w:val="20"/>
                            <w:szCs w:val="20"/>
                          </w:rPr>
                        </w:pPr>
                        <w:r w:rsidRPr="00D132E3">
                          <w:rPr>
                            <w:rFonts w:ascii="Tahoma" w:hAnsi="Tahoma" w:cs="Tahoma"/>
                            <w:b/>
                            <w:color w:val="auto"/>
                            <w:sz w:val="16"/>
                            <w:szCs w:val="16"/>
                          </w:rPr>
                          <w:t xml:space="preserve">Terlaksananya Koordinasi dan Penyusunan Dokumen </w:t>
                        </w:r>
                        <w:r>
                          <w:rPr>
                            <w:rFonts w:ascii="Tahoma" w:hAnsi="Tahoma" w:cs="Tahoma"/>
                            <w:b/>
                            <w:color w:val="auto"/>
                            <w:sz w:val="16"/>
                            <w:szCs w:val="16"/>
                          </w:rPr>
                          <w:t xml:space="preserve"> DPA</w:t>
                        </w:r>
                        <w:r w:rsidRPr="00D132E3">
                          <w:rPr>
                            <w:rFonts w:ascii="Tahoma" w:hAnsi="Tahoma" w:cs="Tahoma"/>
                            <w:b/>
                            <w:color w:val="auto"/>
                            <w:sz w:val="16"/>
                            <w:szCs w:val="16"/>
                          </w:rPr>
                          <w:t>-SKPD</w:t>
                        </w:r>
                      </w:p>
                    </w:txbxContent>
                  </v:textbox>
                </v:rect>
                <v:rect id="Rectangle 157529" o:spid="_x0000_s1153"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edsUA&#10;AADfAAAADwAAAGRycy9kb3ducmV2LnhtbERPTWvCQBC9F/wPywi91Y2C1aSuIlpJjlULtrchO02C&#10;2dmQXU3qr3cLQo+P971Y9aYWV2pdZVnBeBSBIM6trrhQ8HncvcxBOI+ssbZMCn7JwWo5eFpgom3H&#10;e7oefCFCCLsEFZTeN4mULi/JoBvZhjhwP7Y16ANsC6lb7EK4qeUkil6lwYpDQ4kNbUrKz4eLUZDO&#10;m/VXZm9dUb9/p6ePU7w9xl6p52G/fgPhqff/4oc702H+dDadxP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h52xQAAAN8AAAAPAAAAAAAAAAAAAAAAAJgCAABkcnMv&#10;ZG93bnJldi54bWxQSwUGAAAAAAQABAD1AAAAigMAAAAA&#10;" filled="f" stroked="f">
                  <v:textbox inset="0,0,0,0">
                    <w:txbxContent>
                      <w:p w:rsidR="00233030" w:rsidRDefault="00233030" w:rsidP="00FD79BF">
                        <w:pPr>
                          <w:spacing w:after="160" w:line="259" w:lineRule="auto"/>
                          <w:ind w:left="0" w:right="0" w:firstLine="0"/>
                          <w:jc w:val="left"/>
                        </w:pPr>
                        <w:r>
                          <w:rPr>
                            <w:b/>
                          </w:rPr>
                          <w:t>-</w:t>
                        </w:r>
                      </w:p>
                    </w:txbxContent>
                  </v:textbox>
                </v:rect>
                <v:rect id="Rectangle 157530" o:spid="_x0000_s1154"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UhNsUA&#10;AADfAAAADwAAAGRycy9kb3ducmV2LnhtbERPTWvCQBC9F/wPywi91U0tthpdRdSix1YF9TZkp0kw&#10;Oxuyq0n76zuHQo+P9z1bdK5Sd2pC6dnA8yABRZx5W3Ju4Hh4fxqDChHZYuWZDHxTgMW89zDD1PqW&#10;P+m+j7mSEA4pGihirFOtQ1aQwzDwNbFwX75xGAU2ubYNthLuKj1MklftsGRpKLCmVUHZdX9zBrbj&#10;enne+Z82rzaX7enjNFkfJtGYx363nIKK1MV/8Z97Z2X+6G30Ig/kjwD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SE2xQAAAN8AAAAPAAAAAAAAAAAAAAAAAJgCAABkcnMv&#10;ZG93bnJldi54bWxQSwUGAAAAAAQABAD1AAAAigMAAAAA&#10;" filled="f" stroked="f">
                  <v:textbox inset="0,0,0,0">
                    <w:txbxContent>
                      <w:p w:rsidR="00233030" w:rsidRDefault="00233030" w:rsidP="00FD79BF">
                        <w:pPr>
                          <w:spacing w:after="160" w:line="259" w:lineRule="auto"/>
                          <w:ind w:left="0" w:right="0" w:firstLine="0"/>
                          <w:jc w:val="left"/>
                        </w:pPr>
                      </w:p>
                    </w:txbxContent>
                  </v:textbox>
                </v:rect>
                <v:rect id="Rectangle 157531" o:spid="_x0000_s1155"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ErcQA&#10;AADfAAAADwAAAGRycy9kb3ducmV2LnhtbERPy2rCQBTdC/7DcAvd6USLr+goYlt0qbFg3V0yt0kw&#10;cydkpib69Z2C4PJw3otVa0pxpdoVlhUM+hEI4tTqgjMFX8fP3hSE88gaS8uk4EYOVstuZ4Gxtg0f&#10;6Jr4TIQQdjEqyL2vYildmpNB17cVceB+bG3QB1hnUtfYhHBTymEUjaXBgkNDjhVtckovya9RsJ1W&#10;6++dvTdZ+XHenvan2ftx5pV6fWnXcxCeWv8UP9w7HeaPJqO3Afz/CQD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phK3EAAAA3wAAAA8AAAAAAAAAAAAAAAAAmAIAAGRycy9k&#10;b3ducmV2LnhtbFBLBQYAAAAABAAEAPUAAACJAwAAAAA=&#10;" filled="f" stroked="f">
                  <v:textbox inset="0,0,0,0">
                    <w:txbxContent>
                      <w:p w:rsidR="00233030" w:rsidRDefault="00233030" w:rsidP="00FD79BF">
                        <w:pPr>
                          <w:spacing w:after="160" w:line="259" w:lineRule="auto"/>
                          <w:ind w:left="0" w:right="0" w:firstLine="0"/>
                          <w:jc w:val="left"/>
                        </w:pPr>
                        <w:r>
                          <w:t xml:space="preserve"> </w:t>
                        </w:r>
                      </w:p>
                    </w:txbxContent>
                  </v:textbox>
                </v:rect>
                <v:shape id="Shape 12584" o:spid="_x0000_s1156"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pZ0sMA&#10;AADfAAAADwAAAGRycy9kb3ducmV2LnhtbERPy4rCMBTdC/MP4Qqz09SRqlSjDAPKiLPw9QGX5tpW&#10;m5vSRFv9eiMMuDyc92zRmlLcqHaFZQWDfgSCOLW64EzB8bDsTUA4j6yxtEwK7uRgMf/ozDDRtuEd&#10;3fY+EyGEXYIKcu+rREqX5mTQ9W1FHLiTrQ36AOtM6hqbEG5K+RVFI2mw4NCQY0U/OaWX/dUo2G7j&#10;v4rt8uHW8XkzGDejE69Qqc9u+z0F4an1b/G/+1eH+fE4Hg7h9ScA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pZ0s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157"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V+HsMA&#10;AADfAAAADwAAAGRycy9kb3ducmV2LnhtbERPXWvCMBR9F/Yfwh3sTVN16laNooIge7Pq+6W5ttHm&#10;pjSxdv76ZTDY4+F8L1adrURLjTeOFQwHCQji3GnDhYLTcdf/AOEDssbKMSn4Jg+r5Utvgal2Dz5Q&#10;m4VCxBD2KSooQ6hTKX1ekkU/cDVx5C6usRgibAqpG3zEcFvJUZJMpUXDsaHEmrYl5bfsbhU8P+n8&#10;lW3G1+nBPPfs7ma3vm2Venvt1nMQgbrwL/5z73WcP5lNxu/w+ycC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V+HsMAAADf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158"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Ux8YA&#10;AADfAAAADwAAAGRycy9kb3ducmV2LnhtbERPTWvCQBC9C/0PyxR6EbNRiZU0q0hBSGk9aAXrbchO&#10;k9DsbMxuNf33XUHw+Hjf2bI3jThT52rLCsZRDIK4sLrmUsH+cz2ag3AeWWNjmRT8kYPl4mGQYart&#10;hbd03vlShBB2KSqovG9TKV1RkUEX2ZY4cN+2M+gD7EqpO7yEcNPISRzPpMGaQ0OFLb1WVPzsfo2C&#10;Ew2P68375vBxmrxNc/vl8+SolXp67FcvIDz1/i6+uXMd5ifPyTSB658A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QUx8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3713" o:spid="_x0000_s1159"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A88QA&#10;AADeAAAADwAAAGRycy9kb3ducmV2LnhtbERPS4vCMBC+C/sfwix401QFH9Uosip69LHg7m1oxrZs&#10;MylNtNVfbwRhb/PxPWe2aEwhblS53LKCXjcCQZxYnXOq4Pu06YxBOI+ssbBMCu7kYDH/aM0w1rbm&#10;A92OPhUhhF2MCjLvy1hKl2Rk0HVtSRy4i60M+gCrVOoK6xBuCtmPoqE0mHNoyLCkr4ySv+PVKNiO&#10;y+XPzj7qtFj/bs/782R1mnil2p/NcgrCU+P/xW/3Tof5g1FvA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iAPPEAAAA3gAAAA8AAAAAAAAAAAAAAAAAmAIAAGRycy9k&#10;b3ducmV2LnhtbFBLBQYAAAAABAAEAPUAAACJAwAAAAA=&#10;" filled="f" stroked="f">
                  <v:textbox inset="0,0,0,0">
                    <w:txbxContent>
                      <w:p w:rsidR="00233030" w:rsidRPr="00FC0A1F" w:rsidRDefault="00233030" w:rsidP="00FD79BF">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3</w:t>
                        </w:r>
                      </w:p>
                    </w:txbxContent>
                  </v:textbox>
                </v:rect>
                <v:rect id="Rectangle 13714" o:spid="_x0000_s1160"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Yh8YA&#10;AADeAAAADwAAAGRycy9kb3ducmV2LnhtbERPTWvCQBC9F/oflin0VjdaqRpdRdpKctQoqLchOybB&#10;7GzIbk3aX98tFLzN433OYtWbWtyodZVlBcNBBII4t7riQsFhv3mZgnAeWWNtmRR8k4PV8vFhgbG2&#10;He/olvlChBB2MSoovW9iKV1ekkE3sA1x4C62NegDbAupW+xCuKnlKIrepMGKQ0OJDb2XlF+zL6Mg&#10;mTbrU2p/uqL+PCfH7XH2sZ95pZ6f+vUchKfe38X/7lSH+a+T4R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uYh8YAAADeAAAADwAAAAAAAAAAAAAAAACYAgAAZHJz&#10;L2Rvd25yZXYueG1sUEsFBgAAAAAEAAQA9QAAAIsDAAAAAA==&#10;" filled="f" stroked="f">
                  <v:textbox inset="0,0,0,0">
                    <w:txbxContent>
                      <w:p w:rsidR="00233030" w:rsidRDefault="00233030" w:rsidP="00FD79BF">
                        <w:pPr>
                          <w:spacing w:after="160" w:line="259" w:lineRule="auto"/>
                          <w:ind w:left="0" w:right="0" w:firstLine="0"/>
                          <w:jc w:val="left"/>
                        </w:pPr>
                        <w:r>
                          <w:rPr>
                            <w:color w:val="FF0000"/>
                          </w:rPr>
                          <w:t xml:space="preserve"> </w:t>
                        </w:r>
                      </w:p>
                    </w:txbxContent>
                  </v:textbox>
                </v:rect>
                <w10:wrap type="square"/>
              </v:group>
            </w:pict>
          </mc:Fallback>
        </mc:AlternateContent>
      </w:r>
    </w:p>
    <w:p w:rsidR="00FD79BF" w:rsidRDefault="00FD79BF" w:rsidP="00C62745">
      <w:pPr>
        <w:ind w:left="979" w:right="0" w:firstLine="449"/>
        <w:rPr>
          <w:rFonts w:ascii="Tahoma" w:hAnsi="Tahoma" w:cs="Tahoma"/>
        </w:rPr>
      </w:pPr>
      <w:r w:rsidRPr="00D93281">
        <w:rPr>
          <w:rFonts w:ascii="Tahoma" w:hAnsi="Tahoma" w:cs="Tahoma"/>
        </w:rPr>
        <w:t>S</w:t>
      </w:r>
    </w:p>
    <w:p w:rsidR="00FD79BF" w:rsidRDefault="00FD79BF" w:rsidP="00FD79BF">
      <w:pPr>
        <w:ind w:left="979" w:right="0" w:firstLine="449"/>
        <w:rPr>
          <w:rFonts w:ascii="Tahoma" w:hAnsi="Tahoma" w:cs="Tahoma"/>
        </w:rPr>
      </w:pPr>
      <w:r>
        <w:rPr>
          <w:rFonts w:ascii="Tahoma" w:hAnsi="Tahoma" w:cs="Tahoma"/>
        </w:rPr>
        <w:t>S</w:t>
      </w:r>
      <w:r w:rsidRPr="00D93281">
        <w:rPr>
          <w:rFonts w:ascii="Tahoma" w:hAnsi="Tahoma" w:cs="Tahoma"/>
        </w:rPr>
        <w:t xml:space="preserve">asaran </w:t>
      </w:r>
      <w:r>
        <w:rPr>
          <w:rFonts w:ascii="Tahoma" w:hAnsi="Tahoma" w:cs="Tahoma"/>
        </w:rPr>
        <w:t xml:space="preserve">Sub </w:t>
      </w:r>
      <w:r w:rsidRPr="00D93281">
        <w:rPr>
          <w:rFonts w:ascii="Tahoma" w:hAnsi="Tahoma" w:cs="Tahoma"/>
        </w:rPr>
        <w:t>kegiatan ”</w:t>
      </w:r>
      <w:r w:rsidRPr="00D132E3">
        <w:rPr>
          <w:rFonts w:ascii="Tahoma" w:hAnsi="Tahoma" w:cs="Tahoma"/>
          <w:color w:val="auto"/>
          <w:sz w:val="16"/>
          <w:szCs w:val="16"/>
        </w:rPr>
        <w:t xml:space="preserve"> </w:t>
      </w:r>
      <w:r>
        <w:rPr>
          <w:rFonts w:ascii="Tahoma" w:hAnsi="Tahoma" w:cs="Tahoma"/>
          <w:color w:val="auto"/>
        </w:rPr>
        <w:t>Terlaksananya Koordinasi dan Penyusunan Dokumen DPA-SKPD</w:t>
      </w:r>
      <w:r w:rsidRPr="00D132E3">
        <w:rPr>
          <w:rFonts w:ascii="Tahoma" w:hAnsi="Tahoma" w:cs="Tahoma"/>
        </w:rPr>
        <w:t>”</w:t>
      </w:r>
      <w:r w:rsidRPr="00D93281">
        <w:rPr>
          <w:rFonts w:ascii="Tahoma" w:hAnsi="Tahoma" w:cs="Tahoma"/>
        </w:rPr>
        <w:t xml:space="preserve"> didukung satu IKK</w:t>
      </w:r>
      <w:r>
        <w:rPr>
          <w:rFonts w:ascii="Tahoma" w:hAnsi="Tahoma" w:cs="Tahoma"/>
        </w:rPr>
        <w:t xml:space="preserve"> Sub Kegiatan</w:t>
      </w:r>
      <w:r w:rsidRPr="00D93281">
        <w:rPr>
          <w:rFonts w:ascii="Tahoma" w:hAnsi="Tahoma" w:cs="Tahoma"/>
        </w:rPr>
        <w:t xml:space="preserve"> </w:t>
      </w:r>
      <w:r w:rsidRPr="00D132E3">
        <w:rPr>
          <w:rFonts w:ascii="Tahoma" w:hAnsi="Tahoma" w:cs="Tahoma"/>
        </w:rPr>
        <w:t>“</w:t>
      </w:r>
      <w:r w:rsidRPr="00D132E3">
        <w:rPr>
          <w:rFonts w:ascii="Tahoma" w:hAnsi="Tahoma" w:cs="Tahoma"/>
          <w:color w:val="auto"/>
        </w:rPr>
        <w:t xml:space="preserve">Jumlah dokumen </w:t>
      </w:r>
      <w:r>
        <w:rPr>
          <w:rFonts w:ascii="Tahoma" w:hAnsi="Tahoma" w:cs="Tahoma"/>
          <w:color w:val="auto"/>
        </w:rPr>
        <w:t>DPA</w:t>
      </w:r>
      <w:r w:rsidRPr="00D132E3">
        <w:rPr>
          <w:rFonts w:ascii="Tahoma" w:hAnsi="Tahoma" w:cs="Tahoma"/>
          <w:color w:val="auto"/>
        </w:rPr>
        <w:t>-SKPD yang disusun tepat waktu (Dokumen)</w:t>
      </w:r>
      <w:r>
        <w:rPr>
          <w:rFonts w:ascii="Tahoma" w:hAnsi="Tahoma" w:cs="Tahoma"/>
          <w:color w:val="auto"/>
        </w:rPr>
        <w:t>.</w:t>
      </w:r>
      <w:r w:rsidR="00C62745" w:rsidRPr="00C62745">
        <w:rPr>
          <w:rFonts w:ascii="Tahoma" w:hAnsi="Tahoma" w:cs="Tahoma"/>
        </w:rPr>
        <w:t xml:space="preserve"> </w:t>
      </w:r>
      <w:r w:rsidR="00C62745" w:rsidRPr="0077645E">
        <w:rPr>
          <w:rFonts w:ascii="Tahoma" w:hAnsi="Tahoma" w:cs="Tahoma"/>
        </w:rPr>
        <w:t xml:space="preserve">Kegiatan penyusunan dokumen </w:t>
      </w:r>
      <w:r w:rsidR="00C62745">
        <w:rPr>
          <w:rFonts w:ascii="Tahoma" w:hAnsi="Tahoma" w:cs="Tahoma"/>
        </w:rPr>
        <w:t>DPA-SKPD 2021</w:t>
      </w:r>
      <w:r w:rsidR="00C62745" w:rsidRPr="0077645E">
        <w:rPr>
          <w:rFonts w:ascii="Tahoma" w:hAnsi="Tahoma" w:cs="Tahoma"/>
        </w:rPr>
        <w:t xml:space="preserve"> i</w:t>
      </w:r>
      <w:r w:rsidR="00C62745">
        <w:rPr>
          <w:rFonts w:ascii="Tahoma" w:hAnsi="Tahoma" w:cs="Tahoma"/>
        </w:rPr>
        <w:t>ni berupa penyusunan dokumen DPA Pokok dan DPA Perubahan</w:t>
      </w:r>
    </w:p>
    <w:p w:rsidR="00FD79BF" w:rsidRDefault="00E1017F" w:rsidP="00E1017F">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30944" behindDoc="0" locked="0" layoutInCell="1" allowOverlap="1" wp14:anchorId="02433524" wp14:editId="675A59DA">
                <wp:simplePos x="0" y="0"/>
                <wp:positionH relativeFrom="column">
                  <wp:posOffset>264795</wp:posOffset>
                </wp:positionH>
                <wp:positionV relativeFrom="paragraph">
                  <wp:posOffset>980440</wp:posOffset>
                </wp:positionV>
                <wp:extent cx="5802630" cy="394970"/>
                <wp:effectExtent l="0" t="0" r="7620" b="5080"/>
                <wp:wrapSquare wrapText="bothSides"/>
                <wp:docPr id="13715" name="Group 13715"/>
                <wp:cNvGraphicFramePr/>
                <a:graphic xmlns:a="http://schemas.openxmlformats.org/drawingml/2006/main">
                  <a:graphicData uri="http://schemas.microsoft.com/office/word/2010/wordprocessingGroup">
                    <wpg:wgp>
                      <wpg:cNvGrpSpPr/>
                      <wpg:grpSpPr>
                        <a:xfrm>
                          <a:off x="0" y="0"/>
                          <a:ext cx="5802630" cy="394970"/>
                          <a:chOff x="0" y="0"/>
                          <a:chExt cx="5803087" cy="394970"/>
                        </a:xfrm>
                      </wpg:grpSpPr>
                      <wps:wsp>
                        <wps:cNvPr id="13716" name="Rectangle 13716"/>
                        <wps:cNvSpPr/>
                        <wps:spPr>
                          <a:xfrm>
                            <a:off x="0" y="89873"/>
                            <a:ext cx="187044" cy="176734"/>
                          </a:xfrm>
                          <a:prstGeom prst="rect">
                            <a:avLst/>
                          </a:prstGeom>
                          <a:ln>
                            <a:noFill/>
                          </a:ln>
                        </wps:spPr>
                        <wps:txbx>
                          <w:txbxContent>
                            <w:p w:rsidR="00233030" w:rsidRDefault="00233030" w:rsidP="008600C5">
                              <w:pPr>
                                <w:spacing w:after="160" w:line="259" w:lineRule="auto"/>
                                <w:ind w:left="0" w:right="0" w:firstLine="0"/>
                                <w:jc w:val="left"/>
                              </w:pPr>
                              <w:r>
                                <w:rPr>
                                  <w:b/>
                                </w:rPr>
                                <w:t>4.</w:t>
                              </w:r>
                            </w:p>
                          </w:txbxContent>
                        </wps:txbx>
                        <wps:bodyPr horzOverflow="overflow" vert="horz" lIns="0" tIns="0" rIns="0" bIns="0" rtlCol="0">
                          <a:noAutofit/>
                        </wps:bodyPr>
                      </wps:wsp>
                      <wps:wsp>
                        <wps:cNvPr id="13717" name="Rectangle 13717"/>
                        <wps:cNvSpPr/>
                        <wps:spPr>
                          <a:xfrm>
                            <a:off x="140157" y="63485"/>
                            <a:ext cx="51809" cy="207921"/>
                          </a:xfrm>
                          <a:prstGeom prst="rect">
                            <a:avLst/>
                          </a:prstGeom>
                          <a:ln>
                            <a:noFill/>
                          </a:ln>
                        </wps:spPr>
                        <wps:txbx>
                          <w:txbxContent>
                            <w:p w:rsidR="00233030" w:rsidRDefault="00233030" w:rsidP="008600C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3718" name="Rectangle 13718"/>
                        <wps:cNvSpPr/>
                        <wps:spPr>
                          <a:xfrm>
                            <a:off x="228549" y="89941"/>
                            <a:ext cx="59673" cy="176643"/>
                          </a:xfrm>
                          <a:prstGeom prst="rect">
                            <a:avLst/>
                          </a:prstGeom>
                          <a:ln>
                            <a:noFill/>
                          </a:ln>
                        </wps:spPr>
                        <wps:txbx>
                          <w:txbxContent>
                            <w:p w:rsidR="00233030" w:rsidRDefault="00233030" w:rsidP="008600C5">
                              <w:pPr>
                                <w:spacing w:after="160" w:line="259" w:lineRule="auto"/>
                                <w:ind w:left="0" w:right="0" w:firstLine="0"/>
                                <w:jc w:val="left"/>
                              </w:pPr>
                              <w:r>
                                <w:t xml:space="preserve"> </w:t>
                              </w:r>
                            </w:p>
                          </w:txbxContent>
                        </wps:txbx>
                        <wps:bodyPr horzOverflow="overflow" vert="horz" lIns="0" tIns="0" rIns="0" bIns="0" rtlCol="0">
                          <a:noAutofit/>
                        </wps:bodyPr>
                      </wps:wsp>
                      <wps:wsp>
                        <wps:cNvPr id="1371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372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3721"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722" name="Rectangle 13722"/>
                        <wps:cNvSpPr/>
                        <wps:spPr>
                          <a:xfrm>
                            <a:off x="2035593" y="76200"/>
                            <a:ext cx="3498431" cy="318770"/>
                          </a:xfrm>
                          <a:prstGeom prst="rect">
                            <a:avLst/>
                          </a:prstGeom>
                          <a:ln>
                            <a:noFill/>
                          </a:ln>
                        </wps:spPr>
                        <wps:txbx>
                          <w:txbxContent>
                            <w:p w:rsidR="00233030" w:rsidRPr="008600C5" w:rsidRDefault="00233030" w:rsidP="008600C5">
                              <w:pPr>
                                <w:spacing w:after="160" w:line="259" w:lineRule="auto"/>
                                <w:ind w:left="0" w:right="0" w:firstLine="0"/>
                                <w:jc w:val="left"/>
                                <w:rPr>
                                  <w:rFonts w:ascii="Arial Narrow" w:hAnsi="Arial Narrow"/>
                                  <w:b/>
                                  <w:sz w:val="20"/>
                                  <w:szCs w:val="20"/>
                                </w:rPr>
                              </w:pPr>
                              <w:r>
                                <w:rPr>
                                  <w:rFonts w:ascii="Tahoma" w:hAnsi="Tahoma" w:cs="Tahoma"/>
                                  <w:b/>
                                  <w:color w:val="auto"/>
                                  <w:sz w:val="20"/>
                                  <w:szCs w:val="20"/>
                                </w:rPr>
                                <w:t xml:space="preserve">      </w:t>
                              </w:r>
                              <w:r w:rsidRPr="008600C5">
                                <w:rPr>
                                  <w:rFonts w:ascii="Tahoma" w:hAnsi="Tahoma" w:cs="Tahoma"/>
                                  <w:b/>
                                  <w:color w:val="auto"/>
                                  <w:sz w:val="20"/>
                                  <w:szCs w:val="20"/>
                                </w:rPr>
                                <w:t>Terlaksananya Evaluasi Kinerja Perangkat Daerah</w:t>
                              </w:r>
                            </w:p>
                          </w:txbxContent>
                        </wps:txbx>
                        <wps:bodyPr horzOverflow="overflow" vert="horz" lIns="0" tIns="0" rIns="0" bIns="0" rtlCol="0">
                          <a:noAutofit/>
                        </wps:bodyPr>
                      </wps:wsp>
                      <wps:wsp>
                        <wps:cNvPr id="13723" name="Rectangle 13723"/>
                        <wps:cNvSpPr/>
                        <wps:spPr>
                          <a:xfrm>
                            <a:off x="4294073" y="94445"/>
                            <a:ext cx="67132" cy="176734"/>
                          </a:xfrm>
                          <a:prstGeom prst="rect">
                            <a:avLst/>
                          </a:prstGeom>
                          <a:ln>
                            <a:noFill/>
                          </a:ln>
                        </wps:spPr>
                        <wps:txbx>
                          <w:txbxContent>
                            <w:p w:rsidR="00233030" w:rsidRDefault="00233030" w:rsidP="008600C5">
                              <w:pPr>
                                <w:spacing w:after="160" w:line="259" w:lineRule="auto"/>
                                <w:ind w:left="0" w:right="0" w:firstLine="0"/>
                                <w:jc w:val="left"/>
                              </w:pPr>
                              <w:r>
                                <w:rPr>
                                  <w:b/>
                                </w:rPr>
                                <w:t>-</w:t>
                              </w:r>
                            </w:p>
                          </w:txbxContent>
                        </wps:txbx>
                        <wps:bodyPr horzOverflow="overflow" vert="horz" lIns="0" tIns="0" rIns="0" bIns="0" rtlCol="0">
                          <a:noAutofit/>
                        </wps:bodyPr>
                      </wps:wsp>
                      <wps:wsp>
                        <wps:cNvPr id="13724" name="Rectangle 13724"/>
                        <wps:cNvSpPr/>
                        <wps:spPr>
                          <a:xfrm>
                            <a:off x="4344365" y="94445"/>
                            <a:ext cx="936859" cy="176734"/>
                          </a:xfrm>
                          <a:prstGeom prst="rect">
                            <a:avLst/>
                          </a:prstGeom>
                          <a:ln>
                            <a:noFill/>
                          </a:ln>
                        </wps:spPr>
                        <wps:txbx>
                          <w:txbxContent>
                            <w:p w:rsidR="00233030" w:rsidRDefault="00233030" w:rsidP="008600C5">
                              <w:pPr>
                                <w:spacing w:after="160" w:line="259" w:lineRule="auto"/>
                                <w:ind w:left="0" w:right="0" w:firstLine="0"/>
                                <w:jc w:val="left"/>
                              </w:pPr>
                            </w:p>
                          </w:txbxContent>
                        </wps:txbx>
                        <wps:bodyPr horzOverflow="overflow" vert="horz" lIns="0" tIns="0" rIns="0" bIns="0" rtlCol="0">
                          <a:noAutofit/>
                        </wps:bodyPr>
                      </wps:wsp>
                      <wps:wsp>
                        <wps:cNvPr id="13725" name="Rectangle 13725"/>
                        <wps:cNvSpPr/>
                        <wps:spPr>
                          <a:xfrm>
                            <a:off x="5046929" y="94513"/>
                            <a:ext cx="59673" cy="176643"/>
                          </a:xfrm>
                          <a:prstGeom prst="rect">
                            <a:avLst/>
                          </a:prstGeom>
                          <a:ln>
                            <a:noFill/>
                          </a:ln>
                        </wps:spPr>
                        <wps:txbx>
                          <w:txbxContent>
                            <w:p w:rsidR="00233030" w:rsidRDefault="00233030" w:rsidP="008600C5">
                              <w:pPr>
                                <w:spacing w:after="160" w:line="259" w:lineRule="auto"/>
                                <w:ind w:left="0" w:right="0" w:firstLine="0"/>
                                <w:jc w:val="left"/>
                              </w:pPr>
                              <w:r>
                                <w:t xml:space="preserve"> </w:t>
                              </w:r>
                            </w:p>
                          </w:txbxContent>
                        </wps:txbx>
                        <wps:bodyPr horzOverflow="overflow" vert="horz" lIns="0" tIns="0" rIns="0" bIns="0" rtlCol="0">
                          <a:noAutofit/>
                        </wps:bodyPr>
                      </wps:wsp>
                      <wps:wsp>
                        <wps:cNvPr id="13726"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3727"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54"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55" name="Rectangle 55"/>
                        <wps:cNvSpPr/>
                        <wps:spPr>
                          <a:xfrm>
                            <a:off x="374823" y="94513"/>
                            <a:ext cx="1460495" cy="176666"/>
                          </a:xfrm>
                          <a:prstGeom prst="rect">
                            <a:avLst/>
                          </a:prstGeom>
                          <a:ln>
                            <a:noFill/>
                          </a:ln>
                        </wps:spPr>
                        <wps:txbx>
                          <w:txbxContent>
                            <w:p w:rsidR="00233030" w:rsidRPr="00FC0A1F" w:rsidRDefault="00233030" w:rsidP="008600C5">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4</w:t>
                              </w:r>
                            </w:p>
                          </w:txbxContent>
                        </wps:txbx>
                        <wps:bodyPr horzOverflow="overflow" vert="horz" lIns="0" tIns="0" rIns="0" bIns="0" rtlCol="0">
                          <a:noAutofit/>
                        </wps:bodyPr>
                      </wps:wsp>
                      <wps:wsp>
                        <wps:cNvPr id="56" name="Rectangle 56"/>
                        <wps:cNvSpPr/>
                        <wps:spPr>
                          <a:xfrm>
                            <a:off x="1775790" y="94513"/>
                            <a:ext cx="59673" cy="176643"/>
                          </a:xfrm>
                          <a:prstGeom prst="rect">
                            <a:avLst/>
                          </a:prstGeom>
                          <a:ln>
                            <a:noFill/>
                          </a:ln>
                        </wps:spPr>
                        <wps:txbx>
                          <w:txbxContent>
                            <w:p w:rsidR="00233030" w:rsidRDefault="00233030" w:rsidP="008600C5">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3715" o:spid="_x0000_s1161" style="position:absolute;left:0;text-align:left;margin-left:20.85pt;margin-top:77.2pt;width:456.9pt;height:31.1pt;z-index:251730944;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">
                <v:rect id="Rectangle 13716" o:spid="_x0000_s1162"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ja8QA&#10;AADeAAAADwAAAGRycy9kb3ducmV2LnhtbERPS4vCMBC+C/sfwix401QFH9Uosip69LHg7m1oxrZs&#10;MylNtNVfbwRhb/PxPWe2aEwhblS53LKCXjcCQZxYnXOq4Pu06YxBOI+ssbBMCu7kYDH/aM0w1rbm&#10;A92OPhUhhF2MCjLvy1hKl2Rk0HVtSRy4i60M+gCrVOoK6xBuCtmPoqE0mHNoyLCkr4ySv+PVKNiO&#10;y+XPzj7qtFj/bs/782R1mnil2p/NcgrCU+P/xW/3Tof5g1FvC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o2vEAAAA3gAAAA8AAAAAAAAAAAAAAAAAmAIAAGRycy9k&#10;b3ducmV2LnhtbFBLBQYAAAAABAAEAPUAAACJAwAAAAA=&#10;" filled="f" stroked="f">
                  <v:textbox inset="0,0,0,0">
                    <w:txbxContent>
                      <w:p w:rsidR="00233030" w:rsidRDefault="00233030" w:rsidP="008600C5">
                        <w:pPr>
                          <w:spacing w:after="160" w:line="259" w:lineRule="auto"/>
                          <w:ind w:left="0" w:right="0" w:firstLine="0"/>
                          <w:jc w:val="left"/>
                        </w:pPr>
                        <w:r>
                          <w:rPr>
                            <w:b/>
                          </w:rPr>
                          <w:t>4.</w:t>
                        </w:r>
                      </w:p>
                    </w:txbxContent>
                  </v:textbox>
                </v:rect>
                <v:rect id="Rectangle 13717" o:spid="_x0000_s1163"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kG8MQA&#10;AADeAAAADwAAAGRycy9kb3ducmV2LnhtbERPS4vCMBC+C/sfwgjeNNUFH9Uosq7o0ceCehuasS02&#10;k9JEW/31mwVhb/PxPWe2aEwhHlS53LKCfi8CQZxYnXOq4Oe47o5BOI+ssbBMCp7kYDH/aM0w1rbm&#10;PT0OPhUhhF2MCjLvy1hKl2Rk0PVsSRy4q60M+gCrVOoK6xBuCjmIoqE0mHNoyLCkr4yS2+FuFGzG&#10;5fK8ta86Lb4vm9PuNFkdJ16pTrtZTkF4avy/+O3e6jD/c9Qfwd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ZBvDEAAAA3gAAAA8AAAAAAAAAAAAAAAAAmAIAAGRycy9k&#10;b3ducmV2LnhtbFBLBQYAAAAABAAEAPUAAACJAwAAAAA=&#10;" filled="f" stroked="f">
                  <v:textbox inset="0,0,0,0">
                    <w:txbxContent>
                      <w:p w:rsidR="00233030" w:rsidRDefault="00233030" w:rsidP="008600C5">
                        <w:pPr>
                          <w:spacing w:after="160" w:line="259" w:lineRule="auto"/>
                          <w:ind w:left="0" w:right="0" w:firstLine="0"/>
                          <w:jc w:val="left"/>
                        </w:pPr>
                        <w:r>
                          <w:rPr>
                            <w:rFonts w:ascii="Arial" w:eastAsia="Arial" w:hAnsi="Arial" w:cs="Arial"/>
                            <w:b/>
                          </w:rPr>
                          <w:t xml:space="preserve"> </w:t>
                        </w:r>
                      </w:p>
                    </w:txbxContent>
                  </v:textbox>
                </v:rect>
                <v:rect id="Rectangle 13718" o:spid="_x0000_s1164"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SgsgA&#10;AADeAAAADwAAAGRycy9kb3ducmV2LnhtbESPS2/CQAyE75X6H1auxK1saCUeKQtCbREceUm0Nyvr&#10;JlGz3ii7kMCvxwckbrZmPPN5Ou9cpc7UhNKzgUE/AUWceVtybuCwX76OQYWIbLHyTAYuFGA+e36a&#10;Ymp9y1s672KuJIRDigaKGOtU65AV5DD0fU0s2p9vHEZZm1zbBlsJd5V+S5KhdliyNBRY02dB2f/u&#10;5AysxvXiZ+2vbV59/66Om+Pkaz+JxvReusUHqEhdfJjv12sr+O+jgfDKOz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RpKCyAAAAN4AAAAPAAAAAAAAAAAAAAAAAJgCAABk&#10;cnMvZG93bnJldi54bWxQSwUGAAAAAAQABAD1AAAAjQMAAAAA&#10;" filled="f" stroked="f">
                  <v:textbox inset="0,0,0,0">
                    <w:txbxContent>
                      <w:p w:rsidR="00233030" w:rsidRDefault="00233030" w:rsidP="008600C5">
                        <w:pPr>
                          <w:spacing w:after="160" w:line="259" w:lineRule="auto"/>
                          <w:ind w:left="0" w:right="0" w:firstLine="0"/>
                          <w:jc w:val="left"/>
                        </w:pPr>
                        <w:r>
                          <w:t xml:space="preserve"> </w:t>
                        </w:r>
                      </w:p>
                    </w:txbxContent>
                  </v:textbox>
                </v:rect>
                <v:shape id="Shape 12577" o:spid="_x0000_s1165"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HYFMUA&#10;AADeAAAADwAAAGRycy9kb3ducmV2LnhtbERPS2vCQBC+C/0PyxS86cYofaSuEgRL8VAxlZ6n2TEJ&#10;Zmfj7qrx37uFQm/z8T1nvuxNKy7kfGNZwWScgCAurW64UrD/Wo9eQPiArLG1TApu5GG5eBjMMdP2&#10;yju6FKESMYR9hgrqELpMSl/WZNCPbUccuYN1BkOErpLa4TWGm1amSfIkDTYcG2rsaFVTeSzORkGy&#10;f++/pyfvm5/DcbbZpvl591kpNXzs8zcQgfrwL/5zf+g4f/o8eYXfd+IN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dgUxQAAAN4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166"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8KMcA&#10;AADeAAAADwAAAGRycy9kb3ducmV2LnhtbESPQUvDQBCF7wX/wzKCt3ZjhVRit0UCbT2I0LQXb0N2&#10;mo1mZ2N2baO/3jkIvc3wvfdm3nI9+k6daYhtYAP3swwUcR1sy42B42EzfQQVE7LFLjAZ+KEI69XN&#10;ZImFDRfe07lKjZIQjgUacCn1hdaxduQxzkJPLOwUBo9J1qHRdsCLhPtOz7Ms1x5blgsOeyod1Z/V&#10;tzcgePeWf7m8ev09feyOXUnv29KYu9vx+QlUojFdxf/uFyvvPyzmUkDqyAx6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8/Cj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167"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9DcUA&#10;AADeAAAADwAAAGRycy9kb3ducmV2LnhtbERPTWvCQBC9F/wPywi9FN2oRSW6SqkUBC9tKoi3ITtu&#10;otnZkF1N/PduoeBtHu9zluvOVuJGjS8dKxgNExDEudMlGwX736/BHIQPyBorx6TgTh7Wq97LElPt&#10;Wv6hWxaMiCHsU1RQhFCnUvq8IIt+6GriyJ1cYzFE2BipG2xjuK3kOEmm0mLJsaHAmj4Lyi/Z1So4&#10;+ffN7MzfkzezmWa7Q9Uer51R6rXffSxABOrCU/zv3uo4fzIbj+DvnXiD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8j0NxQAAAN4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3722" o:spid="_x0000_s1168" style="position:absolute;left:20355;top:762;width:34985;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v1cUA&#10;AADeAAAADwAAAGRycy9kb3ducmV2LnhtbERPTWvCQBC9F/oflin01myagsboKlIVPVotpN6G7DQJ&#10;zc6G7Gpif31XEHqbx/uc2WIwjbhQ52rLCl6jGARxYXXNpYLP4+YlBeE8ssbGMim4koPF/PFhhpm2&#10;PX/Q5eBLEULYZaig8r7NpHRFRQZdZFviwH3bzqAPsCul7rAP4aaRSRyPpMGaQ0OFLb1XVPwczkbB&#10;Nm2XXzv725fN+rTN9/lkdZx4pZ6fhuUUhKfB/4vv7p0O89/GSQK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wm/VxQAAAN4AAAAPAAAAAAAAAAAAAAAAAJgCAABkcnMv&#10;ZG93bnJldi54bWxQSwUGAAAAAAQABAD1AAAAigMAAAAA&#10;" filled="f" stroked="f">
                  <v:textbox inset="0,0,0,0">
                    <w:txbxContent>
                      <w:p w:rsidR="00233030" w:rsidRPr="008600C5" w:rsidRDefault="00233030" w:rsidP="008600C5">
                        <w:pPr>
                          <w:spacing w:after="160" w:line="259" w:lineRule="auto"/>
                          <w:ind w:left="0" w:right="0" w:firstLine="0"/>
                          <w:jc w:val="left"/>
                          <w:rPr>
                            <w:rFonts w:ascii="Arial Narrow" w:hAnsi="Arial Narrow"/>
                            <w:b/>
                            <w:sz w:val="20"/>
                            <w:szCs w:val="20"/>
                          </w:rPr>
                        </w:pPr>
                        <w:r>
                          <w:rPr>
                            <w:rFonts w:ascii="Tahoma" w:hAnsi="Tahoma" w:cs="Tahoma"/>
                            <w:b/>
                            <w:color w:val="auto"/>
                            <w:sz w:val="20"/>
                            <w:szCs w:val="20"/>
                          </w:rPr>
                          <w:t xml:space="preserve">      </w:t>
                        </w:r>
                        <w:r w:rsidRPr="008600C5">
                          <w:rPr>
                            <w:rFonts w:ascii="Tahoma" w:hAnsi="Tahoma" w:cs="Tahoma"/>
                            <w:b/>
                            <w:color w:val="auto"/>
                            <w:sz w:val="20"/>
                            <w:szCs w:val="20"/>
                          </w:rPr>
                          <w:t>Terlaksananya Evaluasi Kinerja Perangkat Daerah</w:t>
                        </w:r>
                      </w:p>
                    </w:txbxContent>
                  </v:textbox>
                </v:rect>
                <v:rect id="Rectangle 13723" o:spid="_x0000_s1169"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KTsQA&#10;AADeAAAADwAAAGRycy9kb3ducmV2LnhtbERPS4vCMBC+L/gfwgje1lQFV6tRZFfRo48F9TY0Y1ts&#10;JqWJtvrrjbCwt/n4njOdN6YQd6pcbllBrxuBIE6szjlV8HtYfY5AOI+ssbBMCh7kYD5rfUwx1rbm&#10;Hd33PhUhhF2MCjLvy1hKl2Rk0HVtSRy4i60M+gCrVOoK6xBuCtmPoqE0mHNoyLCk74yS6/5mFKxH&#10;5eK0sc86LZbn9XF7HP8cxl6pTrtZTEB4avy/+M+90WH+4Ks/g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Oyk7EAAAA3gAAAA8AAAAAAAAAAAAAAAAAmAIAAGRycy9k&#10;b3ducmV2LnhtbFBLBQYAAAAABAAEAPUAAACJAwAAAAA=&#10;" filled="f" stroked="f">
                  <v:textbox inset="0,0,0,0">
                    <w:txbxContent>
                      <w:p w:rsidR="00233030" w:rsidRDefault="00233030" w:rsidP="008600C5">
                        <w:pPr>
                          <w:spacing w:after="160" w:line="259" w:lineRule="auto"/>
                          <w:ind w:left="0" w:right="0" w:firstLine="0"/>
                          <w:jc w:val="left"/>
                        </w:pPr>
                        <w:r>
                          <w:rPr>
                            <w:b/>
                          </w:rPr>
                          <w:t>-</w:t>
                        </w:r>
                      </w:p>
                    </w:txbxContent>
                  </v:textbox>
                </v:rect>
                <v:rect id="Rectangle 13724" o:spid="_x0000_s1170"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SOsYA&#10;AADeAAAADwAAAGRycy9kb3ducmV2LnhtbERPTWvCQBC9F/oflin0Vje1YjV1FdFKctRYUG9DdpqE&#10;ZmdDdmvS/npXELzN433ObNGbWpypdZVlBa+DCARxbnXFhYKv/eZlAsJ5ZI21ZVLwRw4W88eHGcba&#10;dryjc+YLEULYxaig9L6JpXR5SQbdwDbEgfu2rUEfYFtI3WIXwk0th1E0lgYrDg0lNrQqKf/Jfo2C&#10;ZNIsj6n974r685Qctofpej/1Sj0/9csPEJ56fxff3KkO89/ehy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dSOsYAAADeAAAADwAAAAAAAAAAAAAAAACYAgAAZHJz&#10;L2Rvd25yZXYueG1sUEsFBgAAAAAEAAQA9QAAAIsDAAAAAA==&#10;" filled="f" stroked="f">
                  <v:textbox inset="0,0,0,0">
                    <w:txbxContent>
                      <w:p w:rsidR="00233030" w:rsidRDefault="00233030" w:rsidP="008600C5">
                        <w:pPr>
                          <w:spacing w:after="160" w:line="259" w:lineRule="auto"/>
                          <w:ind w:left="0" w:right="0" w:firstLine="0"/>
                          <w:jc w:val="left"/>
                        </w:pPr>
                      </w:p>
                    </w:txbxContent>
                  </v:textbox>
                </v:rect>
                <v:rect id="Rectangle 13725" o:spid="_x0000_s1171"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v3ocYA&#10;AADeAAAADwAAAGRycy9kb3ducmV2LnhtbERPTWvCQBC9F/oflin0Vje1aDV1FdFKctRYUG9DdpqE&#10;ZmdDdmvS/npXELzN433ObNGbWpypdZVlBa+DCARxbnXFhYKv/eZlAsJ5ZI21ZVLwRw4W88eHGcba&#10;dryjc+YLEULYxaig9L6JpXR5SQbdwDbEgfu2rUEfYFtI3WIXwk0th1E0lgYrDg0lNrQqKf/Jfo2C&#10;ZNIsj6n974r685Qctofpej/1Sj0/9csPEJ56fxff3KkO89/ehy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v3ocYAAADeAAAADwAAAAAAAAAAAAAAAACYAgAAZHJz&#10;L2Rvd25yZXYueG1sUEsFBgAAAAAEAAQA9QAAAIsDAAAAAA==&#10;" filled="f" stroked="f">
                  <v:textbox inset="0,0,0,0">
                    <w:txbxContent>
                      <w:p w:rsidR="00233030" w:rsidRDefault="00233030" w:rsidP="008600C5">
                        <w:pPr>
                          <w:spacing w:after="160" w:line="259" w:lineRule="auto"/>
                          <w:ind w:left="0" w:right="0" w:firstLine="0"/>
                          <w:jc w:val="left"/>
                        </w:pPr>
                        <w:r>
                          <w:t xml:space="preserve"> </w:t>
                        </w:r>
                      </w:p>
                    </w:txbxContent>
                  </v:textbox>
                </v:rect>
                <v:shape id="Shape 12584" o:spid="_x0000_s1172"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rOcMA&#10;AADeAAAADwAAAGRycy9kb3ducmV2LnhtbERPzYrCMBC+C/sOYQRvmupilWqURXBR1oPr+gBDM7bV&#10;ZlKaaKtPbxYEb/Px/c582ZpS3Kh2hWUFw0EEgji1uuBMwfFv3Z+CcB5ZY2mZFNzJwXLx0Zljom3D&#10;v3Q7+EyEEHYJKsi9rxIpXZqTQTewFXHgTrY26AOsM6lrbEK4KeUoimJpsODQkGNFq5zSy+FqFOz3&#10;413Fdv1w2/H5Zzhp4hN/o1K9bvs1A+Gp9W/xy73RYf7nZBTD/zvhB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YrOcMAAADe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173"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n9oMIA&#10;AADeAAAADwAAAGRycy9kb3ducmV2LnhtbERPTYvCMBC9C/6HMMLebKqCutUoriDI3qzufWjGNtpM&#10;ShO1+uvNwsLe5vE+Z7nubC3u1HrjWMEoSUEQF04bLhWcjrvhHIQPyBprx6TgSR7Wq35viZl2Dz7Q&#10;PQ+liCHsM1RQhdBkUvqiIos+cQ1x5M6utRgibEupW3zEcFvLcZpOpUXDsaHChrYVFdf8ZhW8Punn&#10;O/+aXKYH89qzu5nd5rpV6mPQbRYgAnXhX/zn3us4fzIbz+D3nXiDX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if2g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174"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MxsYA&#10;AADbAAAADwAAAGRycy9kb3ducmV2LnhtbESPT2vCQBTE74V+h+UVeim6qVaRmI1IQYhUD/4B9fbI&#10;PpNg9m3MbjX99m6h0OMwM79hkllnanGj1lWWFbz3IxDEudUVFwr2u0VvAsJ5ZI21ZVLwQw5m6fNT&#10;grG2d97QbesLESDsYlRQet/EUrq8JIOubxvi4J1ta9AH2RZSt3gPcFPLQRSNpcGKw0KJDX2WlF+2&#10;30bBld5Oi/XX+rC6DpbDzB59NjpppV5fuvkUhKfO/4f/2plWMPqA3y/hB8j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JMxsYAAADb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55" o:spid="_x0000_s1175"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233030" w:rsidRPr="00FC0A1F" w:rsidRDefault="00233030" w:rsidP="008600C5">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4</w:t>
                        </w:r>
                      </w:p>
                    </w:txbxContent>
                  </v:textbox>
                </v:rect>
                <v:rect id="Rectangle 56" o:spid="_x0000_s1176"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233030" w:rsidRDefault="00233030" w:rsidP="008600C5">
                        <w:pPr>
                          <w:spacing w:after="160" w:line="259" w:lineRule="auto"/>
                          <w:ind w:left="0" w:right="0" w:firstLine="0"/>
                          <w:jc w:val="left"/>
                        </w:pPr>
                        <w:r>
                          <w:rPr>
                            <w:color w:val="FF0000"/>
                          </w:rPr>
                          <w:t xml:space="preserve"> </w:t>
                        </w:r>
                      </w:p>
                    </w:txbxContent>
                  </v:textbox>
                </v:rect>
                <w10:wrap type="square"/>
              </v:group>
            </w:pict>
          </mc:Fallback>
        </mc:AlternateContent>
      </w:r>
      <w:r w:rsidR="00FD79BF" w:rsidRPr="00D93281">
        <w:rPr>
          <w:rFonts w:ascii="Tahoma" w:hAnsi="Tahoma" w:cs="Tahoma"/>
        </w:rPr>
        <w:t xml:space="preserve">Realisasi </w:t>
      </w:r>
      <w:r w:rsidR="00FD79BF" w:rsidRPr="00D93281">
        <w:rPr>
          <w:rFonts w:ascii="Tahoma" w:hAnsi="Tahoma" w:cs="Tahoma"/>
          <w:i/>
        </w:rPr>
        <w:t xml:space="preserve">output </w:t>
      </w:r>
      <w:r w:rsidR="00FD79BF">
        <w:rPr>
          <w:rFonts w:ascii="Tahoma" w:hAnsi="Tahoma" w:cs="Tahoma"/>
        </w:rPr>
        <w:t>Tahun 2021 sebanyak 2 Dokumen</w:t>
      </w:r>
      <w:r w:rsidR="00FD79BF" w:rsidRPr="00D93281">
        <w:rPr>
          <w:rFonts w:ascii="Tahoma" w:hAnsi="Tahoma" w:cs="Tahoma"/>
        </w:rPr>
        <w:t xml:space="preserve"> atau menc</w:t>
      </w:r>
      <w:r w:rsidR="00FD79BF">
        <w:rPr>
          <w:rFonts w:ascii="Tahoma" w:hAnsi="Tahoma" w:cs="Tahoma"/>
        </w:rPr>
        <w:t xml:space="preserve">apai 100% dari target Adapun </w:t>
      </w:r>
      <w:r w:rsidR="00FD79BF" w:rsidRPr="00D93281">
        <w:rPr>
          <w:rFonts w:ascii="Tahoma" w:hAnsi="Tahoma" w:cs="Tahoma"/>
        </w:rPr>
        <w:t xml:space="preserve">Realisasi indikator kinerja </w:t>
      </w:r>
      <w:r w:rsidR="00FD79BF">
        <w:rPr>
          <w:rFonts w:ascii="Tahoma" w:hAnsi="Tahoma" w:cs="Tahoma"/>
        </w:rPr>
        <w:t xml:space="preserve">sub </w:t>
      </w:r>
      <w:r w:rsidR="00FD79BF" w:rsidRPr="00D93281">
        <w:rPr>
          <w:rFonts w:ascii="Tahoma" w:hAnsi="Tahoma" w:cs="Tahoma"/>
        </w:rPr>
        <w:t xml:space="preserve">kegiatan didukung dengan dana sebesar Rp. </w:t>
      </w:r>
      <w:r w:rsidR="008600C5">
        <w:rPr>
          <w:rFonts w:ascii="Tahoma" w:hAnsi="Tahoma" w:cs="Tahoma"/>
        </w:rPr>
        <w:t>4.773.500</w:t>
      </w:r>
      <w:r w:rsidR="00FD79BF" w:rsidRPr="00D93281">
        <w:rPr>
          <w:rFonts w:ascii="Tahoma" w:hAnsi="Tahoma" w:cs="Tahoma"/>
        </w:rPr>
        <w:t xml:space="preserve">,- atau </w:t>
      </w:r>
      <w:r w:rsidR="00FD79BF">
        <w:rPr>
          <w:rFonts w:ascii="Tahoma" w:hAnsi="Tahoma" w:cs="Tahoma"/>
        </w:rPr>
        <w:t>99.99% dari anggaran Tahun 2021</w:t>
      </w:r>
      <w:r w:rsidR="00FD79BF" w:rsidRPr="00D93281">
        <w:rPr>
          <w:rFonts w:ascii="Tahoma" w:hAnsi="Tahoma" w:cs="Tahoma"/>
        </w:rPr>
        <w:t xml:space="preserve"> sebesar Rp.</w:t>
      </w:r>
      <w:r w:rsidR="008600C5">
        <w:rPr>
          <w:rFonts w:ascii="Tahoma" w:hAnsi="Tahoma" w:cs="Tahoma"/>
        </w:rPr>
        <w:t>4.773.750</w:t>
      </w:r>
      <w:r w:rsidR="00FD79BF" w:rsidRPr="00D93281">
        <w:rPr>
          <w:rFonts w:ascii="Tahoma" w:hAnsi="Tahoma" w:cs="Tahoma"/>
        </w:rPr>
        <w:t xml:space="preserve">-. </w:t>
      </w:r>
    </w:p>
    <w:p w:rsidR="00E1017F" w:rsidRDefault="00E1017F" w:rsidP="00E1017F">
      <w:pPr>
        <w:ind w:left="979" w:right="0" w:firstLine="449"/>
        <w:rPr>
          <w:rFonts w:ascii="Tahoma" w:hAnsi="Tahoma" w:cs="Tahoma"/>
        </w:rPr>
      </w:pPr>
    </w:p>
    <w:p w:rsidR="008600C5" w:rsidRDefault="008600C5" w:rsidP="000F1E96">
      <w:pPr>
        <w:ind w:left="979" w:right="0" w:firstLine="449"/>
        <w:rPr>
          <w:rFonts w:ascii="Tahoma" w:hAnsi="Tahoma" w:cs="Tahoma"/>
        </w:rPr>
      </w:pPr>
      <w:r>
        <w:rPr>
          <w:rFonts w:ascii="Tahoma" w:hAnsi="Tahoma" w:cs="Tahoma"/>
        </w:rPr>
        <w:t>S</w:t>
      </w:r>
      <w:r w:rsidRPr="00D93281">
        <w:rPr>
          <w:rFonts w:ascii="Tahoma" w:hAnsi="Tahoma" w:cs="Tahoma"/>
        </w:rPr>
        <w:t xml:space="preserve">asaran </w:t>
      </w:r>
      <w:r>
        <w:rPr>
          <w:rFonts w:ascii="Tahoma" w:hAnsi="Tahoma" w:cs="Tahoma"/>
        </w:rPr>
        <w:t xml:space="preserve">Sub </w:t>
      </w:r>
      <w:r w:rsidRPr="00D93281">
        <w:rPr>
          <w:rFonts w:ascii="Tahoma" w:hAnsi="Tahoma" w:cs="Tahoma"/>
        </w:rPr>
        <w:t>kegiatan ”</w:t>
      </w:r>
      <w:r w:rsidRPr="00D132E3">
        <w:rPr>
          <w:rFonts w:ascii="Tahoma" w:hAnsi="Tahoma" w:cs="Tahoma"/>
          <w:color w:val="auto"/>
          <w:sz w:val="16"/>
          <w:szCs w:val="16"/>
        </w:rPr>
        <w:t xml:space="preserve"> </w:t>
      </w:r>
      <w:r>
        <w:rPr>
          <w:rFonts w:ascii="Tahoma" w:hAnsi="Tahoma" w:cs="Tahoma"/>
          <w:color w:val="auto"/>
        </w:rPr>
        <w:t>Terlaksananya Evaluasi Kinerja Perangkat Daerah</w:t>
      </w:r>
      <w:r w:rsidRPr="00D132E3">
        <w:rPr>
          <w:rFonts w:ascii="Tahoma" w:hAnsi="Tahoma" w:cs="Tahoma"/>
        </w:rPr>
        <w:t>”</w:t>
      </w:r>
      <w:r w:rsidRPr="00D93281">
        <w:rPr>
          <w:rFonts w:ascii="Tahoma" w:hAnsi="Tahoma" w:cs="Tahoma"/>
        </w:rPr>
        <w:t xml:space="preserve"> didukung satu IKK</w:t>
      </w:r>
      <w:r>
        <w:rPr>
          <w:rFonts w:ascii="Tahoma" w:hAnsi="Tahoma" w:cs="Tahoma"/>
        </w:rPr>
        <w:t xml:space="preserve"> Sub Kegiatan</w:t>
      </w:r>
      <w:r w:rsidRPr="00D93281">
        <w:rPr>
          <w:rFonts w:ascii="Tahoma" w:hAnsi="Tahoma" w:cs="Tahoma"/>
        </w:rPr>
        <w:t xml:space="preserve"> </w:t>
      </w:r>
      <w:r w:rsidRPr="008600C5">
        <w:rPr>
          <w:rFonts w:ascii="Tahoma" w:hAnsi="Tahoma" w:cs="Tahoma"/>
        </w:rPr>
        <w:t>“</w:t>
      </w:r>
      <w:r w:rsidRPr="008600C5">
        <w:rPr>
          <w:rFonts w:ascii="Tahoma" w:hAnsi="Tahoma" w:cs="Tahoma"/>
          <w:color w:val="auto"/>
        </w:rPr>
        <w:t>Jumlah laporan kinerja perangkat daerah yang disusun tepat waktu (Dokumen)</w:t>
      </w:r>
      <w:r>
        <w:rPr>
          <w:rFonts w:ascii="Tahoma" w:hAnsi="Tahoma" w:cs="Tahoma"/>
          <w:color w:val="auto"/>
        </w:rPr>
        <w:t>”.</w:t>
      </w:r>
      <w:r w:rsidR="000F1E96" w:rsidRPr="000F1E96">
        <w:rPr>
          <w:rFonts w:ascii="Tahoma" w:hAnsi="Tahoma" w:cs="Tahoma"/>
        </w:rPr>
        <w:t xml:space="preserve"> </w:t>
      </w:r>
      <w:r w:rsidR="000F1E96" w:rsidRPr="0077645E">
        <w:rPr>
          <w:rFonts w:ascii="Tahoma" w:hAnsi="Tahoma" w:cs="Tahoma"/>
        </w:rPr>
        <w:t xml:space="preserve">Kegiatan </w:t>
      </w:r>
      <w:r w:rsidR="000F1E96">
        <w:rPr>
          <w:rFonts w:ascii="Tahoma" w:hAnsi="Tahoma" w:cs="Tahoma"/>
        </w:rPr>
        <w:t>Evaluasi Kinerja Perangkat Daerah Tahun 2021</w:t>
      </w:r>
      <w:r w:rsidR="000F1E96" w:rsidRPr="0077645E">
        <w:rPr>
          <w:rFonts w:ascii="Tahoma" w:hAnsi="Tahoma" w:cs="Tahoma"/>
        </w:rPr>
        <w:t xml:space="preserve"> i</w:t>
      </w:r>
      <w:r w:rsidR="000F1E96">
        <w:rPr>
          <w:rFonts w:ascii="Tahoma" w:hAnsi="Tahoma" w:cs="Tahoma"/>
        </w:rPr>
        <w:t xml:space="preserve">ni berupa Dokumen RKPD, LKPJ, Lakip, Sakip, </w:t>
      </w:r>
      <w:r w:rsidR="00563C5B">
        <w:rPr>
          <w:rFonts w:ascii="Tahoma" w:hAnsi="Tahoma" w:cs="Tahoma"/>
        </w:rPr>
        <w:t>Laporan Triwulan</w:t>
      </w:r>
    </w:p>
    <w:p w:rsidR="008600C5" w:rsidRDefault="008600C5" w:rsidP="008600C5">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 sebanyak 10 Dokumen</w:t>
      </w:r>
      <w:r w:rsidRPr="00D93281">
        <w:rPr>
          <w:rFonts w:ascii="Tahoma" w:hAnsi="Tahoma" w:cs="Tahoma"/>
        </w:rPr>
        <w:t xml:space="preserve"> atau menc</w:t>
      </w:r>
      <w:r>
        <w:rPr>
          <w:rFonts w:ascii="Tahoma" w:hAnsi="Tahoma" w:cs="Tahoma"/>
        </w:rPr>
        <w:t xml:space="preserve">apai 100% dari target Adapun </w:t>
      </w:r>
      <w:r w:rsidRPr="00D93281">
        <w:rPr>
          <w:rFonts w:ascii="Tahoma" w:hAnsi="Tahoma" w:cs="Tahoma"/>
        </w:rPr>
        <w:t xml:space="preserve">Realisasi indikator kinerja </w:t>
      </w:r>
      <w:r>
        <w:rPr>
          <w:rFonts w:ascii="Tahoma" w:hAnsi="Tahoma" w:cs="Tahoma"/>
        </w:rPr>
        <w:t xml:space="preserve">sub </w:t>
      </w:r>
      <w:r w:rsidRPr="00D93281">
        <w:rPr>
          <w:rFonts w:ascii="Tahoma" w:hAnsi="Tahoma" w:cs="Tahoma"/>
        </w:rPr>
        <w:t xml:space="preserve">kegiatan didukung dengan dana sebesar Rp. </w:t>
      </w:r>
      <w:r w:rsidR="00F61583">
        <w:rPr>
          <w:rFonts w:ascii="Tahoma" w:hAnsi="Tahoma" w:cs="Tahoma"/>
        </w:rPr>
        <w:t>8.971.000</w:t>
      </w:r>
      <w:r w:rsidRPr="00D93281">
        <w:rPr>
          <w:rFonts w:ascii="Tahoma" w:hAnsi="Tahoma" w:cs="Tahoma"/>
        </w:rPr>
        <w:t xml:space="preserve">,- atau </w:t>
      </w:r>
      <w:r>
        <w:rPr>
          <w:rFonts w:ascii="Tahoma" w:hAnsi="Tahoma" w:cs="Tahoma"/>
        </w:rPr>
        <w:t>9</w:t>
      </w:r>
      <w:r w:rsidR="00F61583">
        <w:rPr>
          <w:rFonts w:ascii="Tahoma" w:hAnsi="Tahoma" w:cs="Tahoma"/>
        </w:rPr>
        <w:t>8</w:t>
      </w:r>
      <w:r>
        <w:rPr>
          <w:rFonts w:ascii="Tahoma" w:hAnsi="Tahoma" w:cs="Tahoma"/>
        </w:rPr>
        <w:t>.</w:t>
      </w:r>
      <w:r w:rsidR="00F61583">
        <w:rPr>
          <w:rFonts w:ascii="Tahoma" w:hAnsi="Tahoma" w:cs="Tahoma"/>
        </w:rPr>
        <w:t>84</w:t>
      </w:r>
      <w:r>
        <w:rPr>
          <w:rFonts w:ascii="Tahoma" w:hAnsi="Tahoma" w:cs="Tahoma"/>
        </w:rPr>
        <w:t>% dari anggaran Tahun 2021</w:t>
      </w:r>
      <w:r w:rsidRPr="00D93281">
        <w:rPr>
          <w:rFonts w:ascii="Tahoma" w:hAnsi="Tahoma" w:cs="Tahoma"/>
        </w:rPr>
        <w:t xml:space="preserve"> sebesar Rp.</w:t>
      </w:r>
      <w:r w:rsidR="00F61583">
        <w:rPr>
          <w:rFonts w:ascii="Tahoma" w:hAnsi="Tahoma" w:cs="Tahoma"/>
        </w:rPr>
        <w:t>9.076.350</w:t>
      </w:r>
      <w:r w:rsidRPr="00D93281">
        <w:rPr>
          <w:rFonts w:ascii="Tahoma" w:hAnsi="Tahoma" w:cs="Tahoma"/>
        </w:rPr>
        <w:t xml:space="preserve">-. </w:t>
      </w:r>
    </w:p>
    <w:p w:rsidR="008600C5" w:rsidRDefault="008600C5" w:rsidP="008600C5">
      <w:pPr>
        <w:ind w:right="0"/>
        <w:rPr>
          <w:rFonts w:ascii="Tahoma" w:hAnsi="Tahoma" w:cs="Tahoma"/>
        </w:rPr>
      </w:pPr>
    </w:p>
    <w:p w:rsidR="007B142E" w:rsidRDefault="007B142E" w:rsidP="00563C5B">
      <w:pPr>
        <w:ind w:left="979" w:right="0" w:firstLine="449"/>
        <w:rPr>
          <w:rFonts w:ascii="Tahoma" w:hAnsi="Tahoma" w:cs="Tahoma"/>
        </w:rPr>
      </w:pPr>
    </w:p>
    <w:p w:rsidR="007B142E" w:rsidRDefault="007B142E" w:rsidP="00563C5B">
      <w:pPr>
        <w:ind w:left="979" w:right="0" w:firstLine="449"/>
        <w:rPr>
          <w:rFonts w:ascii="Tahoma" w:hAnsi="Tahoma" w:cs="Tahoma"/>
        </w:rPr>
      </w:pPr>
    </w:p>
    <w:p w:rsidR="007B142E" w:rsidRDefault="007B142E" w:rsidP="00563C5B">
      <w:pPr>
        <w:ind w:left="979" w:right="0" w:firstLine="449"/>
        <w:rPr>
          <w:rFonts w:ascii="Tahoma" w:hAnsi="Tahoma" w:cs="Tahoma"/>
        </w:rPr>
      </w:pPr>
    </w:p>
    <w:p w:rsidR="007B142E" w:rsidRDefault="007B142E" w:rsidP="00563C5B">
      <w:pPr>
        <w:ind w:left="979" w:right="0" w:firstLine="449"/>
        <w:rPr>
          <w:rFonts w:ascii="Tahoma" w:hAnsi="Tahoma" w:cs="Tahoma"/>
        </w:rPr>
      </w:pPr>
    </w:p>
    <w:p w:rsidR="007B142E" w:rsidRDefault="007B142E" w:rsidP="00563C5B">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32992" behindDoc="0" locked="0" layoutInCell="1" allowOverlap="1" wp14:anchorId="1035EDBF" wp14:editId="7FEE71EE">
                <wp:simplePos x="0" y="0"/>
                <wp:positionH relativeFrom="column">
                  <wp:posOffset>378460</wp:posOffset>
                </wp:positionH>
                <wp:positionV relativeFrom="paragraph">
                  <wp:posOffset>51435</wp:posOffset>
                </wp:positionV>
                <wp:extent cx="5612130" cy="394970"/>
                <wp:effectExtent l="0" t="0" r="7620" b="5080"/>
                <wp:wrapSquare wrapText="bothSides"/>
                <wp:docPr id="57" name="Group 57"/>
                <wp:cNvGraphicFramePr/>
                <a:graphic xmlns:a="http://schemas.openxmlformats.org/drawingml/2006/main">
                  <a:graphicData uri="http://schemas.microsoft.com/office/word/2010/wordprocessingGroup">
                    <wpg:wgp>
                      <wpg:cNvGrpSpPr/>
                      <wpg:grpSpPr>
                        <a:xfrm>
                          <a:off x="0" y="0"/>
                          <a:ext cx="5612130" cy="394970"/>
                          <a:chOff x="0" y="0"/>
                          <a:chExt cx="5803087" cy="394970"/>
                        </a:xfrm>
                      </wpg:grpSpPr>
                      <wps:wsp>
                        <wps:cNvPr id="58" name="Rectangle 58"/>
                        <wps:cNvSpPr/>
                        <wps:spPr>
                          <a:xfrm>
                            <a:off x="0" y="89873"/>
                            <a:ext cx="187044" cy="176734"/>
                          </a:xfrm>
                          <a:prstGeom prst="rect">
                            <a:avLst/>
                          </a:prstGeom>
                          <a:ln>
                            <a:noFill/>
                          </a:ln>
                        </wps:spPr>
                        <wps:txbx>
                          <w:txbxContent>
                            <w:p w:rsidR="00233030" w:rsidRDefault="00233030" w:rsidP="00BC6362">
                              <w:pPr>
                                <w:spacing w:after="160" w:line="259" w:lineRule="auto"/>
                                <w:ind w:left="0" w:right="0" w:firstLine="0"/>
                                <w:jc w:val="left"/>
                              </w:pPr>
                              <w:r>
                                <w:rPr>
                                  <w:b/>
                                </w:rPr>
                                <w:t>5.</w:t>
                              </w:r>
                            </w:p>
                          </w:txbxContent>
                        </wps:txbx>
                        <wps:bodyPr horzOverflow="overflow" vert="horz" lIns="0" tIns="0" rIns="0" bIns="0" rtlCol="0">
                          <a:noAutofit/>
                        </wps:bodyPr>
                      </wps:wsp>
                      <wps:wsp>
                        <wps:cNvPr id="59" name="Rectangle 59"/>
                        <wps:cNvSpPr/>
                        <wps:spPr>
                          <a:xfrm>
                            <a:off x="140157" y="63485"/>
                            <a:ext cx="51809" cy="207921"/>
                          </a:xfrm>
                          <a:prstGeom prst="rect">
                            <a:avLst/>
                          </a:prstGeom>
                          <a:ln>
                            <a:noFill/>
                          </a:ln>
                        </wps:spPr>
                        <wps:txbx>
                          <w:txbxContent>
                            <w:p w:rsidR="00233030" w:rsidRDefault="00233030" w:rsidP="00BC6362">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60" name="Rectangle 60"/>
                        <wps:cNvSpPr/>
                        <wps:spPr>
                          <a:xfrm>
                            <a:off x="228549" y="89941"/>
                            <a:ext cx="59673" cy="176643"/>
                          </a:xfrm>
                          <a:prstGeom prst="rect">
                            <a:avLst/>
                          </a:prstGeom>
                          <a:ln>
                            <a:noFill/>
                          </a:ln>
                        </wps:spPr>
                        <wps:txbx>
                          <w:txbxContent>
                            <w:p w:rsidR="00233030" w:rsidRDefault="00233030" w:rsidP="00BC6362">
                              <w:pPr>
                                <w:spacing w:after="160" w:line="259" w:lineRule="auto"/>
                                <w:ind w:left="0" w:right="0" w:firstLine="0"/>
                                <w:jc w:val="left"/>
                              </w:pPr>
                              <w:r>
                                <w:t xml:space="preserve"> </w:t>
                              </w:r>
                            </w:p>
                          </w:txbxContent>
                        </wps:txbx>
                        <wps:bodyPr horzOverflow="overflow" vert="horz" lIns="0" tIns="0" rIns="0" bIns="0" rtlCol="0">
                          <a:noAutofit/>
                        </wps:bodyPr>
                      </wps:wsp>
                      <wps:wsp>
                        <wps:cNvPr id="61"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62"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63"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36" name="Rectangle 157536"/>
                        <wps:cNvSpPr/>
                        <wps:spPr>
                          <a:xfrm>
                            <a:off x="2035593" y="76200"/>
                            <a:ext cx="3498431" cy="318770"/>
                          </a:xfrm>
                          <a:prstGeom prst="rect">
                            <a:avLst/>
                          </a:prstGeom>
                          <a:ln>
                            <a:noFill/>
                          </a:ln>
                        </wps:spPr>
                        <wps:txbx>
                          <w:txbxContent>
                            <w:p w:rsidR="00233030" w:rsidRPr="00563C5B" w:rsidRDefault="00233030" w:rsidP="00BC6362">
                              <w:pPr>
                                <w:spacing w:after="160" w:line="259" w:lineRule="auto"/>
                                <w:ind w:left="0" w:right="0" w:firstLine="0"/>
                                <w:jc w:val="left"/>
                                <w:rPr>
                                  <w:rFonts w:ascii="Arial Narrow" w:hAnsi="Arial Narrow"/>
                                  <w:b/>
                                </w:rPr>
                              </w:pPr>
                              <w:r>
                                <w:rPr>
                                  <w:rFonts w:ascii="Tahoma" w:hAnsi="Tahoma" w:cs="Tahoma"/>
                                  <w:b/>
                                  <w:color w:val="auto"/>
                                  <w:sz w:val="20"/>
                                  <w:szCs w:val="20"/>
                                </w:rPr>
                                <w:t xml:space="preserve">      </w:t>
                              </w:r>
                              <w:r w:rsidRPr="00563C5B">
                                <w:rPr>
                                  <w:rFonts w:ascii="Tahoma" w:hAnsi="Tahoma" w:cs="Tahoma"/>
                                  <w:b/>
                                  <w:color w:val="auto"/>
                                </w:rPr>
                                <w:t>Tersedianya Gaji dan Tunjangan ASN</w:t>
                              </w:r>
                            </w:p>
                          </w:txbxContent>
                        </wps:txbx>
                        <wps:bodyPr horzOverflow="overflow" vert="horz" lIns="0" tIns="0" rIns="0" bIns="0" rtlCol="0">
                          <a:noAutofit/>
                        </wps:bodyPr>
                      </wps:wsp>
                      <wps:wsp>
                        <wps:cNvPr id="157537" name="Rectangle 157537"/>
                        <wps:cNvSpPr/>
                        <wps:spPr>
                          <a:xfrm>
                            <a:off x="4294073" y="94445"/>
                            <a:ext cx="67132" cy="176734"/>
                          </a:xfrm>
                          <a:prstGeom prst="rect">
                            <a:avLst/>
                          </a:prstGeom>
                          <a:ln>
                            <a:noFill/>
                          </a:ln>
                        </wps:spPr>
                        <wps:txbx>
                          <w:txbxContent>
                            <w:p w:rsidR="00233030" w:rsidRDefault="00233030" w:rsidP="00BC6362">
                              <w:pPr>
                                <w:spacing w:after="160" w:line="259" w:lineRule="auto"/>
                                <w:ind w:left="0" w:right="0" w:firstLine="0"/>
                                <w:jc w:val="left"/>
                              </w:pPr>
                              <w:r>
                                <w:rPr>
                                  <w:b/>
                                </w:rPr>
                                <w:t>-</w:t>
                              </w:r>
                            </w:p>
                          </w:txbxContent>
                        </wps:txbx>
                        <wps:bodyPr horzOverflow="overflow" vert="horz" lIns="0" tIns="0" rIns="0" bIns="0" rtlCol="0">
                          <a:noAutofit/>
                        </wps:bodyPr>
                      </wps:wsp>
                      <wps:wsp>
                        <wps:cNvPr id="157538" name="Rectangle 157538"/>
                        <wps:cNvSpPr/>
                        <wps:spPr>
                          <a:xfrm>
                            <a:off x="4344365" y="94445"/>
                            <a:ext cx="936859" cy="176734"/>
                          </a:xfrm>
                          <a:prstGeom prst="rect">
                            <a:avLst/>
                          </a:prstGeom>
                          <a:ln>
                            <a:noFill/>
                          </a:ln>
                        </wps:spPr>
                        <wps:txbx>
                          <w:txbxContent>
                            <w:p w:rsidR="00233030" w:rsidRDefault="00233030" w:rsidP="00BC6362">
                              <w:pPr>
                                <w:spacing w:after="160" w:line="259" w:lineRule="auto"/>
                                <w:ind w:left="0" w:right="0" w:firstLine="0"/>
                                <w:jc w:val="left"/>
                              </w:pPr>
                            </w:p>
                          </w:txbxContent>
                        </wps:txbx>
                        <wps:bodyPr horzOverflow="overflow" vert="horz" lIns="0" tIns="0" rIns="0" bIns="0" rtlCol="0">
                          <a:noAutofit/>
                        </wps:bodyPr>
                      </wps:wsp>
                      <wps:wsp>
                        <wps:cNvPr id="157539" name="Rectangle 157539"/>
                        <wps:cNvSpPr/>
                        <wps:spPr>
                          <a:xfrm>
                            <a:off x="5046929" y="94513"/>
                            <a:ext cx="59673" cy="176643"/>
                          </a:xfrm>
                          <a:prstGeom prst="rect">
                            <a:avLst/>
                          </a:prstGeom>
                          <a:ln>
                            <a:noFill/>
                          </a:ln>
                        </wps:spPr>
                        <wps:txbx>
                          <w:txbxContent>
                            <w:p w:rsidR="00233030" w:rsidRDefault="00233030" w:rsidP="00BC6362">
                              <w:pPr>
                                <w:spacing w:after="160" w:line="259" w:lineRule="auto"/>
                                <w:ind w:left="0" w:right="0" w:firstLine="0"/>
                                <w:jc w:val="left"/>
                              </w:pPr>
                              <w:r>
                                <w:t xml:space="preserve"> </w:t>
                              </w:r>
                            </w:p>
                          </w:txbxContent>
                        </wps:txbx>
                        <wps:bodyPr horzOverflow="overflow" vert="horz" lIns="0" tIns="0" rIns="0" bIns="0" rtlCol="0">
                          <a:noAutofit/>
                        </wps:bodyPr>
                      </wps:wsp>
                      <wps:wsp>
                        <wps:cNvPr id="157540"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541"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542"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43" name="Rectangle 157543"/>
                        <wps:cNvSpPr/>
                        <wps:spPr>
                          <a:xfrm>
                            <a:off x="374823" y="94513"/>
                            <a:ext cx="1460495" cy="176666"/>
                          </a:xfrm>
                          <a:prstGeom prst="rect">
                            <a:avLst/>
                          </a:prstGeom>
                          <a:ln>
                            <a:noFill/>
                          </a:ln>
                        </wps:spPr>
                        <wps:txbx>
                          <w:txbxContent>
                            <w:p w:rsidR="00233030" w:rsidRPr="00FC0A1F" w:rsidRDefault="00233030" w:rsidP="00BC6362">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5</w:t>
                              </w:r>
                            </w:p>
                          </w:txbxContent>
                        </wps:txbx>
                        <wps:bodyPr horzOverflow="overflow" vert="horz" lIns="0" tIns="0" rIns="0" bIns="0" rtlCol="0">
                          <a:noAutofit/>
                        </wps:bodyPr>
                      </wps:wsp>
                      <wps:wsp>
                        <wps:cNvPr id="157544" name="Rectangle 157544"/>
                        <wps:cNvSpPr/>
                        <wps:spPr>
                          <a:xfrm>
                            <a:off x="1775790" y="94513"/>
                            <a:ext cx="59673" cy="176643"/>
                          </a:xfrm>
                          <a:prstGeom prst="rect">
                            <a:avLst/>
                          </a:prstGeom>
                          <a:ln>
                            <a:noFill/>
                          </a:ln>
                        </wps:spPr>
                        <wps:txbx>
                          <w:txbxContent>
                            <w:p w:rsidR="00233030" w:rsidRDefault="00233030" w:rsidP="00BC6362">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57" o:spid="_x0000_s1177" style="position:absolute;left:0;text-align:left;margin-left:29.8pt;margin-top:4.05pt;width:441.9pt;height:31.1pt;z-index:251732992;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">
                <v:rect id="Rectangle 58" o:spid="_x0000_s1178"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233030" w:rsidRDefault="00233030" w:rsidP="00BC6362">
                        <w:pPr>
                          <w:spacing w:after="160" w:line="259" w:lineRule="auto"/>
                          <w:ind w:left="0" w:right="0" w:firstLine="0"/>
                          <w:jc w:val="left"/>
                        </w:pPr>
                        <w:r>
                          <w:rPr>
                            <w:b/>
                          </w:rPr>
                          <w:t>5.</w:t>
                        </w:r>
                      </w:p>
                    </w:txbxContent>
                  </v:textbox>
                </v:rect>
                <v:rect id="Rectangle 59" o:spid="_x0000_s1179"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233030" w:rsidRDefault="00233030" w:rsidP="00BC6362">
                        <w:pPr>
                          <w:spacing w:after="160" w:line="259" w:lineRule="auto"/>
                          <w:ind w:left="0" w:right="0" w:firstLine="0"/>
                          <w:jc w:val="left"/>
                        </w:pPr>
                        <w:r>
                          <w:rPr>
                            <w:rFonts w:ascii="Arial" w:eastAsia="Arial" w:hAnsi="Arial" w:cs="Arial"/>
                            <w:b/>
                          </w:rPr>
                          <w:t xml:space="preserve"> </w:t>
                        </w:r>
                      </w:p>
                    </w:txbxContent>
                  </v:textbox>
                </v:rect>
                <v:rect id="Rectangle 60" o:spid="_x0000_s1180"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233030" w:rsidRDefault="00233030" w:rsidP="00BC6362">
                        <w:pPr>
                          <w:spacing w:after="160" w:line="259" w:lineRule="auto"/>
                          <w:ind w:left="0" w:right="0" w:firstLine="0"/>
                          <w:jc w:val="left"/>
                        </w:pPr>
                        <w:r>
                          <w:t xml:space="preserve"> </w:t>
                        </w:r>
                      </w:p>
                    </w:txbxContent>
                  </v:textbox>
                </v:rect>
                <v:shape id="Shape 12577" o:spid="_x0000_s1181"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TXRMIA&#10;AADbAAAADwAAAGRycy9kb3ducmV2LnhtbESPzarCMBSE94LvEI7gTlP1IlKNIoIiLq74g+tjc2yL&#10;zUltota3N4LgcpiZb5jJrDaFeFDlcssKet0IBHFidc6pguNh2RmBcB5ZY2GZFLzIwWzabEww1vbJ&#10;O3rsfSoChF2MCjLvy1hKl2Rk0HVtSRy8i60M+iCrVOoKnwFuCtmPoqE0mHNYyLCkRUbJdX83CqLj&#10;qj4Nbs7l58v1b7Ptz++7/1Spdquej0F4qv0v/G2vtYJhDz5fwg+Q0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NdEwgAAANsAAAAPAAAAAAAAAAAAAAAAAJgCAABkcnMvZG93&#10;bnJldi54bWxQSwUGAAAAAAQABAD1AAAAhw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182"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rOsMA&#10;AADbAAAADwAAAGRycy9kb3ducmV2LnhtbESPzWrCQBSF90LfYbiF7nRSF0FSRymBVhdFMGbj7pK5&#10;ZtJm7qSZUaNP7wiCy8N3fjjz5WBbcaLeN44VvE8SEMSV0w3XCsrd13gGwgdkja1jUnAhD8vFy2iO&#10;mXZn3tKpCLWIJewzVGBC6DIpfWXIop+4jjiyg+sthij7Wuoez7HctnKaJKm02HBcMNhRbqj6K45W&#10;QcSrTfpv0uLnevhdlW1O++9cqbfX4fMDRKAhPM2P9ForSKdw/x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rOsMAAADbAAAADwAAAAAAAAAAAAAAAACYAgAAZHJzL2Rv&#10;d25yZXYueG1sUEsFBgAAAAAEAAQA9QAAAIgDA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183"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XARsUA&#10;AADbAAAADwAAAGRycy9kb3ducmV2LnhtbESPQWvCQBSE74L/YXlCL9JsWktaUlcplUKhF42CeHtk&#10;n5to9m3Irib9912h4HGYmW+Y+XKwjbhS52vHCp6SFARx6XTNRsFu+/X4BsIHZI2NY1LwSx6Wi/Fo&#10;jrl2PW/oWgQjIoR9jgqqENpcSl9WZNEnriWO3tF1FkOUnZG6wz7CbSOf0zSTFmuOCxW29FlReS4u&#10;VsHRv6xeT7yeTc0qK372TX+4DEaph8nw8Q4i0BDu4f/2t1aQzeD2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cBGxQAAANs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536" o:spid="_x0000_s1184" style="position:absolute;left:20355;top:762;width:34985;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c2cUA&#10;AADfAAAADwAAAGRycy9kb3ducmV2LnhtbERPTWvCQBC9C/0PyxR6001btDG6irSKHm1SsN6G7DQJ&#10;zc6G7Gqiv74rFDw+3vd82ZtanKl1lWUFz6MIBHFudcWFgq9sM4xBOI+ssbZMCi7kYLl4GMwx0bbj&#10;TzqnvhAhhF2CCkrvm0RKl5dk0I1sQxy4H9sa9AG2hdQtdiHc1PIliibSYMWhocSG3kvKf9OTUbCN&#10;m9X3zl67ol4ft4f9YfqRTb1ST4/9agbCU+/v4n/3Tof547fx6wR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wBzZxQAAAN8AAAAPAAAAAAAAAAAAAAAAAJgCAABkcnMv&#10;ZG93bnJldi54bWxQSwUGAAAAAAQABAD1AAAAigMAAAAA&#10;" filled="f" stroked="f">
                  <v:textbox inset="0,0,0,0">
                    <w:txbxContent>
                      <w:p w:rsidR="00233030" w:rsidRPr="00563C5B" w:rsidRDefault="00233030" w:rsidP="00BC6362">
                        <w:pPr>
                          <w:spacing w:after="160" w:line="259" w:lineRule="auto"/>
                          <w:ind w:left="0" w:right="0" w:firstLine="0"/>
                          <w:jc w:val="left"/>
                          <w:rPr>
                            <w:rFonts w:ascii="Arial Narrow" w:hAnsi="Arial Narrow"/>
                            <w:b/>
                          </w:rPr>
                        </w:pPr>
                        <w:r>
                          <w:rPr>
                            <w:rFonts w:ascii="Tahoma" w:hAnsi="Tahoma" w:cs="Tahoma"/>
                            <w:b/>
                            <w:color w:val="auto"/>
                            <w:sz w:val="20"/>
                            <w:szCs w:val="20"/>
                          </w:rPr>
                          <w:t xml:space="preserve">      </w:t>
                        </w:r>
                        <w:r w:rsidRPr="00563C5B">
                          <w:rPr>
                            <w:rFonts w:ascii="Tahoma" w:hAnsi="Tahoma" w:cs="Tahoma"/>
                            <w:b/>
                            <w:color w:val="auto"/>
                          </w:rPr>
                          <w:t>Tersedianya Gaji dan Tunjangan ASN</w:t>
                        </w:r>
                      </w:p>
                    </w:txbxContent>
                  </v:textbox>
                </v:rect>
                <v:rect id="Rectangle 157537" o:spid="_x0000_s1185"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5QsUA&#10;AADfAAAADwAAAGRycy9kb3ducmV2LnhtbERPTWvCQBC9C/0PyxS86aYVa4yuIq2ix9YI6m3ITpPQ&#10;7GzIrib667tCocfH+54vO1OJKzWutKzgZRiBIM6sLjlXcEg3gxiE88gaK8uk4EYOloun3hwTbVv+&#10;ouve5yKEsEtQQeF9nUjpsoIMuqGtiQP3bRuDPsAml7rBNoSbSr5G0Zs0WHJoKLCm94Kyn/3FKNjG&#10;9eq0s/c2r9bn7fHzOP1Ip16p/nO3moHw1Pl/8Z97p8P88WQ8msDjTwA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LlCxQAAAN8AAAAPAAAAAAAAAAAAAAAAAJgCAABkcnMv&#10;ZG93bnJldi54bWxQSwUGAAAAAAQABAD1AAAAigMAAAAA&#10;" filled="f" stroked="f">
                  <v:textbox inset="0,0,0,0">
                    <w:txbxContent>
                      <w:p w:rsidR="00233030" w:rsidRDefault="00233030" w:rsidP="00BC6362">
                        <w:pPr>
                          <w:spacing w:after="160" w:line="259" w:lineRule="auto"/>
                          <w:ind w:left="0" w:right="0" w:firstLine="0"/>
                          <w:jc w:val="left"/>
                        </w:pPr>
                        <w:r>
                          <w:rPr>
                            <w:b/>
                          </w:rPr>
                          <w:t>-</w:t>
                        </w:r>
                      </w:p>
                    </w:txbxContent>
                  </v:textbox>
                </v:rect>
                <v:rect id="Rectangle 157538" o:spid="_x0000_s1186"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tMMUA&#10;AADfAAAADwAAAGRycy9kb3ducmV2LnhtbERPTWvCQBC9F/wPywi91U0tthpdRdSix1YF9TZkp0kw&#10;Oxuyq0n76zuHQo+P9z1bdK5Sd2pC6dnA8yABRZx5W3Ju4Hh4fxqDChHZYuWZDHxTgMW89zDD1PqW&#10;P+m+j7mSEA4pGihirFOtQ1aQwzDwNbFwX75xGAU2ubYNthLuKj1MklftsGRpKLCmVUHZdX9zBrbj&#10;enne+Z82rzaX7enjNFkfJtGYx363nIKK1MV/8Z97Z2X+6G30IoPljwD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y0wxQAAAN8AAAAPAAAAAAAAAAAAAAAAAJgCAABkcnMv&#10;ZG93bnJldi54bWxQSwUGAAAAAAQABAD1AAAAigMAAAAA&#10;" filled="f" stroked="f">
                  <v:textbox inset="0,0,0,0">
                    <w:txbxContent>
                      <w:p w:rsidR="00233030" w:rsidRDefault="00233030" w:rsidP="00BC6362">
                        <w:pPr>
                          <w:spacing w:after="160" w:line="259" w:lineRule="auto"/>
                          <w:ind w:left="0" w:right="0" w:firstLine="0"/>
                          <w:jc w:val="left"/>
                        </w:pPr>
                      </w:p>
                    </w:txbxContent>
                  </v:textbox>
                </v:rect>
                <v:rect id="Rectangle 157539" o:spid="_x0000_s1187"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q8UA&#10;AADfAAAADwAAAGRycy9kb3ducmV2LnhtbERPy2rCQBTdC/7DcIXudGLF1qSZiFRFlz4KtrtL5jYJ&#10;Zu6EzNSk/fpOoeDycN7psje1uFHrKssKppMIBHFudcWFgrfzdrwA4TyyxtoyKfgmB8tsOEgx0bbj&#10;I91OvhAhhF2CCkrvm0RKl5dk0E1sQxy4T9sa9AG2hdQtdiHc1PIxip6kwYpDQ4kNvZaUX09fRsFu&#10;0aze9/anK+rNx+5yuMTrc+yVehj1qxcQnnp/F/+79zrMnz/PZzH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X4irxQAAAN8AAAAPAAAAAAAAAAAAAAAAAJgCAABkcnMv&#10;ZG93bnJldi54bWxQSwUGAAAAAAQABAD1AAAAigMAAAAA&#10;" filled="f" stroked="f">
                  <v:textbox inset="0,0,0,0">
                    <w:txbxContent>
                      <w:p w:rsidR="00233030" w:rsidRDefault="00233030" w:rsidP="00BC6362">
                        <w:pPr>
                          <w:spacing w:after="160" w:line="259" w:lineRule="auto"/>
                          <w:ind w:left="0" w:right="0" w:firstLine="0"/>
                          <w:jc w:val="left"/>
                        </w:pPr>
                        <w:r>
                          <w:t xml:space="preserve"> </w:t>
                        </w:r>
                      </w:p>
                    </w:txbxContent>
                  </v:textbox>
                </v:rect>
                <v:shape id="Shape 12584" o:spid="_x0000_s1188"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602MQA&#10;AADfAAAADwAAAGRycy9kb3ducmV2LnhtbERPzWrCQBC+C77DMgVvulGMKamriKC0tAdr+wBDdkzS&#10;ZmdDdjVpn75zKHj8+P7X28E16kZdqD0bmM8SUMSFtzWXBj4/DtNHUCEiW2w8k4EfCrDdjEdrzK3v&#10;+Z1u51gqCeGQo4EqxjbXOhQVOQwz3xILd/GdwyiwK7XtsJdw1+hFkqy0w5qlocKW9hUV3+erM3A6&#10;pW8t+8NveEm/XudZv7rwEY2ZPAy7J1CRhngX/7ufrcxPs3QpD+SPAN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etNjEAAAA3w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189"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Su+8IA&#10;AADfAAAADwAAAGRycy9kb3ducmV2LnhtbERPW2vCMBR+H/gfwhH2NlPdvFWjOEEQ36z6fmiObbQ5&#10;KU3Uzl+/CIM9fnz3+bK1lbhT441jBf1eAoI4d9pwoeB42HxMQPiArLFyTAp+yMNy0XmbY6rdg/d0&#10;z0IhYgj7FBWUIdSplD4vyaLvuZo4cmfXWAwRNoXUDT5iuK3kIElG0qLh2FBiTeuS8mt2swqeUzrt&#10;su/Py2hvnlt2N7NZXddKvXfb1QxEoDb8i//cWx3nD8fDrz68/kQA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RK77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190"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v/zsYA&#10;AADfAAAADwAAAGRycy9kb3ducmV2LnhtbERPy2rCQBTdF/oPwxXcFJ00NirRUYogRKoLH9C6u2Su&#10;SWjmTsxMNf37TqHQ5eG858vO1OJGrassK3geRiCIc6srLhScjuvBFITzyBpry6TgmxwsF48Pc0y1&#10;vfOebgdfiBDCLkUFpfdNKqXLSzLohrYhDtzFtgZ9gG0hdYv3EG5qGUfRWBqsODSU2NCqpPzz8GUU&#10;XOnpvN697d6313gzyuyHz5KzVqrf615nIDx1/l/85850mJ9MkpcYfv8EAH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v/zs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543" o:spid="_x0000_s1191"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MPMUA&#10;AADfAAAADwAAAGRycy9kb3ducmV2LnhtbERPy2rCQBTdC/2H4Rbc6USrVaOjSK3o0heou0vmmgQz&#10;d0JmatJ+vVModHk479miMYV4UOVyywp63QgEcWJ1zqmC03HdGYNwHlljYZkUfJODxfylNcNY25r3&#10;9Dj4VIQQdjEqyLwvYyldkpFB17UlceButjLoA6xSqSusQ7gpZD+K3qXBnENDhiV9ZJTcD19GwWZc&#10;Li9b+1Onxed1c96dJ6vjxCvVfm2WUxCeGv8v/nNvdZg/HA0Hb/D7JwC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cw8xQAAAN8AAAAPAAAAAAAAAAAAAAAAAJgCAABkcnMv&#10;ZG93bnJldi54bWxQSwUGAAAAAAQABAD1AAAAigMAAAAA&#10;" filled="f" stroked="f">
                  <v:textbox inset="0,0,0,0">
                    <w:txbxContent>
                      <w:p w:rsidR="00233030" w:rsidRPr="00FC0A1F" w:rsidRDefault="00233030" w:rsidP="00BC6362">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5</w:t>
                        </w:r>
                      </w:p>
                    </w:txbxContent>
                  </v:textbox>
                </v:rect>
                <v:rect id="Rectangle 157544" o:spid="_x0000_s1192"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USMQA&#10;AADfAAAADwAAAGRycy9kb3ducmV2LnhtbERPy2rCQBTdF/oPwy10VyeKWo2OIj7QZauCurtkrkkw&#10;cydkpib69Y4gdHk47/G0MYW4UuVyywrarQgEcWJ1zqmC/W71NQDhPLLGwjIpuJGD6eT9bYyxtjX/&#10;0nXrUxFC2MWoIPO+jKV0SUYGXcuWxIE728qgD7BKpa6wDuGmkJ0o6kuDOYeGDEuaZ5Rctn9GwXpQ&#10;zo4be6/TYnlaH34Ow8Vu6JX6/GhmIxCeGv8vfrk3Oszvffe6XXj+CQD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YVEjEAAAA3wAAAA8AAAAAAAAAAAAAAAAAmAIAAGRycy9k&#10;b3ducmV2LnhtbFBLBQYAAAAABAAEAPUAAACJAwAAAAA=&#10;" filled="f" stroked="f">
                  <v:textbox inset="0,0,0,0">
                    <w:txbxContent>
                      <w:p w:rsidR="00233030" w:rsidRDefault="00233030" w:rsidP="00BC6362">
                        <w:pPr>
                          <w:spacing w:after="160" w:line="259" w:lineRule="auto"/>
                          <w:ind w:left="0" w:right="0" w:firstLine="0"/>
                          <w:jc w:val="left"/>
                        </w:pPr>
                        <w:r>
                          <w:rPr>
                            <w:color w:val="FF0000"/>
                          </w:rPr>
                          <w:t xml:space="preserve"> </w:t>
                        </w:r>
                      </w:p>
                    </w:txbxContent>
                  </v:textbox>
                </v:rect>
                <w10:wrap type="square"/>
              </v:group>
            </w:pict>
          </mc:Fallback>
        </mc:AlternateContent>
      </w:r>
    </w:p>
    <w:p w:rsidR="007B142E" w:rsidRDefault="007B142E" w:rsidP="00563C5B">
      <w:pPr>
        <w:ind w:left="979" w:right="0" w:firstLine="449"/>
        <w:rPr>
          <w:rFonts w:ascii="Tahoma" w:hAnsi="Tahoma" w:cs="Tahoma"/>
        </w:rPr>
      </w:pPr>
    </w:p>
    <w:p w:rsidR="00563C5B" w:rsidRDefault="00563C5B" w:rsidP="00563C5B">
      <w:pPr>
        <w:ind w:left="979" w:right="0" w:firstLine="449"/>
        <w:rPr>
          <w:rFonts w:ascii="Tahoma" w:hAnsi="Tahoma" w:cs="Tahoma"/>
        </w:rPr>
      </w:pPr>
      <w:r>
        <w:rPr>
          <w:rFonts w:ascii="Tahoma" w:hAnsi="Tahoma" w:cs="Tahoma"/>
        </w:rPr>
        <w:t>S</w:t>
      </w:r>
      <w:r w:rsidRPr="00D93281">
        <w:rPr>
          <w:rFonts w:ascii="Tahoma" w:hAnsi="Tahoma" w:cs="Tahoma"/>
        </w:rPr>
        <w:t xml:space="preserve">asaran </w:t>
      </w:r>
      <w:r>
        <w:rPr>
          <w:rFonts w:ascii="Tahoma" w:hAnsi="Tahoma" w:cs="Tahoma"/>
        </w:rPr>
        <w:t xml:space="preserve">Sub </w:t>
      </w:r>
      <w:r w:rsidRPr="00D93281">
        <w:rPr>
          <w:rFonts w:ascii="Tahoma" w:hAnsi="Tahoma" w:cs="Tahoma"/>
        </w:rPr>
        <w:t>kegiatan ”</w:t>
      </w:r>
      <w:r w:rsidRPr="00D132E3">
        <w:rPr>
          <w:rFonts w:ascii="Tahoma" w:hAnsi="Tahoma" w:cs="Tahoma"/>
          <w:color w:val="auto"/>
          <w:sz w:val="16"/>
          <w:szCs w:val="16"/>
        </w:rPr>
        <w:t xml:space="preserve"> </w:t>
      </w:r>
      <w:r>
        <w:rPr>
          <w:rFonts w:ascii="Tahoma" w:hAnsi="Tahoma" w:cs="Tahoma"/>
          <w:color w:val="auto"/>
        </w:rPr>
        <w:t>Tersedianya Gaji dan Tunjangan ASN</w:t>
      </w:r>
      <w:r w:rsidRPr="00D132E3">
        <w:rPr>
          <w:rFonts w:ascii="Tahoma" w:hAnsi="Tahoma" w:cs="Tahoma"/>
        </w:rPr>
        <w:t>”</w:t>
      </w:r>
      <w:r w:rsidRPr="00D93281">
        <w:rPr>
          <w:rFonts w:ascii="Tahoma" w:hAnsi="Tahoma" w:cs="Tahoma"/>
        </w:rPr>
        <w:t xml:space="preserve"> didukung satu IKK</w:t>
      </w:r>
      <w:r>
        <w:rPr>
          <w:rFonts w:ascii="Tahoma" w:hAnsi="Tahoma" w:cs="Tahoma"/>
        </w:rPr>
        <w:t xml:space="preserve"> Sub Kegiatan</w:t>
      </w:r>
      <w:r w:rsidRPr="00D93281">
        <w:rPr>
          <w:rFonts w:ascii="Tahoma" w:hAnsi="Tahoma" w:cs="Tahoma"/>
        </w:rPr>
        <w:t xml:space="preserve"> </w:t>
      </w:r>
      <w:r w:rsidRPr="008600C5">
        <w:rPr>
          <w:rFonts w:ascii="Tahoma" w:hAnsi="Tahoma" w:cs="Tahoma"/>
        </w:rPr>
        <w:t>“</w:t>
      </w:r>
      <w:r w:rsidR="00F15DE4" w:rsidRPr="00F15DE4">
        <w:rPr>
          <w:rFonts w:ascii="Tahoma" w:hAnsi="Tahoma" w:cs="Tahoma"/>
          <w:color w:val="auto"/>
          <w:szCs w:val="16"/>
        </w:rPr>
        <w:t>Jumlah ASN yang terbayarkan gaji dan tunjangannya</w:t>
      </w:r>
      <w:r>
        <w:rPr>
          <w:rFonts w:ascii="Tahoma" w:hAnsi="Tahoma" w:cs="Tahoma"/>
          <w:color w:val="auto"/>
        </w:rPr>
        <w:t>”.</w:t>
      </w:r>
      <w:r w:rsidRPr="000F1E96">
        <w:rPr>
          <w:rFonts w:ascii="Tahoma" w:hAnsi="Tahoma" w:cs="Tahoma"/>
        </w:rPr>
        <w:t xml:space="preserve"> </w:t>
      </w:r>
      <w:r w:rsidR="00F15DE4">
        <w:rPr>
          <w:rFonts w:ascii="Tahoma" w:hAnsi="Tahoma" w:cs="Tahoma"/>
        </w:rPr>
        <w:t xml:space="preserve">Sub </w:t>
      </w:r>
      <w:r w:rsidRPr="0077645E">
        <w:rPr>
          <w:rFonts w:ascii="Tahoma" w:hAnsi="Tahoma" w:cs="Tahoma"/>
        </w:rPr>
        <w:t xml:space="preserve">Kegiatan </w:t>
      </w:r>
      <w:r w:rsidR="00F15DE4">
        <w:rPr>
          <w:rFonts w:ascii="Tahoma" w:hAnsi="Tahoma" w:cs="Tahoma"/>
        </w:rPr>
        <w:t>Penyediaan Gaji dan Tunjangan ASN</w:t>
      </w:r>
      <w:r>
        <w:rPr>
          <w:rFonts w:ascii="Tahoma" w:hAnsi="Tahoma" w:cs="Tahoma"/>
        </w:rPr>
        <w:t xml:space="preserve"> Tahun 2021</w:t>
      </w:r>
      <w:r w:rsidRPr="0077645E">
        <w:rPr>
          <w:rFonts w:ascii="Tahoma" w:hAnsi="Tahoma" w:cs="Tahoma"/>
        </w:rPr>
        <w:t xml:space="preserve"> i</w:t>
      </w:r>
      <w:r>
        <w:rPr>
          <w:rFonts w:ascii="Tahoma" w:hAnsi="Tahoma" w:cs="Tahoma"/>
        </w:rPr>
        <w:t xml:space="preserve">ni berupa </w:t>
      </w:r>
      <w:r w:rsidR="00F15DE4">
        <w:rPr>
          <w:rFonts w:ascii="Tahoma" w:hAnsi="Tahoma" w:cs="Tahoma"/>
        </w:rPr>
        <w:t>Pembayaran Gaji dan Tunjangan-tunjangan lainnya untuk ASN di Kec. Malili</w:t>
      </w:r>
    </w:p>
    <w:p w:rsidR="00563C5B" w:rsidRDefault="00563C5B" w:rsidP="00563C5B">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 xml:space="preserve">Tahun 2021 </w:t>
      </w:r>
      <w:r w:rsidRPr="00D93281">
        <w:rPr>
          <w:rFonts w:ascii="Tahoma" w:hAnsi="Tahoma" w:cs="Tahoma"/>
        </w:rPr>
        <w:t>menc</w:t>
      </w:r>
      <w:r>
        <w:rPr>
          <w:rFonts w:ascii="Tahoma" w:hAnsi="Tahoma" w:cs="Tahoma"/>
        </w:rPr>
        <w:t xml:space="preserve">apai </w:t>
      </w:r>
      <w:r w:rsidR="00F15DE4">
        <w:rPr>
          <w:rFonts w:ascii="Tahoma" w:hAnsi="Tahoma" w:cs="Tahoma"/>
        </w:rPr>
        <w:t>100</w:t>
      </w:r>
      <w:r>
        <w:rPr>
          <w:rFonts w:ascii="Tahoma" w:hAnsi="Tahoma" w:cs="Tahoma"/>
        </w:rPr>
        <w:t xml:space="preserve">% dari target Adapun </w:t>
      </w:r>
      <w:r w:rsidRPr="00D93281">
        <w:rPr>
          <w:rFonts w:ascii="Tahoma" w:hAnsi="Tahoma" w:cs="Tahoma"/>
        </w:rPr>
        <w:t xml:space="preserve">Realisasi indikator kinerja </w:t>
      </w:r>
      <w:r>
        <w:rPr>
          <w:rFonts w:ascii="Tahoma" w:hAnsi="Tahoma" w:cs="Tahoma"/>
        </w:rPr>
        <w:t xml:space="preserve">sub </w:t>
      </w:r>
      <w:r w:rsidRPr="00D93281">
        <w:rPr>
          <w:rFonts w:ascii="Tahoma" w:hAnsi="Tahoma" w:cs="Tahoma"/>
        </w:rPr>
        <w:t xml:space="preserve">kegiatan didukung dengan dana sebesar Rp. </w:t>
      </w:r>
      <w:r w:rsidR="00F15DE4">
        <w:rPr>
          <w:rFonts w:ascii="Tahoma" w:hAnsi="Tahoma" w:cs="Tahoma"/>
        </w:rPr>
        <w:t>2.010.226.783</w:t>
      </w:r>
      <w:r w:rsidRPr="00D93281">
        <w:rPr>
          <w:rFonts w:ascii="Tahoma" w:hAnsi="Tahoma" w:cs="Tahoma"/>
        </w:rPr>
        <w:t xml:space="preserve">,- atau </w:t>
      </w:r>
      <w:r w:rsidR="00F15DE4">
        <w:rPr>
          <w:rFonts w:ascii="Tahoma" w:hAnsi="Tahoma" w:cs="Tahoma"/>
        </w:rPr>
        <w:t>90.75</w:t>
      </w:r>
      <w:r>
        <w:rPr>
          <w:rFonts w:ascii="Tahoma" w:hAnsi="Tahoma" w:cs="Tahoma"/>
        </w:rPr>
        <w:t>% dari anggaran Tahun 2021</w:t>
      </w:r>
      <w:r w:rsidRPr="00D93281">
        <w:rPr>
          <w:rFonts w:ascii="Tahoma" w:hAnsi="Tahoma" w:cs="Tahoma"/>
        </w:rPr>
        <w:t xml:space="preserve"> sebesar Rp.</w:t>
      </w:r>
      <w:r w:rsidR="00F15DE4">
        <w:rPr>
          <w:rFonts w:ascii="Tahoma" w:hAnsi="Tahoma" w:cs="Tahoma"/>
        </w:rPr>
        <w:t>2.215.160.506</w:t>
      </w:r>
      <w:r w:rsidRPr="00D93281">
        <w:rPr>
          <w:rFonts w:ascii="Tahoma" w:hAnsi="Tahoma" w:cs="Tahoma"/>
        </w:rPr>
        <w:t xml:space="preserve">-. </w:t>
      </w:r>
      <w:r w:rsidR="00EC7C23" w:rsidRPr="000D0165">
        <w:rPr>
          <w:rFonts w:ascii="Tahoma" w:hAnsi="Tahoma" w:cs="Tahoma"/>
        </w:rPr>
        <w:t>Anggaran untuk kegiatan ini sifatnya disiapkan</w:t>
      </w:r>
      <w:r w:rsidR="00EC7C23">
        <w:rPr>
          <w:rFonts w:ascii="Tahoma" w:hAnsi="Tahoma" w:cs="Tahoma"/>
        </w:rPr>
        <w:t xml:space="preserve"> untuk posisi ASN yang masih kosong.</w:t>
      </w:r>
    </w:p>
    <w:p w:rsidR="00EC7C23" w:rsidRDefault="00EC7C23" w:rsidP="00EC7C23">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35040" behindDoc="0" locked="0" layoutInCell="1" allowOverlap="1" wp14:anchorId="7995A47A" wp14:editId="7CD3E79C">
                <wp:simplePos x="0" y="0"/>
                <wp:positionH relativeFrom="column">
                  <wp:posOffset>264160</wp:posOffset>
                </wp:positionH>
                <wp:positionV relativeFrom="paragraph">
                  <wp:posOffset>212090</wp:posOffset>
                </wp:positionV>
                <wp:extent cx="5802630" cy="394970"/>
                <wp:effectExtent l="0" t="0" r="7620" b="5080"/>
                <wp:wrapSquare wrapText="bothSides"/>
                <wp:docPr id="157545" name="Group 157545"/>
                <wp:cNvGraphicFramePr/>
                <a:graphic xmlns:a="http://schemas.openxmlformats.org/drawingml/2006/main">
                  <a:graphicData uri="http://schemas.microsoft.com/office/word/2010/wordprocessingGroup">
                    <wpg:wgp>
                      <wpg:cNvGrpSpPr/>
                      <wpg:grpSpPr>
                        <a:xfrm>
                          <a:off x="0" y="0"/>
                          <a:ext cx="5802630" cy="394970"/>
                          <a:chOff x="0" y="0"/>
                          <a:chExt cx="5803087" cy="394970"/>
                        </a:xfrm>
                      </wpg:grpSpPr>
                      <wps:wsp>
                        <wps:cNvPr id="157546" name="Rectangle 157546"/>
                        <wps:cNvSpPr/>
                        <wps:spPr>
                          <a:xfrm>
                            <a:off x="0" y="89873"/>
                            <a:ext cx="187044" cy="176734"/>
                          </a:xfrm>
                          <a:prstGeom prst="rect">
                            <a:avLst/>
                          </a:prstGeom>
                          <a:ln>
                            <a:noFill/>
                          </a:ln>
                        </wps:spPr>
                        <wps:txbx>
                          <w:txbxContent>
                            <w:p w:rsidR="00233030" w:rsidRDefault="00233030" w:rsidP="00797D86">
                              <w:pPr>
                                <w:spacing w:after="160" w:line="259" w:lineRule="auto"/>
                                <w:ind w:left="0" w:right="0" w:firstLine="0"/>
                                <w:jc w:val="left"/>
                              </w:pPr>
                              <w:r>
                                <w:rPr>
                                  <w:b/>
                                </w:rPr>
                                <w:t>6.</w:t>
                              </w:r>
                            </w:p>
                          </w:txbxContent>
                        </wps:txbx>
                        <wps:bodyPr horzOverflow="overflow" vert="horz" lIns="0" tIns="0" rIns="0" bIns="0" rtlCol="0">
                          <a:noAutofit/>
                        </wps:bodyPr>
                      </wps:wsp>
                      <wps:wsp>
                        <wps:cNvPr id="157547" name="Rectangle 157547"/>
                        <wps:cNvSpPr/>
                        <wps:spPr>
                          <a:xfrm>
                            <a:off x="140157" y="63485"/>
                            <a:ext cx="51809" cy="207921"/>
                          </a:xfrm>
                          <a:prstGeom prst="rect">
                            <a:avLst/>
                          </a:prstGeom>
                          <a:ln>
                            <a:noFill/>
                          </a:ln>
                        </wps:spPr>
                        <wps:txbx>
                          <w:txbxContent>
                            <w:p w:rsidR="00233030" w:rsidRDefault="00233030" w:rsidP="00797D86">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548" name="Rectangle 157548"/>
                        <wps:cNvSpPr/>
                        <wps:spPr>
                          <a:xfrm>
                            <a:off x="228549" y="89941"/>
                            <a:ext cx="59673" cy="176643"/>
                          </a:xfrm>
                          <a:prstGeom prst="rect">
                            <a:avLst/>
                          </a:prstGeom>
                          <a:ln>
                            <a:noFill/>
                          </a:ln>
                        </wps:spPr>
                        <wps:txbx>
                          <w:txbxContent>
                            <w:p w:rsidR="00233030" w:rsidRDefault="00233030" w:rsidP="00797D86">
                              <w:pPr>
                                <w:spacing w:after="160" w:line="259" w:lineRule="auto"/>
                                <w:ind w:left="0" w:right="0" w:firstLine="0"/>
                                <w:jc w:val="left"/>
                              </w:pPr>
                              <w:r>
                                <w:t xml:space="preserve"> </w:t>
                              </w:r>
                            </w:p>
                          </w:txbxContent>
                        </wps:txbx>
                        <wps:bodyPr horzOverflow="overflow" vert="horz" lIns="0" tIns="0" rIns="0" bIns="0" rtlCol="0">
                          <a:noAutofit/>
                        </wps:bodyPr>
                      </wps:wsp>
                      <wps:wsp>
                        <wps:cNvPr id="15754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55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551"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52" name="Rectangle 157552"/>
                        <wps:cNvSpPr/>
                        <wps:spPr>
                          <a:xfrm>
                            <a:off x="2035593" y="76200"/>
                            <a:ext cx="3624613" cy="318770"/>
                          </a:xfrm>
                          <a:prstGeom prst="rect">
                            <a:avLst/>
                          </a:prstGeom>
                          <a:ln>
                            <a:noFill/>
                          </a:ln>
                        </wps:spPr>
                        <wps:txbx>
                          <w:txbxContent>
                            <w:p w:rsidR="00233030" w:rsidRPr="000F6925" w:rsidRDefault="00233030" w:rsidP="00797D86">
                              <w:pPr>
                                <w:spacing w:after="160" w:line="259" w:lineRule="auto"/>
                                <w:ind w:left="0" w:right="0" w:firstLine="0"/>
                                <w:jc w:val="left"/>
                                <w:rPr>
                                  <w:rFonts w:ascii="Arial Narrow" w:hAnsi="Arial Narrow"/>
                                  <w:b/>
                                  <w:sz w:val="16"/>
                                  <w:szCs w:val="16"/>
                                </w:rPr>
                              </w:pPr>
                              <w:r w:rsidRPr="000F6925">
                                <w:rPr>
                                  <w:rFonts w:ascii="Tahoma" w:hAnsi="Tahoma" w:cs="Tahoma"/>
                                  <w:b/>
                                  <w:color w:val="auto"/>
                                  <w:sz w:val="16"/>
                                  <w:szCs w:val="16"/>
                                </w:rPr>
                                <w:t>Tersusunnya laporan Keuangan Bulanan/Triwulan/Semesteran SKPD</w:t>
                              </w:r>
                            </w:p>
                          </w:txbxContent>
                        </wps:txbx>
                        <wps:bodyPr horzOverflow="overflow" vert="horz" lIns="0" tIns="0" rIns="0" bIns="0" rtlCol="0">
                          <a:noAutofit/>
                        </wps:bodyPr>
                      </wps:wsp>
                      <wps:wsp>
                        <wps:cNvPr id="157553" name="Rectangle 157553"/>
                        <wps:cNvSpPr/>
                        <wps:spPr>
                          <a:xfrm>
                            <a:off x="4294073" y="94445"/>
                            <a:ext cx="67132" cy="176734"/>
                          </a:xfrm>
                          <a:prstGeom prst="rect">
                            <a:avLst/>
                          </a:prstGeom>
                          <a:ln>
                            <a:noFill/>
                          </a:ln>
                        </wps:spPr>
                        <wps:txbx>
                          <w:txbxContent>
                            <w:p w:rsidR="00233030" w:rsidRDefault="00233030" w:rsidP="00797D86">
                              <w:pPr>
                                <w:spacing w:after="160" w:line="259" w:lineRule="auto"/>
                                <w:ind w:left="0" w:right="0" w:firstLine="0"/>
                                <w:jc w:val="left"/>
                              </w:pPr>
                              <w:r>
                                <w:rPr>
                                  <w:b/>
                                </w:rPr>
                                <w:t>-</w:t>
                              </w:r>
                            </w:p>
                          </w:txbxContent>
                        </wps:txbx>
                        <wps:bodyPr horzOverflow="overflow" vert="horz" lIns="0" tIns="0" rIns="0" bIns="0" rtlCol="0">
                          <a:noAutofit/>
                        </wps:bodyPr>
                      </wps:wsp>
                      <wps:wsp>
                        <wps:cNvPr id="157554" name="Rectangle 157554"/>
                        <wps:cNvSpPr/>
                        <wps:spPr>
                          <a:xfrm>
                            <a:off x="4344365" y="94445"/>
                            <a:ext cx="936859" cy="176734"/>
                          </a:xfrm>
                          <a:prstGeom prst="rect">
                            <a:avLst/>
                          </a:prstGeom>
                          <a:ln>
                            <a:noFill/>
                          </a:ln>
                        </wps:spPr>
                        <wps:txbx>
                          <w:txbxContent>
                            <w:p w:rsidR="00233030" w:rsidRDefault="00233030" w:rsidP="00797D86">
                              <w:pPr>
                                <w:spacing w:after="160" w:line="259" w:lineRule="auto"/>
                                <w:ind w:left="0" w:right="0" w:firstLine="0"/>
                                <w:jc w:val="left"/>
                              </w:pPr>
                            </w:p>
                          </w:txbxContent>
                        </wps:txbx>
                        <wps:bodyPr horzOverflow="overflow" vert="horz" lIns="0" tIns="0" rIns="0" bIns="0" rtlCol="0">
                          <a:noAutofit/>
                        </wps:bodyPr>
                      </wps:wsp>
                      <wps:wsp>
                        <wps:cNvPr id="157555" name="Rectangle 157555"/>
                        <wps:cNvSpPr/>
                        <wps:spPr>
                          <a:xfrm>
                            <a:off x="5046929" y="94513"/>
                            <a:ext cx="59673" cy="176643"/>
                          </a:xfrm>
                          <a:prstGeom prst="rect">
                            <a:avLst/>
                          </a:prstGeom>
                          <a:ln>
                            <a:noFill/>
                          </a:ln>
                        </wps:spPr>
                        <wps:txbx>
                          <w:txbxContent>
                            <w:p w:rsidR="00233030" w:rsidRDefault="00233030" w:rsidP="00797D86">
                              <w:pPr>
                                <w:spacing w:after="160" w:line="259" w:lineRule="auto"/>
                                <w:ind w:left="0" w:right="0" w:firstLine="0"/>
                                <w:jc w:val="left"/>
                              </w:pPr>
                              <w:r>
                                <w:t xml:space="preserve"> </w:t>
                              </w:r>
                            </w:p>
                          </w:txbxContent>
                        </wps:txbx>
                        <wps:bodyPr horzOverflow="overflow" vert="horz" lIns="0" tIns="0" rIns="0" bIns="0" rtlCol="0">
                          <a:noAutofit/>
                        </wps:bodyPr>
                      </wps:wsp>
                      <wps:wsp>
                        <wps:cNvPr id="157556"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557"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559"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60" name="Rectangle 157560"/>
                        <wps:cNvSpPr/>
                        <wps:spPr>
                          <a:xfrm>
                            <a:off x="374823" y="94513"/>
                            <a:ext cx="1460495" cy="176666"/>
                          </a:xfrm>
                          <a:prstGeom prst="rect">
                            <a:avLst/>
                          </a:prstGeom>
                          <a:ln>
                            <a:noFill/>
                          </a:ln>
                        </wps:spPr>
                        <wps:txbx>
                          <w:txbxContent>
                            <w:p w:rsidR="00233030" w:rsidRPr="00FC0A1F" w:rsidRDefault="00233030" w:rsidP="00797D86">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6</w:t>
                              </w:r>
                            </w:p>
                          </w:txbxContent>
                        </wps:txbx>
                        <wps:bodyPr horzOverflow="overflow" vert="horz" lIns="0" tIns="0" rIns="0" bIns="0" rtlCol="0">
                          <a:noAutofit/>
                        </wps:bodyPr>
                      </wps:wsp>
                      <wps:wsp>
                        <wps:cNvPr id="157561" name="Rectangle 157561"/>
                        <wps:cNvSpPr/>
                        <wps:spPr>
                          <a:xfrm>
                            <a:off x="1775790" y="94513"/>
                            <a:ext cx="59673" cy="176643"/>
                          </a:xfrm>
                          <a:prstGeom prst="rect">
                            <a:avLst/>
                          </a:prstGeom>
                          <a:ln>
                            <a:noFill/>
                          </a:ln>
                        </wps:spPr>
                        <wps:txbx>
                          <w:txbxContent>
                            <w:p w:rsidR="00233030" w:rsidRDefault="00233030" w:rsidP="00797D86">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545" o:spid="_x0000_s1193" style="position:absolute;left:0;text-align:left;margin-left:20.8pt;margin-top:16.7pt;width:456.9pt;height:31.1pt;z-index:251735040;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">
                <v:rect id="Rectangle 157546" o:spid="_x0000_s1194"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vpMUA&#10;AADfAAAADwAAAGRycy9kb3ducmV2LnhtbERPTWvCQBC9C/0PyxR6001LtTG6irSKHm1SsN6G7DQJ&#10;zc6G7Gqiv74rFDw+3vd82ZtanKl1lWUFz6MIBHFudcWFgq9sM4xBOI+ssbZMCi7kYLl4GMwx0bbj&#10;TzqnvhAhhF2CCkrvm0RKl5dk0I1sQxy4H9sa9AG2hdQtdiHc1PIliibSYMWhocSG3kvKf9OTUbCN&#10;m9X3zl67ol4ft4f9YfqRTb1ST4/9agbCU+/v4n/3Tof547fx6wR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m+kxQAAAN8AAAAPAAAAAAAAAAAAAAAAAJgCAABkcnMv&#10;ZG93bnJldi54bWxQSwUGAAAAAAQABAD1AAAAigMAAAAA&#10;" filled="f" stroked="f">
                  <v:textbox inset="0,0,0,0">
                    <w:txbxContent>
                      <w:p w:rsidR="00233030" w:rsidRDefault="00233030" w:rsidP="00797D86">
                        <w:pPr>
                          <w:spacing w:after="160" w:line="259" w:lineRule="auto"/>
                          <w:ind w:left="0" w:right="0" w:firstLine="0"/>
                          <w:jc w:val="left"/>
                        </w:pPr>
                        <w:r>
                          <w:rPr>
                            <w:b/>
                          </w:rPr>
                          <w:t>6.</w:t>
                        </w:r>
                      </w:p>
                    </w:txbxContent>
                  </v:textbox>
                </v:rect>
                <v:rect id="Rectangle 157547" o:spid="_x0000_s1195"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KP8UA&#10;AADfAAAADwAAAGRycy9kb3ducmV2LnhtbERPTWvCQBC9C/0PyxS86aZFa4yuIq2ix9YI6m3ITpPQ&#10;7GzIrib667tCocfH+54vO1OJKzWutKzgZRiBIM6sLjlXcEg3gxiE88gaK8uk4EYOloun3hwTbVv+&#10;ouve5yKEsEtQQeF9nUjpsoIMuqGtiQP3bRuDPsAml7rBNoSbSr5G0Zs0WHJoKLCm94Kyn/3FKNjG&#10;9eq0s/c2r9bn7fHzOP1Ip16p/nO3moHw1Pl/8Z97p8P88WQ8msDjTwA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so/xQAAAN8AAAAPAAAAAAAAAAAAAAAAAJgCAABkcnMv&#10;ZG93bnJldi54bWxQSwUGAAAAAAQABAD1AAAAigMAAAAA&#10;" filled="f" stroked="f">
                  <v:textbox inset="0,0,0,0">
                    <w:txbxContent>
                      <w:p w:rsidR="00233030" w:rsidRDefault="00233030" w:rsidP="00797D86">
                        <w:pPr>
                          <w:spacing w:after="160" w:line="259" w:lineRule="auto"/>
                          <w:ind w:left="0" w:right="0" w:firstLine="0"/>
                          <w:jc w:val="left"/>
                        </w:pPr>
                        <w:r>
                          <w:rPr>
                            <w:rFonts w:ascii="Arial" w:eastAsia="Arial" w:hAnsi="Arial" w:cs="Arial"/>
                            <w:b/>
                          </w:rPr>
                          <w:t xml:space="preserve"> </w:t>
                        </w:r>
                      </w:p>
                    </w:txbxContent>
                  </v:textbox>
                </v:rect>
                <v:rect id="Rectangle 157548" o:spid="_x0000_s1196"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eTcUA&#10;AADfAAAADwAAAGRycy9kb3ducmV2LnhtbERPTWvCQBC9F/wPywi91U2lthpdRdSix1YF9TZkp0kw&#10;Oxuyq0n76zuHQo+P9z1bdK5Sd2pC6dnA8yABRZx5W3Ju4Hh4fxqDChHZYuWZDHxTgMW89zDD1PqW&#10;P+m+j7mSEA4pGihirFOtQ1aQwzDwNbFwX75xGAU2ubYNthLuKj1MklftsGRpKLCmVUHZdX9zBrbj&#10;enne+Z82rzaX7enjNFkfJtGYx363nIKK1MV/8Z97Z2X+6G30IoPljwD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5NxQAAAN8AAAAPAAAAAAAAAAAAAAAAAJgCAABkcnMv&#10;ZG93bnJldi54bWxQSwUGAAAAAAQABAD1AAAAigMAAAAA&#10;" filled="f" stroked="f">
                  <v:textbox inset="0,0,0,0">
                    <w:txbxContent>
                      <w:p w:rsidR="00233030" w:rsidRDefault="00233030" w:rsidP="00797D86">
                        <w:pPr>
                          <w:spacing w:after="160" w:line="259" w:lineRule="auto"/>
                          <w:ind w:left="0" w:right="0" w:firstLine="0"/>
                          <w:jc w:val="left"/>
                        </w:pPr>
                        <w:r>
                          <w:t xml:space="preserve"> </w:t>
                        </w:r>
                      </w:p>
                    </w:txbxContent>
                  </v:textbox>
                </v:rect>
                <v:shape id="Shape 12577" o:spid="_x0000_s1197"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H6GsUA&#10;AADfAAAADwAAAGRycy9kb3ducmV2LnhtbERPy2rCQBTdF/yH4Qrd6cTURxudhFBoKV20aKXra+aa&#10;BDN3YmbU+PdOQejycN6rrDeNOFPnassKJuMIBHFhdc2lgu3P2+gZhPPIGhvLpOBKDrJ08LDCRNsL&#10;r+m88aUIIewSVFB53yZSuqIig25sW+LA7W1n0AfYlVJ3eAnhppFxFM2lwZpDQ4UtvVZUHDYnoyDa&#10;vve/T0fn6t3+MP38jvPT+qtU6nHY50sQnnr/L767P3SYP1vMpi/w9ycA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foa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198"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7MQA&#10;AADfAAAADwAAAGRycy9kb3ducmV2LnhtbERPTUvDQBC9C/0PyxS82U2FRIndlhLQehDB2Iu3ITvN&#10;xmZn0+zaRn+9cxA8Pt73ajP5Xp1pjF1gA8tFBoq4Cbbj1sD+/fHmHlRMyBb7wGTgmyJs1rOrFZY2&#10;XPiNznVqlYRwLNGAS2kotY6NI49xEQZi4Q5h9JgEjq22I14k3Pf6NssK7bFjaXA4UOWoOdZf3oDQ&#10;u9fi5Ir65efwudv3FX08VcZcz6ftA6hEU/oX/7mfrczP7/JcHsg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Iv+z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199"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1+YsUA&#10;AADfAAAADwAAAGRycy9kb3ducmV2LnhtbERPXWvCMBR9H+w/hDvwZczUzerojCITQfBFu8HY26W5&#10;pp3NTWmi7f69EQQfD+d7tuhtLc7U+sqxgtEwAUFcOF2xUfD9tX55B+EDssbaMSn4Jw+L+ePDDDPt&#10;Ot7TOQ9GxBD2GSooQ2gyKX1RkkU/dA1x5A6utRgibI3ULXYx3NbyNUkm0mLFsaHEhj5LKo75ySo4&#10;+PFq+se7t2ezmuTbn7r7PfVGqcFTv/wAEagPd/HNvdFxfjpN0xFc/0QA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X5i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552" o:spid="_x0000_s1200" style="position:absolute;left:20355;top:762;width:36247;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esQA&#10;AADfAAAADwAAAGRycy9kb3ducmV2LnhtbERPy2rCQBTdF/oPwy24q5MKsTE6irSKLn2Burtkrklo&#10;5k7IjCb26ztCweXhvCezzlTiRo0rLSv46EcgiDOrS84VHPbL9wSE88gaK8uk4E4OZtPXlwmm2ra8&#10;pdvO5yKEsEtRQeF9nUrpsoIMur6tiQN3sY1BH2CTS91gG8JNJQdRNJQGSw4NBdb0VVD2s7saBauk&#10;np/W9rfNq8V5ddwcR9/7kVeq99bNxyA8df4p/nevdZgff8bxAB5/A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k/3rEAAAA3wAAAA8AAAAAAAAAAAAAAAAAmAIAAGRycy9k&#10;b3ducmV2LnhtbFBLBQYAAAAABAAEAPUAAACJAwAAAAA=&#10;" filled="f" stroked="f">
                  <v:textbox inset="0,0,0,0">
                    <w:txbxContent>
                      <w:p w:rsidR="00233030" w:rsidRPr="000F6925" w:rsidRDefault="00233030" w:rsidP="00797D86">
                        <w:pPr>
                          <w:spacing w:after="160" w:line="259" w:lineRule="auto"/>
                          <w:ind w:left="0" w:right="0" w:firstLine="0"/>
                          <w:jc w:val="left"/>
                          <w:rPr>
                            <w:rFonts w:ascii="Arial Narrow" w:hAnsi="Arial Narrow"/>
                            <w:b/>
                            <w:sz w:val="16"/>
                            <w:szCs w:val="16"/>
                          </w:rPr>
                        </w:pPr>
                        <w:r w:rsidRPr="000F6925">
                          <w:rPr>
                            <w:rFonts w:ascii="Tahoma" w:hAnsi="Tahoma" w:cs="Tahoma"/>
                            <w:b/>
                            <w:color w:val="auto"/>
                            <w:sz w:val="16"/>
                            <w:szCs w:val="16"/>
                          </w:rPr>
                          <w:t>Tersusunnya laporan Keuangan Bulanan/Triwulan/Semesteran SKPD</w:t>
                        </w:r>
                      </w:p>
                    </w:txbxContent>
                  </v:textbox>
                </v:rect>
                <v:rect id="Rectangle 157553" o:spid="_x0000_s1201"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ha4cUA&#10;AADfAAAADwAAAGRycy9kb3ducmV2LnhtbERPTWvCQBC9C/0PyxR6002VWE2zimiLHq0W0t6G7DQJ&#10;zc6G7NZEf70rCD0+3ne67E0tTtS6yrKC51EEgji3uuJCwefxfTgD4TyyxtoyKTiTg+XiYZBiom3H&#10;H3Q6+EKEEHYJKii9bxIpXV6SQTeyDXHgfmxr0AfYFlK32IVwU8txFE2lwYpDQ4kNrUvKfw9/RsF2&#10;1qy+dvbSFfXb9zbbZ/PNce6VenrsV68gPPX+X3x373SYH7/E8QRufwI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aFrhxQAAAN8AAAAPAAAAAAAAAAAAAAAAAJgCAABkcnMv&#10;ZG93bnJldi54bWxQSwUGAAAAAAQABAD1AAAAigMAAAAA&#10;" filled="f" stroked="f">
                  <v:textbox inset="0,0,0,0">
                    <w:txbxContent>
                      <w:p w:rsidR="00233030" w:rsidRDefault="00233030" w:rsidP="00797D86">
                        <w:pPr>
                          <w:spacing w:after="160" w:line="259" w:lineRule="auto"/>
                          <w:ind w:left="0" w:right="0" w:firstLine="0"/>
                          <w:jc w:val="left"/>
                        </w:pPr>
                        <w:r>
                          <w:rPr>
                            <w:b/>
                          </w:rPr>
                          <w:t>-</w:t>
                        </w:r>
                      </w:p>
                    </w:txbxContent>
                  </v:textbox>
                </v:rect>
                <v:rect id="Rectangle 157554" o:spid="_x0000_s1202"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ClcUA&#10;AADfAAAADwAAAGRycy9kb3ducmV2LnhtbERPTWvCQBC9C/0PyxR6003FWE2zimiLHq0W0t6G7DQJ&#10;zc6G7NZEf70rCD0+3ne67E0tTtS6yrKC51EEgji3uuJCwefxfTgD4TyyxtoyKTiTg+XiYZBiom3H&#10;H3Q6+EKEEHYJKii9bxIpXV6SQTeyDXHgfmxr0AfYFlK32IVwU8txFE2lwYpDQ4kNrUvKfw9/RsF2&#10;1qy+dvbSFfXb9zbbZ/PNce6VenrsV68gPPX+X3x373SYH7/E8QRufwI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cKVxQAAAN8AAAAPAAAAAAAAAAAAAAAAAJgCAABkcnMv&#10;ZG93bnJldi54bWxQSwUGAAAAAAQABAD1AAAAigMAAAAA&#10;" filled="f" stroked="f">
                  <v:textbox inset="0,0,0,0">
                    <w:txbxContent>
                      <w:p w:rsidR="00233030" w:rsidRDefault="00233030" w:rsidP="00797D86">
                        <w:pPr>
                          <w:spacing w:after="160" w:line="259" w:lineRule="auto"/>
                          <w:ind w:left="0" w:right="0" w:firstLine="0"/>
                          <w:jc w:val="left"/>
                        </w:pPr>
                      </w:p>
                    </w:txbxContent>
                  </v:textbox>
                </v:rect>
                <v:rect id="Rectangle 157555" o:spid="_x0000_s1203"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1nDsQA&#10;AADfAAAADwAAAGRycy9kb3ducmV2LnhtbERPy2rCQBTdC/7DcAvudNJCfERHEavo0kfBurtkbpPQ&#10;zJ2QGU3s13cEweXhvGeL1pTiRrUrLCt4H0QgiFOrC84UfJ02/TEI55E1lpZJwZ0cLObdzgwTbRs+&#10;0O3oMxFC2CWoIPe+SqR0aU4G3cBWxIH7sbVBH2CdSV1jE8JNKT+iaCgNFhwacqxolVP6e7waBdtx&#10;tfze2b8mK9eX7Xl/nnyeJl6p3lu7nILw1PqX+One6TA/HsVxDI8/AY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NZw7EAAAA3wAAAA8AAAAAAAAAAAAAAAAAmAIAAGRycy9k&#10;b3ducmV2LnhtbFBLBQYAAAAABAAEAPUAAACJAwAAAAA=&#10;" filled="f" stroked="f">
                  <v:textbox inset="0,0,0,0">
                    <w:txbxContent>
                      <w:p w:rsidR="00233030" w:rsidRDefault="00233030" w:rsidP="00797D86">
                        <w:pPr>
                          <w:spacing w:after="160" w:line="259" w:lineRule="auto"/>
                          <w:ind w:left="0" w:right="0" w:firstLine="0"/>
                          <w:jc w:val="left"/>
                        </w:pPr>
                        <w:r>
                          <w:t xml:space="preserve"> </w:t>
                        </w:r>
                      </w:p>
                    </w:txbxContent>
                  </v:textbox>
                </v:rect>
                <v:shape id="Shape 12584" o:spid="_x0000_s1204"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If6sMA&#10;AADfAAAADwAAAGRycy9kb3ducmV2LnhtbERP3WrCMBS+H/gO4Qi709RBqlSjiOBwbBf+PcChObbV&#10;5qQ00XZ7+mUg7PLj+1+seluLB7W+cqxhMk5AEOfOVFxoOJ+2oxkIH5AN1o5Jwzd5WC0HLwvMjOv4&#10;QI9jKEQMYZ+hhjKEJpPS5yVZ9GPXEEfu4lqLIcK2kKbFLobbWr4lSSotVhwbSmxoU1J+O96thv1e&#10;fTXstj/+Q10/J9MuvfA7av067NdzEIH68C9+uncmzldTpVL4+xMB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If6s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205"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FycIA&#10;AADfAAAADwAAAGRycy9kb3ducmV2LnhtbERPXWvCMBR9H/gfwhV8m6mOquuM4gRB9mbV90tz12Y2&#10;N6WJWv31iyD4eDjf82Vna3Gh1hvHCkbDBARx4bThUsFhv3mfgfABWWPtmBTcyMNy0XubY6bdlXd0&#10;yUMpYgj7DBVUITSZlL6oyKIfuoY4cr+utRgibEupW7zGcFvLcZJMpEXDsaHChtYVFaf8bBXcP+n4&#10;k39//E125r5ldzab1Wmt1KDfrb5ABOrCS/x0b3Wcn07TdAqPPxG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AXJ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206"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7YsYA&#10;AADfAAAADwAAAGRycy9kb3ducmV2LnhtbERPy2rCQBTdF/oPwxW6EZ3UkqrRUUpBSFEXPkDdXTLX&#10;JDRzJ2amGv++IxS6PJz3dN6aSlypcaVlBa/9CARxZnXJuYL9btEbgXAeWWNlmRTcycF89vw0xUTb&#10;G2/ouvW5CCHsElRQeF8nUrqsIIOub2viwJ1tY9AH2ORSN3gL4aaSgyh6lwZLDg0F1vRZUPa9/TEK&#10;LtQ9LdbL9WF1GXy9pfbo0/iklXrptB8TEJ5a/y/+c6c6zI+HcTyGx58A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b7Ys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560" o:spid="_x0000_s1207"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YOK8UA&#10;AADfAAAADwAAAGRycy9kb3ducmV2LnhtbERPTWvCQBC9F/wPywi91Y2CVqOriLbosY0F623Ijkkw&#10;OxuyW5P213cOhR4f73u16V2t7tSGyrOB8SgBRZx7W3Fh4OP0+jQHFSKyxdozGfimAJv14GGFqfUd&#10;v9M9i4WSEA4pGihjbFKtQ16SwzDyDbFwV986jALbQtsWOwl3tZ4kyUw7rFgaSmxoV1J+y76cgcO8&#10;2X4e/U9X1C+Xw/ntvNifFtGYx2G/XYKK1Md/8Z/7aGX+9Hk6kwfyR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1g4rxQAAAN8AAAAPAAAAAAAAAAAAAAAAAJgCAABkcnMv&#10;ZG93bnJldi54bWxQSwUGAAAAAAQABAD1AAAAigMAAAAA&#10;" filled="f" stroked="f">
                  <v:textbox inset="0,0,0,0">
                    <w:txbxContent>
                      <w:p w:rsidR="00233030" w:rsidRPr="00FC0A1F" w:rsidRDefault="00233030" w:rsidP="00797D86">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6</w:t>
                        </w:r>
                      </w:p>
                    </w:txbxContent>
                  </v:textbox>
                </v:rect>
                <v:rect id="Rectangle 157561" o:spid="_x0000_s1208"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rsMQA&#10;AADfAAAADwAAAGRycy9kb3ducmV2LnhtbERPy4rCMBTdD/gP4QqzG1MFX9Uo4gNd+hhw3F2aO22Z&#10;5qY0GVv9eiMILg/nPZ03phBXqlxuWUG3E4EgTqzOOVXwfdp8jUA4j6yxsEwKbuRgPmt9TDHWtuYD&#10;XY8+FSGEXYwKMu/LWEqXZGTQdWxJHLhfWxn0AVap1BXWIdwUshdFA2kw59CQYUnLjJK/479RsB2V&#10;i5+dvddpsb5sz/vzeHUae6U+281iAsJT49/il3unw/z+sD/o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q7DEAAAA3wAAAA8AAAAAAAAAAAAAAAAAmAIAAGRycy9k&#10;b3ducmV2LnhtbFBLBQYAAAAABAAEAPUAAACJAwAAAAA=&#10;" filled="f" stroked="f">
                  <v:textbox inset="0,0,0,0">
                    <w:txbxContent>
                      <w:p w:rsidR="00233030" w:rsidRDefault="00233030" w:rsidP="00797D86">
                        <w:pPr>
                          <w:spacing w:after="160" w:line="259" w:lineRule="auto"/>
                          <w:ind w:left="0" w:right="0" w:firstLine="0"/>
                          <w:jc w:val="left"/>
                        </w:pPr>
                        <w:r>
                          <w:rPr>
                            <w:color w:val="FF0000"/>
                          </w:rPr>
                          <w:t xml:space="preserve"> </w:t>
                        </w:r>
                      </w:p>
                    </w:txbxContent>
                  </v:textbox>
                </v:rect>
                <w10:wrap type="square"/>
              </v:group>
            </w:pict>
          </mc:Fallback>
        </mc:AlternateContent>
      </w:r>
    </w:p>
    <w:p w:rsidR="000F6925" w:rsidRDefault="000F6925" w:rsidP="000F6925">
      <w:pPr>
        <w:ind w:left="979" w:right="0" w:firstLine="449"/>
        <w:rPr>
          <w:rFonts w:ascii="Tahoma" w:hAnsi="Tahoma" w:cs="Tahoma"/>
        </w:rPr>
      </w:pPr>
      <w:r>
        <w:rPr>
          <w:rFonts w:ascii="Tahoma" w:hAnsi="Tahoma" w:cs="Tahoma"/>
        </w:rPr>
        <w:t>S</w:t>
      </w:r>
      <w:r w:rsidRPr="00D93281">
        <w:rPr>
          <w:rFonts w:ascii="Tahoma" w:hAnsi="Tahoma" w:cs="Tahoma"/>
        </w:rPr>
        <w:t xml:space="preserve">asaran </w:t>
      </w:r>
      <w:r>
        <w:rPr>
          <w:rFonts w:ascii="Tahoma" w:hAnsi="Tahoma" w:cs="Tahoma"/>
        </w:rPr>
        <w:t xml:space="preserve">Sub </w:t>
      </w:r>
      <w:r w:rsidRPr="00D93281">
        <w:rPr>
          <w:rFonts w:ascii="Tahoma" w:hAnsi="Tahoma" w:cs="Tahoma"/>
        </w:rPr>
        <w:t>kegiatan ”</w:t>
      </w:r>
      <w:r w:rsidRPr="00D132E3">
        <w:rPr>
          <w:rFonts w:ascii="Tahoma" w:hAnsi="Tahoma" w:cs="Tahoma"/>
          <w:color w:val="auto"/>
          <w:sz w:val="16"/>
          <w:szCs w:val="16"/>
        </w:rPr>
        <w:t xml:space="preserve"> </w:t>
      </w:r>
      <w:r>
        <w:rPr>
          <w:rFonts w:ascii="Tahoma" w:hAnsi="Tahoma" w:cs="Tahoma"/>
          <w:color w:val="auto"/>
        </w:rPr>
        <w:t>Tersusunnya Laporan Keuangan Bulanan/Triwulan/Semesteran SKPD</w:t>
      </w:r>
      <w:r w:rsidRPr="00D132E3">
        <w:rPr>
          <w:rFonts w:ascii="Tahoma" w:hAnsi="Tahoma" w:cs="Tahoma"/>
        </w:rPr>
        <w:t>”</w:t>
      </w:r>
      <w:r w:rsidRPr="00D93281">
        <w:rPr>
          <w:rFonts w:ascii="Tahoma" w:hAnsi="Tahoma" w:cs="Tahoma"/>
        </w:rPr>
        <w:t xml:space="preserve"> didukung satu IKK</w:t>
      </w:r>
      <w:r>
        <w:rPr>
          <w:rFonts w:ascii="Tahoma" w:hAnsi="Tahoma" w:cs="Tahoma"/>
        </w:rPr>
        <w:t xml:space="preserve"> Sub Kegiatan</w:t>
      </w:r>
      <w:r w:rsidRPr="00D93281">
        <w:rPr>
          <w:rFonts w:ascii="Tahoma" w:hAnsi="Tahoma" w:cs="Tahoma"/>
        </w:rPr>
        <w:t xml:space="preserve"> </w:t>
      </w:r>
      <w:r w:rsidRPr="008600C5">
        <w:rPr>
          <w:rFonts w:ascii="Tahoma" w:hAnsi="Tahoma" w:cs="Tahoma"/>
        </w:rPr>
        <w:t>“</w:t>
      </w:r>
      <w:r w:rsidRPr="008600C5">
        <w:rPr>
          <w:rFonts w:ascii="Tahoma" w:hAnsi="Tahoma" w:cs="Tahoma"/>
          <w:color w:val="auto"/>
        </w:rPr>
        <w:t xml:space="preserve">Jumlah laporan </w:t>
      </w:r>
      <w:r>
        <w:rPr>
          <w:rFonts w:ascii="Tahoma" w:hAnsi="Tahoma" w:cs="Tahoma"/>
          <w:color w:val="auto"/>
        </w:rPr>
        <w:t>keuangan yang disusun tepat waktu”.</w:t>
      </w:r>
      <w:r w:rsidRPr="000F1E96">
        <w:rPr>
          <w:rFonts w:ascii="Tahoma" w:hAnsi="Tahoma" w:cs="Tahoma"/>
        </w:rPr>
        <w:t xml:space="preserve"> </w:t>
      </w:r>
      <w:r>
        <w:rPr>
          <w:rFonts w:ascii="Tahoma" w:hAnsi="Tahoma" w:cs="Tahoma"/>
        </w:rPr>
        <w:t>Sub k</w:t>
      </w:r>
      <w:r w:rsidRPr="0077645E">
        <w:rPr>
          <w:rFonts w:ascii="Tahoma" w:hAnsi="Tahoma" w:cs="Tahoma"/>
        </w:rPr>
        <w:t xml:space="preserve">egiatan </w:t>
      </w:r>
      <w:r>
        <w:rPr>
          <w:rFonts w:ascii="Tahoma" w:hAnsi="Tahoma" w:cs="Tahoma"/>
        </w:rPr>
        <w:t>ini</w:t>
      </w:r>
      <w:r w:rsidRPr="0077645E">
        <w:rPr>
          <w:rFonts w:ascii="Tahoma" w:hAnsi="Tahoma" w:cs="Tahoma"/>
        </w:rPr>
        <w:t xml:space="preserve"> i</w:t>
      </w:r>
      <w:r>
        <w:rPr>
          <w:rFonts w:ascii="Tahoma" w:hAnsi="Tahoma" w:cs="Tahoma"/>
        </w:rPr>
        <w:t xml:space="preserve">ni berupa Dokumen Laporan Keuangan PPK Keuangan dan Bendahara </w:t>
      </w:r>
    </w:p>
    <w:p w:rsidR="000F6925" w:rsidRDefault="000F6925" w:rsidP="000F6925">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 sebanyak 3 Dokumen</w:t>
      </w:r>
      <w:r w:rsidRPr="00D93281">
        <w:rPr>
          <w:rFonts w:ascii="Tahoma" w:hAnsi="Tahoma" w:cs="Tahoma"/>
        </w:rPr>
        <w:t xml:space="preserve"> atau menc</w:t>
      </w:r>
      <w:r>
        <w:rPr>
          <w:rFonts w:ascii="Tahoma" w:hAnsi="Tahoma" w:cs="Tahoma"/>
        </w:rPr>
        <w:t xml:space="preserve">apai 100% dari target Adapun </w:t>
      </w:r>
      <w:r w:rsidRPr="00D93281">
        <w:rPr>
          <w:rFonts w:ascii="Tahoma" w:hAnsi="Tahoma" w:cs="Tahoma"/>
        </w:rPr>
        <w:t xml:space="preserve">Realisasi indikator kinerja </w:t>
      </w:r>
      <w:r>
        <w:rPr>
          <w:rFonts w:ascii="Tahoma" w:hAnsi="Tahoma" w:cs="Tahoma"/>
        </w:rPr>
        <w:t xml:space="preserve">sub </w:t>
      </w:r>
      <w:r w:rsidRPr="00D93281">
        <w:rPr>
          <w:rFonts w:ascii="Tahoma" w:hAnsi="Tahoma" w:cs="Tahoma"/>
        </w:rPr>
        <w:t xml:space="preserve">kegiatan didukung dengan </w:t>
      </w:r>
      <w:r>
        <w:rPr>
          <w:rFonts w:ascii="Tahoma" w:hAnsi="Tahoma" w:cs="Tahoma"/>
        </w:rPr>
        <w:t>realisasi</w:t>
      </w:r>
      <w:r w:rsidRPr="00D93281">
        <w:rPr>
          <w:rFonts w:ascii="Tahoma" w:hAnsi="Tahoma" w:cs="Tahoma"/>
        </w:rPr>
        <w:t xml:space="preserve"> sebesar Rp. </w:t>
      </w:r>
      <w:r>
        <w:rPr>
          <w:rFonts w:ascii="Tahoma" w:hAnsi="Tahoma" w:cs="Tahoma"/>
        </w:rPr>
        <w:t>33.284.900</w:t>
      </w:r>
      <w:r w:rsidRPr="00D93281">
        <w:rPr>
          <w:rFonts w:ascii="Tahoma" w:hAnsi="Tahoma" w:cs="Tahoma"/>
        </w:rPr>
        <w:t xml:space="preserve">,- </w:t>
      </w:r>
      <w:r>
        <w:rPr>
          <w:rFonts w:ascii="Tahoma" w:hAnsi="Tahoma" w:cs="Tahoma"/>
        </w:rPr>
        <w:t xml:space="preserve">atau 83.70%dari anggaran Tahun 2021 </w:t>
      </w:r>
      <w:r w:rsidRPr="00D93281">
        <w:rPr>
          <w:rFonts w:ascii="Tahoma" w:hAnsi="Tahoma" w:cs="Tahoma"/>
        </w:rPr>
        <w:t xml:space="preserve"> sebesar Rp.</w:t>
      </w:r>
      <w:r>
        <w:rPr>
          <w:rFonts w:ascii="Tahoma" w:hAnsi="Tahoma" w:cs="Tahoma"/>
        </w:rPr>
        <w:t xml:space="preserve">39.974.250- </w:t>
      </w:r>
    </w:p>
    <w:p w:rsidR="00FD79BF" w:rsidRDefault="00FD79BF" w:rsidP="00D132E3">
      <w:pPr>
        <w:ind w:left="979" w:right="0" w:firstLine="449"/>
        <w:rPr>
          <w:rFonts w:ascii="Tahoma" w:hAnsi="Tahoma" w:cs="Tahoma"/>
        </w:rPr>
      </w:pPr>
    </w:p>
    <w:p w:rsidR="00FD79BF" w:rsidRDefault="000B25D3" w:rsidP="00D132E3">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37088" behindDoc="0" locked="0" layoutInCell="1" allowOverlap="1" wp14:anchorId="68693F49" wp14:editId="28ADB7DA">
                <wp:simplePos x="0" y="0"/>
                <wp:positionH relativeFrom="column">
                  <wp:posOffset>251460</wp:posOffset>
                </wp:positionH>
                <wp:positionV relativeFrom="paragraph">
                  <wp:posOffset>85090</wp:posOffset>
                </wp:positionV>
                <wp:extent cx="5802630" cy="394970"/>
                <wp:effectExtent l="0" t="0" r="7620" b="5080"/>
                <wp:wrapSquare wrapText="bothSides"/>
                <wp:docPr id="157562" name="Group 157562"/>
                <wp:cNvGraphicFramePr/>
                <a:graphic xmlns:a="http://schemas.openxmlformats.org/drawingml/2006/main">
                  <a:graphicData uri="http://schemas.microsoft.com/office/word/2010/wordprocessingGroup">
                    <wpg:wgp>
                      <wpg:cNvGrpSpPr/>
                      <wpg:grpSpPr>
                        <a:xfrm>
                          <a:off x="0" y="0"/>
                          <a:ext cx="5802630" cy="394970"/>
                          <a:chOff x="0" y="0"/>
                          <a:chExt cx="5803087" cy="394970"/>
                        </a:xfrm>
                      </wpg:grpSpPr>
                      <wps:wsp>
                        <wps:cNvPr id="157563" name="Rectangle 157563"/>
                        <wps:cNvSpPr/>
                        <wps:spPr>
                          <a:xfrm>
                            <a:off x="0" y="89873"/>
                            <a:ext cx="187044" cy="176734"/>
                          </a:xfrm>
                          <a:prstGeom prst="rect">
                            <a:avLst/>
                          </a:prstGeom>
                          <a:ln>
                            <a:noFill/>
                          </a:ln>
                        </wps:spPr>
                        <wps:txbx>
                          <w:txbxContent>
                            <w:p w:rsidR="00233030" w:rsidRDefault="00233030" w:rsidP="000B25D3">
                              <w:pPr>
                                <w:spacing w:after="160" w:line="259" w:lineRule="auto"/>
                                <w:ind w:left="0" w:right="0" w:firstLine="0"/>
                                <w:jc w:val="left"/>
                              </w:pPr>
                              <w:r>
                                <w:rPr>
                                  <w:b/>
                                </w:rPr>
                                <w:t>7.</w:t>
                              </w:r>
                            </w:p>
                          </w:txbxContent>
                        </wps:txbx>
                        <wps:bodyPr horzOverflow="overflow" vert="horz" lIns="0" tIns="0" rIns="0" bIns="0" rtlCol="0">
                          <a:noAutofit/>
                        </wps:bodyPr>
                      </wps:wsp>
                      <wps:wsp>
                        <wps:cNvPr id="157564" name="Rectangle 157564"/>
                        <wps:cNvSpPr/>
                        <wps:spPr>
                          <a:xfrm>
                            <a:off x="140157" y="63485"/>
                            <a:ext cx="51809" cy="207921"/>
                          </a:xfrm>
                          <a:prstGeom prst="rect">
                            <a:avLst/>
                          </a:prstGeom>
                          <a:ln>
                            <a:noFill/>
                          </a:ln>
                        </wps:spPr>
                        <wps:txbx>
                          <w:txbxContent>
                            <w:p w:rsidR="00233030" w:rsidRDefault="00233030" w:rsidP="000B25D3">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565" name="Rectangle 157565"/>
                        <wps:cNvSpPr/>
                        <wps:spPr>
                          <a:xfrm>
                            <a:off x="228549" y="89941"/>
                            <a:ext cx="59673" cy="176643"/>
                          </a:xfrm>
                          <a:prstGeom prst="rect">
                            <a:avLst/>
                          </a:prstGeom>
                          <a:ln>
                            <a:noFill/>
                          </a:ln>
                        </wps:spPr>
                        <wps:txbx>
                          <w:txbxContent>
                            <w:p w:rsidR="00233030" w:rsidRDefault="00233030" w:rsidP="000B25D3">
                              <w:pPr>
                                <w:spacing w:after="160" w:line="259" w:lineRule="auto"/>
                                <w:ind w:left="0" w:right="0" w:firstLine="0"/>
                                <w:jc w:val="left"/>
                              </w:pPr>
                              <w:r>
                                <w:t xml:space="preserve"> </w:t>
                              </w:r>
                            </w:p>
                          </w:txbxContent>
                        </wps:txbx>
                        <wps:bodyPr horzOverflow="overflow" vert="horz" lIns="0" tIns="0" rIns="0" bIns="0" rtlCol="0">
                          <a:noAutofit/>
                        </wps:bodyPr>
                      </wps:wsp>
                      <wps:wsp>
                        <wps:cNvPr id="157566"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567"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568"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69" name="Rectangle 157569"/>
                        <wps:cNvSpPr/>
                        <wps:spPr>
                          <a:xfrm>
                            <a:off x="2035593" y="76200"/>
                            <a:ext cx="3624613" cy="318770"/>
                          </a:xfrm>
                          <a:prstGeom prst="rect">
                            <a:avLst/>
                          </a:prstGeom>
                          <a:ln>
                            <a:noFill/>
                          </a:ln>
                        </wps:spPr>
                        <wps:txbx>
                          <w:txbxContent>
                            <w:p w:rsidR="00233030" w:rsidRPr="000B25D3" w:rsidRDefault="00233030" w:rsidP="000B25D3">
                              <w:pPr>
                                <w:spacing w:after="160" w:line="259" w:lineRule="auto"/>
                                <w:ind w:left="0" w:right="0" w:firstLine="0"/>
                                <w:jc w:val="left"/>
                                <w:rPr>
                                  <w:rFonts w:ascii="Arial Narrow" w:hAnsi="Arial Narrow"/>
                                  <w:b/>
                                  <w:sz w:val="18"/>
                                  <w:szCs w:val="16"/>
                                </w:rPr>
                              </w:pPr>
                              <w:r w:rsidRPr="000B25D3">
                                <w:rPr>
                                  <w:rFonts w:ascii="Tahoma" w:hAnsi="Tahoma" w:cs="Tahoma"/>
                                  <w:b/>
                                  <w:color w:val="auto"/>
                                  <w:sz w:val="18"/>
                                  <w:szCs w:val="16"/>
                                </w:rPr>
                                <w:t>Terlaksananya Penatausahaan Barang Milik Daerah pada SKPD</w:t>
                              </w:r>
                            </w:p>
                          </w:txbxContent>
                        </wps:txbx>
                        <wps:bodyPr horzOverflow="overflow" vert="horz" lIns="0" tIns="0" rIns="0" bIns="0" rtlCol="0">
                          <a:noAutofit/>
                        </wps:bodyPr>
                      </wps:wsp>
                      <wps:wsp>
                        <wps:cNvPr id="157570" name="Rectangle 157570"/>
                        <wps:cNvSpPr/>
                        <wps:spPr>
                          <a:xfrm>
                            <a:off x="4294073" y="94445"/>
                            <a:ext cx="67132" cy="176734"/>
                          </a:xfrm>
                          <a:prstGeom prst="rect">
                            <a:avLst/>
                          </a:prstGeom>
                          <a:ln>
                            <a:noFill/>
                          </a:ln>
                        </wps:spPr>
                        <wps:txbx>
                          <w:txbxContent>
                            <w:p w:rsidR="00233030" w:rsidRDefault="00233030" w:rsidP="000B25D3">
                              <w:pPr>
                                <w:spacing w:after="160" w:line="259" w:lineRule="auto"/>
                                <w:ind w:left="0" w:right="0" w:firstLine="0"/>
                                <w:jc w:val="left"/>
                              </w:pPr>
                              <w:r>
                                <w:rPr>
                                  <w:b/>
                                </w:rPr>
                                <w:t>-</w:t>
                              </w:r>
                            </w:p>
                          </w:txbxContent>
                        </wps:txbx>
                        <wps:bodyPr horzOverflow="overflow" vert="horz" lIns="0" tIns="0" rIns="0" bIns="0" rtlCol="0">
                          <a:noAutofit/>
                        </wps:bodyPr>
                      </wps:wsp>
                      <wps:wsp>
                        <wps:cNvPr id="157571" name="Rectangle 157571"/>
                        <wps:cNvSpPr/>
                        <wps:spPr>
                          <a:xfrm>
                            <a:off x="4344365" y="94445"/>
                            <a:ext cx="936859" cy="176734"/>
                          </a:xfrm>
                          <a:prstGeom prst="rect">
                            <a:avLst/>
                          </a:prstGeom>
                          <a:ln>
                            <a:noFill/>
                          </a:ln>
                        </wps:spPr>
                        <wps:txbx>
                          <w:txbxContent>
                            <w:p w:rsidR="00233030" w:rsidRDefault="00233030" w:rsidP="000B25D3">
                              <w:pPr>
                                <w:spacing w:after="160" w:line="259" w:lineRule="auto"/>
                                <w:ind w:left="0" w:right="0" w:firstLine="0"/>
                                <w:jc w:val="left"/>
                              </w:pPr>
                            </w:p>
                          </w:txbxContent>
                        </wps:txbx>
                        <wps:bodyPr horzOverflow="overflow" vert="horz" lIns="0" tIns="0" rIns="0" bIns="0" rtlCol="0">
                          <a:noAutofit/>
                        </wps:bodyPr>
                      </wps:wsp>
                      <wps:wsp>
                        <wps:cNvPr id="157572" name="Rectangle 157572"/>
                        <wps:cNvSpPr/>
                        <wps:spPr>
                          <a:xfrm>
                            <a:off x="5046929" y="94513"/>
                            <a:ext cx="59673" cy="176643"/>
                          </a:xfrm>
                          <a:prstGeom prst="rect">
                            <a:avLst/>
                          </a:prstGeom>
                          <a:ln>
                            <a:noFill/>
                          </a:ln>
                        </wps:spPr>
                        <wps:txbx>
                          <w:txbxContent>
                            <w:p w:rsidR="00233030" w:rsidRDefault="00233030" w:rsidP="000B25D3">
                              <w:pPr>
                                <w:spacing w:after="160" w:line="259" w:lineRule="auto"/>
                                <w:ind w:left="0" w:right="0" w:firstLine="0"/>
                                <w:jc w:val="left"/>
                              </w:pPr>
                              <w:r>
                                <w:t xml:space="preserve"> </w:t>
                              </w:r>
                            </w:p>
                          </w:txbxContent>
                        </wps:txbx>
                        <wps:bodyPr horzOverflow="overflow" vert="horz" lIns="0" tIns="0" rIns="0" bIns="0" rtlCol="0">
                          <a:noAutofit/>
                        </wps:bodyPr>
                      </wps:wsp>
                      <wps:wsp>
                        <wps:cNvPr id="157573"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574"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575"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76" name="Rectangle 157576"/>
                        <wps:cNvSpPr/>
                        <wps:spPr>
                          <a:xfrm>
                            <a:off x="374823" y="94513"/>
                            <a:ext cx="1460495" cy="176666"/>
                          </a:xfrm>
                          <a:prstGeom prst="rect">
                            <a:avLst/>
                          </a:prstGeom>
                          <a:ln>
                            <a:noFill/>
                          </a:ln>
                        </wps:spPr>
                        <wps:txbx>
                          <w:txbxContent>
                            <w:p w:rsidR="00233030" w:rsidRPr="00FC0A1F" w:rsidRDefault="00233030" w:rsidP="000B25D3">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7</w:t>
                              </w:r>
                            </w:p>
                          </w:txbxContent>
                        </wps:txbx>
                        <wps:bodyPr horzOverflow="overflow" vert="horz" lIns="0" tIns="0" rIns="0" bIns="0" rtlCol="0">
                          <a:noAutofit/>
                        </wps:bodyPr>
                      </wps:wsp>
                      <wps:wsp>
                        <wps:cNvPr id="157577" name="Rectangle 157577"/>
                        <wps:cNvSpPr/>
                        <wps:spPr>
                          <a:xfrm>
                            <a:off x="1775790" y="94513"/>
                            <a:ext cx="59673" cy="176643"/>
                          </a:xfrm>
                          <a:prstGeom prst="rect">
                            <a:avLst/>
                          </a:prstGeom>
                          <a:ln>
                            <a:noFill/>
                          </a:ln>
                        </wps:spPr>
                        <wps:txbx>
                          <w:txbxContent>
                            <w:p w:rsidR="00233030" w:rsidRDefault="00233030" w:rsidP="000B25D3">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562" o:spid="_x0000_s1209" style="position:absolute;left:0;text-align:left;margin-left:19.8pt;margin-top:6.7pt;width:456.9pt;height:31.1pt;z-index:251737088;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">
                <v:rect id="Rectangle 157563" o:spid="_x0000_s1210"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SQXMUA&#10;AADfAAAADwAAAGRycy9kb3ducmV2LnhtbERPTWvCQBC9C/0PyxR6001btDG6irSKHm1SsN6G7DQJ&#10;zc6G7Gqiv74rFDw+3vd82ZtanKl1lWUFz6MIBHFudcWFgq9sM4xBOI+ssbZMCi7kYLl4GMwx0bbj&#10;TzqnvhAhhF2CCkrvm0RKl5dk0I1sQxy4H9sa9AG2hdQtdiHc1PIliibSYMWhocSG3kvKf9OTUbCN&#10;m9X3zl67ol4ft4f9YfqRTb1ST4/9agbCU+/v4n/3Tof547fx5BV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BJBcxQAAAN8AAAAPAAAAAAAAAAAAAAAAAJgCAABkcnMv&#10;ZG93bnJldi54bWxQSwUGAAAAAAQABAD1AAAAigMAAAAA&#10;" filled="f" stroked="f">
                  <v:textbox inset="0,0,0,0">
                    <w:txbxContent>
                      <w:p w:rsidR="00233030" w:rsidRDefault="00233030" w:rsidP="000B25D3">
                        <w:pPr>
                          <w:spacing w:after="160" w:line="259" w:lineRule="auto"/>
                          <w:ind w:left="0" w:right="0" w:firstLine="0"/>
                          <w:jc w:val="left"/>
                        </w:pPr>
                        <w:r>
                          <w:rPr>
                            <w:b/>
                          </w:rPr>
                          <w:t>7.</w:t>
                        </w:r>
                      </w:p>
                    </w:txbxContent>
                  </v:textbox>
                </v:rect>
                <v:rect id="Rectangle 157564" o:spid="_x0000_s1211"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0IKMUA&#10;AADfAAAADwAAAGRycy9kb3ducmV2LnhtbERPTWvCQBC9C/0PyxR6001LtTG6irSKHm1SsN6G7DQJ&#10;zc6G7Gqiv74rFDw+3vd82ZtanKl1lWUFz6MIBHFudcWFgq9sM4xBOI+ssbZMCi7kYLl4GMwx0bbj&#10;TzqnvhAhhF2CCkrvm0RKl5dk0I1sQxy4H9sa9AG2hdQtdiHc1PIliibSYMWhocSG3kvKf9OTUbCN&#10;m9X3zl67ol4ft4f9YfqRTb1ST4/9agbCU+/v4n/3Tof547fx5BV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7QgoxQAAAN8AAAAPAAAAAAAAAAAAAAAAAJgCAABkcnMv&#10;ZG93bnJldi54bWxQSwUGAAAAAAQABAD1AAAAigMAAAAA&#10;" filled="f" stroked="f">
                  <v:textbox inset="0,0,0,0">
                    <w:txbxContent>
                      <w:p w:rsidR="00233030" w:rsidRDefault="00233030" w:rsidP="000B25D3">
                        <w:pPr>
                          <w:spacing w:after="160" w:line="259" w:lineRule="auto"/>
                          <w:ind w:left="0" w:right="0" w:firstLine="0"/>
                          <w:jc w:val="left"/>
                        </w:pPr>
                        <w:r>
                          <w:rPr>
                            <w:rFonts w:ascii="Arial" w:eastAsia="Arial" w:hAnsi="Arial" w:cs="Arial"/>
                            <w:b/>
                          </w:rPr>
                          <w:t xml:space="preserve"> </w:t>
                        </w:r>
                      </w:p>
                    </w:txbxContent>
                  </v:textbox>
                </v:rect>
                <v:rect id="Rectangle 157565" o:spid="_x0000_s1212"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Gts8QA&#10;AADfAAAADwAAAGRycy9kb3ducmV2LnhtbERPy2rCQBTdC/2H4Rbc6aSF+IiOIlXRZdWCurtkrklo&#10;5k7IjCb69U5B6PJw3tN5a0pxo9oVlhV89CMQxKnVBWcKfg7r3giE88gaS8uk4E4O5rO3zhQTbRve&#10;0W3vMxFC2CWoIPe+SqR0aU4GXd9WxIG72NqgD7DOpK6xCeGmlJ9RNJAGCw4NOVb0lVP6u78aBZtR&#10;tTht7aPJytV5c/w+jpeHsVeq+94uJiA8tf5f/HJvdZgfD+NBDH9/Ag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hrbPEAAAA3wAAAA8AAAAAAAAAAAAAAAAAmAIAAGRycy9k&#10;b3ducmV2LnhtbFBLBQYAAAAABAAEAPUAAACJAwAAAAA=&#10;" filled="f" stroked="f">
                  <v:textbox inset="0,0,0,0">
                    <w:txbxContent>
                      <w:p w:rsidR="00233030" w:rsidRDefault="00233030" w:rsidP="000B25D3">
                        <w:pPr>
                          <w:spacing w:after="160" w:line="259" w:lineRule="auto"/>
                          <w:ind w:left="0" w:right="0" w:firstLine="0"/>
                          <w:jc w:val="left"/>
                        </w:pPr>
                        <w:r>
                          <w:t xml:space="preserve"> </w:t>
                        </w:r>
                      </w:p>
                    </w:txbxContent>
                  </v:textbox>
                </v:rect>
                <v:shape id="Shape 12577" o:spid="_x0000_s1213"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yCMUA&#10;AADfAAAADwAAAGRycy9kb3ducmV2LnhtbERPy2rCQBTdF/yH4Qrd1UnTmkrqGILQUlxUfND1NXNN&#10;gpk7MTPR+PedQsHl4bzn2WAacaHO1ZYVPE8iEMSF1TWXCva7j6cZCOeRNTaWScGNHGSL0cMcU22v&#10;vKHL1pcihLBLUUHlfZtK6YqKDLqJbYkDd7SdQR9gV0rd4TWEm0bGUZRIgzWHhgpbWlZUnLa9URDt&#10;P4efl7Nz9eF4el2t47zffJdKPY6H/B2Ep8Hfxf/uLx3mT9+mSQJ/fwI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6zII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214"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tJcQA&#10;AADfAAAADwAAAGRycy9kb3ducmV2LnhtbERPz2vCMBS+D/wfwhO8zdSBVapRpLDpYQzWefH2aJ5N&#10;tXmpTaadf70ZDHb8+H4v171txJU6XztWMBknIIhLp2uuFOy/Xp/nIHxA1tg4JgU/5GG9GjwtMdPu&#10;xp90LUIlYgj7DBWYENpMSl8asujHriWO3NF1FkOEXSV1h7cYbhv5kiSptFhzbDDYUm6oPBffVkGk&#10;tx/pxaTF+/142u6bnA5vuVKjYb9ZgAjUh3/xn3un4/zpbJrO4PdPB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N7SX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215"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dQsYA&#10;AADfAAAADwAAAGRycy9kb3ducmV2LnhtbERPS0vDQBC+C/0PywhexG58NC1pt0UsguClRqH0NmSn&#10;m9jsbMhum/jvnYPg8eN7rzajb9WF+tgENnA/zUARV8E27Ax8fb7eLUDFhGyxDUwGfijCZj25WmFh&#10;w8AfdCmTUxLCsUADdUpdoXWsavIYp6EjFu4Yeo9JYO+07XGQcN/qhyzLtceGpaHGjl5qqk7l2Rs4&#10;xqft/Jt3j7dum5fv+3Y4nEdnzM31+LwElWhM/+I/95uV+bP5LJfB8kcA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sdQsYAAADf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57569" o:spid="_x0000_s1216" style="position:absolute;left:20355;top:762;width:36247;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ntsUA&#10;AADfAAAADwAAAGRycy9kb3ducmV2LnhtbERPy2rCQBTdC/2H4Rbc6aQFH4mZiPSBLqsW1N0lc01C&#10;M3dCZjSpX+8UhC4P550ue1OLK7WusqzgZRyBIM6trrhQ8L3/HM1BOI+ssbZMCn7JwTJ7GqSYaNvx&#10;lq47X4gQwi5BBaX3TSKly0sy6Ma2IQ7c2bYGfYBtIXWLXQg3tXyNoqk0WHFoKLGht5Lyn93FKFjP&#10;m9VxY29dUX+c1oevQ/y+j71Sw+d+tQDhqff/4od7o8P8yWwyjeHvTwA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7Ke2xQAAAN8AAAAPAAAAAAAAAAAAAAAAAJgCAABkcnMv&#10;ZG93bnJldi54bWxQSwUGAAAAAAQABAD1AAAAigMAAAAA&#10;" filled="f" stroked="f">
                  <v:textbox inset="0,0,0,0">
                    <w:txbxContent>
                      <w:p w:rsidR="00233030" w:rsidRPr="000B25D3" w:rsidRDefault="00233030" w:rsidP="000B25D3">
                        <w:pPr>
                          <w:spacing w:after="160" w:line="259" w:lineRule="auto"/>
                          <w:ind w:left="0" w:right="0" w:firstLine="0"/>
                          <w:jc w:val="left"/>
                          <w:rPr>
                            <w:rFonts w:ascii="Arial Narrow" w:hAnsi="Arial Narrow"/>
                            <w:b/>
                            <w:sz w:val="18"/>
                            <w:szCs w:val="16"/>
                          </w:rPr>
                        </w:pPr>
                        <w:r w:rsidRPr="000B25D3">
                          <w:rPr>
                            <w:rFonts w:ascii="Tahoma" w:hAnsi="Tahoma" w:cs="Tahoma"/>
                            <w:b/>
                            <w:color w:val="auto"/>
                            <w:sz w:val="18"/>
                            <w:szCs w:val="16"/>
                          </w:rPr>
                          <w:t>Terlaksananya Penatausahaan Barang Milik Daerah pada SKPD</w:t>
                        </w:r>
                      </w:p>
                    </w:txbxContent>
                  </v:textbox>
                </v:rect>
                <v:rect id="Rectangle 157570" o:spid="_x0000_s1217"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9sQA&#10;AADfAAAADwAAAGRycy9kb3ducmV2LnhtbERPS2vCQBC+F/wPywje6saCr9RVxFr02KqgvQ3ZaRKa&#10;nQ3ZrYn+eudQ6PHjey9WnavUlZpQejYwGiagiDNvS84NnI7vzzNQISJbrDyTgRsFWC17TwtMrW/5&#10;k66HmCsJ4ZCigSLGOtU6ZAU5DENfEwv37RuHUWCTa9tgK+Gu0i9JMtEOS5aGAmvaFJT9HH6dgd2s&#10;Xl/2/t7m1fZrd/44z9+O82jMoN+tX0FF6uK/+M+9tzJ/PB1P5YH8EQB6+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PmPbEAAAA3wAAAA8AAAAAAAAAAAAAAAAAmAIAAGRycy9k&#10;b3ducmV2LnhtbFBLBQYAAAAABAAEAPUAAACJAwAAAAA=&#10;" filled="f" stroked="f">
                  <v:textbox inset="0,0,0,0">
                    <w:txbxContent>
                      <w:p w:rsidR="00233030" w:rsidRDefault="00233030" w:rsidP="000B25D3">
                        <w:pPr>
                          <w:spacing w:after="160" w:line="259" w:lineRule="auto"/>
                          <w:ind w:left="0" w:right="0" w:firstLine="0"/>
                          <w:jc w:val="left"/>
                        </w:pPr>
                        <w:r>
                          <w:rPr>
                            <w:b/>
                          </w:rPr>
                          <w:t>-</w:t>
                        </w:r>
                      </w:p>
                    </w:txbxContent>
                  </v:textbox>
                </v:rect>
                <v:rect id="Rectangle 157571" o:spid="_x0000_s1218"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9bcMA&#10;AADfAAAADwAAAGRycy9kb3ducmV2LnhtbERPTYvCMBC9L/gfwgje1lTBVatRRF30uKuCehuasS02&#10;k9JEW/31RljY4+N9T+eNKcSdKpdbVtDrRiCIE6tzThUc9t+fIxDOI2ssLJOCBzmYz1ofU4y1rfmX&#10;7jufihDCLkYFmfdlLKVLMjLourYkDtzFVgZ9gFUqdYV1CDeF7EfRlzSYc2jIsKRlRsl1dzMKNqNy&#10;cdraZ50W6/Pm+HMcr/Zjr1Sn3SwmIDw1/l/8597qMH8wHAx78P4TA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M9bcMAAADfAAAADwAAAAAAAAAAAAAAAACYAgAAZHJzL2Rv&#10;d25yZXYueG1sUEsFBgAAAAAEAAQA9QAAAIgDAAAAAA==&#10;" filled="f" stroked="f">
                  <v:textbox inset="0,0,0,0">
                    <w:txbxContent>
                      <w:p w:rsidR="00233030" w:rsidRDefault="00233030" w:rsidP="000B25D3">
                        <w:pPr>
                          <w:spacing w:after="160" w:line="259" w:lineRule="auto"/>
                          <w:ind w:left="0" w:right="0" w:firstLine="0"/>
                          <w:jc w:val="left"/>
                        </w:pPr>
                      </w:p>
                    </w:txbxContent>
                  </v:textbox>
                </v:rect>
                <v:rect id="Rectangle 157572" o:spid="_x0000_s1219"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jGsMA&#10;AADfAAAADwAAAGRycy9kb3ducmV2LnhtbERPy4rCMBTdC/MP4Qqz01TBV8coMiq69AU6u0tzpy3T&#10;3JQmY6tfbwTB5eG8p/PGFOJKlcstK+h1IxDEidU5pwpOx3VnDMJ5ZI2FZVJwIwfz2UdrirG2Ne/p&#10;evCpCCHsYlSQeV/GUrokI4Oua0viwP3ayqAPsEqlrrAO4aaQ/SgaSoM5h4YMS/rOKPk7/BsFm3G5&#10;uGztvU6L1c/mvDtPlseJV+qz3Sy+QHhq/Fv8cm91mD8YDUZ9eP4JA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GjGsMAAADfAAAADwAAAAAAAAAAAAAAAACYAgAAZHJzL2Rv&#10;d25yZXYueG1sUEsFBgAAAAAEAAQA9QAAAIgDAAAAAA==&#10;" filled="f" stroked="f">
                  <v:textbox inset="0,0,0,0">
                    <w:txbxContent>
                      <w:p w:rsidR="00233030" w:rsidRDefault="00233030" w:rsidP="000B25D3">
                        <w:pPr>
                          <w:spacing w:after="160" w:line="259" w:lineRule="auto"/>
                          <w:ind w:left="0" w:right="0" w:firstLine="0"/>
                          <w:jc w:val="left"/>
                        </w:pPr>
                        <w:r>
                          <w:t xml:space="preserve"> </w:t>
                        </w:r>
                      </w:p>
                    </w:txbxContent>
                  </v:textbox>
                </v:rect>
                <v:shape id="Shape 12584" o:spid="_x0000_s1220"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DgEsMA&#10;AADfAAAADwAAAGRycy9kb3ducmV2LnhtbERP3WrCMBS+H/gO4Qi7m6lKrVSjiKBMtgunPsChObbV&#10;5qQ00Vaf3gwGu/z4/ufLzlTiTo0rLSsYDiIQxJnVJecKTsfNxxSE88gaK8uk4EEOlove2xxTbVv+&#10;ofvB5yKEsEtRQeF9nUrpsoIMuoGtiQN3to1BH2CTS91gG8JNJUdRNJEGSw4NBda0Lii7Hm5GwX4f&#10;f9dsN0+3iy9fw6SdnHmLSr33u9UMhKfO/4v/3J86zI+TOBnD758A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DgEs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221"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H3sMA&#10;AADfAAAADwAAAGRycy9kb3ducmV2LnhtbERPW2vCMBR+H/gfwhF8m6k6L+uMooIgvln1/dCctZnN&#10;SWmiVn/9Igz2+PHd58vWVuJGjTeOFQz6CQji3GnDhYLTcfs+A+EDssbKMSl4kIflovM2x1S7Ox/o&#10;loVCxBD2KSooQ6hTKX1ekkXfdzVx5L5dYzFE2BRSN3iP4baSwySZSIuGY0OJNW1Kyi/Z1Sp4ftJ5&#10;n61HP5ODee7YXc12ddko1eu2qy8QgdrwL/5z73ScP56Opx/w+hMB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H3sMAAADf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222"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6tB8gA&#10;AADfAAAADwAAAGRycy9kb3ducmV2LnhtbESPQWvCQBCF74L/YRnBi9RNFa1EV5GCEKkeqoXqbciO&#10;STA7G7Orpv/eLQgyp4/35s2b2aIxpbhR7QrLCt77EQji1OqCMwU/+9XbBITzyBpLy6Tgjxws5u3W&#10;DGNt7/xNt53PRAhhF6OC3PsqltKlORl0fVsRB+1ka4M+YJ1JXeM9hJtSDqJoLA0WHC7kWNFnTul5&#10;dzUKLtQ7rrZf29/NZbAeJvbgk9FRK9XtNMspCE+Nf5mf24kO9UcfYeD/nwAg5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jq0HyAAAAN8AAAAPAAAAAAAAAAAAAAAAAJgCAABk&#10;cnMvZG93bnJldi54bWxQSwUGAAAAAAQABAD1AAAAjQMAAAAA&#10;" path="m53086,c23749,,,23749,,53087l,265685v,29336,23749,53085,53086,53085l1641729,318770v29337,,53086,-23749,53086,-53085l1694815,53087c1694815,23749,1671066,,1641729,l53086,xe" filled="f">
                  <v:stroke endcap="round"/>
                  <v:path arrowok="t" textboxrect="0,0,1694815,318770"/>
                </v:shape>
                <v:rect id="Rectangle 157576" o:spid="_x0000_s1223"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lGcUA&#10;AADfAAAADwAAAGRycy9kb3ducmV2LnhtbERPTWvCQBC9F/wPywje6sZCYoyuItaix1YF9TZkp0lo&#10;djZkt0naX98tFHp8vO/VZjC16Kh1lWUFs2kEgji3uuJCweX88piCcB5ZY22ZFHyRg8169LDCTNue&#10;36g7+UKEEHYZKii9bzIpXV6SQTe1DXHg3m1r0AfYFlK32IdwU8unKEqkwYpDQ4kN7UrKP06fRsEh&#10;bba3o/3ui3p/P1xfr4vn88IrNRkP2yUIT4P/F/+5jzrMj+fxPIHfPwG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qUZxQAAAN8AAAAPAAAAAAAAAAAAAAAAAJgCAABkcnMv&#10;ZG93bnJldi54bWxQSwUGAAAAAAQABAD1AAAAigMAAAAA&#10;" filled="f" stroked="f">
                  <v:textbox inset="0,0,0,0">
                    <w:txbxContent>
                      <w:p w:rsidR="00233030" w:rsidRPr="00FC0A1F" w:rsidRDefault="00233030" w:rsidP="000B25D3">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7</w:t>
                        </w:r>
                      </w:p>
                    </w:txbxContent>
                  </v:textbox>
                </v:rect>
                <v:rect id="Rectangle 157577" o:spid="_x0000_s1224"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AgsQA&#10;AADfAAAADwAAAGRycy9kb3ducmV2LnhtbERPy2rCQBTdC/2H4Ra600kLNjE6ilSLLn2Burtkrklo&#10;5k7ITE306zsFweXhvCezzlTiSo0rLSt4H0QgiDOrS84VHPbf/QSE88gaK8uk4EYOZtOX3gRTbVve&#10;0nXncxFC2KWooPC+TqV0WUEG3cDWxIG72MagD7DJpW6wDeGmkh9R9CkNlhwaCqzpq6DsZ/drFKyS&#10;en5a23ubV8vz6rg5jhb7kVfq7bWbj0F46vxT/HCvdZg/jIdxDP9/A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mAILEAAAA3wAAAA8AAAAAAAAAAAAAAAAAmAIAAGRycy9k&#10;b3ducmV2LnhtbFBLBQYAAAAABAAEAPUAAACJAwAAAAA=&#10;" filled="f" stroked="f">
                  <v:textbox inset="0,0,0,0">
                    <w:txbxContent>
                      <w:p w:rsidR="00233030" w:rsidRDefault="00233030" w:rsidP="000B25D3">
                        <w:pPr>
                          <w:spacing w:after="160" w:line="259" w:lineRule="auto"/>
                          <w:ind w:left="0" w:right="0" w:firstLine="0"/>
                          <w:jc w:val="left"/>
                        </w:pPr>
                        <w:r>
                          <w:rPr>
                            <w:color w:val="FF0000"/>
                          </w:rPr>
                          <w:t xml:space="preserve"> </w:t>
                        </w:r>
                      </w:p>
                    </w:txbxContent>
                  </v:textbox>
                </v:rect>
                <w10:wrap type="square"/>
              </v:group>
            </w:pict>
          </mc:Fallback>
        </mc:AlternateContent>
      </w:r>
    </w:p>
    <w:p w:rsidR="000B25D3" w:rsidRDefault="000B25D3" w:rsidP="000B25D3">
      <w:pPr>
        <w:ind w:left="979" w:right="0" w:firstLine="449"/>
        <w:rPr>
          <w:rFonts w:ascii="Tahoma" w:hAnsi="Tahoma" w:cs="Tahoma"/>
        </w:rPr>
      </w:pPr>
      <w:r>
        <w:rPr>
          <w:rFonts w:ascii="Tahoma" w:hAnsi="Tahoma" w:cs="Tahoma"/>
        </w:rPr>
        <w:t>S</w:t>
      </w:r>
      <w:r w:rsidRPr="00D93281">
        <w:rPr>
          <w:rFonts w:ascii="Tahoma" w:hAnsi="Tahoma" w:cs="Tahoma"/>
        </w:rPr>
        <w:t xml:space="preserve">asaran </w:t>
      </w:r>
      <w:r>
        <w:rPr>
          <w:rFonts w:ascii="Tahoma" w:hAnsi="Tahoma" w:cs="Tahoma"/>
        </w:rPr>
        <w:t xml:space="preserve">Sub </w:t>
      </w:r>
      <w:r w:rsidRPr="00D93281">
        <w:rPr>
          <w:rFonts w:ascii="Tahoma" w:hAnsi="Tahoma" w:cs="Tahoma"/>
        </w:rPr>
        <w:t>kegiatan ”</w:t>
      </w:r>
      <w:r w:rsidRPr="00D132E3">
        <w:rPr>
          <w:rFonts w:ascii="Tahoma" w:hAnsi="Tahoma" w:cs="Tahoma"/>
          <w:color w:val="auto"/>
          <w:sz w:val="16"/>
          <w:szCs w:val="16"/>
        </w:rPr>
        <w:t xml:space="preserve"> </w:t>
      </w:r>
      <w:r>
        <w:rPr>
          <w:rFonts w:ascii="Tahoma" w:hAnsi="Tahoma" w:cs="Tahoma"/>
          <w:color w:val="auto"/>
        </w:rPr>
        <w:t>Terlaksananya Penatausahaan Barang Milik Daerah</w:t>
      </w:r>
      <w:r w:rsidRPr="00D132E3">
        <w:rPr>
          <w:rFonts w:ascii="Tahoma" w:hAnsi="Tahoma" w:cs="Tahoma"/>
        </w:rPr>
        <w:t>”</w:t>
      </w:r>
      <w:r w:rsidRPr="00D93281">
        <w:rPr>
          <w:rFonts w:ascii="Tahoma" w:hAnsi="Tahoma" w:cs="Tahoma"/>
        </w:rPr>
        <w:t xml:space="preserve"> didukung satu IKK</w:t>
      </w:r>
      <w:r>
        <w:rPr>
          <w:rFonts w:ascii="Tahoma" w:hAnsi="Tahoma" w:cs="Tahoma"/>
        </w:rPr>
        <w:t xml:space="preserve"> Sub Kegiatan</w:t>
      </w:r>
      <w:r w:rsidRPr="00D93281">
        <w:rPr>
          <w:rFonts w:ascii="Tahoma" w:hAnsi="Tahoma" w:cs="Tahoma"/>
        </w:rPr>
        <w:t xml:space="preserve"> </w:t>
      </w:r>
      <w:r w:rsidRPr="008600C5">
        <w:rPr>
          <w:rFonts w:ascii="Tahoma" w:hAnsi="Tahoma" w:cs="Tahoma"/>
        </w:rPr>
        <w:t>“</w:t>
      </w:r>
      <w:r w:rsidRPr="000B25D3">
        <w:rPr>
          <w:rFonts w:ascii="Tahoma" w:hAnsi="Tahoma" w:cs="Tahoma"/>
          <w:color w:val="auto"/>
          <w:szCs w:val="16"/>
        </w:rPr>
        <w:t>Jumlah laporan penatausahaan BMD SKPD yang disusun tepat waktu</w:t>
      </w:r>
      <w:r>
        <w:rPr>
          <w:rFonts w:ascii="Tahoma" w:hAnsi="Tahoma" w:cs="Tahoma"/>
          <w:color w:val="auto"/>
        </w:rPr>
        <w:t>”.</w:t>
      </w:r>
      <w:r w:rsidRPr="000F1E96">
        <w:rPr>
          <w:rFonts w:ascii="Tahoma" w:hAnsi="Tahoma" w:cs="Tahoma"/>
        </w:rPr>
        <w:t xml:space="preserve"> </w:t>
      </w:r>
      <w:r>
        <w:rPr>
          <w:rFonts w:ascii="Tahoma" w:hAnsi="Tahoma" w:cs="Tahoma"/>
        </w:rPr>
        <w:t>Sub k</w:t>
      </w:r>
      <w:r w:rsidRPr="0077645E">
        <w:rPr>
          <w:rFonts w:ascii="Tahoma" w:hAnsi="Tahoma" w:cs="Tahoma"/>
        </w:rPr>
        <w:t xml:space="preserve">egiatan </w:t>
      </w:r>
      <w:r>
        <w:rPr>
          <w:rFonts w:ascii="Tahoma" w:hAnsi="Tahoma" w:cs="Tahoma"/>
        </w:rPr>
        <w:t>ini</w:t>
      </w:r>
      <w:r w:rsidRPr="0077645E">
        <w:rPr>
          <w:rFonts w:ascii="Tahoma" w:hAnsi="Tahoma" w:cs="Tahoma"/>
        </w:rPr>
        <w:t xml:space="preserve"> i</w:t>
      </w:r>
      <w:r>
        <w:rPr>
          <w:rFonts w:ascii="Tahoma" w:hAnsi="Tahoma" w:cs="Tahoma"/>
        </w:rPr>
        <w:t>ni berupa Dokumen Laporan BMD Pranata Barang dan Jasa di Kec.Malili</w:t>
      </w:r>
    </w:p>
    <w:p w:rsidR="000B25D3" w:rsidRDefault="000B25D3" w:rsidP="000B25D3">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 sebanyak 4 Dokumen</w:t>
      </w:r>
      <w:r w:rsidRPr="00D93281">
        <w:rPr>
          <w:rFonts w:ascii="Tahoma" w:hAnsi="Tahoma" w:cs="Tahoma"/>
        </w:rPr>
        <w:t xml:space="preserve"> atau menc</w:t>
      </w:r>
      <w:r>
        <w:rPr>
          <w:rFonts w:ascii="Tahoma" w:hAnsi="Tahoma" w:cs="Tahoma"/>
        </w:rPr>
        <w:t xml:space="preserve">apai 100% dari target Adapun </w:t>
      </w:r>
      <w:r w:rsidRPr="00D93281">
        <w:rPr>
          <w:rFonts w:ascii="Tahoma" w:hAnsi="Tahoma" w:cs="Tahoma"/>
        </w:rPr>
        <w:t xml:space="preserve">Realisasi indikator kinerja </w:t>
      </w:r>
      <w:r>
        <w:rPr>
          <w:rFonts w:ascii="Tahoma" w:hAnsi="Tahoma" w:cs="Tahoma"/>
        </w:rPr>
        <w:t xml:space="preserve">sub </w:t>
      </w:r>
      <w:r w:rsidRPr="00D93281">
        <w:rPr>
          <w:rFonts w:ascii="Tahoma" w:hAnsi="Tahoma" w:cs="Tahoma"/>
        </w:rPr>
        <w:t xml:space="preserve">kegiatan didukung dengan </w:t>
      </w:r>
      <w:r>
        <w:rPr>
          <w:rFonts w:ascii="Tahoma" w:hAnsi="Tahoma" w:cs="Tahoma"/>
        </w:rPr>
        <w:t>realisasi</w:t>
      </w:r>
      <w:r w:rsidRPr="00D93281">
        <w:rPr>
          <w:rFonts w:ascii="Tahoma" w:hAnsi="Tahoma" w:cs="Tahoma"/>
        </w:rPr>
        <w:t xml:space="preserve"> sebesar Rp. </w:t>
      </w:r>
      <w:r w:rsidR="007E198E">
        <w:rPr>
          <w:rFonts w:ascii="Tahoma" w:hAnsi="Tahoma" w:cs="Tahoma"/>
        </w:rPr>
        <w:t>13.946.500</w:t>
      </w:r>
      <w:r w:rsidRPr="00D93281">
        <w:rPr>
          <w:rFonts w:ascii="Tahoma" w:hAnsi="Tahoma" w:cs="Tahoma"/>
        </w:rPr>
        <w:t xml:space="preserve">,- </w:t>
      </w:r>
      <w:r>
        <w:rPr>
          <w:rFonts w:ascii="Tahoma" w:hAnsi="Tahoma" w:cs="Tahoma"/>
        </w:rPr>
        <w:t xml:space="preserve">atau </w:t>
      </w:r>
      <w:r w:rsidR="007E198E">
        <w:rPr>
          <w:rFonts w:ascii="Tahoma" w:hAnsi="Tahoma" w:cs="Tahoma"/>
        </w:rPr>
        <w:t>99.98</w:t>
      </w:r>
      <w:r>
        <w:rPr>
          <w:rFonts w:ascii="Tahoma" w:hAnsi="Tahoma" w:cs="Tahoma"/>
        </w:rPr>
        <w:t>%</w:t>
      </w:r>
      <w:r w:rsidR="007E198E">
        <w:rPr>
          <w:rFonts w:ascii="Tahoma" w:hAnsi="Tahoma" w:cs="Tahoma"/>
        </w:rPr>
        <w:t xml:space="preserve"> </w:t>
      </w:r>
      <w:r>
        <w:rPr>
          <w:rFonts w:ascii="Tahoma" w:hAnsi="Tahoma" w:cs="Tahoma"/>
        </w:rPr>
        <w:t xml:space="preserve">dari anggaran Tahun 2021 </w:t>
      </w:r>
      <w:r w:rsidRPr="00D93281">
        <w:rPr>
          <w:rFonts w:ascii="Tahoma" w:hAnsi="Tahoma" w:cs="Tahoma"/>
        </w:rPr>
        <w:t xml:space="preserve"> sebesar Rp.</w:t>
      </w:r>
      <w:r w:rsidR="007E198E">
        <w:rPr>
          <w:rFonts w:ascii="Tahoma" w:hAnsi="Tahoma" w:cs="Tahoma"/>
        </w:rPr>
        <w:t>13.949.920.</w:t>
      </w:r>
      <w:r>
        <w:rPr>
          <w:rFonts w:ascii="Tahoma" w:hAnsi="Tahoma" w:cs="Tahoma"/>
        </w:rPr>
        <w:t xml:space="preserve">- </w:t>
      </w:r>
    </w:p>
    <w:p w:rsidR="00FD79BF" w:rsidRDefault="00EC7C23" w:rsidP="00EC7C23">
      <w:pPr>
        <w:ind w:left="979" w:right="0" w:firstLine="449"/>
        <w:rPr>
          <w:rFonts w:ascii="Tahoma" w:hAnsi="Tahoma" w:cs="Tahoma"/>
        </w:rPr>
      </w:pPr>
      <w:r w:rsidRPr="00D93281">
        <w:rPr>
          <w:rFonts w:ascii="Tahoma" w:eastAsia="Calibri" w:hAnsi="Tahoma" w:cs="Tahoma"/>
          <w:noProof/>
        </w:rPr>
        <w:lastRenderedPageBreak/>
        <mc:AlternateContent>
          <mc:Choice Requires="wpg">
            <w:drawing>
              <wp:anchor distT="0" distB="0" distL="114300" distR="114300" simplePos="0" relativeHeight="251739136" behindDoc="0" locked="0" layoutInCell="1" allowOverlap="1" wp14:anchorId="2B72E1FD" wp14:editId="71547ECC">
                <wp:simplePos x="0" y="0"/>
                <wp:positionH relativeFrom="column">
                  <wp:posOffset>175260</wp:posOffset>
                </wp:positionH>
                <wp:positionV relativeFrom="paragraph">
                  <wp:posOffset>222885</wp:posOffset>
                </wp:positionV>
                <wp:extent cx="5802630" cy="394970"/>
                <wp:effectExtent l="0" t="0" r="7620" b="5080"/>
                <wp:wrapSquare wrapText="bothSides"/>
                <wp:docPr id="157578" name="Group 157578"/>
                <wp:cNvGraphicFramePr/>
                <a:graphic xmlns:a="http://schemas.openxmlformats.org/drawingml/2006/main">
                  <a:graphicData uri="http://schemas.microsoft.com/office/word/2010/wordprocessingGroup">
                    <wpg:wgp>
                      <wpg:cNvGrpSpPr/>
                      <wpg:grpSpPr>
                        <a:xfrm>
                          <a:off x="0" y="0"/>
                          <a:ext cx="5802630" cy="394970"/>
                          <a:chOff x="0" y="0"/>
                          <a:chExt cx="5803087" cy="394970"/>
                        </a:xfrm>
                      </wpg:grpSpPr>
                      <wps:wsp>
                        <wps:cNvPr id="157579" name="Rectangle 157579"/>
                        <wps:cNvSpPr/>
                        <wps:spPr>
                          <a:xfrm>
                            <a:off x="0" y="89873"/>
                            <a:ext cx="187044" cy="176734"/>
                          </a:xfrm>
                          <a:prstGeom prst="rect">
                            <a:avLst/>
                          </a:prstGeom>
                          <a:ln>
                            <a:noFill/>
                          </a:ln>
                        </wps:spPr>
                        <wps:txbx>
                          <w:txbxContent>
                            <w:p w:rsidR="00233030" w:rsidRDefault="00233030" w:rsidP="00EC7C23">
                              <w:pPr>
                                <w:spacing w:after="160" w:line="259" w:lineRule="auto"/>
                                <w:ind w:left="0" w:right="0" w:firstLine="0"/>
                                <w:jc w:val="left"/>
                              </w:pPr>
                              <w:r>
                                <w:rPr>
                                  <w:b/>
                                </w:rPr>
                                <w:t>8.</w:t>
                              </w:r>
                            </w:p>
                          </w:txbxContent>
                        </wps:txbx>
                        <wps:bodyPr horzOverflow="overflow" vert="horz" lIns="0" tIns="0" rIns="0" bIns="0" rtlCol="0">
                          <a:noAutofit/>
                        </wps:bodyPr>
                      </wps:wsp>
                      <wps:wsp>
                        <wps:cNvPr id="157580" name="Rectangle 157580"/>
                        <wps:cNvSpPr/>
                        <wps:spPr>
                          <a:xfrm>
                            <a:off x="140157" y="63485"/>
                            <a:ext cx="51809" cy="207921"/>
                          </a:xfrm>
                          <a:prstGeom prst="rect">
                            <a:avLst/>
                          </a:prstGeom>
                          <a:ln>
                            <a:noFill/>
                          </a:ln>
                        </wps:spPr>
                        <wps:txbx>
                          <w:txbxContent>
                            <w:p w:rsidR="00233030" w:rsidRDefault="00233030" w:rsidP="00EC7C23">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581" name="Rectangle 157581"/>
                        <wps:cNvSpPr/>
                        <wps:spPr>
                          <a:xfrm>
                            <a:off x="228549" y="89941"/>
                            <a:ext cx="59673" cy="176643"/>
                          </a:xfrm>
                          <a:prstGeom prst="rect">
                            <a:avLst/>
                          </a:prstGeom>
                          <a:ln>
                            <a:noFill/>
                          </a:ln>
                        </wps:spPr>
                        <wps:txbx>
                          <w:txbxContent>
                            <w:p w:rsidR="00233030" w:rsidRDefault="00233030" w:rsidP="00EC7C23">
                              <w:pPr>
                                <w:spacing w:after="160" w:line="259" w:lineRule="auto"/>
                                <w:ind w:left="0" w:right="0" w:firstLine="0"/>
                                <w:jc w:val="left"/>
                              </w:pPr>
                              <w:r>
                                <w:t xml:space="preserve"> </w:t>
                              </w:r>
                            </w:p>
                          </w:txbxContent>
                        </wps:txbx>
                        <wps:bodyPr horzOverflow="overflow" vert="horz" lIns="0" tIns="0" rIns="0" bIns="0" rtlCol="0">
                          <a:noAutofit/>
                        </wps:bodyPr>
                      </wps:wsp>
                      <wps:wsp>
                        <wps:cNvPr id="157582"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583"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584"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86" name="Rectangle 157586"/>
                        <wps:cNvSpPr/>
                        <wps:spPr>
                          <a:xfrm>
                            <a:off x="2035593" y="76200"/>
                            <a:ext cx="3624613" cy="318770"/>
                          </a:xfrm>
                          <a:prstGeom prst="rect">
                            <a:avLst/>
                          </a:prstGeom>
                          <a:ln>
                            <a:noFill/>
                          </a:ln>
                        </wps:spPr>
                        <wps:txbx>
                          <w:txbxContent>
                            <w:p w:rsidR="00233030" w:rsidRPr="00EC7C23" w:rsidRDefault="00233030" w:rsidP="00EC7C23">
                              <w:pPr>
                                <w:spacing w:after="160" w:line="259" w:lineRule="auto"/>
                                <w:ind w:left="0" w:right="0" w:firstLine="0"/>
                                <w:jc w:val="left"/>
                                <w:rPr>
                                  <w:rFonts w:ascii="Arial Narrow" w:hAnsi="Arial Narrow"/>
                                  <w:b/>
                                  <w:szCs w:val="16"/>
                                </w:rPr>
                              </w:pPr>
                              <w:r>
                                <w:rPr>
                                  <w:rFonts w:ascii="Tahoma" w:hAnsi="Tahoma" w:cs="Tahoma"/>
                                  <w:b/>
                                  <w:color w:val="auto"/>
                                  <w:sz w:val="20"/>
                                  <w:szCs w:val="16"/>
                                </w:rPr>
                                <w:t xml:space="preserve">        </w:t>
                              </w:r>
                              <w:r w:rsidRPr="00EC7C23">
                                <w:rPr>
                                  <w:rFonts w:ascii="Tahoma" w:hAnsi="Tahoma" w:cs="Tahoma"/>
                                  <w:b/>
                                  <w:color w:val="auto"/>
                                  <w:sz w:val="20"/>
                                  <w:szCs w:val="16"/>
                                </w:rPr>
                                <w:t>Terpenuhinya Pakaian Dinas Beserta Atributnya</w:t>
                              </w:r>
                            </w:p>
                          </w:txbxContent>
                        </wps:txbx>
                        <wps:bodyPr horzOverflow="overflow" vert="horz" lIns="0" tIns="0" rIns="0" bIns="0" rtlCol="0">
                          <a:noAutofit/>
                        </wps:bodyPr>
                      </wps:wsp>
                      <wps:wsp>
                        <wps:cNvPr id="157587" name="Rectangle 157587"/>
                        <wps:cNvSpPr/>
                        <wps:spPr>
                          <a:xfrm>
                            <a:off x="4294073" y="94445"/>
                            <a:ext cx="67132" cy="176734"/>
                          </a:xfrm>
                          <a:prstGeom prst="rect">
                            <a:avLst/>
                          </a:prstGeom>
                          <a:ln>
                            <a:noFill/>
                          </a:ln>
                        </wps:spPr>
                        <wps:txbx>
                          <w:txbxContent>
                            <w:p w:rsidR="00233030" w:rsidRDefault="00233030" w:rsidP="00EC7C23">
                              <w:pPr>
                                <w:spacing w:after="160" w:line="259" w:lineRule="auto"/>
                                <w:ind w:left="0" w:right="0" w:firstLine="0"/>
                                <w:jc w:val="left"/>
                              </w:pPr>
                              <w:r>
                                <w:rPr>
                                  <w:b/>
                                </w:rPr>
                                <w:t>-</w:t>
                              </w:r>
                            </w:p>
                          </w:txbxContent>
                        </wps:txbx>
                        <wps:bodyPr horzOverflow="overflow" vert="horz" lIns="0" tIns="0" rIns="0" bIns="0" rtlCol="0">
                          <a:noAutofit/>
                        </wps:bodyPr>
                      </wps:wsp>
                      <wps:wsp>
                        <wps:cNvPr id="157588" name="Rectangle 157588"/>
                        <wps:cNvSpPr/>
                        <wps:spPr>
                          <a:xfrm>
                            <a:off x="4344365" y="94445"/>
                            <a:ext cx="936859" cy="176734"/>
                          </a:xfrm>
                          <a:prstGeom prst="rect">
                            <a:avLst/>
                          </a:prstGeom>
                          <a:ln>
                            <a:noFill/>
                          </a:ln>
                        </wps:spPr>
                        <wps:txbx>
                          <w:txbxContent>
                            <w:p w:rsidR="00233030" w:rsidRDefault="00233030" w:rsidP="00EC7C23">
                              <w:pPr>
                                <w:spacing w:after="160" w:line="259" w:lineRule="auto"/>
                                <w:ind w:left="0" w:right="0" w:firstLine="0"/>
                                <w:jc w:val="left"/>
                              </w:pPr>
                            </w:p>
                          </w:txbxContent>
                        </wps:txbx>
                        <wps:bodyPr horzOverflow="overflow" vert="horz" lIns="0" tIns="0" rIns="0" bIns="0" rtlCol="0">
                          <a:noAutofit/>
                        </wps:bodyPr>
                      </wps:wsp>
                      <wps:wsp>
                        <wps:cNvPr id="157589" name="Rectangle 157589"/>
                        <wps:cNvSpPr/>
                        <wps:spPr>
                          <a:xfrm>
                            <a:off x="5046929" y="94513"/>
                            <a:ext cx="59673" cy="176643"/>
                          </a:xfrm>
                          <a:prstGeom prst="rect">
                            <a:avLst/>
                          </a:prstGeom>
                          <a:ln>
                            <a:noFill/>
                          </a:ln>
                        </wps:spPr>
                        <wps:txbx>
                          <w:txbxContent>
                            <w:p w:rsidR="00233030" w:rsidRDefault="00233030" w:rsidP="00EC7C23">
                              <w:pPr>
                                <w:spacing w:after="160" w:line="259" w:lineRule="auto"/>
                                <w:ind w:left="0" w:right="0" w:firstLine="0"/>
                                <w:jc w:val="left"/>
                              </w:pPr>
                              <w:r>
                                <w:t xml:space="preserve"> </w:t>
                              </w:r>
                            </w:p>
                          </w:txbxContent>
                        </wps:txbx>
                        <wps:bodyPr horzOverflow="overflow" vert="horz" lIns="0" tIns="0" rIns="0" bIns="0" rtlCol="0">
                          <a:noAutofit/>
                        </wps:bodyPr>
                      </wps:wsp>
                      <wps:wsp>
                        <wps:cNvPr id="157590"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591"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592"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593" name="Rectangle 157593"/>
                        <wps:cNvSpPr/>
                        <wps:spPr>
                          <a:xfrm>
                            <a:off x="374823" y="94513"/>
                            <a:ext cx="1460495" cy="176666"/>
                          </a:xfrm>
                          <a:prstGeom prst="rect">
                            <a:avLst/>
                          </a:prstGeom>
                          <a:ln>
                            <a:noFill/>
                          </a:ln>
                        </wps:spPr>
                        <wps:txbx>
                          <w:txbxContent>
                            <w:p w:rsidR="00233030" w:rsidRPr="00FC0A1F" w:rsidRDefault="00233030" w:rsidP="00EC7C23">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8</w:t>
                              </w:r>
                            </w:p>
                          </w:txbxContent>
                        </wps:txbx>
                        <wps:bodyPr horzOverflow="overflow" vert="horz" lIns="0" tIns="0" rIns="0" bIns="0" rtlCol="0">
                          <a:noAutofit/>
                        </wps:bodyPr>
                      </wps:wsp>
                      <wps:wsp>
                        <wps:cNvPr id="157594" name="Rectangle 157594"/>
                        <wps:cNvSpPr/>
                        <wps:spPr>
                          <a:xfrm>
                            <a:off x="1775790" y="94513"/>
                            <a:ext cx="59673" cy="176643"/>
                          </a:xfrm>
                          <a:prstGeom prst="rect">
                            <a:avLst/>
                          </a:prstGeom>
                          <a:ln>
                            <a:noFill/>
                          </a:ln>
                        </wps:spPr>
                        <wps:txbx>
                          <w:txbxContent>
                            <w:p w:rsidR="00233030" w:rsidRDefault="00233030" w:rsidP="00EC7C23">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578" o:spid="_x0000_s1225" style="position:absolute;left:0;text-align:left;margin-left:13.8pt;margin-top:17.55pt;width:456.9pt;height:31.1pt;z-index:251739136;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">
                <v:rect id="Rectangle 157579" o:spid="_x0000_s1226"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Uxa8UA&#10;AADfAAAADwAAAGRycy9kb3ducmV2LnhtbERPy2rCQBTdF/oPwy24q5MWrCY6CVItuqwPUHeXzDUJ&#10;zdwJmdFEv75TKLg8nPcs600trtS6yrKCt2EEgji3uuJCwX739ToB4TyyxtoyKbiRgyx9fpphom3H&#10;G7pufSFCCLsEFZTeN4mULi/JoBvahjhwZ9sa9AG2hdQtdiHc1PI9ij6kwYpDQ4kNfZaU/2wvRsFq&#10;0syPa3vvinp5Wh2+D/FiF3ulBi/9fArCU+8f4n/3Wof5o/FoHM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TFrxQAAAN8AAAAPAAAAAAAAAAAAAAAAAJgCAABkcnMv&#10;ZG93bnJldi54bWxQSwUGAAAAAAQABAD1AAAAigMAAAAA&#10;" filled="f" stroked="f">
                  <v:textbox inset="0,0,0,0">
                    <w:txbxContent>
                      <w:p w:rsidR="00233030" w:rsidRDefault="00233030" w:rsidP="00EC7C23">
                        <w:pPr>
                          <w:spacing w:after="160" w:line="259" w:lineRule="auto"/>
                          <w:ind w:left="0" w:right="0" w:firstLine="0"/>
                          <w:jc w:val="left"/>
                        </w:pPr>
                        <w:r>
                          <w:rPr>
                            <w:b/>
                          </w:rPr>
                          <w:t>8.</w:t>
                        </w:r>
                      </w:p>
                    </w:txbxContent>
                  </v:textbox>
                </v:rect>
                <v:rect id="Rectangle 157580" o:spid="_x0000_s1227"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ro0cQA&#10;AADfAAAADwAAAGRycy9kb3ducmV2LnhtbERPS2vCQBC+F/oflin0VjcWbGN0FekDPVotqLchOybB&#10;7GzIbk301zuHgseP7z2d965WZ2pD5dnAcJCAIs69rbgw8Lv9fklBhYhssfZMBi4UYD57fJhiZn3H&#10;P3TexEJJCIcMDZQxNpnWIS/JYRj4hli4o28dRoFtoW2LnYS7Wr8myZt2WLE0lNjQR0n5afPnDCzT&#10;ZrFf+WtX1F+H5W69G39ux9GY56d+MQEVqY938b97ZWX+6H2UygP5IwD0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a6NHEAAAA3wAAAA8AAAAAAAAAAAAAAAAAmAIAAGRycy9k&#10;b3ducmV2LnhtbFBLBQYAAAAABAAEAPUAAACJAwAAAAA=&#10;" filled="f" stroked="f">
                  <v:textbox inset="0,0,0,0">
                    <w:txbxContent>
                      <w:p w:rsidR="00233030" w:rsidRDefault="00233030" w:rsidP="00EC7C23">
                        <w:pPr>
                          <w:spacing w:after="160" w:line="259" w:lineRule="auto"/>
                          <w:ind w:left="0" w:right="0" w:firstLine="0"/>
                          <w:jc w:val="left"/>
                        </w:pPr>
                        <w:r>
                          <w:rPr>
                            <w:rFonts w:ascii="Arial" w:eastAsia="Arial" w:hAnsi="Arial" w:cs="Arial"/>
                            <w:b/>
                          </w:rPr>
                          <w:t xml:space="preserve"> </w:t>
                        </w:r>
                      </w:p>
                    </w:txbxContent>
                  </v:textbox>
                </v:rect>
                <v:rect id="Rectangle 157581" o:spid="_x0000_s1228"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NSsUA&#10;AADfAAAADwAAAGRycy9kb3ducmV2LnhtbERPy2rCQBTdF/yH4Qrd1YkF2xgzEbEtuqwPUHeXzDUJ&#10;Zu6EzNSkfr1TKLg8nHc6700trtS6yrKC8SgCQZxbXXGhYL/7eolBOI+ssbZMCn7JwTwbPKWYaNvx&#10;hq5bX4gQwi5BBaX3TSKly0sy6Ea2IQ7c2bYGfYBtIXWLXQg3tXyNojdpsOLQUGJDy5Lyy/bHKFjF&#10;zeK4treuqD9Pq8P3Yfqxm3qlnof9YgbCU+8f4n/3Wof5k/dJPIa/PwG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k1KxQAAAN8AAAAPAAAAAAAAAAAAAAAAAJgCAABkcnMv&#10;ZG93bnJldi54bWxQSwUGAAAAAAQABAD1AAAAigMAAAAA&#10;" filled="f" stroked="f">
                  <v:textbox inset="0,0,0,0">
                    <w:txbxContent>
                      <w:p w:rsidR="00233030" w:rsidRDefault="00233030" w:rsidP="00EC7C23">
                        <w:pPr>
                          <w:spacing w:after="160" w:line="259" w:lineRule="auto"/>
                          <w:ind w:left="0" w:right="0" w:firstLine="0"/>
                          <w:jc w:val="left"/>
                        </w:pPr>
                        <w:r>
                          <w:t xml:space="preserve"> </w:t>
                        </w:r>
                      </w:p>
                    </w:txbxContent>
                  </v:textbox>
                </v:rect>
                <v:shape id="Shape 12577" o:spid="_x0000_s1229"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zS8cQA&#10;AADfAAAADwAAAGRycy9kb3ducmV2LnhtbERPy4rCMBTdC/MP4Q6409Sqo1SjyIAis1B84PraXNti&#10;c9Nponb+3gjCLA/nPZ03phR3ql1hWUGvG4EgTq0uOFNwPCw7YxDOI2ssLZOCP3Iwn320ppho++Ad&#10;3fc+EyGEXYIKcu+rREqX5mTQdW1FHLiLrQ36AOtM6hofIdyUMo6iL2mw4NCQY0XfOaXX/c0oiI6r&#10;5tT/da44X66Dn228uO02mVLtz2YxAeGp8f/it3utw/zhaDiO4fUnAJ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c0vHEAAAA3w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230"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3MQA&#10;AADfAAAADwAAAGRycy9kb3ducmV2LnhtbERPz2vCMBS+D/wfwhO8zVTFKp1RpDDdYQzsvOz2aJ5N&#10;Z/PSNVG7/fXLYODx4/u92vS2EVfqfO1YwWScgCAuna65UnB8f35cgvABWWPjmBR8k4fNevCwwky7&#10;Gx/oWoRKxBD2GSowIbSZlL40ZNGPXUscuZPrLIYIu0rqDm8x3DZymiSptFhzbDDYUm6oPBcXqyDS&#10;+7f0y6TF68/pc39scvrY5UqNhv32CUSgPtzF/+4XHefPF/PlDP7+R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6Ddz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231"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xvcUA&#10;AADfAAAADwAAAGRycy9kb3ducmV2LnhtbERPW2vCMBR+F/wP4Qi+yEznvNEZZUwGwl5cNxDfDs0x&#10;7daclCba+u+NMPDx47uvNp2txIUaXzpW8DxOQBDnTpdsFPx8fzwtQfiArLFyTAqu5GGz7vdWmGrX&#10;8hddsmBEDGGfooIihDqV0ucFWfRjVxNH7uQaiyHCxkjdYBvDbSUnSTKXFkuODQXW9F5Q/pedrYKT&#10;n24Xv7x/GZntPPs8VO3x3BmlhoPu7RVEoC48xP/unY7zZ4vZcgr3PxG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vG9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586" o:spid="_x0000_s1232" style="position:absolute;left:20355;top:762;width:36247;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PsQA&#10;AADfAAAADwAAAGRycy9kb3ducmV2LnhtbERPTWvCQBC9C/0PyxS86aYFNaauIlXRo8aC7W3ITpPQ&#10;7GzIrib6611B6PHxvmeLzlTiQo0rLSt4G0YgiDOrS84VfB03gxiE88gaK8uk4EoOFvOX3gwTbVs+&#10;0CX1uQgh7BJUUHhfJ1K6rCCDbmhr4sD92sagD7DJpW6wDeGmku9RNJYGSw4NBdb0WVD2l56Ngm1c&#10;L7939tbm1fpne9qfpqvj1CvVf+2WHyA8df5f/HTvdJg/moziMTz+B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1T7EAAAA3wAAAA8AAAAAAAAAAAAAAAAAmAIAAGRycy9k&#10;b3ducmV2LnhtbFBLBQYAAAAABAAEAPUAAACJAwAAAAA=&#10;" filled="f" stroked="f">
                  <v:textbox inset="0,0,0,0">
                    <w:txbxContent>
                      <w:p w:rsidR="00233030" w:rsidRPr="00EC7C23" w:rsidRDefault="00233030" w:rsidP="00EC7C23">
                        <w:pPr>
                          <w:spacing w:after="160" w:line="259" w:lineRule="auto"/>
                          <w:ind w:left="0" w:right="0" w:firstLine="0"/>
                          <w:jc w:val="left"/>
                          <w:rPr>
                            <w:rFonts w:ascii="Arial Narrow" w:hAnsi="Arial Narrow"/>
                            <w:b/>
                            <w:szCs w:val="16"/>
                          </w:rPr>
                        </w:pPr>
                        <w:r>
                          <w:rPr>
                            <w:rFonts w:ascii="Tahoma" w:hAnsi="Tahoma" w:cs="Tahoma"/>
                            <w:b/>
                            <w:color w:val="auto"/>
                            <w:sz w:val="20"/>
                            <w:szCs w:val="16"/>
                          </w:rPr>
                          <w:t xml:space="preserve">        </w:t>
                        </w:r>
                        <w:r w:rsidRPr="00EC7C23">
                          <w:rPr>
                            <w:rFonts w:ascii="Tahoma" w:hAnsi="Tahoma" w:cs="Tahoma"/>
                            <w:b/>
                            <w:color w:val="auto"/>
                            <w:sz w:val="20"/>
                            <w:szCs w:val="16"/>
                          </w:rPr>
                          <w:t>Terpenuhinya Pakaian Dinas Beserta Atributnya</w:t>
                        </w:r>
                      </w:p>
                    </w:txbxContent>
                  </v:textbox>
                </v:rect>
                <v:rect id="Rectangle 157587" o:spid="_x0000_s1233"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wpcQA&#10;AADfAAAADwAAAGRycy9kb3ducmV2LnhtbERPy2rCQBTdC/2H4Rbc6aQFNUZHkarosj5A3V0y1yQ0&#10;cydkRhP9+k6h4PJw3tN5a0pxp9oVlhV89CMQxKnVBWcKjod1LwbhPLLG0jIpeJCD+eytM8VE24Z3&#10;dN/7TIQQdgkqyL2vEildmpNB17cVceCutjboA6wzqWtsQrgp5WcUDaXBgkNDjhV95ZT+7G9GwSau&#10;FuetfTZZubpsTt+n8fIw9kp139vFBISn1r/E/+6tDvMHo0E8gr8/A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cKXEAAAA3wAAAA8AAAAAAAAAAAAAAAAAmAIAAGRycy9k&#10;b3ducmV2LnhtbFBLBQYAAAAABAAEAPUAAACJAwAAAAA=&#10;" filled="f" stroked="f">
                  <v:textbox inset="0,0,0,0">
                    <w:txbxContent>
                      <w:p w:rsidR="00233030" w:rsidRDefault="00233030" w:rsidP="00EC7C23">
                        <w:pPr>
                          <w:spacing w:after="160" w:line="259" w:lineRule="auto"/>
                          <w:ind w:left="0" w:right="0" w:firstLine="0"/>
                          <w:jc w:val="left"/>
                        </w:pPr>
                        <w:r>
                          <w:rPr>
                            <w:b/>
                          </w:rPr>
                          <w:t>-</w:t>
                        </w:r>
                      </w:p>
                    </w:txbxContent>
                  </v:textbox>
                </v:rect>
                <v:rect id="Rectangle 157588" o:spid="_x0000_s1234"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k18QA&#10;AADfAAAADwAAAGRycy9kb3ducmV2LnhtbERPS2vCQBC+F/oflin0VjcWbGN0FekDPVotqLchOybB&#10;7GzIbk301zuHgseP7z2d965WZ2pD5dnAcJCAIs69rbgw8Lv9fklBhYhssfZMBi4UYD57fJhiZn3H&#10;P3TexEJJCIcMDZQxNpnWIS/JYRj4hli4o28dRoFtoW2LnYS7Wr8myZt2WLE0lNjQR0n5afPnDCzT&#10;ZrFf+WtX1F+H5W69G39ux9GY56d+MQEVqY938b97ZWX+6H2UymD5IwD0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s5NfEAAAA3wAAAA8AAAAAAAAAAAAAAAAAmAIAAGRycy9k&#10;b3ducmV2LnhtbFBLBQYAAAAABAAEAPUAAACJAwAAAAA=&#10;" filled="f" stroked="f">
                  <v:textbox inset="0,0,0,0">
                    <w:txbxContent>
                      <w:p w:rsidR="00233030" w:rsidRDefault="00233030" w:rsidP="00EC7C23">
                        <w:pPr>
                          <w:spacing w:after="160" w:line="259" w:lineRule="auto"/>
                          <w:ind w:left="0" w:right="0" w:firstLine="0"/>
                          <w:jc w:val="left"/>
                        </w:pPr>
                      </w:p>
                    </w:txbxContent>
                  </v:textbox>
                </v:rect>
                <v:rect id="Rectangle 157589" o:spid="_x0000_s1235"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BTMQA&#10;AADfAAAADwAAAGRycy9kb3ducmV2LnhtbERPy2rCQBTdC/2H4Rbc6aSCmqSOIlXRpY+C7e6SuU1C&#10;M3dCZjSxX98RBJeH854tOlOJKzWutKzgbRiBIM6sLjlX8HnaDGIQziNrrCyTghs5WMxfejNMtW35&#10;QNejz0UIYZeigsL7OpXSZQUZdENbEwfuxzYGfYBNLnWDbQg3lRxF0UQaLDk0FFjTR0HZ7/FiFGzj&#10;evm1s39tXq2/t+f9OVmdEq9U/7VbvoPw1Pmn+OHe6TB/PB3HCdz/BAB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gQUzEAAAA3wAAAA8AAAAAAAAAAAAAAAAAmAIAAGRycy9k&#10;b3ducmV2LnhtbFBLBQYAAAAABAAEAPUAAACJAwAAAAA=&#10;" filled="f" stroked="f">
                  <v:textbox inset="0,0,0,0">
                    <w:txbxContent>
                      <w:p w:rsidR="00233030" w:rsidRDefault="00233030" w:rsidP="00EC7C23">
                        <w:pPr>
                          <w:spacing w:after="160" w:line="259" w:lineRule="auto"/>
                          <w:ind w:left="0" w:right="0" w:firstLine="0"/>
                          <w:jc w:val="left"/>
                        </w:pPr>
                        <w:r>
                          <w:t xml:space="preserve"> </w:t>
                        </w:r>
                      </w:p>
                    </w:txbxContent>
                  </v:textbox>
                </v:rect>
                <v:shape id="Shape 12584" o:spid="_x0000_s1236"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6Yn8QA&#10;AADfAAAADwAAAGRycy9kb3ducmV2LnhtbERPzWrCQBC+F/oOyxR6qxuFqE1dpRQsFT1o2gcYsmOS&#10;NjsbsqtJfXrnIHj8+P4Xq8E16kxdqD0bGI8SUMSFtzWXBn6+1y9zUCEiW2w8k4F/CrBaPj4sMLO+&#10;5wOd81gqCeGQoYEqxjbTOhQVOQwj3xILd/SdwyiwK7XtsJdw1+hJkky1w5qlocKWPioq/vKTM7Df&#10;p7uW/foSNunvdjzrp0f+RGOen4b3N1CRhngX39xfVuans/RVHsgfAa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mJ/EAAAA3w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237"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CvMIA&#10;AADfAAAADwAAAGRycy9kb3ducmV2LnhtbERPTYvCMBC9C/6HMMLeNFXR1a5RVBDEm3W9D81sG20m&#10;pYna9debhQWPj/e9WLW2EndqvHGsYDhIQBDnThsuFHyfdv0ZCB+QNVaOScEveVgtu50Fpto9+Ej3&#10;LBQihrBPUUEZQp1K6fOSLPqBq4kj9+MaiyHCppC6wUcMt5UcJclUWjQcG0qsaVtSfs1uVsFzTudD&#10;thlfpkfz3LO7md36ulXqo9euv0AEasNb/O/e6zh/8jmZD+HvTwQ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K8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238"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vTicYA&#10;AADfAAAADwAAAGRycy9kb3ducmV2LnhtbERPy2rCQBTdF/oPwxXcFJ00kqrRUYogRKoLH9C6u2Su&#10;SWjmTsxMNf37TqHQ5eG858vO1OJGrassK3geRiCIc6srLhScjuvBBITzyBpry6TgmxwsF48Pc0y1&#10;vfOebgdfiBDCLkUFpfdNKqXLSzLohrYhDtzFtgZ9gG0hdYv3EG5qGUfRizRYcWgosaFVSfnn4cso&#10;uNLTeb17271vr/FmlNkPnyVnrVS/173OQHjq/L/4z53pMD8ZJ9MYfv8EAH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vTic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593" o:spid="_x0000_s1239"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ge8UA&#10;AADfAAAADwAAAGRycy9kb3ducmV2LnhtbERPy2rCQBTdC/7DcIXudGLF1qSZiFRFlz4KtrtL5jYJ&#10;Zu6EzNSk/fpOoeDycN7psje1uFHrKssKppMIBHFudcWFgrfzdrwA4TyyxtoyKfgmB8tsOEgx0bbj&#10;I91OvhAhhF2CCkrvm0RKl5dk0E1sQxy4T9sa9AG2hdQtdiHc1PIxip6kwYpDQ4kNvZaUX09fRsFu&#10;0aze9/anK+rNx+5yuMTrc+yVehj1qxcQnnp/F/+79zrMnz/P4x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0eB7xQAAAN8AAAAPAAAAAAAAAAAAAAAAAJgCAABkcnMv&#10;ZG93bnJldi54bWxQSwUGAAAAAAQABAD1AAAAigMAAAAA&#10;" filled="f" stroked="f">
                  <v:textbox inset="0,0,0,0">
                    <w:txbxContent>
                      <w:p w:rsidR="00233030" w:rsidRPr="00FC0A1F" w:rsidRDefault="00233030" w:rsidP="00EC7C23">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8</w:t>
                        </w:r>
                      </w:p>
                    </w:txbxContent>
                  </v:textbox>
                </v:rect>
                <v:rect id="Rectangle 157594" o:spid="_x0000_s1240"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4D8UA&#10;AADfAAAADwAAAGRycy9kb3ducmV2LnhtbERPy2rCQBTdC/7DcIXudGLR1qSZiFRFlz4KtrtL5jYJ&#10;Zu6EzNSk/fpOoeDycN7psje1uFHrKssKppMIBHFudcWFgrfzdrwA4TyyxtoyKfgmB8tsOEgx0bbj&#10;I91OvhAhhF2CCkrvm0RKl5dk0E1sQxy4T9sa9AG2hdQtdiHc1PIxip6kwYpDQ4kNvZaUX09fRsFu&#10;0aze9/anK+rNx+5yuMTrc+yVehj1qxcQnnp/F/+79zrMnz/P4x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HgPxQAAAN8AAAAPAAAAAAAAAAAAAAAAAJgCAABkcnMv&#10;ZG93bnJldi54bWxQSwUGAAAAAAQABAD1AAAAigMAAAAA&#10;" filled="f" stroked="f">
                  <v:textbox inset="0,0,0,0">
                    <w:txbxContent>
                      <w:p w:rsidR="00233030" w:rsidRDefault="00233030" w:rsidP="00EC7C23">
                        <w:pPr>
                          <w:spacing w:after="160" w:line="259" w:lineRule="auto"/>
                          <w:ind w:left="0" w:right="0" w:firstLine="0"/>
                          <w:jc w:val="left"/>
                        </w:pPr>
                        <w:r>
                          <w:rPr>
                            <w:color w:val="FF0000"/>
                          </w:rPr>
                          <w:t xml:space="preserve"> </w:t>
                        </w:r>
                      </w:p>
                    </w:txbxContent>
                  </v:textbox>
                </v:rect>
                <w10:wrap type="square"/>
              </v:group>
            </w:pict>
          </mc:Fallback>
        </mc:AlternateContent>
      </w:r>
    </w:p>
    <w:p w:rsidR="00EC7C23" w:rsidRDefault="00EC7C23" w:rsidP="00EC7C23">
      <w:pPr>
        <w:ind w:left="979" w:right="0" w:firstLine="449"/>
        <w:rPr>
          <w:rFonts w:ascii="Tahoma" w:hAnsi="Tahoma" w:cs="Tahoma"/>
        </w:rPr>
      </w:pPr>
      <w:r>
        <w:rPr>
          <w:rFonts w:ascii="Tahoma" w:hAnsi="Tahoma" w:cs="Tahoma"/>
        </w:rPr>
        <w:t>S</w:t>
      </w:r>
      <w:r w:rsidRPr="00D93281">
        <w:rPr>
          <w:rFonts w:ascii="Tahoma" w:hAnsi="Tahoma" w:cs="Tahoma"/>
        </w:rPr>
        <w:t xml:space="preserve">asaran </w:t>
      </w:r>
      <w:r>
        <w:rPr>
          <w:rFonts w:ascii="Tahoma" w:hAnsi="Tahoma" w:cs="Tahoma"/>
        </w:rPr>
        <w:t xml:space="preserve">Sub </w:t>
      </w:r>
      <w:r w:rsidRPr="00D93281">
        <w:rPr>
          <w:rFonts w:ascii="Tahoma" w:hAnsi="Tahoma" w:cs="Tahoma"/>
        </w:rPr>
        <w:t>kegiatan ”</w:t>
      </w:r>
      <w:r w:rsidRPr="00D132E3">
        <w:rPr>
          <w:rFonts w:ascii="Tahoma" w:hAnsi="Tahoma" w:cs="Tahoma"/>
          <w:color w:val="auto"/>
          <w:sz w:val="16"/>
          <w:szCs w:val="16"/>
        </w:rPr>
        <w:t xml:space="preserve"> </w:t>
      </w:r>
      <w:r>
        <w:rPr>
          <w:rFonts w:ascii="Tahoma" w:hAnsi="Tahoma" w:cs="Tahoma"/>
          <w:color w:val="auto"/>
        </w:rPr>
        <w:t>Terpenuhinya Pakaian Dinas Beserta Atributnya</w:t>
      </w:r>
      <w:r w:rsidRPr="00D132E3">
        <w:rPr>
          <w:rFonts w:ascii="Tahoma" w:hAnsi="Tahoma" w:cs="Tahoma"/>
        </w:rPr>
        <w:t>”</w:t>
      </w:r>
      <w:r w:rsidRPr="00D93281">
        <w:rPr>
          <w:rFonts w:ascii="Tahoma" w:hAnsi="Tahoma" w:cs="Tahoma"/>
        </w:rPr>
        <w:t xml:space="preserve"> didukung satu IKK</w:t>
      </w:r>
      <w:r>
        <w:rPr>
          <w:rFonts w:ascii="Tahoma" w:hAnsi="Tahoma" w:cs="Tahoma"/>
        </w:rPr>
        <w:t xml:space="preserve"> Sub Kegiatan</w:t>
      </w:r>
      <w:r w:rsidRPr="00D93281">
        <w:rPr>
          <w:rFonts w:ascii="Tahoma" w:hAnsi="Tahoma" w:cs="Tahoma"/>
        </w:rPr>
        <w:t xml:space="preserve"> </w:t>
      </w:r>
      <w:r w:rsidRPr="008600C5">
        <w:rPr>
          <w:rFonts w:ascii="Tahoma" w:hAnsi="Tahoma" w:cs="Tahoma"/>
        </w:rPr>
        <w:t>“</w:t>
      </w:r>
      <w:r w:rsidRPr="00EC7C23">
        <w:rPr>
          <w:rFonts w:ascii="Tahoma" w:hAnsi="Tahoma" w:cs="Tahoma"/>
          <w:color w:val="auto"/>
          <w:szCs w:val="16"/>
        </w:rPr>
        <w:t>Jumlah aparatur yang mendapatkan pakaian dinas</w:t>
      </w:r>
      <w:r>
        <w:rPr>
          <w:rFonts w:ascii="Tahoma" w:hAnsi="Tahoma" w:cs="Tahoma"/>
          <w:color w:val="auto"/>
        </w:rPr>
        <w:t>”.</w:t>
      </w:r>
      <w:r w:rsidRPr="000F1E96">
        <w:rPr>
          <w:rFonts w:ascii="Tahoma" w:hAnsi="Tahoma" w:cs="Tahoma"/>
        </w:rPr>
        <w:t xml:space="preserve"> </w:t>
      </w:r>
      <w:r>
        <w:rPr>
          <w:rFonts w:ascii="Tahoma" w:hAnsi="Tahoma" w:cs="Tahoma"/>
        </w:rPr>
        <w:t>Sub k</w:t>
      </w:r>
      <w:r w:rsidRPr="0077645E">
        <w:rPr>
          <w:rFonts w:ascii="Tahoma" w:hAnsi="Tahoma" w:cs="Tahoma"/>
        </w:rPr>
        <w:t xml:space="preserve">egiatan </w:t>
      </w:r>
      <w:r>
        <w:rPr>
          <w:rFonts w:ascii="Tahoma" w:hAnsi="Tahoma" w:cs="Tahoma"/>
        </w:rPr>
        <w:t>ini</w:t>
      </w:r>
      <w:r w:rsidRPr="0077645E">
        <w:rPr>
          <w:rFonts w:ascii="Tahoma" w:hAnsi="Tahoma" w:cs="Tahoma"/>
        </w:rPr>
        <w:t xml:space="preserve"> i</w:t>
      </w:r>
      <w:r>
        <w:rPr>
          <w:rFonts w:ascii="Tahoma" w:hAnsi="Tahoma" w:cs="Tahoma"/>
        </w:rPr>
        <w:t>ni berupa jumlah pakaian dinas yang di adakan</w:t>
      </w:r>
      <w:r w:rsidR="008B4A9D">
        <w:rPr>
          <w:rFonts w:ascii="Tahoma" w:hAnsi="Tahoma" w:cs="Tahoma"/>
        </w:rPr>
        <w:t xml:space="preserve"> sesuai jumlah ASN dan Tenaga Upahjasa yang ada di Kec. Malili</w:t>
      </w:r>
    </w:p>
    <w:p w:rsidR="00EC7C23" w:rsidRDefault="0033739E" w:rsidP="00EC7C23">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41184" behindDoc="0" locked="0" layoutInCell="1" allowOverlap="1" wp14:anchorId="51915AC9" wp14:editId="5054A277">
                <wp:simplePos x="0" y="0"/>
                <wp:positionH relativeFrom="column">
                  <wp:posOffset>187960</wp:posOffset>
                </wp:positionH>
                <wp:positionV relativeFrom="paragraph">
                  <wp:posOffset>960120</wp:posOffset>
                </wp:positionV>
                <wp:extent cx="5802630" cy="394970"/>
                <wp:effectExtent l="0" t="0" r="7620" b="5080"/>
                <wp:wrapSquare wrapText="bothSides"/>
                <wp:docPr id="157595" name="Group 157595"/>
                <wp:cNvGraphicFramePr/>
                <a:graphic xmlns:a="http://schemas.openxmlformats.org/drawingml/2006/main">
                  <a:graphicData uri="http://schemas.microsoft.com/office/word/2010/wordprocessingGroup">
                    <wpg:wgp>
                      <wpg:cNvGrpSpPr/>
                      <wpg:grpSpPr>
                        <a:xfrm>
                          <a:off x="0" y="0"/>
                          <a:ext cx="5802630" cy="394970"/>
                          <a:chOff x="0" y="0"/>
                          <a:chExt cx="5803087" cy="394970"/>
                        </a:xfrm>
                      </wpg:grpSpPr>
                      <wps:wsp>
                        <wps:cNvPr id="157596" name="Rectangle 157596"/>
                        <wps:cNvSpPr/>
                        <wps:spPr>
                          <a:xfrm>
                            <a:off x="0" y="89873"/>
                            <a:ext cx="187044" cy="176734"/>
                          </a:xfrm>
                          <a:prstGeom prst="rect">
                            <a:avLst/>
                          </a:prstGeom>
                          <a:ln>
                            <a:noFill/>
                          </a:ln>
                        </wps:spPr>
                        <wps:txbx>
                          <w:txbxContent>
                            <w:p w:rsidR="00233030" w:rsidRDefault="00233030" w:rsidP="008B4A9D">
                              <w:pPr>
                                <w:spacing w:after="160" w:line="259" w:lineRule="auto"/>
                                <w:ind w:left="0" w:right="0" w:firstLine="0"/>
                                <w:jc w:val="left"/>
                              </w:pPr>
                              <w:r>
                                <w:rPr>
                                  <w:b/>
                                </w:rPr>
                                <w:t>9.</w:t>
                              </w:r>
                            </w:p>
                          </w:txbxContent>
                        </wps:txbx>
                        <wps:bodyPr horzOverflow="overflow" vert="horz" lIns="0" tIns="0" rIns="0" bIns="0" rtlCol="0">
                          <a:noAutofit/>
                        </wps:bodyPr>
                      </wps:wsp>
                      <wps:wsp>
                        <wps:cNvPr id="157597" name="Rectangle 157597"/>
                        <wps:cNvSpPr/>
                        <wps:spPr>
                          <a:xfrm>
                            <a:off x="140157" y="63485"/>
                            <a:ext cx="51809" cy="207921"/>
                          </a:xfrm>
                          <a:prstGeom prst="rect">
                            <a:avLst/>
                          </a:prstGeom>
                          <a:ln>
                            <a:noFill/>
                          </a:ln>
                        </wps:spPr>
                        <wps:txbx>
                          <w:txbxContent>
                            <w:p w:rsidR="00233030" w:rsidRDefault="00233030" w:rsidP="008B4A9D">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598" name="Rectangle 157598"/>
                        <wps:cNvSpPr/>
                        <wps:spPr>
                          <a:xfrm>
                            <a:off x="228549" y="89941"/>
                            <a:ext cx="59673" cy="176643"/>
                          </a:xfrm>
                          <a:prstGeom prst="rect">
                            <a:avLst/>
                          </a:prstGeom>
                          <a:ln>
                            <a:noFill/>
                          </a:ln>
                        </wps:spPr>
                        <wps:txbx>
                          <w:txbxContent>
                            <w:p w:rsidR="00233030" w:rsidRDefault="00233030" w:rsidP="008B4A9D">
                              <w:pPr>
                                <w:spacing w:after="160" w:line="259" w:lineRule="auto"/>
                                <w:ind w:left="0" w:right="0" w:firstLine="0"/>
                                <w:jc w:val="left"/>
                              </w:pPr>
                              <w:r>
                                <w:t xml:space="preserve"> </w:t>
                              </w:r>
                            </w:p>
                          </w:txbxContent>
                        </wps:txbx>
                        <wps:bodyPr horzOverflow="overflow" vert="horz" lIns="0" tIns="0" rIns="0" bIns="0" rtlCol="0">
                          <a:noAutofit/>
                        </wps:bodyPr>
                      </wps:wsp>
                      <wps:wsp>
                        <wps:cNvPr id="15759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60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601"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02" name="Rectangle 157602"/>
                        <wps:cNvSpPr/>
                        <wps:spPr>
                          <a:xfrm>
                            <a:off x="2035592" y="76200"/>
                            <a:ext cx="3691294" cy="318770"/>
                          </a:xfrm>
                          <a:prstGeom prst="rect">
                            <a:avLst/>
                          </a:prstGeom>
                          <a:ln>
                            <a:noFill/>
                          </a:ln>
                        </wps:spPr>
                        <wps:txbx>
                          <w:txbxContent>
                            <w:p w:rsidR="00233030" w:rsidRPr="0033739E" w:rsidRDefault="00233030" w:rsidP="0033739E">
                              <w:pPr>
                                <w:spacing w:after="0" w:line="259" w:lineRule="auto"/>
                                <w:ind w:left="0" w:right="9" w:firstLine="0"/>
                                <w:jc w:val="left"/>
                                <w:rPr>
                                  <w:rFonts w:ascii="Tahoma" w:hAnsi="Tahoma" w:cs="Tahoma"/>
                                  <w:b/>
                                  <w:color w:val="auto"/>
                                  <w:sz w:val="16"/>
                                  <w:szCs w:val="16"/>
                                </w:rPr>
                              </w:pPr>
                              <w:r w:rsidRPr="0033739E">
                                <w:rPr>
                                  <w:rFonts w:ascii="Tahoma" w:hAnsi="Tahoma" w:cs="Tahoma"/>
                                  <w:b/>
                                  <w:color w:val="auto"/>
                                  <w:sz w:val="16"/>
                                  <w:szCs w:val="16"/>
                                </w:rPr>
                                <w:t>Terlaksananya Pendataan Dan Pengelolahan Administrasi Kepegawaian</w:t>
                              </w:r>
                            </w:p>
                            <w:p w:rsidR="00233030" w:rsidRPr="00EC7C23" w:rsidRDefault="00233030" w:rsidP="008B4A9D">
                              <w:pPr>
                                <w:spacing w:after="160" w:line="259" w:lineRule="auto"/>
                                <w:ind w:left="0" w:right="0" w:firstLine="0"/>
                                <w:jc w:val="left"/>
                                <w:rPr>
                                  <w:rFonts w:ascii="Arial Narrow" w:hAnsi="Arial Narrow"/>
                                  <w:b/>
                                  <w:szCs w:val="16"/>
                                </w:rPr>
                              </w:pPr>
                            </w:p>
                          </w:txbxContent>
                        </wps:txbx>
                        <wps:bodyPr horzOverflow="overflow" vert="horz" lIns="0" tIns="0" rIns="0" bIns="0" rtlCol="0">
                          <a:noAutofit/>
                        </wps:bodyPr>
                      </wps:wsp>
                      <wps:wsp>
                        <wps:cNvPr id="157603" name="Rectangle 157603"/>
                        <wps:cNvSpPr/>
                        <wps:spPr>
                          <a:xfrm>
                            <a:off x="4294073" y="94445"/>
                            <a:ext cx="67132" cy="176734"/>
                          </a:xfrm>
                          <a:prstGeom prst="rect">
                            <a:avLst/>
                          </a:prstGeom>
                          <a:ln>
                            <a:noFill/>
                          </a:ln>
                        </wps:spPr>
                        <wps:txbx>
                          <w:txbxContent>
                            <w:p w:rsidR="00233030" w:rsidRDefault="00233030" w:rsidP="008B4A9D">
                              <w:pPr>
                                <w:spacing w:after="160" w:line="259" w:lineRule="auto"/>
                                <w:ind w:left="0" w:right="0" w:firstLine="0"/>
                                <w:jc w:val="left"/>
                              </w:pPr>
                              <w:r>
                                <w:rPr>
                                  <w:b/>
                                </w:rPr>
                                <w:t>-</w:t>
                              </w:r>
                            </w:p>
                          </w:txbxContent>
                        </wps:txbx>
                        <wps:bodyPr horzOverflow="overflow" vert="horz" lIns="0" tIns="0" rIns="0" bIns="0" rtlCol="0">
                          <a:noAutofit/>
                        </wps:bodyPr>
                      </wps:wsp>
                      <wps:wsp>
                        <wps:cNvPr id="157604" name="Rectangle 157604"/>
                        <wps:cNvSpPr/>
                        <wps:spPr>
                          <a:xfrm>
                            <a:off x="4344365" y="94445"/>
                            <a:ext cx="936859" cy="176734"/>
                          </a:xfrm>
                          <a:prstGeom prst="rect">
                            <a:avLst/>
                          </a:prstGeom>
                          <a:ln>
                            <a:noFill/>
                          </a:ln>
                        </wps:spPr>
                        <wps:txbx>
                          <w:txbxContent>
                            <w:p w:rsidR="00233030" w:rsidRDefault="00233030" w:rsidP="008B4A9D">
                              <w:pPr>
                                <w:spacing w:after="160" w:line="259" w:lineRule="auto"/>
                                <w:ind w:left="0" w:right="0" w:firstLine="0"/>
                                <w:jc w:val="left"/>
                              </w:pPr>
                            </w:p>
                          </w:txbxContent>
                        </wps:txbx>
                        <wps:bodyPr horzOverflow="overflow" vert="horz" lIns="0" tIns="0" rIns="0" bIns="0" rtlCol="0">
                          <a:noAutofit/>
                        </wps:bodyPr>
                      </wps:wsp>
                      <wps:wsp>
                        <wps:cNvPr id="157605" name="Rectangle 157605"/>
                        <wps:cNvSpPr/>
                        <wps:spPr>
                          <a:xfrm>
                            <a:off x="5046929" y="94513"/>
                            <a:ext cx="59673" cy="176643"/>
                          </a:xfrm>
                          <a:prstGeom prst="rect">
                            <a:avLst/>
                          </a:prstGeom>
                          <a:ln>
                            <a:noFill/>
                          </a:ln>
                        </wps:spPr>
                        <wps:txbx>
                          <w:txbxContent>
                            <w:p w:rsidR="00233030" w:rsidRDefault="00233030" w:rsidP="008B4A9D">
                              <w:pPr>
                                <w:spacing w:after="160" w:line="259" w:lineRule="auto"/>
                                <w:ind w:left="0" w:right="0" w:firstLine="0"/>
                                <w:jc w:val="left"/>
                              </w:pPr>
                              <w:r>
                                <w:t xml:space="preserve"> </w:t>
                              </w:r>
                            </w:p>
                          </w:txbxContent>
                        </wps:txbx>
                        <wps:bodyPr horzOverflow="overflow" vert="horz" lIns="0" tIns="0" rIns="0" bIns="0" rtlCol="0">
                          <a:noAutofit/>
                        </wps:bodyPr>
                      </wps:wsp>
                      <wps:wsp>
                        <wps:cNvPr id="157606"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607"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608"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09" name="Rectangle 157609"/>
                        <wps:cNvSpPr/>
                        <wps:spPr>
                          <a:xfrm>
                            <a:off x="374823" y="94513"/>
                            <a:ext cx="1460495" cy="176666"/>
                          </a:xfrm>
                          <a:prstGeom prst="rect">
                            <a:avLst/>
                          </a:prstGeom>
                          <a:ln>
                            <a:noFill/>
                          </a:ln>
                        </wps:spPr>
                        <wps:txbx>
                          <w:txbxContent>
                            <w:p w:rsidR="00233030" w:rsidRPr="00FC0A1F" w:rsidRDefault="00233030" w:rsidP="008B4A9D">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9</w:t>
                              </w:r>
                            </w:p>
                          </w:txbxContent>
                        </wps:txbx>
                        <wps:bodyPr horzOverflow="overflow" vert="horz" lIns="0" tIns="0" rIns="0" bIns="0" rtlCol="0">
                          <a:noAutofit/>
                        </wps:bodyPr>
                      </wps:wsp>
                      <wps:wsp>
                        <wps:cNvPr id="157610" name="Rectangle 157610"/>
                        <wps:cNvSpPr/>
                        <wps:spPr>
                          <a:xfrm>
                            <a:off x="1775790" y="94513"/>
                            <a:ext cx="59673" cy="176643"/>
                          </a:xfrm>
                          <a:prstGeom prst="rect">
                            <a:avLst/>
                          </a:prstGeom>
                          <a:ln>
                            <a:noFill/>
                          </a:ln>
                        </wps:spPr>
                        <wps:txbx>
                          <w:txbxContent>
                            <w:p w:rsidR="00233030" w:rsidRDefault="00233030" w:rsidP="008B4A9D">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595" o:spid="_x0000_s1241" style="position:absolute;left:0;text-align:left;margin-left:14.8pt;margin-top:75.6pt;width:456.9pt;height:31.1pt;z-index:251741184;mso-position-horizontal-relative:text;mso-position-vertical-relative:text" coordsize="58030,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">
                <v:rect id="Rectangle 157596" o:spid="_x0000_s1242"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D48UA&#10;AADfAAAADwAAAGRycy9kb3ducmV2LnhtbERPy2rCQBTdC/2H4Rbc6aQFH4mZiPSBLqsW1N0lc01C&#10;M3dCZjSpX+8UhC4P550ue1OLK7WusqzgZRyBIM6trrhQ8L3/HM1BOI+ssbZMCn7JwTJ7GqSYaNvx&#10;lq47X4gQwi5BBaX3TSKly0sy6Ma2IQ7c2bYGfYBtIXWLXQg3tXyNoqk0WHFoKLGht5Lyn93FKFjP&#10;m9VxY29dUX+c1oevQ/y+j71Sw+d+tQDhqff/4od7o8P8yWwST+HvTwA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kPjxQAAAN8AAAAPAAAAAAAAAAAAAAAAAJgCAABkcnMv&#10;ZG93bnJldi54bWxQSwUGAAAAAAQABAD1AAAAigMAAAAA&#10;" filled="f" stroked="f">
                  <v:textbox inset="0,0,0,0">
                    <w:txbxContent>
                      <w:p w:rsidR="00233030" w:rsidRDefault="00233030" w:rsidP="008B4A9D">
                        <w:pPr>
                          <w:spacing w:after="160" w:line="259" w:lineRule="auto"/>
                          <w:ind w:left="0" w:right="0" w:firstLine="0"/>
                          <w:jc w:val="left"/>
                        </w:pPr>
                        <w:r>
                          <w:rPr>
                            <w:b/>
                          </w:rPr>
                          <w:t>9.</w:t>
                        </w:r>
                      </w:p>
                    </w:txbxContent>
                  </v:textbox>
                </v:rect>
                <v:rect id="Rectangle 157597" o:spid="_x0000_s1243"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meMUA&#10;AADfAAAADwAAAGRycy9kb3ducmV2LnhtbERPy2rCQBTdF/oPwy24q5MWrCY6CVItuqwPUHeXzDUJ&#10;zdwJmdFEv75TKLg8nPcs600trtS6yrKCt2EEgji3uuJCwX739ToB4TyyxtoyKbiRgyx9fpphom3H&#10;G7pufSFCCLsEFZTeN4mULi/JoBvahjhwZ9sa9AG2hdQtdiHc1PI9ij6kwYpDQ4kNfZaU/2wvRsFq&#10;0syPa3vvinp5Wh2+D/FiF3ulBi/9fArCU+8f4n/3Wof5o/EoHs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6uZ4xQAAAN8AAAAPAAAAAAAAAAAAAAAAAJgCAABkcnMv&#10;ZG93bnJldi54bWxQSwUGAAAAAAQABAD1AAAAigMAAAAA&#10;" filled="f" stroked="f">
                  <v:textbox inset="0,0,0,0">
                    <w:txbxContent>
                      <w:p w:rsidR="00233030" w:rsidRDefault="00233030" w:rsidP="008B4A9D">
                        <w:pPr>
                          <w:spacing w:after="160" w:line="259" w:lineRule="auto"/>
                          <w:ind w:left="0" w:right="0" w:firstLine="0"/>
                          <w:jc w:val="left"/>
                        </w:pPr>
                        <w:r>
                          <w:rPr>
                            <w:rFonts w:ascii="Arial" w:eastAsia="Arial" w:hAnsi="Arial" w:cs="Arial"/>
                            <w:b/>
                          </w:rPr>
                          <w:t xml:space="preserve"> </w:t>
                        </w:r>
                      </w:p>
                    </w:txbxContent>
                  </v:textbox>
                </v:rect>
                <v:rect id="Rectangle 157598" o:spid="_x0000_s1244"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yCsUA&#10;AADfAAAADwAAAGRycy9kb3ducmV2LnhtbERPS2vCQBC+F/oflil4q5sKWhNdRWxFj/UBtrchOyah&#10;2dmQXU3aX985FDx+fO/5sne1ulEbKs8GXoYJKOLc24oLA6fj5nkKKkRki7VnMvBDAZaLx4c5ZtZ3&#10;vKfbIRZKQjhkaKCMscm0DnlJDsPQN8TCXXzrMApsC21b7CTc1XqUJBPtsGJpKLGhdUn59+HqDGyn&#10;zepz53+7on7/2p4/zunbMY3GDJ761QxUpD7exf/unZX549dxKoPljwD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dXIKxQAAAN8AAAAPAAAAAAAAAAAAAAAAAJgCAABkcnMv&#10;ZG93bnJldi54bWxQSwUGAAAAAAQABAD1AAAAigMAAAAA&#10;" filled="f" stroked="f">
                  <v:textbox inset="0,0,0,0">
                    <w:txbxContent>
                      <w:p w:rsidR="00233030" w:rsidRDefault="00233030" w:rsidP="008B4A9D">
                        <w:pPr>
                          <w:spacing w:after="160" w:line="259" w:lineRule="auto"/>
                          <w:ind w:left="0" w:right="0" w:firstLine="0"/>
                          <w:jc w:val="left"/>
                        </w:pPr>
                        <w:r>
                          <w:t xml:space="preserve"> </w:t>
                        </w:r>
                      </w:p>
                    </w:txbxContent>
                  </v:textbox>
                </v:rect>
                <v:shape id="Shape 12577" o:spid="_x0000_s1245"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WXcUA&#10;AADfAAAADwAAAGRycy9kb3ducmV2LnhtbERPTWvCQBC9C/6HZYTe6sa0ao1uQhCU0kOLVnqeZsck&#10;mJ2N2VXTf98tFDw+3vcq600jrtS52rKCyTgCQVxYXXOp4PC5eXwB4TyyxsYyKfghB1k6HKww0fbG&#10;O7rufSlCCLsEFVTet4mUrqjIoBvbljhwR9sZ9AF2pdQd3kK4aWQcRTNpsObQUGFL64qK0/5iFESH&#10;bf/1dHau/j6ent8+4vyyey+Vehj1+RKEp97fxf/uVx3mT+fTxQL+/gQA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dZd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246"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7xjcQA&#10;AADfAAAADwAAAGRycy9kb3ducmV2LnhtbERPTUvDQBC9C/6HZQRvdlOhUWK3pQS0HqRg7MXbkJ1m&#10;o9nZmN22sb++cyj0+Hjf8+XoO3WgIbaBDUwnGSjiOtiWGwPbr9eHZ1AxIVvsApOBf4qwXNzezLGw&#10;4cifdKhSoySEY4EGXEp9oXWsHXmMk9ATC7cLg8ckcGi0HfAo4b7Tj1mWa48tS4PDnkpH9W+19waE&#10;Xm/yP5dXH6fdz3rblfT9VhpzfzeuXkAlGtNVfHG/W5k/e8ozeSB/BIBen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e8Y3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247"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wA8UA&#10;AADfAAAADwAAAGRycy9kb3ducmV2LnhtbERPXWvCMBR9H+w/hDvwRWaqzirVKKIIg71sdSC+XZpr&#10;2q25KU203b9fBsIeD+d7teltLW7U+sqxgvEoAUFcOF2xUfB5PDwvQPiArLF2TAp+yMNm/fiwwky7&#10;jj/olgcjYgj7DBWUITSZlL4oyaIfuYY4chfXWgwRtkbqFrsYbms5SZJUWqw4NpTY0K6k4ju/WgUX&#10;/7Kff/H7dGj2af52qrvztTdKDZ767RJEoD78i+/uVx3nz+ZpMoa/PxG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zAD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602" o:spid="_x0000_s1248" style="position:absolute;left:20355;top:762;width:36913;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G8QA&#10;AADfAAAADwAAAGRycy9kb3ducmV2LnhtbERPy4rCMBTdC/5DuII7TUcYH9UooiO69DHgzO7SXNsy&#10;zU1poq1+vRGEWR7Oe7ZoTCFuVLncsoKPfgSCOLE651TB92nTG4NwHlljYZkU3MnBYt5uzTDWtuYD&#10;3Y4+FSGEXYwKMu/LWEqXZGTQ9W1JHLiLrQz6AKtU6grrEG4KOYiioTSYc2jIsKRVRsnf8WoUbMfl&#10;8mdnH3VafP1uz/vzZH2aeKW6nWY5BeGp8f/it3unw/zP0TAawOtPA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ysRvEAAAA3wAAAA8AAAAAAAAAAAAAAAAAmAIAAGRycy9k&#10;b3ducmV2LnhtbFBLBQYAAAAABAAEAPUAAACJAwAAAAA=&#10;" filled="f" stroked="f">
                  <v:textbox inset="0,0,0,0">
                    <w:txbxContent>
                      <w:p w:rsidR="00233030" w:rsidRPr="0033739E" w:rsidRDefault="00233030" w:rsidP="0033739E">
                        <w:pPr>
                          <w:spacing w:after="0" w:line="259" w:lineRule="auto"/>
                          <w:ind w:left="0" w:right="9" w:firstLine="0"/>
                          <w:jc w:val="left"/>
                          <w:rPr>
                            <w:rFonts w:ascii="Tahoma" w:hAnsi="Tahoma" w:cs="Tahoma"/>
                            <w:b/>
                            <w:color w:val="auto"/>
                            <w:sz w:val="16"/>
                            <w:szCs w:val="16"/>
                          </w:rPr>
                        </w:pPr>
                        <w:r w:rsidRPr="0033739E">
                          <w:rPr>
                            <w:rFonts w:ascii="Tahoma" w:hAnsi="Tahoma" w:cs="Tahoma"/>
                            <w:b/>
                            <w:color w:val="auto"/>
                            <w:sz w:val="16"/>
                            <w:szCs w:val="16"/>
                          </w:rPr>
                          <w:t>Terlaksananya Pendataan Dan Pengelolahan Administrasi Kepegawaian</w:t>
                        </w:r>
                      </w:p>
                      <w:p w:rsidR="00233030" w:rsidRPr="00EC7C23" w:rsidRDefault="00233030" w:rsidP="008B4A9D">
                        <w:pPr>
                          <w:spacing w:after="160" w:line="259" w:lineRule="auto"/>
                          <w:ind w:left="0" w:right="0" w:firstLine="0"/>
                          <w:jc w:val="left"/>
                          <w:rPr>
                            <w:rFonts w:ascii="Arial Narrow" w:hAnsi="Arial Narrow"/>
                            <w:b/>
                            <w:szCs w:val="16"/>
                          </w:rPr>
                        </w:pPr>
                      </w:p>
                    </w:txbxContent>
                  </v:textbox>
                </v:rect>
                <v:rect id="Rectangle 157603" o:spid="_x0000_s1249"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4UgMQA&#10;AADfAAAADwAAAGRycy9kb3ducmV2LnhtbERPy2rCQBTdF/yH4Qru6kRFq6mjiA90abWg7i6Z2ySY&#10;uRMyo4l+fUcodHk47+m8MYW4U+Vyywp63QgEcWJ1zqmC7+PmfQzCeWSNhWVS8CAH81nrbYqxtjV/&#10;0f3gUxFC2MWoIPO+jKV0SUYGXdeWxIH7sZVBH2CVSl1hHcJNIftRNJIGcw4NGZa0zCi5Hm5GwXZc&#10;Ls47+6zTYn3Znvanyeo48Up12s3iE4Snxv+L/9w7HeYPP0bRAF5/A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FIDEAAAA3wAAAA8AAAAAAAAAAAAAAAAAmAIAAGRycy9k&#10;b3ducmV2LnhtbFBLBQYAAAAABAAEAPUAAACJAwAAAAA=&#10;" filled="f" stroked="f">
                  <v:textbox inset="0,0,0,0">
                    <w:txbxContent>
                      <w:p w:rsidR="00233030" w:rsidRDefault="00233030" w:rsidP="008B4A9D">
                        <w:pPr>
                          <w:spacing w:after="160" w:line="259" w:lineRule="auto"/>
                          <w:ind w:left="0" w:right="0" w:firstLine="0"/>
                          <w:jc w:val="left"/>
                        </w:pPr>
                        <w:r>
                          <w:rPr>
                            <w:b/>
                          </w:rPr>
                          <w:t>-</w:t>
                        </w:r>
                      </w:p>
                    </w:txbxContent>
                  </v:textbox>
                </v:rect>
                <v:rect id="Rectangle 157604" o:spid="_x0000_s1250"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M9MQA&#10;AADfAAAADwAAAGRycy9kb3ducmV2LnhtbERPy2rCQBTdF/yH4Qru6kRRq6mjiA90abWg7i6Z2ySY&#10;uRMyo4l+fUcodHk47+m8MYW4U+Vyywp63QgEcWJ1zqmC7+PmfQzCeWSNhWVS8CAH81nrbYqxtjV/&#10;0f3gUxFC2MWoIPO+jKV0SUYGXdeWxIH7sZVBH2CVSl1hHcJNIftRNJIGcw4NGZa0zCi5Hm5GwXZc&#10;Ls47+6zTYn3Znvanyeo48Up12s3iE4Snxv+L/9w7HeYPP0bRAF5/A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jPTEAAAA3wAAAA8AAAAAAAAAAAAAAAAAmAIAAGRycy9k&#10;b3ducmV2LnhtbFBLBQYAAAAABAAEAPUAAACJAwAAAAA=&#10;" filled="f" stroked="f">
                  <v:textbox inset="0,0,0,0">
                    <w:txbxContent>
                      <w:p w:rsidR="00233030" w:rsidRDefault="00233030" w:rsidP="008B4A9D">
                        <w:pPr>
                          <w:spacing w:after="160" w:line="259" w:lineRule="auto"/>
                          <w:ind w:left="0" w:right="0" w:firstLine="0"/>
                          <w:jc w:val="left"/>
                        </w:pPr>
                      </w:p>
                    </w:txbxContent>
                  </v:textbox>
                </v:rect>
                <v:rect id="Rectangle 157605" o:spid="_x0000_s1251"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b8QA&#10;AADfAAAADwAAAGRycy9kb3ducmV2LnhtbERPy4rCMBTdD/gP4QruxnQEX9Uo4gNd+hhwZndprm2Z&#10;5qY00Va/3gjCLA/nPZ03phA3qlxuWcFXNwJBnFidc6rg+7T5HIFwHlljYZkU3MnBfNb6mGKsbc0H&#10;uh19KkIIuxgVZN6XsZQuycig69qSOHAXWxn0AVap1BXWIdwUshdFA2kw59CQYUnLjJK/49Uo2I7K&#10;xc/OPuq0WP9uz/vzeHUae6U67WYxAeGp8f/it3unw/z+cBD14fUnAJ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bKW/EAAAA3wAAAA8AAAAAAAAAAAAAAAAAmAIAAGRycy9k&#10;b3ducmV2LnhtbFBLBQYAAAAABAAEAPUAAACJAwAAAAA=&#10;" filled="f" stroked="f">
                  <v:textbox inset="0,0,0,0">
                    <w:txbxContent>
                      <w:p w:rsidR="00233030" w:rsidRDefault="00233030" w:rsidP="008B4A9D">
                        <w:pPr>
                          <w:spacing w:after="160" w:line="259" w:lineRule="auto"/>
                          <w:ind w:left="0" w:right="0" w:firstLine="0"/>
                          <w:jc w:val="left"/>
                        </w:pPr>
                        <w:r>
                          <w:t xml:space="preserve"> </w:t>
                        </w:r>
                      </w:p>
                    </w:txbxContent>
                  </v:textbox>
                </v:rect>
                <v:shape id="Shape 12584" o:spid="_x0000_s1252"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Ri8IA&#10;AADfAAAADwAAAGRycy9kb3ducmV2LnhtbERPy4rCMBTdD/gP4Qqz09SBVqlGEcHBQRe+PuDSXNtq&#10;c1OaaDvz9UYQZnk479miM5V4UONKywpGwwgEcWZ1ybmC82k9mIBwHlljZZkU/JKDxbz3McNU25YP&#10;9Dj6XIQQdikqKLyvUyldVpBBN7Q1ceAutjHoA2xyqRtsQ7ip5FcUJdJgyaGhwJpWBWW3490o2O/j&#10;Xc12/ed+4ut2NG6TC3+jUp/9bjkF4anz/+K3e6PD/HicRAm8/gQA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NFGLwgAAAN8AAAAPAAAAAAAAAAAAAAAAAJgCAABkcnMvZG93&#10;bnJldi54bWxQSwUGAAAAAAQABAD1AAAAhwM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253"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LqMIA&#10;AADfAAAADwAAAGRycy9kb3ducmV2LnhtbERPXWvCMBR9H/gfwhV8m+kUq1ajqCDI3uz0/dJc28zm&#10;pjRRq79+GQz2eDjfy3Vna3Gn1hvHCj6GCQjiwmnDpYLT1/59BsIHZI21Y1LwJA/rVe9tiZl2Dz7S&#10;PQ+liCHsM1RQhdBkUvqiIot+6BriyF1cazFE2JZSt/iI4baWoyRJpUXDsaHChnYVFdf8ZhW85nT+&#10;zLfj7/RoXgd2N7PfXHdKDfrdZgEiUBf+xX/ug47zJ9M0mcLvnwh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kuo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254"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wQmMYA&#10;AADfAAAADwAAAGRycy9kb3ducmV2LnhtbERPTWvCQBC9C/6HZQQvopta1JK6SikIKa2HWsF6G7LT&#10;JDQ7G7Orpv++cxA8Pt73ct25Wl2oDZVnAw+TBBRx7m3FhYH912b8BCpEZIu1ZzLwRwHWq35vian1&#10;V/6kyy4WSkI4pGigjLFJtQ55SQ7DxDfEwv341mEU2BbatniVcFfraZLMtcOKpaHEhl5Lyn93Z2fg&#10;RKPjZvu+PXycpm+Pmf+O2exojRkOupdnUJG6eBff3JmV+bPFPJHB8kcA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wQmM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609" o:spid="_x0000_s1255"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YjasQA&#10;AADfAAAADwAAAGRycy9kb3ducmV2LnhtbERPTWvCQBC9C/0PyxS86aaCNomuIlXRY9WC9TZkp0lo&#10;djZkVxP99W6h4PHxvmeLzlTiSo0rLSt4G0YgiDOrS84VfB03gxiE88gaK8uk4EYOFvOX3gxTbVve&#10;0/XgcxFC2KWooPC+TqV0WUEG3dDWxIH7sY1BH2CTS91gG8JNJUdRNJEGSw4NBdb0UVD2e7gYBdu4&#10;Xn7v7L3Nq/V5e/o8Jatj4pXqv3bLKQhPnX+K/907HeaP3ydRA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WI2rEAAAA3wAAAA8AAAAAAAAAAAAAAAAAmAIAAGRycy9k&#10;b3ducmV2LnhtbFBLBQYAAAAABAAEAPUAAACJAwAAAAA=&#10;" filled="f" stroked="f">
                  <v:textbox inset="0,0,0,0">
                    <w:txbxContent>
                      <w:p w:rsidR="00233030" w:rsidRPr="00FC0A1F" w:rsidRDefault="00233030" w:rsidP="008B4A9D">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9</w:t>
                        </w:r>
                      </w:p>
                    </w:txbxContent>
                  </v:textbox>
                </v:rect>
                <v:rect id="Rectangle 157610" o:spid="_x0000_s1256"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cKsUA&#10;AADfAAAADwAAAGRycy9kb3ducmV2LnhtbERPTWvCQBC9C/6HZYTedKNQq6mriG3RY40F29uQnSah&#10;2dmQ3Zror+8cCh4f73u16V2tLtSGyrOB6SQBRZx7W3Fh4OP0Nl6AChHZYu2ZDFwpwGY9HKwwtb7j&#10;I12yWCgJ4ZCigTLGJtU65CU5DBPfEAv37VuHUWBbaNtiJ+Gu1rMkmWuHFUtDiQ3tSsp/sl9nYL9o&#10;tp8Hf+uK+vVrf34/L19Oy2jMw6jfPoOK1Me7+N99sDL/8Wk+lQfyRwD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9RwqxQAAAN8AAAAPAAAAAAAAAAAAAAAAAJgCAABkcnMv&#10;ZG93bnJldi54bWxQSwUGAAAAAAQABAD1AAAAigMAAAAA&#10;" filled="f" stroked="f">
                  <v:textbox inset="0,0,0,0">
                    <w:txbxContent>
                      <w:p w:rsidR="00233030" w:rsidRDefault="00233030" w:rsidP="008B4A9D">
                        <w:pPr>
                          <w:spacing w:after="160" w:line="259" w:lineRule="auto"/>
                          <w:ind w:left="0" w:right="0" w:firstLine="0"/>
                          <w:jc w:val="left"/>
                        </w:pPr>
                        <w:r>
                          <w:rPr>
                            <w:color w:val="FF0000"/>
                          </w:rPr>
                          <w:t xml:space="preserve"> </w:t>
                        </w:r>
                      </w:p>
                    </w:txbxContent>
                  </v:textbox>
                </v:rect>
                <w10:wrap type="square"/>
              </v:group>
            </w:pict>
          </mc:Fallback>
        </mc:AlternateContent>
      </w:r>
      <w:r w:rsidR="00EC7C23" w:rsidRPr="00D93281">
        <w:rPr>
          <w:rFonts w:ascii="Tahoma" w:hAnsi="Tahoma" w:cs="Tahoma"/>
        </w:rPr>
        <w:t xml:space="preserve">Realisasi </w:t>
      </w:r>
      <w:r w:rsidR="00EC7C23" w:rsidRPr="00D93281">
        <w:rPr>
          <w:rFonts w:ascii="Tahoma" w:hAnsi="Tahoma" w:cs="Tahoma"/>
          <w:i/>
        </w:rPr>
        <w:t xml:space="preserve">output </w:t>
      </w:r>
      <w:r w:rsidR="00EC7C23">
        <w:rPr>
          <w:rFonts w:ascii="Tahoma" w:hAnsi="Tahoma" w:cs="Tahoma"/>
        </w:rPr>
        <w:t>Tahun 2021 sebanyak 63 pasang</w:t>
      </w:r>
      <w:r w:rsidR="00EC7C23" w:rsidRPr="00D93281">
        <w:rPr>
          <w:rFonts w:ascii="Tahoma" w:hAnsi="Tahoma" w:cs="Tahoma"/>
        </w:rPr>
        <w:t xml:space="preserve"> atau menc</w:t>
      </w:r>
      <w:r w:rsidR="00EC7C23">
        <w:rPr>
          <w:rFonts w:ascii="Tahoma" w:hAnsi="Tahoma" w:cs="Tahoma"/>
        </w:rPr>
        <w:t xml:space="preserve">apai 100% dari target Adapun </w:t>
      </w:r>
      <w:r w:rsidR="00EC7C23" w:rsidRPr="00D93281">
        <w:rPr>
          <w:rFonts w:ascii="Tahoma" w:hAnsi="Tahoma" w:cs="Tahoma"/>
        </w:rPr>
        <w:t xml:space="preserve">Realisasi indikator kinerja </w:t>
      </w:r>
      <w:r w:rsidR="00EC7C23">
        <w:rPr>
          <w:rFonts w:ascii="Tahoma" w:hAnsi="Tahoma" w:cs="Tahoma"/>
        </w:rPr>
        <w:t xml:space="preserve">sub </w:t>
      </w:r>
      <w:r w:rsidR="00EC7C23" w:rsidRPr="00D93281">
        <w:rPr>
          <w:rFonts w:ascii="Tahoma" w:hAnsi="Tahoma" w:cs="Tahoma"/>
        </w:rPr>
        <w:t xml:space="preserve">kegiatan didukung dengan </w:t>
      </w:r>
      <w:r w:rsidR="00EC7C23">
        <w:rPr>
          <w:rFonts w:ascii="Tahoma" w:hAnsi="Tahoma" w:cs="Tahoma"/>
        </w:rPr>
        <w:t>realisasi</w:t>
      </w:r>
      <w:r w:rsidR="00EC7C23" w:rsidRPr="00D93281">
        <w:rPr>
          <w:rFonts w:ascii="Tahoma" w:hAnsi="Tahoma" w:cs="Tahoma"/>
        </w:rPr>
        <w:t xml:space="preserve"> sebesar Rp. </w:t>
      </w:r>
      <w:r w:rsidR="008B4A9D">
        <w:rPr>
          <w:rFonts w:ascii="Tahoma" w:hAnsi="Tahoma" w:cs="Tahoma"/>
        </w:rPr>
        <w:t>29.970.000</w:t>
      </w:r>
      <w:r w:rsidR="00EC7C23" w:rsidRPr="00D93281">
        <w:rPr>
          <w:rFonts w:ascii="Tahoma" w:hAnsi="Tahoma" w:cs="Tahoma"/>
        </w:rPr>
        <w:t xml:space="preserve">,- </w:t>
      </w:r>
      <w:r w:rsidR="00EC7C23">
        <w:rPr>
          <w:rFonts w:ascii="Tahoma" w:hAnsi="Tahoma" w:cs="Tahoma"/>
        </w:rPr>
        <w:t>atau 99.9</w:t>
      </w:r>
      <w:r w:rsidR="008B4A9D">
        <w:rPr>
          <w:rFonts w:ascii="Tahoma" w:hAnsi="Tahoma" w:cs="Tahoma"/>
        </w:rPr>
        <w:t>0</w:t>
      </w:r>
      <w:r w:rsidR="00EC7C23">
        <w:rPr>
          <w:rFonts w:ascii="Tahoma" w:hAnsi="Tahoma" w:cs="Tahoma"/>
        </w:rPr>
        <w:t xml:space="preserve">% dari anggaran Tahun 2021 </w:t>
      </w:r>
      <w:r w:rsidR="00EC7C23" w:rsidRPr="00D93281">
        <w:rPr>
          <w:rFonts w:ascii="Tahoma" w:hAnsi="Tahoma" w:cs="Tahoma"/>
        </w:rPr>
        <w:t xml:space="preserve"> sebesar Rp.</w:t>
      </w:r>
      <w:r w:rsidR="008B4A9D">
        <w:rPr>
          <w:rFonts w:ascii="Tahoma" w:hAnsi="Tahoma" w:cs="Tahoma"/>
        </w:rPr>
        <w:t>30.000.000</w:t>
      </w:r>
      <w:r w:rsidR="00EC7C23">
        <w:rPr>
          <w:rFonts w:ascii="Tahoma" w:hAnsi="Tahoma" w:cs="Tahoma"/>
        </w:rPr>
        <w:t xml:space="preserve">.- </w:t>
      </w:r>
    </w:p>
    <w:p w:rsidR="00FD79BF" w:rsidRDefault="00FD79BF" w:rsidP="00D132E3">
      <w:pPr>
        <w:ind w:left="979" w:right="0" w:firstLine="449"/>
        <w:rPr>
          <w:rFonts w:ascii="Tahoma" w:hAnsi="Tahoma" w:cs="Tahoma"/>
        </w:rPr>
      </w:pPr>
    </w:p>
    <w:p w:rsidR="0033739E" w:rsidRDefault="0033739E" w:rsidP="0033739E">
      <w:pPr>
        <w:ind w:left="993" w:right="0"/>
        <w:rPr>
          <w:rFonts w:ascii="Tahoma" w:hAnsi="Tahoma" w:cs="Tahoma"/>
        </w:rPr>
      </w:pPr>
      <w:r>
        <w:rPr>
          <w:rFonts w:ascii="Tahoma" w:hAnsi="Tahoma" w:cs="Tahoma"/>
        </w:rPr>
        <w:t>S</w:t>
      </w:r>
      <w:r w:rsidRPr="00D93281">
        <w:rPr>
          <w:rFonts w:ascii="Tahoma" w:hAnsi="Tahoma" w:cs="Tahoma"/>
        </w:rPr>
        <w:t xml:space="preserve">asaran </w:t>
      </w:r>
      <w:r>
        <w:rPr>
          <w:rFonts w:ascii="Tahoma" w:hAnsi="Tahoma" w:cs="Tahoma"/>
        </w:rPr>
        <w:t xml:space="preserve">Sub </w:t>
      </w:r>
      <w:r w:rsidRPr="00D93281">
        <w:rPr>
          <w:rFonts w:ascii="Tahoma" w:hAnsi="Tahoma" w:cs="Tahoma"/>
        </w:rPr>
        <w:t>kegiatan ”</w:t>
      </w:r>
      <w:r w:rsidRPr="00D132E3">
        <w:rPr>
          <w:rFonts w:ascii="Tahoma" w:hAnsi="Tahoma" w:cs="Tahoma"/>
          <w:color w:val="auto"/>
          <w:sz w:val="16"/>
          <w:szCs w:val="16"/>
        </w:rPr>
        <w:t xml:space="preserve"> </w:t>
      </w:r>
      <w:r>
        <w:rPr>
          <w:rFonts w:ascii="Tahoma" w:hAnsi="Tahoma" w:cs="Tahoma"/>
          <w:color w:val="auto"/>
        </w:rPr>
        <w:t>Terlaksananya Pendataan dan Pengelolaan Administrasi Kepegawaian</w:t>
      </w:r>
      <w:r w:rsidRPr="00D132E3">
        <w:rPr>
          <w:rFonts w:ascii="Tahoma" w:hAnsi="Tahoma" w:cs="Tahoma"/>
        </w:rPr>
        <w:t>”</w:t>
      </w:r>
      <w:r w:rsidRPr="00D93281">
        <w:rPr>
          <w:rFonts w:ascii="Tahoma" w:hAnsi="Tahoma" w:cs="Tahoma"/>
        </w:rPr>
        <w:t xml:space="preserve"> didukung satu IKK</w:t>
      </w:r>
      <w:r>
        <w:rPr>
          <w:rFonts w:ascii="Tahoma" w:hAnsi="Tahoma" w:cs="Tahoma"/>
        </w:rPr>
        <w:t xml:space="preserve"> Sub Kegiatan</w:t>
      </w:r>
      <w:r w:rsidRPr="00D93281">
        <w:rPr>
          <w:rFonts w:ascii="Tahoma" w:hAnsi="Tahoma" w:cs="Tahoma"/>
        </w:rPr>
        <w:t xml:space="preserve"> </w:t>
      </w:r>
      <w:r w:rsidRPr="008600C5">
        <w:rPr>
          <w:rFonts w:ascii="Tahoma" w:hAnsi="Tahoma" w:cs="Tahoma"/>
        </w:rPr>
        <w:t>“</w:t>
      </w:r>
      <w:r w:rsidRPr="0033739E">
        <w:rPr>
          <w:rFonts w:ascii="Tahoma" w:hAnsi="Tahoma" w:cs="Tahoma"/>
          <w:color w:val="auto"/>
          <w:szCs w:val="16"/>
        </w:rPr>
        <w:t>Jumlah laporan data administrasi kepegawaian yang dimutakhirkan</w:t>
      </w:r>
      <w:r>
        <w:rPr>
          <w:rFonts w:ascii="Tahoma" w:hAnsi="Tahoma" w:cs="Tahoma"/>
          <w:color w:val="auto"/>
          <w:szCs w:val="16"/>
        </w:rPr>
        <w:t>”.</w:t>
      </w:r>
      <w:r w:rsidRPr="0033739E">
        <w:rPr>
          <w:rFonts w:ascii="Tahoma" w:hAnsi="Tahoma" w:cs="Tahoma"/>
        </w:rPr>
        <w:t xml:space="preserve"> </w:t>
      </w:r>
      <w:r>
        <w:rPr>
          <w:rFonts w:ascii="Tahoma" w:hAnsi="Tahoma" w:cs="Tahoma"/>
        </w:rPr>
        <w:t>Sub k</w:t>
      </w:r>
      <w:r w:rsidRPr="0077645E">
        <w:rPr>
          <w:rFonts w:ascii="Tahoma" w:hAnsi="Tahoma" w:cs="Tahoma"/>
        </w:rPr>
        <w:t xml:space="preserve">egiatan </w:t>
      </w:r>
      <w:r>
        <w:rPr>
          <w:rFonts w:ascii="Tahoma" w:hAnsi="Tahoma" w:cs="Tahoma"/>
        </w:rPr>
        <w:t>ini</w:t>
      </w:r>
      <w:r w:rsidRPr="0077645E">
        <w:rPr>
          <w:rFonts w:ascii="Tahoma" w:hAnsi="Tahoma" w:cs="Tahoma"/>
        </w:rPr>
        <w:t xml:space="preserve"> i</w:t>
      </w:r>
      <w:r>
        <w:rPr>
          <w:rFonts w:ascii="Tahoma" w:hAnsi="Tahoma" w:cs="Tahoma"/>
        </w:rPr>
        <w:t>ni berupa jumlah data data kepegawaian Tahun 2021 yang ada di Kec. Malili</w:t>
      </w:r>
    </w:p>
    <w:p w:rsidR="0033739E" w:rsidRPr="00BF7769" w:rsidRDefault="0033739E" w:rsidP="0033739E">
      <w:pPr>
        <w:pStyle w:val="ListParagraph"/>
        <w:spacing w:after="0" w:line="259" w:lineRule="auto"/>
        <w:ind w:left="993" w:right="0" w:firstLine="435"/>
        <w:rPr>
          <w:rFonts w:ascii="Tahoma" w:hAnsi="Tahoma" w:cs="Tahoma"/>
          <w:color w:val="auto"/>
          <w:sz w:val="16"/>
          <w:szCs w:val="16"/>
        </w:rPr>
      </w:pPr>
    </w:p>
    <w:p w:rsidR="0033739E" w:rsidRDefault="0033739E" w:rsidP="0033739E">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 sebanyak 4 Dokumen</w:t>
      </w:r>
      <w:r w:rsidRPr="00D93281">
        <w:rPr>
          <w:rFonts w:ascii="Tahoma" w:hAnsi="Tahoma" w:cs="Tahoma"/>
        </w:rPr>
        <w:t xml:space="preserve"> atau menc</w:t>
      </w:r>
      <w:r>
        <w:rPr>
          <w:rFonts w:ascii="Tahoma" w:hAnsi="Tahoma" w:cs="Tahoma"/>
        </w:rPr>
        <w:t xml:space="preserve">apai 100% dari target Adapun </w:t>
      </w:r>
      <w:r w:rsidRPr="00D93281">
        <w:rPr>
          <w:rFonts w:ascii="Tahoma" w:hAnsi="Tahoma" w:cs="Tahoma"/>
        </w:rPr>
        <w:t xml:space="preserve">Realisasi indikator kinerja </w:t>
      </w:r>
      <w:r>
        <w:rPr>
          <w:rFonts w:ascii="Tahoma" w:hAnsi="Tahoma" w:cs="Tahoma"/>
        </w:rPr>
        <w:t xml:space="preserve">sub </w:t>
      </w:r>
      <w:r w:rsidRPr="00D93281">
        <w:rPr>
          <w:rFonts w:ascii="Tahoma" w:hAnsi="Tahoma" w:cs="Tahoma"/>
        </w:rPr>
        <w:t xml:space="preserve">kegiatan didukung dengan </w:t>
      </w:r>
      <w:r>
        <w:rPr>
          <w:rFonts w:ascii="Tahoma" w:hAnsi="Tahoma" w:cs="Tahoma"/>
        </w:rPr>
        <w:t>realisasi</w:t>
      </w:r>
      <w:r w:rsidRPr="00D93281">
        <w:rPr>
          <w:rFonts w:ascii="Tahoma" w:hAnsi="Tahoma" w:cs="Tahoma"/>
        </w:rPr>
        <w:t xml:space="preserve"> sebesar Rp. </w:t>
      </w:r>
      <w:r>
        <w:rPr>
          <w:rFonts w:ascii="Tahoma" w:hAnsi="Tahoma" w:cs="Tahoma"/>
        </w:rPr>
        <w:t>14.212.800</w:t>
      </w:r>
      <w:r w:rsidRPr="00D93281">
        <w:rPr>
          <w:rFonts w:ascii="Tahoma" w:hAnsi="Tahoma" w:cs="Tahoma"/>
        </w:rPr>
        <w:t xml:space="preserve">,- </w:t>
      </w:r>
      <w:r>
        <w:rPr>
          <w:rFonts w:ascii="Tahoma" w:hAnsi="Tahoma" w:cs="Tahoma"/>
        </w:rPr>
        <w:t xml:space="preserve">atau 99.90% dari anggaran Tahun 2021 </w:t>
      </w:r>
      <w:r w:rsidRPr="00D93281">
        <w:rPr>
          <w:rFonts w:ascii="Tahoma" w:hAnsi="Tahoma" w:cs="Tahoma"/>
        </w:rPr>
        <w:t xml:space="preserve"> sebesar Rp.</w:t>
      </w:r>
      <w:r>
        <w:rPr>
          <w:rFonts w:ascii="Tahoma" w:hAnsi="Tahoma" w:cs="Tahoma"/>
        </w:rPr>
        <w:t xml:space="preserve">14.226.689.- </w:t>
      </w:r>
    </w:p>
    <w:p w:rsidR="0033739E" w:rsidRDefault="0033739E" w:rsidP="0033739E">
      <w:pPr>
        <w:ind w:left="979" w:right="0" w:firstLine="449"/>
        <w:rPr>
          <w:rFonts w:ascii="Tahoma" w:hAnsi="Tahoma" w:cs="Tahoma"/>
        </w:rPr>
      </w:pPr>
    </w:p>
    <w:p w:rsidR="00357256" w:rsidRDefault="007B142E" w:rsidP="007B142E">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45280" behindDoc="0" locked="0" layoutInCell="1" allowOverlap="1" wp14:anchorId="59E99A14" wp14:editId="71C8CBDA">
                <wp:simplePos x="0" y="0"/>
                <wp:positionH relativeFrom="column">
                  <wp:posOffset>99060</wp:posOffset>
                </wp:positionH>
                <wp:positionV relativeFrom="paragraph">
                  <wp:posOffset>88900</wp:posOffset>
                </wp:positionV>
                <wp:extent cx="6105525" cy="657225"/>
                <wp:effectExtent l="0" t="0" r="0" b="9525"/>
                <wp:wrapSquare wrapText="bothSides"/>
                <wp:docPr id="157628" name="Group 157628"/>
                <wp:cNvGraphicFramePr/>
                <a:graphic xmlns:a="http://schemas.openxmlformats.org/drawingml/2006/main">
                  <a:graphicData uri="http://schemas.microsoft.com/office/word/2010/wordprocessingGroup">
                    <wpg:wgp>
                      <wpg:cNvGrpSpPr/>
                      <wpg:grpSpPr>
                        <a:xfrm>
                          <a:off x="0" y="0"/>
                          <a:ext cx="6105525" cy="657225"/>
                          <a:chOff x="0" y="0"/>
                          <a:chExt cx="5896300" cy="394970"/>
                        </a:xfrm>
                      </wpg:grpSpPr>
                      <wps:wsp>
                        <wps:cNvPr id="157629" name="Rectangle 157629"/>
                        <wps:cNvSpPr/>
                        <wps:spPr>
                          <a:xfrm>
                            <a:off x="0" y="89873"/>
                            <a:ext cx="187044" cy="176734"/>
                          </a:xfrm>
                          <a:prstGeom prst="rect">
                            <a:avLst/>
                          </a:prstGeom>
                          <a:ln>
                            <a:noFill/>
                          </a:ln>
                        </wps:spPr>
                        <wps:txbx>
                          <w:txbxContent>
                            <w:p w:rsidR="00233030" w:rsidRDefault="00233030" w:rsidP="002C08DD">
                              <w:pPr>
                                <w:spacing w:after="160" w:line="259" w:lineRule="auto"/>
                                <w:ind w:left="0" w:right="0" w:firstLine="0"/>
                                <w:jc w:val="left"/>
                              </w:pPr>
                              <w:r>
                                <w:rPr>
                                  <w:b/>
                                </w:rPr>
                                <w:t>10.</w:t>
                              </w:r>
                            </w:p>
                          </w:txbxContent>
                        </wps:txbx>
                        <wps:bodyPr horzOverflow="overflow" vert="horz" lIns="0" tIns="0" rIns="0" bIns="0" rtlCol="0">
                          <a:noAutofit/>
                        </wps:bodyPr>
                      </wps:wsp>
                      <wps:wsp>
                        <wps:cNvPr id="157630" name="Rectangle 157630"/>
                        <wps:cNvSpPr/>
                        <wps:spPr>
                          <a:xfrm>
                            <a:off x="140157" y="63485"/>
                            <a:ext cx="51809" cy="207921"/>
                          </a:xfrm>
                          <a:prstGeom prst="rect">
                            <a:avLst/>
                          </a:prstGeom>
                          <a:ln>
                            <a:noFill/>
                          </a:ln>
                        </wps:spPr>
                        <wps:txbx>
                          <w:txbxContent>
                            <w:p w:rsidR="00233030" w:rsidRDefault="00233030" w:rsidP="002C08DD">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631" name="Rectangle 157631"/>
                        <wps:cNvSpPr/>
                        <wps:spPr>
                          <a:xfrm>
                            <a:off x="228549" y="89941"/>
                            <a:ext cx="59673" cy="176643"/>
                          </a:xfrm>
                          <a:prstGeom prst="rect">
                            <a:avLst/>
                          </a:prstGeom>
                          <a:ln>
                            <a:noFill/>
                          </a:ln>
                        </wps:spPr>
                        <wps:txbx>
                          <w:txbxContent>
                            <w:p w:rsidR="00233030" w:rsidRDefault="00233030" w:rsidP="002C08DD">
                              <w:pPr>
                                <w:spacing w:after="160" w:line="259" w:lineRule="auto"/>
                                <w:ind w:left="0" w:right="0" w:firstLine="0"/>
                                <w:jc w:val="left"/>
                              </w:pPr>
                              <w:r>
                                <w:t xml:space="preserve"> </w:t>
                              </w:r>
                            </w:p>
                          </w:txbxContent>
                        </wps:txbx>
                        <wps:bodyPr horzOverflow="overflow" vert="horz" lIns="0" tIns="0" rIns="0" bIns="0" rtlCol="0">
                          <a:noAutofit/>
                        </wps:bodyPr>
                      </wps:wsp>
                      <wps:wsp>
                        <wps:cNvPr id="157632"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633"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634"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35" name="Rectangle 157635"/>
                        <wps:cNvSpPr/>
                        <wps:spPr>
                          <a:xfrm>
                            <a:off x="2035592" y="76200"/>
                            <a:ext cx="3860708" cy="318770"/>
                          </a:xfrm>
                          <a:prstGeom prst="rect">
                            <a:avLst/>
                          </a:prstGeom>
                          <a:ln>
                            <a:noFill/>
                          </a:ln>
                        </wps:spPr>
                        <wps:txbx>
                          <w:txbxContent>
                            <w:p w:rsidR="00233030" w:rsidRDefault="00233030" w:rsidP="002C08DD">
                              <w:pPr>
                                <w:spacing w:after="160" w:line="259" w:lineRule="auto"/>
                                <w:ind w:left="0" w:right="0" w:firstLine="0"/>
                                <w:jc w:val="center"/>
                                <w:rPr>
                                  <w:rFonts w:ascii="Tahoma" w:hAnsi="Tahoma" w:cs="Tahoma"/>
                                  <w:b/>
                                  <w:color w:val="auto"/>
                                  <w:sz w:val="16"/>
                                  <w:szCs w:val="16"/>
                                </w:rPr>
                              </w:pPr>
                              <w:r w:rsidRPr="004C2082">
                                <w:rPr>
                                  <w:rFonts w:ascii="Tahoma" w:hAnsi="Tahoma" w:cs="Tahoma"/>
                                  <w:b/>
                                  <w:color w:val="auto"/>
                                  <w:sz w:val="16"/>
                                  <w:szCs w:val="16"/>
                                </w:rPr>
                                <w:t>Terlaksananya kegiatan bintek implementasi</w:t>
                              </w:r>
                            </w:p>
                            <w:p w:rsidR="00233030" w:rsidRPr="00357256" w:rsidRDefault="00233030" w:rsidP="002C08DD">
                              <w:pPr>
                                <w:spacing w:after="160" w:line="259" w:lineRule="auto"/>
                                <w:ind w:left="0" w:right="0" w:firstLine="0"/>
                                <w:jc w:val="center"/>
                                <w:rPr>
                                  <w:rFonts w:ascii="Tahoma" w:hAnsi="Tahoma" w:cs="Tahoma"/>
                                  <w:b/>
                                  <w:color w:val="auto"/>
                                  <w:sz w:val="16"/>
                                  <w:szCs w:val="16"/>
                                </w:rPr>
                              </w:pPr>
                              <w:r w:rsidRPr="004C2082">
                                <w:rPr>
                                  <w:rFonts w:ascii="Tahoma" w:hAnsi="Tahoma" w:cs="Tahoma"/>
                                  <w:b/>
                                  <w:color w:val="auto"/>
                                  <w:sz w:val="16"/>
                                  <w:szCs w:val="16"/>
                                </w:rPr>
                                <w:t>peraturan perundang-undangan</w:t>
                              </w:r>
                            </w:p>
                          </w:txbxContent>
                        </wps:txbx>
                        <wps:bodyPr horzOverflow="overflow" vert="horz" lIns="0" tIns="0" rIns="0" bIns="0" rtlCol="0">
                          <a:noAutofit/>
                        </wps:bodyPr>
                      </wps:wsp>
                      <wps:wsp>
                        <wps:cNvPr id="157636" name="Rectangle 157636"/>
                        <wps:cNvSpPr/>
                        <wps:spPr>
                          <a:xfrm>
                            <a:off x="4294073" y="94445"/>
                            <a:ext cx="67132" cy="176734"/>
                          </a:xfrm>
                          <a:prstGeom prst="rect">
                            <a:avLst/>
                          </a:prstGeom>
                          <a:ln>
                            <a:noFill/>
                          </a:ln>
                        </wps:spPr>
                        <wps:txbx>
                          <w:txbxContent>
                            <w:p w:rsidR="00233030" w:rsidRDefault="00233030" w:rsidP="002C08DD">
                              <w:pPr>
                                <w:spacing w:after="160" w:line="259" w:lineRule="auto"/>
                                <w:ind w:left="0" w:right="0" w:firstLine="0"/>
                                <w:jc w:val="left"/>
                                <w:rPr>
                                  <w:b/>
                                </w:rPr>
                              </w:pPr>
                            </w:p>
                            <w:p w:rsidR="00233030" w:rsidRDefault="00233030" w:rsidP="002C08DD">
                              <w:pPr>
                                <w:spacing w:after="160" w:line="259" w:lineRule="auto"/>
                                <w:ind w:left="0" w:right="0" w:firstLine="0"/>
                                <w:jc w:val="left"/>
                              </w:pPr>
                              <w:r>
                                <w:rPr>
                                  <w:b/>
                                </w:rPr>
                                <w:t>-</w:t>
                              </w:r>
                            </w:p>
                          </w:txbxContent>
                        </wps:txbx>
                        <wps:bodyPr horzOverflow="overflow" vert="horz" lIns="0" tIns="0" rIns="0" bIns="0" rtlCol="0">
                          <a:noAutofit/>
                        </wps:bodyPr>
                      </wps:wsp>
                      <wps:wsp>
                        <wps:cNvPr id="157638" name="Rectangle 157638"/>
                        <wps:cNvSpPr/>
                        <wps:spPr>
                          <a:xfrm>
                            <a:off x="4344365" y="94445"/>
                            <a:ext cx="936859" cy="176734"/>
                          </a:xfrm>
                          <a:prstGeom prst="rect">
                            <a:avLst/>
                          </a:prstGeom>
                          <a:ln>
                            <a:noFill/>
                          </a:ln>
                        </wps:spPr>
                        <wps:txbx>
                          <w:txbxContent>
                            <w:p w:rsidR="00233030" w:rsidRDefault="00233030" w:rsidP="002C08DD">
                              <w:pPr>
                                <w:spacing w:after="160" w:line="259" w:lineRule="auto"/>
                                <w:ind w:left="0" w:right="0" w:firstLine="0"/>
                                <w:jc w:val="left"/>
                              </w:pPr>
                            </w:p>
                          </w:txbxContent>
                        </wps:txbx>
                        <wps:bodyPr horzOverflow="overflow" vert="horz" lIns="0" tIns="0" rIns="0" bIns="0" rtlCol="0">
                          <a:noAutofit/>
                        </wps:bodyPr>
                      </wps:wsp>
                      <wps:wsp>
                        <wps:cNvPr id="157639" name="Rectangle 157639"/>
                        <wps:cNvSpPr/>
                        <wps:spPr>
                          <a:xfrm>
                            <a:off x="5046929" y="94513"/>
                            <a:ext cx="59673" cy="176643"/>
                          </a:xfrm>
                          <a:prstGeom prst="rect">
                            <a:avLst/>
                          </a:prstGeom>
                          <a:ln>
                            <a:noFill/>
                          </a:ln>
                        </wps:spPr>
                        <wps:txbx>
                          <w:txbxContent>
                            <w:p w:rsidR="00233030" w:rsidRDefault="00233030" w:rsidP="002C08DD">
                              <w:pPr>
                                <w:spacing w:after="160" w:line="259" w:lineRule="auto"/>
                                <w:ind w:left="0" w:right="0" w:firstLine="0"/>
                                <w:jc w:val="left"/>
                              </w:pPr>
                              <w:r>
                                <w:t xml:space="preserve"> </w:t>
                              </w:r>
                            </w:p>
                          </w:txbxContent>
                        </wps:txbx>
                        <wps:bodyPr horzOverflow="overflow" vert="horz" lIns="0" tIns="0" rIns="0" bIns="0" rtlCol="0">
                          <a:noAutofit/>
                        </wps:bodyPr>
                      </wps:wsp>
                      <wps:wsp>
                        <wps:cNvPr id="157640"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641"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642"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43" name="Rectangle 157643"/>
                        <wps:cNvSpPr/>
                        <wps:spPr>
                          <a:xfrm>
                            <a:off x="374823" y="94513"/>
                            <a:ext cx="1460495" cy="176666"/>
                          </a:xfrm>
                          <a:prstGeom prst="rect">
                            <a:avLst/>
                          </a:prstGeom>
                          <a:ln>
                            <a:noFill/>
                          </a:ln>
                        </wps:spPr>
                        <wps:txbx>
                          <w:txbxContent>
                            <w:p w:rsidR="00233030" w:rsidRPr="00FC0A1F" w:rsidRDefault="00233030" w:rsidP="002C08DD">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10</w:t>
                              </w:r>
                            </w:p>
                          </w:txbxContent>
                        </wps:txbx>
                        <wps:bodyPr horzOverflow="overflow" vert="horz" lIns="0" tIns="0" rIns="0" bIns="0" rtlCol="0">
                          <a:noAutofit/>
                        </wps:bodyPr>
                      </wps:wsp>
                      <wps:wsp>
                        <wps:cNvPr id="157644" name="Rectangle 157644"/>
                        <wps:cNvSpPr/>
                        <wps:spPr>
                          <a:xfrm>
                            <a:off x="1775790" y="94513"/>
                            <a:ext cx="59673" cy="176643"/>
                          </a:xfrm>
                          <a:prstGeom prst="rect">
                            <a:avLst/>
                          </a:prstGeom>
                          <a:ln>
                            <a:noFill/>
                          </a:ln>
                        </wps:spPr>
                        <wps:txbx>
                          <w:txbxContent>
                            <w:p w:rsidR="00233030" w:rsidRDefault="00233030" w:rsidP="002C08DD">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628" o:spid="_x0000_s1257" style="position:absolute;left:0;text-align:left;margin-left:7.8pt;margin-top:7pt;width:480.75pt;height:51.75pt;z-index:251745280;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">
                <v:rect id="Rectangle 157629" o:spid="_x0000_s1258"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CsQA&#10;AADfAAAADwAAAGRycy9kb3ducmV2LnhtbERPy2rCQBTdC/7DcIXudKLgI6mjiFp0WR9gu7tkbpNg&#10;5k7ITE3q1zsFweXhvOfL1pTiRrUrLCsYDiIQxKnVBWcKzqeP/gyE88gaS8uk4I8cLBfdzhwTbRs+&#10;0O3oMxFC2CWoIPe+SqR0aU4G3cBWxIH7sbVBH2CdSV1jE8JNKUdRNJEGCw4NOVa0zim9Hn+Ngt2s&#10;Wn3t7b3Jyu337vJ5iTen2Cv11mtX7yA8tf4lfrr3OswfTyejGP7/BAB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jfwrEAAAA3wAAAA8AAAAAAAAAAAAAAAAAmAIAAGRycy9k&#10;b3ducmV2LnhtbFBLBQYAAAAABAAEAPUAAACJAwAAAAA=&#10;" filled="f" stroked="f">
                  <v:textbox inset="0,0,0,0">
                    <w:txbxContent>
                      <w:p w:rsidR="00233030" w:rsidRDefault="00233030" w:rsidP="002C08DD">
                        <w:pPr>
                          <w:spacing w:after="160" w:line="259" w:lineRule="auto"/>
                          <w:ind w:left="0" w:right="0" w:firstLine="0"/>
                          <w:jc w:val="left"/>
                        </w:pPr>
                        <w:r>
                          <w:rPr>
                            <w:b/>
                          </w:rPr>
                          <w:t>10.</w:t>
                        </w:r>
                      </w:p>
                    </w:txbxContent>
                  </v:textbox>
                </v:rect>
                <v:rect id="Rectangle 157630" o:spid="_x0000_s1259"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BASsUA&#10;AADfAAAADwAAAGRycy9kb3ducmV2LnhtbERPTWvCQBC9F/wPywi91U0tWk1dRdqKHq0WbG9DdpoE&#10;s7MhuzXRX+8cBI+P9z1bdK5SJ2pC6dnA8yABRZx5W3Ju4Hu/epqAChHZYuWZDJwpwGLee5hhan3L&#10;X3TaxVxJCIcUDRQx1qnWISvIYRj4mli4P984jAKbXNsGWwl3lR4myVg7LFkaCqzpvaDsuPt3BtaT&#10;evmz8Zc2rz5/14ftYfqxn0ZjHvvd8g1UpC7exTf3xsr80ev4RR7IHwG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EBKxQAAAN8AAAAPAAAAAAAAAAAAAAAAAJgCAABkcnMv&#10;ZG93bnJldi54bWxQSwUGAAAAAAQABAD1AAAAigMAAAAA&#10;" filled="f" stroked="f">
                  <v:textbox inset="0,0,0,0">
                    <w:txbxContent>
                      <w:p w:rsidR="00233030" w:rsidRDefault="00233030" w:rsidP="002C08DD">
                        <w:pPr>
                          <w:spacing w:after="160" w:line="259" w:lineRule="auto"/>
                          <w:ind w:left="0" w:right="0" w:firstLine="0"/>
                          <w:jc w:val="left"/>
                        </w:pPr>
                        <w:r>
                          <w:rPr>
                            <w:rFonts w:ascii="Arial" w:eastAsia="Arial" w:hAnsi="Arial" w:cs="Arial"/>
                            <w:b/>
                          </w:rPr>
                          <w:t xml:space="preserve"> </w:t>
                        </w:r>
                      </w:p>
                    </w:txbxContent>
                  </v:textbox>
                </v:rect>
                <v:rect id="Rectangle 157631" o:spid="_x0000_s1260"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zl0cUA&#10;AADfAAAADwAAAGRycy9kb3ducmV2LnhtbERPTWvCQBC9C/0Pywi96UaL1kRXEduix1aF6G3Ijklo&#10;djZktyb667tCocfH+16sOlOJKzWutKxgNIxAEGdWl5wrOB4+BjMQziNrrCyTghs5WC2fegtMtG35&#10;i657n4sQwi5BBYX3dSKlywoy6Ia2Jg7cxTYGfYBNLnWDbQg3lRxH0VQaLDk0FFjTpqDse/9jFGxn&#10;9fq0s/c2r97P2/Qzjd8OsVfqud+t5yA8df5f/Ofe6TB/8jp9GcHj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OXRxQAAAN8AAAAPAAAAAAAAAAAAAAAAAJgCAABkcnMv&#10;ZG93bnJldi54bWxQSwUGAAAAAAQABAD1AAAAigMAAAAA&#10;" filled="f" stroked="f">
                  <v:textbox inset="0,0,0,0">
                    <w:txbxContent>
                      <w:p w:rsidR="00233030" w:rsidRDefault="00233030" w:rsidP="002C08DD">
                        <w:pPr>
                          <w:spacing w:after="160" w:line="259" w:lineRule="auto"/>
                          <w:ind w:left="0" w:right="0" w:firstLine="0"/>
                          <w:jc w:val="left"/>
                        </w:pPr>
                        <w:r>
                          <w:t xml:space="preserve"> </w:t>
                        </w:r>
                      </w:p>
                    </w:txbxContent>
                  </v:textbox>
                </v:rect>
                <v:shape id="Shape 12577" o:spid="_x0000_s1261"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6asQA&#10;AADfAAAADwAAAGRycy9kb3ducmV2LnhtbERPy4rCMBTdD/gP4QruxtQ6o1KNIoIiLkZ84PraXNti&#10;c1ObqJ2/NwMDLg/nPZk1phQPql1hWUGvG4EgTq0uOFNwPCw/RyCcR9ZYWiYFv+RgNm19TDDR9sk7&#10;eux9JkIIuwQV5N5XiZQuzcmg69qKOHAXWxv0AdaZ1DU+Q7gpZRxFA2mw4NCQY0WLnNLr/m4URMdV&#10;c+rfnCvOl+vXZhvP77ufTKlOu5mPQXhq/Fv8717rMP97OOjH8PcnAJ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GemrEAAAA3w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262"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ClR8QA&#10;AADfAAAADwAAAGRycy9kb3ducmV2LnhtbERPz2vCMBS+C/4P4Qm7aTplVapRpODcYQxWvXh7NM+m&#10;rnmpTabd/vplMNjx4/u92vS2ETfqfO1YweMkAUFcOl1zpeB42I0XIHxA1tg4JgVf5GGzHg5WmGl3&#10;53e6FaESMYR9hgpMCG0mpS8NWfQT1xJH7uw6iyHCrpK6w3sMt42cJkkqLdYcGwy2lBsqP4pPqyDS&#10;+7f0atLi9ft82R+bnE7PuVIPo367BBGoD//iP/eLjvOf5ulsBr9/I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gpUf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263"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BZJsUA&#10;AADfAAAADwAAAGRycy9kb3ducmV2LnhtbERPW2vCMBR+H/gfwhF8GZp6q6MaZUwGg71oHYy9HZpj&#10;Wm1OShNt9++XwWCPH999s+ttLe7U+sqxgukkAUFcOF2xUfBxeh0/gfABWWPtmBR8k4fddvCwwUy7&#10;jo90z4MRMYR9hgrKEJpMSl+UZNFPXEMcubNrLYYIWyN1i10Mt7WcJUkqLVYcG0ps6KWk4prfrIKz&#10;X+xXFz7MH80+zd8/6+7r1hulRsP+eQ0iUB/+xX/uNx3nL1fpfAG/fyI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Fkm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635" o:spid="_x0000_s1264"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j0sUA&#10;AADfAAAADwAAAGRycy9kb3ducmV2LnhtbERPTWvCQBC9C/0PyxR6001btDG6irSKHm1SsN6G7DQJ&#10;zc6G7Gqiv74rFDw+3vd82ZtanKl1lWUFz6MIBHFudcWFgq9sM4xBOI+ssbZMCi7kYLl4GMwx0bbj&#10;TzqnvhAhhF2CCkrvm0RKl5dk0I1sQxy4H9sa9AG2hdQtdiHc1PIliibSYMWhocSG3kvKf9OTUbCN&#10;m9X3zl67ol4ft4f9YfqRTb1ST4/9agbCU+/v4n/3Tof547fJ6xh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PSxQAAAN8AAAAPAAAAAAAAAAAAAAAAAJgCAABkcnMv&#10;ZG93bnJldi54bWxQSwUGAAAAAAQABAD1AAAAigMAAAAA&#10;" filled="f" stroked="f">
                  <v:textbox inset="0,0,0,0">
                    <w:txbxContent>
                      <w:p w:rsidR="00233030" w:rsidRDefault="00233030" w:rsidP="002C08DD">
                        <w:pPr>
                          <w:spacing w:after="160" w:line="259" w:lineRule="auto"/>
                          <w:ind w:left="0" w:right="0" w:firstLine="0"/>
                          <w:jc w:val="center"/>
                          <w:rPr>
                            <w:rFonts w:ascii="Tahoma" w:hAnsi="Tahoma" w:cs="Tahoma"/>
                            <w:b/>
                            <w:color w:val="auto"/>
                            <w:sz w:val="16"/>
                            <w:szCs w:val="16"/>
                          </w:rPr>
                        </w:pPr>
                        <w:r w:rsidRPr="004C2082">
                          <w:rPr>
                            <w:rFonts w:ascii="Tahoma" w:hAnsi="Tahoma" w:cs="Tahoma"/>
                            <w:b/>
                            <w:color w:val="auto"/>
                            <w:sz w:val="16"/>
                            <w:szCs w:val="16"/>
                          </w:rPr>
                          <w:t>Terlaksananya kegiatan bintek implementasi</w:t>
                        </w:r>
                      </w:p>
                      <w:p w:rsidR="00233030" w:rsidRPr="00357256" w:rsidRDefault="00233030" w:rsidP="002C08DD">
                        <w:pPr>
                          <w:spacing w:after="160" w:line="259" w:lineRule="auto"/>
                          <w:ind w:left="0" w:right="0" w:firstLine="0"/>
                          <w:jc w:val="center"/>
                          <w:rPr>
                            <w:rFonts w:ascii="Tahoma" w:hAnsi="Tahoma" w:cs="Tahoma"/>
                            <w:b/>
                            <w:color w:val="auto"/>
                            <w:sz w:val="16"/>
                            <w:szCs w:val="16"/>
                          </w:rPr>
                        </w:pPr>
                        <w:r w:rsidRPr="004C2082">
                          <w:rPr>
                            <w:rFonts w:ascii="Tahoma" w:hAnsi="Tahoma" w:cs="Tahoma"/>
                            <w:b/>
                            <w:color w:val="auto"/>
                            <w:sz w:val="16"/>
                            <w:szCs w:val="16"/>
                          </w:rPr>
                          <w:t>peraturan perundang-undangan</w:t>
                        </w:r>
                      </w:p>
                    </w:txbxContent>
                  </v:textbox>
                </v:rect>
                <v:rect id="Rectangle 157636" o:spid="_x0000_s1265"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9pcUA&#10;AADfAAAADwAAAGRycy9kb3ducmV2LnhtbERPy2rCQBTdF/yH4Ra6q5O2mGrMKNIHuvRRSLu7ZK5J&#10;MHMnZKYm+vWOILg8nHc6700tjtS6yrKCl2EEgji3uuJCwc/u+3kMwnlkjbVlUnAiB/PZ4CHFRNuO&#10;N3Tc+kKEEHYJKii9bxIpXV6SQTe0DXHg9rY16ANsC6lb7EK4qeVrFMXSYMWhocSGPkrKD9t/o2A5&#10;bha/K3vuivrrb5mts8nnbuKVenrsF1MQnnp/F9/cKx3mj97jtxiufwI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5X2lxQAAAN8AAAAPAAAAAAAAAAAAAAAAAJgCAABkcnMv&#10;ZG93bnJldi54bWxQSwUGAAAAAAQABAD1AAAAigMAAAAA&#10;" filled="f" stroked="f">
                  <v:textbox inset="0,0,0,0">
                    <w:txbxContent>
                      <w:p w:rsidR="00233030" w:rsidRDefault="00233030" w:rsidP="002C08DD">
                        <w:pPr>
                          <w:spacing w:after="160" w:line="259" w:lineRule="auto"/>
                          <w:ind w:left="0" w:right="0" w:firstLine="0"/>
                          <w:jc w:val="left"/>
                          <w:rPr>
                            <w:b/>
                          </w:rPr>
                        </w:pPr>
                      </w:p>
                      <w:p w:rsidR="00233030" w:rsidRDefault="00233030" w:rsidP="002C08DD">
                        <w:pPr>
                          <w:spacing w:after="160" w:line="259" w:lineRule="auto"/>
                          <w:ind w:left="0" w:right="0" w:firstLine="0"/>
                          <w:jc w:val="left"/>
                        </w:pPr>
                        <w:r>
                          <w:rPr>
                            <w:b/>
                          </w:rPr>
                          <w:t>-</w:t>
                        </w:r>
                      </w:p>
                    </w:txbxContent>
                  </v:textbox>
                </v:rect>
                <v:rect id="Rectangle 157638" o:spid="_x0000_s1266"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TMUA&#10;AADfAAAADwAAAGRycy9kb3ducmV2LnhtbERPTWvCQBC9F/wPywi91U0tWk1dRdqKHq0WbG9DdpoE&#10;s7MhuzXRX+8cBI+P9z1bdK5SJ2pC6dnA8yABRZx5W3Ju4Hu/epqAChHZYuWZDJwpwGLee5hhan3L&#10;X3TaxVxJCIcUDRQx1qnWISvIYRj4mli4P984jAKbXNsGWwl3lR4myVg7LFkaCqzpvaDsuPt3BtaT&#10;evmz8Zc2rz5/14ftYfqxn0ZjHvvd8g1UpC7exTf3xsr80ev4RQbLHwG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NkxMxQAAAN8AAAAPAAAAAAAAAAAAAAAAAJgCAABkcnMv&#10;ZG93bnJldi54bWxQSwUGAAAAAAQABAD1AAAAigMAAAAA&#10;" filled="f" stroked="f">
                  <v:textbox inset="0,0,0,0">
                    <w:txbxContent>
                      <w:p w:rsidR="00233030" w:rsidRDefault="00233030" w:rsidP="002C08DD">
                        <w:pPr>
                          <w:spacing w:after="160" w:line="259" w:lineRule="auto"/>
                          <w:ind w:left="0" w:right="0" w:firstLine="0"/>
                          <w:jc w:val="left"/>
                        </w:pPr>
                      </w:p>
                    </w:txbxContent>
                  </v:textbox>
                </v:rect>
                <v:rect id="Rectangle 157639" o:spid="_x0000_s1267"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p18UA&#10;AADfAAAADwAAAGRycy9kb3ducmV2LnhtbERPy2rCQBTdF/yH4Rbc1UlbtCY6irSKLn0UbHeXzDUJ&#10;Zu6EzGiiX+8IgsvDeY+nrSnFmWpXWFbw3otAEKdWF5wp+N0t3oYgnEfWWFomBRdyMJ10XsaYaNvw&#10;hs5bn4kQwi5BBbn3VSKlS3My6Hq2Ig7cwdYGfYB1JnWNTQg3pfyIooE0WHBoyLGi75zS4/ZkFCyH&#10;1exvZa9NVs7/l/v1Pv7ZxV6p7ms7G4Hw1Pqn+OFe6TC//zX4jO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eunXxQAAAN8AAAAPAAAAAAAAAAAAAAAAAJgCAABkcnMv&#10;ZG93bnJldi54bWxQSwUGAAAAAAQABAD1AAAAigMAAAAA&#10;" filled="f" stroked="f">
                  <v:textbox inset="0,0,0,0">
                    <w:txbxContent>
                      <w:p w:rsidR="00233030" w:rsidRDefault="00233030" w:rsidP="002C08DD">
                        <w:pPr>
                          <w:spacing w:after="160" w:line="259" w:lineRule="auto"/>
                          <w:ind w:left="0" w:right="0" w:firstLine="0"/>
                          <w:jc w:val="left"/>
                        </w:pPr>
                        <w:r>
                          <w:t xml:space="preserve"> </w:t>
                        </w:r>
                      </w:p>
                    </w:txbxContent>
                  </v:textbox>
                </v:rect>
                <v:shape id="Shape 12584" o:spid="_x0000_s1268"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VpMQA&#10;AADfAAAADwAAAGRycy9kb3ducmV2LnhtbERPzWrCQBC+C32HZQredGMxsURXKQXF0h6s7QMM2TGJ&#10;zc6G7Gpin75zKHj8+P5Xm8E16kpdqD0bmE0TUMSFtzWXBr6/tpNnUCEiW2w8k4EbBdisH0YrzK3v&#10;+ZOux1gqCeGQo4EqxjbXOhQVOQxT3xILd/KdwyiwK7XtsJdw1+inJMm0w5qlocKWXisqfo4XZ+Bw&#10;SD9a9tvf8Jae32eLPjvxDo0ZPw4vS1CRhngX/7v3Vuani2wuD+SPAN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71aTEAAAA3w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269"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Ph8MA&#10;AADfAAAADwAAAGRycy9kb3ducmV2LnhtbERPXWvCMBR9H/gfwhX2NlO32WlnFCcI4pt1vl+aa5vZ&#10;3JQmauevN4Lg4+F8T+edrcWZWm8cKxgOEhDEhdOGSwW/u9XbGIQPyBprx6TgnzzMZ72XKWbaXXhL&#10;5zyUIoawz1BBFUKTSemLiiz6gWuII3dwrcUQYVtK3eIlhttavidJKi0ajg0VNrSsqDjmJ6vgOqH9&#10;Jv/5+Eu35rpmdzKrxXGp1Gu/W3yDCNSFp/jhXus4f/SVfg7h/icC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HPh8MAAADf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270"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essYA&#10;AADfAAAADwAAAGRycy9kb3ducmV2LnhtbERPy2rCQBTdF/yH4QpuSp00vkp0FBGEFHVRW7DuLplr&#10;Epq5EzOjpn/vCIUuD+c9W7SmEldqXGlZwWs/AkGcWV1yruDrc/3yBsJ5ZI2VZVLwSw4W887TDBNt&#10;b/xB173PRQhhl6CCwvs6kdJlBRl0fVsTB+5kG4M+wCaXusFbCDeVjKNoLA2WHBoKrGlVUPazvxgF&#10;Z3o+rneb3WF7jt8Hqf326eiolep12+UUhKfW/4v/3KkO80eT8TCGx58A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6ess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643" o:spid="_x0000_s1271"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StQMUA&#10;AADfAAAADwAAAGRycy9kb3ducmV2LnhtbERPSWvCQBS+F/ofhlfwVicudYmOIi7osS6g3h6ZZxLM&#10;vAmZ0aT99Z1CocePb5/OG1OIJ1Uut6yg045AECdW55wqOB037yMQziNrLCyTgi9yMJ+9vkwx1rbm&#10;PT0PPhUhhF2MCjLvy1hKl2Rk0LVtSRy4m60M+gCrVOoK6xBuCtmNooE0mHNoyLCkZUbJ/fAwCraj&#10;cnHZ2e86LdbX7fnzPF4dx16p1luzmIDw1Ph/8Z97p8P8j+Gg34PfPwG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K1AxQAAAN8AAAAPAAAAAAAAAAAAAAAAAJgCAABkcnMv&#10;ZG93bnJldi54bWxQSwUGAAAAAAQABAD1AAAAigMAAAAA&#10;" filled="f" stroked="f">
                  <v:textbox inset="0,0,0,0">
                    <w:txbxContent>
                      <w:p w:rsidR="00233030" w:rsidRPr="00FC0A1F" w:rsidRDefault="00233030" w:rsidP="002C08DD">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10</w:t>
                        </w:r>
                      </w:p>
                    </w:txbxContent>
                  </v:textbox>
                </v:rect>
                <v:rect id="Rectangle 157644" o:spid="_x0000_s1272"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01NMUA&#10;AADfAAAADwAAAGRycy9kb3ducmV2LnhtbERPTWvCQBC9F/wPywje6qbFqomuIq2iR42F1NuQnSah&#10;2dmQXU3aX98tFDw+3vdy3Zta3Kh1lWUFT+MIBHFudcWFgvfz7nEOwnlkjbVlUvBNDtarwcMSE207&#10;PtEt9YUIIewSVFB63yRSurwkg25sG+LAfdrWoA+wLaRusQvhppbPUTSVBisODSU29FpS/pVejYL9&#10;vNl8HOxPV9Tbyz47ZvHbOfZKjYb9ZgHCU+/v4n/3QYf5L7PpZAJ/fwI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TU0xQAAAN8AAAAPAAAAAAAAAAAAAAAAAJgCAABkcnMv&#10;ZG93bnJldi54bWxQSwUGAAAAAAQABAD1AAAAigMAAAAA&#10;" filled="f" stroked="f">
                  <v:textbox inset="0,0,0,0">
                    <w:txbxContent>
                      <w:p w:rsidR="00233030" w:rsidRDefault="00233030" w:rsidP="002C08DD">
                        <w:pPr>
                          <w:spacing w:after="160" w:line="259" w:lineRule="auto"/>
                          <w:ind w:left="0" w:right="0" w:firstLine="0"/>
                          <w:jc w:val="left"/>
                        </w:pPr>
                        <w:r>
                          <w:rPr>
                            <w:color w:val="FF0000"/>
                          </w:rPr>
                          <w:t xml:space="preserve"> </w:t>
                        </w:r>
                      </w:p>
                    </w:txbxContent>
                  </v:textbox>
                </v:rect>
                <w10:wrap type="square"/>
              </v:group>
            </w:pict>
          </mc:Fallback>
        </mc:AlternateContent>
      </w:r>
    </w:p>
    <w:p w:rsidR="00357256" w:rsidRPr="00647CAB" w:rsidRDefault="00357256" w:rsidP="00357256">
      <w:pPr>
        <w:ind w:left="979" w:right="0" w:firstLine="449"/>
        <w:rPr>
          <w:rFonts w:ascii="Tahoma" w:hAnsi="Tahoma" w:cs="Tahoma"/>
        </w:rPr>
      </w:pPr>
      <w:r w:rsidRPr="00647CAB">
        <w:rPr>
          <w:rFonts w:ascii="Tahoma" w:hAnsi="Tahoma" w:cs="Tahoma"/>
        </w:rPr>
        <w:t xml:space="preserve">Sasaran </w:t>
      </w:r>
      <w:r>
        <w:rPr>
          <w:rFonts w:ascii="Tahoma" w:hAnsi="Tahoma" w:cs="Tahoma"/>
        </w:rPr>
        <w:t xml:space="preserve">sub </w:t>
      </w:r>
      <w:r w:rsidRPr="00647CAB">
        <w:rPr>
          <w:rFonts w:ascii="Tahoma" w:hAnsi="Tahoma" w:cs="Tahoma"/>
        </w:rPr>
        <w:t xml:space="preserve">kegiatan ”Terlaksananya kegiatan bintek implementasi peraturan perundang-undangan” didukung satu IKK yaitu “Jumlah aparatur yang mengikuti bintek, diklat, workshop, seminar perundang-undangan”.  </w:t>
      </w:r>
    </w:p>
    <w:p w:rsidR="00357256" w:rsidRPr="00647CAB" w:rsidRDefault="00357256" w:rsidP="00357256">
      <w:pPr>
        <w:ind w:left="979" w:right="0" w:firstLine="449"/>
        <w:rPr>
          <w:rFonts w:ascii="Tahoma" w:hAnsi="Tahoma" w:cs="Tahoma"/>
        </w:rPr>
      </w:pPr>
      <w:r w:rsidRPr="00647CAB">
        <w:rPr>
          <w:rFonts w:ascii="Tahoma" w:hAnsi="Tahoma" w:cs="Tahoma"/>
        </w:rPr>
        <w:t>Realisasi output</w:t>
      </w:r>
      <w:r w:rsidRPr="00647CAB">
        <w:rPr>
          <w:rFonts w:ascii="Tahoma" w:hAnsi="Tahoma" w:cs="Tahoma"/>
          <w:i/>
        </w:rPr>
        <w:t xml:space="preserve"> </w:t>
      </w:r>
      <w:r>
        <w:rPr>
          <w:rFonts w:ascii="Tahoma" w:hAnsi="Tahoma" w:cs="Tahoma"/>
        </w:rPr>
        <w:t>tahun  2021 sebanyak 10</w:t>
      </w:r>
      <w:r w:rsidRPr="00647CAB">
        <w:rPr>
          <w:rFonts w:ascii="Tahoma" w:hAnsi="Tahoma" w:cs="Tahoma"/>
        </w:rPr>
        <w:t xml:space="preserve"> orang atau menc</w:t>
      </w:r>
      <w:r>
        <w:rPr>
          <w:rFonts w:ascii="Tahoma" w:hAnsi="Tahoma" w:cs="Tahoma"/>
        </w:rPr>
        <w:t>apai 100</w:t>
      </w:r>
      <w:r w:rsidRPr="00647CAB">
        <w:rPr>
          <w:rFonts w:ascii="Tahoma" w:hAnsi="Tahoma" w:cs="Tahoma"/>
        </w:rPr>
        <w:t>% dari targe</w:t>
      </w:r>
      <w:r>
        <w:rPr>
          <w:rFonts w:ascii="Tahoma" w:hAnsi="Tahoma" w:cs="Tahoma"/>
        </w:rPr>
        <w:t>t sebanyak 10</w:t>
      </w:r>
      <w:r w:rsidRPr="00647CAB">
        <w:rPr>
          <w:rFonts w:ascii="Tahoma" w:hAnsi="Tahoma" w:cs="Tahoma"/>
        </w:rPr>
        <w:t xml:space="preserve"> orang yang mengikuti bintek/diklat peraturan perundang- undangan.  </w:t>
      </w:r>
    </w:p>
    <w:p w:rsidR="00357256" w:rsidRPr="00647CAB" w:rsidRDefault="00357256" w:rsidP="00357256">
      <w:pPr>
        <w:spacing w:after="105" w:line="259" w:lineRule="auto"/>
        <w:ind w:left="1450" w:right="0"/>
        <w:rPr>
          <w:rFonts w:ascii="Tahoma" w:hAnsi="Tahoma" w:cs="Tahoma"/>
        </w:rPr>
      </w:pPr>
      <w:r w:rsidRPr="00647CAB">
        <w:rPr>
          <w:rFonts w:ascii="Tahoma" w:hAnsi="Tahoma" w:cs="Tahoma"/>
        </w:rPr>
        <w:t xml:space="preserve">Realisasi indikator kinerja kegiatan didukung dengan dana sebesar Rp. </w:t>
      </w:r>
      <w:r>
        <w:rPr>
          <w:rFonts w:ascii="Tahoma" w:hAnsi="Tahoma" w:cs="Tahoma"/>
        </w:rPr>
        <w:t>44.845.676</w:t>
      </w:r>
    </w:p>
    <w:p w:rsidR="00357256" w:rsidRDefault="00357256" w:rsidP="00357256">
      <w:pPr>
        <w:spacing w:line="259" w:lineRule="auto"/>
        <w:ind w:left="989" w:right="0"/>
        <w:rPr>
          <w:rFonts w:ascii="Tahoma" w:hAnsi="Tahoma" w:cs="Tahoma"/>
        </w:rPr>
      </w:pPr>
      <w:r>
        <w:rPr>
          <w:rFonts w:ascii="Tahoma" w:hAnsi="Tahoma" w:cs="Tahoma"/>
        </w:rPr>
        <w:t>,- atau 81.27% dari anggaran tahun 2021</w:t>
      </w:r>
      <w:r w:rsidRPr="00647CAB">
        <w:rPr>
          <w:rFonts w:ascii="Tahoma" w:hAnsi="Tahoma" w:cs="Tahoma"/>
        </w:rPr>
        <w:t xml:space="preserve"> sebesar Rp.</w:t>
      </w:r>
      <w:r>
        <w:rPr>
          <w:rFonts w:ascii="Tahoma" w:hAnsi="Tahoma" w:cs="Tahoma"/>
        </w:rPr>
        <w:t>55.180.000</w:t>
      </w:r>
      <w:r w:rsidRPr="00647CAB">
        <w:rPr>
          <w:rFonts w:ascii="Tahoma" w:hAnsi="Tahoma" w:cs="Tahoma"/>
        </w:rPr>
        <w:t xml:space="preserve">,-. </w:t>
      </w:r>
    </w:p>
    <w:p w:rsidR="00357256" w:rsidRPr="00647CAB" w:rsidRDefault="00357256" w:rsidP="00357256">
      <w:pPr>
        <w:ind w:left="979" w:right="0" w:firstLine="449"/>
        <w:rPr>
          <w:rFonts w:ascii="Tahoma" w:hAnsi="Tahoma" w:cs="Tahoma"/>
        </w:rPr>
      </w:pPr>
      <w:r>
        <w:rPr>
          <w:rFonts w:ascii="Tahoma" w:hAnsi="Tahoma" w:cs="Tahoma"/>
        </w:rPr>
        <w:t>D</w:t>
      </w:r>
      <w:r w:rsidRPr="00647CAB">
        <w:rPr>
          <w:rFonts w:ascii="Tahoma" w:hAnsi="Tahoma" w:cs="Tahoma"/>
        </w:rPr>
        <w:t xml:space="preserve">ari sisi penggunaan dana, IKK “Jumlah aparatur yang mengikuti bintek, diklat, workshop, seminar perundang-undangan” telah tercapai secara efisien. </w:t>
      </w:r>
    </w:p>
    <w:p w:rsidR="00357256" w:rsidRDefault="00357256" w:rsidP="00D132E3">
      <w:pPr>
        <w:ind w:left="979" w:right="0" w:firstLine="449"/>
        <w:rPr>
          <w:rFonts w:ascii="Tahoma" w:hAnsi="Tahoma" w:cs="Tahoma"/>
          <w:color w:val="auto"/>
          <w:sz w:val="16"/>
          <w:szCs w:val="16"/>
        </w:rPr>
      </w:pPr>
    </w:p>
    <w:p w:rsidR="00FD2303" w:rsidRDefault="00FD2303" w:rsidP="00FD2303">
      <w:pPr>
        <w:ind w:left="979" w:right="0" w:firstLine="449"/>
        <w:rPr>
          <w:rFonts w:ascii="Tahoma" w:hAnsi="Tahoma" w:cs="Tahoma"/>
        </w:rPr>
      </w:pPr>
      <w:r w:rsidRPr="00D93281">
        <w:rPr>
          <w:rFonts w:ascii="Tahoma" w:eastAsia="Calibri" w:hAnsi="Tahoma" w:cs="Tahoma"/>
          <w:noProof/>
        </w:rPr>
        <w:lastRenderedPageBreak/>
        <mc:AlternateContent>
          <mc:Choice Requires="wpg">
            <w:drawing>
              <wp:anchor distT="0" distB="0" distL="114300" distR="114300" simplePos="0" relativeHeight="251743232" behindDoc="0" locked="0" layoutInCell="1" allowOverlap="1" wp14:anchorId="3F415B30" wp14:editId="495416FB">
                <wp:simplePos x="0" y="0"/>
                <wp:positionH relativeFrom="column">
                  <wp:posOffset>102235</wp:posOffset>
                </wp:positionH>
                <wp:positionV relativeFrom="paragraph">
                  <wp:posOffset>194945</wp:posOffset>
                </wp:positionV>
                <wp:extent cx="6105525" cy="427355"/>
                <wp:effectExtent l="0" t="0" r="0" b="0"/>
                <wp:wrapSquare wrapText="bothSides"/>
                <wp:docPr id="157612" name="Group 157612"/>
                <wp:cNvGraphicFramePr/>
                <a:graphic xmlns:a="http://schemas.openxmlformats.org/drawingml/2006/main">
                  <a:graphicData uri="http://schemas.microsoft.com/office/word/2010/wordprocessingGroup">
                    <wpg:wgp>
                      <wpg:cNvGrpSpPr/>
                      <wpg:grpSpPr>
                        <a:xfrm>
                          <a:off x="0" y="0"/>
                          <a:ext cx="6105525" cy="427355"/>
                          <a:chOff x="0" y="0"/>
                          <a:chExt cx="5896300" cy="394970"/>
                        </a:xfrm>
                      </wpg:grpSpPr>
                      <wps:wsp>
                        <wps:cNvPr id="157613" name="Rectangle 157613"/>
                        <wps:cNvSpPr/>
                        <wps:spPr>
                          <a:xfrm>
                            <a:off x="0" y="89873"/>
                            <a:ext cx="187044" cy="176734"/>
                          </a:xfrm>
                          <a:prstGeom prst="rect">
                            <a:avLst/>
                          </a:prstGeom>
                          <a:ln>
                            <a:noFill/>
                          </a:ln>
                        </wps:spPr>
                        <wps:txbx>
                          <w:txbxContent>
                            <w:p w:rsidR="00233030" w:rsidRDefault="00233030" w:rsidP="0033739E">
                              <w:pPr>
                                <w:spacing w:after="160" w:line="259" w:lineRule="auto"/>
                                <w:ind w:left="0" w:right="0" w:firstLine="0"/>
                                <w:jc w:val="left"/>
                              </w:pPr>
                              <w:r w:rsidRPr="002C08DD">
                                <w:rPr>
                                  <w:rFonts w:ascii="Tahoma" w:hAnsi="Tahoma" w:cs="Tahoma"/>
                                  <w:b/>
                                  <w:sz w:val="20"/>
                                  <w:szCs w:val="20"/>
                                </w:rPr>
                                <w:t>11</w:t>
                              </w:r>
                              <w:r>
                                <w:rPr>
                                  <w:b/>
                                </w:rPr>
                                <w:t>.</w:t>
                              </w:r>
                            </w:p>
                          </w:txbxContent>
                        </wps:txbx>
                        <wps:bodyPr horzOverflow="overflow" vert="horz" lIns="0" tIns="0" rIns="0" bIns="0" rtlCol="0">
                          <a:noAutofit/>
                        </wps:bodyPr>
                      </wps:wsp>
                      <wps:wsp>
                        <wps:cNvPr id="157614" name="Rectangle 157614"/>
                        <wps:cNvSpPr/>
                        <wps:spPr>
                          <a:xfrm>
                            <a:off x="140157" y="63485"/>
                            <a:ext cx="51809" cy="207921"/>
                          </a:xfrm>
                          <a:prstGeom prst="rect">
                            <a:avLst/>
                          </a:prstGeom>
                          <a:ln>
                            <a:noFill/>
                          </a:ln>
                        </wps:spPr>
                        <wps:txbx>
                          <w:txbxContent>
                            <w:p w:rsidR="00233030" w:rsidRDefault="00233030" w:rsidP="0033739E">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615" name="Rectangle 157615"/>
                        <wps:cNvSpPr/>
                        <wps:spPr>
                          <a:xfrm>
                            <a:off x="228549" y="89941"/>
                            <a:ext cx="59673" cy="176643"/>
                          </a:xfrm>
                          <a:prstGeom prst="rect">
                            <a:avLst/>
                          </a:prstGeom>
                          <a:ln>
                            <a:noFill/>
                          </a:ln>
                        </wps:spPr>
                        <wps:txbx>
                          <w:txbxContent>
                            <w:p w:rsidR="00233030" w:rsidRDefault="00233030" w:rsidP="0033739E">
                              <w:pPr>
                                <w:spacing w:after="160" w:line="259" w:lineRule="auto"/>
                                <w:ind w:left="0" w:right="0" w:firstLine="0"/>
                                <w:jc w:val="left"/>
                              </w:pPr>
                              <w:r>
                                <w:t xml:space="preserve"> </w:t>
                              </w:r>
                            </w:p>
                          </w:txbxContent>
                        </wps:txbx>
                        <wps:bodyPr horzOverflow="overflow" vert="horz" lIns="0" tIns="0" rIns="0" bIns="0" rtlCol="0">
                          <a:noAutofit/>
                        </wps:bodyPr>
                      </wps:wsp>
                      <wps:wsp>
                        <wps:cNvPr id="157616"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617"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618"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19" name="Rectangle 157619"/>
                        <wps:cNvSpPr/>
                        <wps:spPr>
                          <a:xfrm>
                            <a:off x="2035592" y="76200"/>
                            <a:ext cx="3860708" cy="318770"/>
                          </a:xfrm>
                          <a:prstGeom prst="rect">
                            <a:avLst/>
                          </a:prstGeom>
                          <a:ln>
                            <a:noFill/>
                          </a:ln>
                        </wps:spPr>
                        <wps:txbx>
                          <w:txbxContent>
                            <w:p w:rsidR="00233030" w:rsidRPr="002C08DD" w:rsidRDefault="00233030" w:rsidP="002C08DD">
                              <w:pPr>
                                <w:spacing w:after="160" w:line="259" w:lineRule="auto"/>
                                <w:ind w:left="0" w:right="0" w:firstLine="0"/>
                                <w:rPr>
                                  <w:rFonts w:ascii="Tahoma" w:hAnsi="Tahoma" w:cs="Tahoma"/>
                                  <w:b/>
                                  <w:color w:val="auto"/>
                                  <w:sz w:val="16"/>
                                  <w:szCs w:val="16"/>
                                </w:rPr>
                              </w:pPr>
                              <w:r w:rsidRPr="002C08DD">
                                <w:rPr>
                                  <w:rFonts w:ascii="Tahoma" w:hAnsi="Tahoma" w:cs="Tahoma"/>
                                  <w:b/>
                                  <w:color w:val="auto"/>
                                  <w:sz w:val="16"/>
                                  <w:szCs w:val="16"/>
                                </w:rPr>
                                <w:t>Ter</w:t>
                              </w:r>
                              <w:r>
                                <w:rPr>
                                  <w:rFonts w:ascii="Tahoma" w:hAnsi="Tahoma" w:cs="Tahoma"/>
                                  <w:b/>
                                  <w:color w:val="auto"/>
                                  <w:sz w:val="16"/>
                                  <w:szCs w:val="16"/>
                                </w:rPr>
                                <w:t>sedianya</w:t>
                              </w:r>
                              <w:r w:rsidRPr="002C08DD">
                                <w:rPr>
                                  <w:rFonts w:ascii="Tahoma" w:hAnsi="Tahoma" w:cs="Tahoma"/>
                                  <w:b/>
                                  <w:color w:val="auto"/>
                                  <w:sz w:val="16"/>
                                  <w:szCs w:val="16"/>
                                </w:rPr>
                                <w:t xml:space="preserve"> Komponen Instalasi Listrik/Penerangan Bangunan Kantor</w:t>
                              </w:r>
                            </w:p>
                          </w:txbxContent>
                        </wps:txbx>
                        <wps:bodyPr horzOverflow="overflow" vert="horz" lIns="0" tIns="0" rIns="0" bIns="0" rtlCol="0">
                          <a:noAutofit/>
                        </wps:bodyPr>
                      </wps:wsp>
                      <wps:wsp>
                        <wps:cNvPr id="157620" name="Rectangle 157620"/>
                        <wps:cNvSpPr/>
                        <wps:spPr>
                          <a:xfrm>
                            <a:off x="4294073" y="94445"/>
                            <a:ext cx="67132" cy="176734"/>
                          </a:xfrm>
                          <a:prstGeom prst="rect">
                            <a:avLst/>
                          </a:prstGeom>
                          <a:ln>
                            <a:noFill/>
                          </a:ln>
                        </wps:spPr>
                        <wps:txbx>
                          <w:txbxContent>
                            <w:p w:rsidR="00233030" w:rsidRDefault="00233030" w:rsidP="0033739E">
                              <w:pPr>
                                <w:spacing w:after="160" w:line="259" w:lineRule="auto"/>
                                <w:ind w:left="0" w:right="0" w:firstLine="0"/>
                                <w:jc w:val="left"/>
                                <w:rPr>
                                  <w:b/>
                                </w:rPr>
                              </w:pPr>
                            </w:p>
                            <w:p w:rsidR="00233030" w:rsidRDefault="00233030" w:rsidP="0033739E">
                              <w:pPr>
                                <w:spacing w:after="160" w:line="259" w:lineRule="auto"/>
                                <w:ind w:left="0" w:right="0" w:firstLine="0"/>
                                <w:jc w:val="left"/>
                              </w:pPr>
                              <w:r>
                                <w:rPr>
                                  <w:b/>
                                </w:rPr>
                                <w:t>-</w:t>
                              </w:r>
                            </w:p>
                          </w:txbxContent>
                        </wps:txbx>
                        <wps:bodyPr horzOverflow="overflow" vert="horz" lIns="0" tIns="0" rIns="0" bIns="0" rtlCol="0">
                          <a:noAutofit/>
                        </wps:bodyPr>
                      </wps:wsp>
                      <wps:wsp>
                        <wps:cNvPr id="157621" name="Rectangle 157621"/>
                        <wps:cNvSpPr/>
                        <wps:spPr>
                          <a:xfrm>
                            <a:off x="4344365" y="94445"/>
                            <a:ext cx="936859" cy="176734"/>
                          </a:xfrm>
                          <a:prstGeom prst="rect">
                            <a:avLst/>
                          </a:prstGeom>
                          <a:ln>
                            <a:noFill/>
                          </a:ln>
                        </wps:spPr>
                        <wps:txbx>
                          <w:txbxContent>
                            <w:p w:rsidR="00233030" w:rsidRDefault="00233030" w:rsidP="0033739E">
                              <w:pPr>
                                <w:spacing w:after="160" w:line="259" w:lineRule="auto"/>
                                <w:ind w:left="0" w:right="0" w:firstLine="0"/>
                                <w:jc w:val="left"/>
                              </w:pPr>
                            </w:p>
                          </w:txbxContent>
                        </wps:txbx>
                        <wps:bodyPr horzOverflow="overflow" vert="horz" lIns="0" tIns="0" rIns="0" bIns="0" rtlCol="0">
                          <a:noAutofit/>
                        </wps:bodyPr>
                      </wps:wsp>
                      <wps:wsp>
                        <wps:cNvPr id="157622" name="Rectangle 157622"/>
                        <wps:cNvSpPr/>
                        <wps:spPr>
                          <a:xfrm>
                            <a:off x="5046929" y="94513"/>
                            <a:ext cx="59673" cy="176643"/>
                          </a:xfrm>
                          <a:prstGeom prst="rect">
                            <a:avLst/>
                          </a:prstGeom>
                          <a:ln>
                            <a:noFill/>
                          </a:ln>
                        </wps:spPr>
                        <wps:txbx>
                          <w:txbxContent>
                            <w:p w:rsidR="00233030" w:rsidRDefault="00233030" w:rsidP="0033739E">
                              <w:pPr>
                                <w:spacing w:after="160" w:line="259" w:lineRule="auto"/>
                                <w:ind w:left="0" w:right="0" w:firstLine="0"/>
                                <w:jc w:val="left"/>
                              </w:pPr>
                              <w:r>
                                <w:t xml:space="preserve"> </w:t>
                              </w:r>
                            </w:p>
                          </w:txbxContent>
                        </wps:txbx>
                        <wps:bodyPr horzOverflow="overflow" vert="horz" lIns="0" tIns="0" rIns="0" bIns="0" rtlCol="0">
                          <a:noAutofit/>
                        </wps:bodyPr>
                      </wps:wsp>
                      <wps:wsp>
                        <wps:cNvPr id="157623"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624"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625"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26" name="Rectangle 157626"/>
                        <wps:cNvSpPr/>
                        <wps:spPr>
                          <a:xfrm>
                            <a:off x="374823" y="94513"/>
                            <a:ext cx="1460495" cy="176666"/>
                          </a:xfrm>
                          <a:prstGeom prst="rect">
                            <a:avLst/>
                          </a:prstGeom>
                          <a:ln>
                            <a:noFill/>
                          </a:ln>
                        </wps:spPr>
                        <wps:txbx>
                          <w:txbxContent>
                            <w:p w:rsidR="00233030" w:rsidRPr="00FC0A1F" w:rsidRDefault="00233030" w:rsidP="0033739E">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11</w:t>
                              </w:r>
                            </w:p>
                          </w:txbxContent>
                        </wps:txbx>
                        <wps:bodyPr horzOverflow="overflow" vert="horz" lIns="0" tIns="0" rIns="0" bIns="0" rtlCol="0">
                          <a:noAutofit/>
                        </wps:bodyPr>
                      </wps:wsp>
                      <wps:wsp>
                        <wps:cNvPr id="157627" name="Rectangle 157627"/>
                        <wps:cNvSpPr/>
                        <wps:spPr>
                          <a:xfrm>
                            <a:off x="1775790" y="94513"/>
                            <a:ext cx="59673" cy="176643"/>
                          </a:xfrm>
                          <a:prstGeom prst="rect">
                            <a:avLst/>
                          </a:prstGeom>
                          <a:ln>
                            <a:noFill/>
                          </a:ln>
                        </wps:spPr>
                        <wps:txbx>
                          <w:txbxContent>
                            <w:p w:rsidR="00233030" w:rsidRDefault="00233030" w:rsidP="0033739E">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612" o:spid="_x0000_s1273" style="position:absolute;left:0;text-align:left;margin-left:8.05pt;margin-top:15.35pt;width:480.75pt;height:33.65pt;z-index:251743232;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">
                <v:rect id="Rectangle 157613" o:spid="_x0000_s1274"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CXcUA&#10;AADfAAAADwAAAGRycy9kb3ducmV2LnhtbERPTWvCQBC9C/0Pywi96UaL1kRXEduix1aF6G3Ijklo&#10;djZktyb667tCocfH+16sOlOJKzWutKxgNIxAEGdWl5wrOB4+BjMQziNrrCyTghs5WC2fegtMtG35&#10;i657n4sQwi5BBYX3dSKlywoy6Ia2Jg7cxTYGfYBNLnWDbQg3lRxH0VQaLDk0FFjTpqDse/9jFGxn&#10;9fq0s/c2r97P2/Qzjd8OsVfqud+t5yA8df5f/Ofe6TB/8jodvcDj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J4JdxQAAAN8AAAAPAAAAAAAAAAAAAAAAAJgCAABkcnMv&#10;ZG93bnJldi54bWxQSwUGAAAAAAQABAD1AAAAigMAAAAA&#10;" filled="f" stroked="f">
                  <v:textbox inset="0,0,0,0">
                    <w:txbxContent>
                      <w:p w:rsidR="00233030" w:rsidRDefault="00233030" w:rsidP="0033739E">
                        <w:pPr>
                          <w:spacing w:after="160" w:line="259" w:lineRule="auto"/>
                          <w:ind w:left="0" w:right="0" w:firstLine="0"/>
                          <w:jc w:val="left"/>
                        </w:pPr>
                        <w:r w:rsidRPr="002C08DD">
                          <w:rPr>
                            <w:rFonts w:ascii="Tahoma" w:hAnsi="Tahoma" w:cs="Tahoma"/>
                            <w:b/>
                            <w:sz w:val="20"/>
                            <w:szCs w:val="20"/>
                          </w:rPr>
                          <w:t>11</w:t>
                        </w:r>
                        <w:r>
                          <w:rPr>
                            <w:b/>
                          </w:rPr>
                          <w:t>.</w:t>
                        </w:r>
                      </w:p>
                    </w:txbxContent>
                  </v:textbox>
                </v:rect>
                <v:rect id="Rectangle 157614" o:spid="_x0000_s1275"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4aKcUA&#10;AADfAAAADwAAAGRycy9kb3ducmV2LnhtbERPTWvCQBC9C/0Pywi96Uap1kRXEduix1aF6G3Ijklo&#10;djZktyb667tCocfH+16sOlOJKzWutKxgNIxAEGdWl5wrOB4+BjMQziNrrCyTghs5WC2fegtMtG35&#10;i657n4sQwi5BBYX3dSKlywoy6Ia2Jg7cxTYGfYBNLnWDbQg3lRxH0VQaLDk0FFjTpqDse/9jFGxn&#10;9fq0s/c2r97P2/Qzjd8OsVfqud+t5yA8df5f/Ofe6TB/8jodvcDj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zhopxQAAAN8AAAAPAAAAAAAAAAAAAAAAAJgCAABkcnMv&#10;ZG93bnJldi54bWxQSwUGAAAAAAQABAD1AAAAigMAAAAA&#10;" filled="f" stroked="f">
                  <v:textbox inset="0,0,0,0">
                    <w:txbxContent>
                      <w:p w:rsidR="00233030" w:rsidRDefault="00233030" w:rsidP="0033739E">
                        <w:pPr>
                          <w:spacing w:after="160" w:line="259" w:lineRule="auto"/>
                          <w:ind w:left="0" w:right="0" w:firstLine="0"/>
                          <w:jc w:val="left"/>
                        </w:pPr>
                        <w:r>
                          <w:rPr>
                            <w:rFonts w:ascii="Arial" w:eastAsia="Arial" w:hAnsi="Arial" w:cs="Arial"/>
                            <w:b/>
                          </w:rPr>
                          <w:t xml:space="preserve"> </w:t>
                        </w:r>
                      </w:p>
                    </w:txbxContent>
                  </v:textbox>
                </v:rect>
                <v:rect id="Rectangle 157615" o:spid="_x0000_s1276"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ssQA&#10;AADfAAAADwAAAGRycy9kb3ducmV2LnhtbERPy4rCMBTdD/gP4QqzG1MFX9Uo4gNd+hhw3F2aO22Z&#10;5qY0GVv9eiMILg/nPZ03phBXqlxuWUG3E4EgTqzOOVXwfdp8jUA4j6yxsEwKbuRgPmt9TDHWtuYD&#10;XY8+FSGEXYwKMu/LWEqXZGTQdWxJHLhfWxn0AVap1BXWIdwUshdFA2kw59CQYUnLjJK/479RsB2V&#10;i5+dvddpsb5sz/vzeHUae6U+281iAsJT49/il3unw/z+cNDtw/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Cv7LEAAAA3wAAAA8AAAAAAAAAAAAAAAAAmAIAAGRycy9k&#10;b3ducmV2LnhtbFBLBQYAAAAABAAEAPUAAACJAwAAAAA=&#10;" filled="f" stroked="f">
                  <v:textbox inset="0,0,0,0">
                    <w:txbxContent>
                      <w:p w:rsidR="00233030" w:rsidRDefault="00233030" w:rsidP="0033739E">
                        <w:pPr>
                          <w:spacing w:after="160" w:line="259" w:lineRule="auto"/>
                          <w:ind w:left="0" w:right="0" w:firstLine="0"/>
                          <w:jc w:val="left"/>
                        </w:pPr>
                        <w:r>
                          <w:t xml:space="preserve"> </w:t>
                        </w:r>
                      </w:p>
                    </w:txbxContent>
                  </v:textbox>
                </v:rect>
                <v:shape id="Shape 12577" o:spid="_x0000_s1277"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gCcUA&#10;AADfAAAADwAAAGRycy9kb3ducmV2LnhtbERPTWvCQBC9F/wPywi91Y22TSW6ESlUpIdKovQ8Zsck&#10;JDsbs6um/75bKHh8vO/lajCtuFLvassKppMIBHFhdc2lgsP+42kOwnlkja1lUvBDDlbp6GGJibY3&#10;zuia+1KEEHYJKqi87xIpXVGRQTexHXHgTrY36APsS6l7vIVw08pZFMXSYM2hocKO3isqmvxiFESH&#10;zfD9fHauPp6al8/dbH3JvkqlHsfDegHC0+Dv4n/3Vof5r2/xNIa/PwG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CAJ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278"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MQA&#10;AADfAAAADwAAAGRycy9kb3ducmV2LnhtbERPz2vCMBS+D/wfwhN2m6kDq1SjSMG5gwzWefH2aJ5N&#10;tXmpTdS6v34ZDHb8+H4vVr1txI06XztWMB4lIIhLp2uuFOy/Ni8zED4ga2wck4IHeVgtB08LzLS7&#10;8yfdilCJGMI+QwUmhDaT0peGLPqRa4kjd3SdxRBhV0nd4T2G20a+JkkqLdYcGwy2lBsqz8XVKoj0&#10;9iO9mLTYfR9P232T0+EtV+p52K/nIAL14V/8537Xcf5kmo6n8Ps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yT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279"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PQ8UA&#10;AADfAAAADwAAAGRycy9kb3ducmV2LnhtbERPTUvDQBC9C/6HZQQvYjdtNZXYbZEWQfBSY6F4G7LT&#10;TTQ7G7LbJv33zkHw+Hjfy/XoW3WmPjaBDUwnGSjiKtiGnYH95+v9E6iYkC22gcnAhSKsV9dXSyxs&#10;GPiDzmVySkI4FmigTqkrtI5VTR7jJHTEwh1D7zEJ7J22PQ4S7ls9y7Jce2xYGmrsaFNT9VOevIFj&#10;fNguvnk3v3PbvHw/tMPXaXTG3N6ML8+gEo3pX/znfrMy/3GRT2Ww/BEA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OA9D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619" o:spid="_x0000_s1280"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1t8UA&#10;AADfAAAADwAAAGRycy9kb3ducmV2LnhtbERPy2rCQBTdC/7DcIXudKKgTVJHER/osj7AdnfJ3CbB&#10;zJ2QmZrYr+8UCi4P5z1fdqYSd2pcaVnBeBSBIM6sLjlXcDnvhjEI55E1VpZJwYMcLBf93hxTbVs+&#10;0v3kcxFC2KWooPC+TqV0WUEG3cjWxIH7so1BH2CTS91gG8JNJSdRNJMGSw4NBda0Lii7nb6Ngn1c&#10;rz4O9qfNq+3n/vp+TTbnxCv1MuhWbyA8df4p/ncfdJg/fZ2NE/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7W3xQAAAN8AAAAPAAAAAAAAAAAAAAAAAJgCAABkcnMv&#10;ZG93bnJldi54bWxQSwUGAAAAAAQABAD1AAAAigMAAAAA&#10;" filled="f" stroked="f">
                  <v:textbox inset="0,0,0,0">
                    <w:txbxContent>
                      <w:p w:rsidR="00233030" w:rsidRPr="002C08DD" w:rsidRDefault="00233030" w:rsidP="002C08DD">
                        <w:pPr>
                          <w:spacing w:after="160" w:line="259" w:lineRule="auto"/>
                          <w:ind w:left="0" w:right="0" w:firstLine="0"/>
                          <w:rPr>
                            <w:rFonts w:ascii="Tahoma" w:hAnsi="Tahoma" w:cs="Tahoma"/>
                            <w:b/>
                            <w:color w:val="auto"/>
                            <w:sz w:val="16"/>
                            <w:szCs w:val="16"/>
                          </w:rPr>
                        </w:pPr>
                        <w:r w:rsidRPr="002C08DD">
                          <w:rPr>
                            <w:rFonts w:ascii="Tahoma" w:hAnsi="Tahoma" w:cs="Tahoma"/>
                            <w:b/>
                            <w:color w:val="auto"/>
                            <w:sz w:val="16"/>
                            <w:szCs w:val="16"/>
                          </w:rPr>
                          <w:t>Ter</w:t>
                        </w:r>
                        <w:r>
                          <w:rPr>
                            <w:rFonts w:ascii="Tahoma" w:hAnsi="Tahoma" w:cs="Tahoma"/>
                            <w:b/>
                            <w:color w:val="auto"/>
                            <w:sz w:val="16"/>
                            <w:szCs w:val="16"/>
                          </w:rPr>
                          <w:t>sedianya</w:t>
                        </w:r>
                        <w:r w:rsidRPr="002C08DD">
                          <w:rPr>
                            <w:rFonts w:ascii="Tahoma" w:hAnsi="Tahoma" w:cs="Tahoma"/>
                            <w:b/>
                            <w:color w:val="auto"/>
                            <w:sz w:val="16"/>
                            <w:szCs w:val="16"/>
                          </w:rPr>
                          <w:t xml:space="preserve"> Komponen Instalasi Listrik/Penerangan Bangunan Kantor</w:t>
                        </w:r>
                      </w:p>
                    </w:txbxContent>
                  </v:textbox>
                </v:rect>
                <v:rect id="Rectangle 157620" o:spid="_x0000_s1281"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nWl8UA&#10;AADfAAAADwAAAGRycy9kb3ducmV2LnhtbERPTWvCQBC9F/wPywi91Y1CrUZXEbXosY0F623Ijkkw&#10;OxuyW5P213cOhR4f73u57l2t7tSGyrOB8SgBRZx7W3Fh4OP0+jQDFSKyxdozGfimAOvV4GGJqfUd&#10;v9M9i4WSEA4pGihjbFKtQ16SwzDyDbFwV986jALbQtsWOwl3tZ4kyVQ7rFgaSmxoW1J+y76cgcOs&#10;2Xwe/U9X1PvL4fx2nu9O82jM47DfLEBF6uO/+M99tDL/+WU6kQfyR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daXxQAAAN8AAAAPAAAAAAAAAAAAAAAAAJgCAABkcnMv&#10;ZG93bnJldi54bWxQSwUGAAAAAAQABAD1AAAAigMAAAAA&#10;" filled="f" stroked="f">
                  <v:textbox inset="0,0,0,0">
                    <w:txbxContent>
                      <w:p w:rsidR="00233030" w:rsidRDefault="00233030" w:rsidP="0033739E">
                        <w:pPr>
                          <w:spacing w:after="160" w:line="259" w:lineRule="auto"/>
                          <w:ind w:left="0" w:right="0" w:firstLine="0"/>
                          <w:jc w:val="left"/>
                          <w:rPr>
                            <w:b/>
                          </w:rPr>
                        </w:pPr>
                      </w:p>
                      <w:p w:rsidR="00233030" w:rsidRDefault="00233030" w:rsidP="0033739E">
                        <w:pPr>
                          <w:spacing w:after="160" w:line="259" w:lineRule="auto"/>
                          <w:ind w:left="0" w:right="0" w:firstLine="0"/>
                          <w:jc w:val="left"/>
                        </w:pPr>
                        <w:r>
                          <w:rPr>
                            <w:b/>
                          </w:rPr>
                          <w:t>-</w:t>
                        </w:r>
                      </w:p>
                    </w:txbxContent>
                  </v:textbox>
                </v:rect>
                <v:rect id="Rectangle 157621" o:spid="_x0000_s1282"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VzDMUA&#10;AADfAAAADwAAAGRycy9kb3ducmV2LnhtbERPTWvCQBC9C/0PyxR6040BrUZXCa0lHlsV1NuQHZNg&#10;djZkt0naX98tFHp8vO/1djC16Kh1lWUF00kEgji3uuJCwen4Nl6AcB5ZY22ZFHyRg+3mYbTGRNue&#10;P6g7+EKEEHYJKii9bxIpXV6SQTexDXHgbrY16ANsC6lb7EO4qWUcRXNpsOLQUGJDLyXl98OnUZAt&#10;mvSyt999Ue+u2fn9vHw9Lr1ST49DugLhafD/4j/3Xof5s+d5PIXfPwG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1XMMxQAAAN8AAAAPAAAAAAAAAAAAAAAAAJgCAABkcnMv&#10;ZG93bnJldi54bWxQSwUGAAAAAAQABAD1AAAAigMAAAAA&#10;" filled="f" stroked="f">
                  <v:textbox inset="0,0,0,0">
                    <w:txbxContent>
                      <w:p w:rsidR="00233030" w:rsidRDefault="00233030" w:rsidP="0033739E">
                        <w:pPr>
                          <w:spacing w:after="160" w:line="259" w:lineRule="auto"/>
                          <w:ind w:left="0" w:right="0" w:firstLine="0"/>
                          <w:jc w:val="left"/>
                        </w:pPr>
                      </w:p>
                    </w:txbxContent>
                  </v:textbox>
                </v:rect>
                <v:rect id="Rectangle 157622" o:spid="_x0000_s1283"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te8QA&#10;AADfAAAADwAAAGRycy9kb3ducmV2LnhtbERPy2rCQBTdC/2H4Rbc6aQBX9FRpFV0WbWg7i6ZaxKa&#10;uRMyo4l+vVMQujyc92zRmlLcqHaFZQUf/QgEcWp1wZmCn8O6NwbhPLLG0jIpuJODxfytM8NE24Z3&#10;dNv7TIQQdgkqyL2vEildmpNB17cVceAutjboA6wzqWtsQrgpZRxFQ2mw4NCQY0WfOaW/+6tRsBlX&#10;y9PWPpqsXJ03x+/j5Osw8Up139vlFISn1v+LX+6tDvMHo2Ecw9+fAE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H7XvEAAAA3wAAAA8AAAAAAAAAAAAAAAAAmAIAAGRycy9k&#10;b3ducmV2LnhtbFBLBQYAAAAABAAEAPUAAACJAwAAAAA=&#10;" filled="f" stroked="f">
                  <v:textbox inset="0,0,0,0">
                    <w:txbxContent>
                      <w:p w:rsidR="00233030" w:rsidRDefault="00233030" w:rsidP="0033739E">
                        <w:pPr>
                          <w:spacing w:after="160" w:line="259" w:lineRule="auto"/>
                          <w:ind w:left="0" w:right="0" w:firstLine="0"/>
                          <w:jc w:val="left"/>
                        </w:pPr>
                        <w:r>
                          <w:t xml:space="preserve"> </w:t>
                        </w:r>
                      </w:p>
                    </w:txbxContent>
                  </v:textbox>
                </v:rect>
                <v:shape id="Shape 12584" o:spid="_x0000_s1284"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uc8QA&#10;AADfAAAADwAAAGRycy9kb3ducmV2LnhtbERP3WrCMBS+F/YO4Qy801RH29E1yhAcyrxwbg9waE5/&#10;tuakNNHWPf0yELz8+P7z9WhacaHeNZYVLOYRCOLC6oYrBV+f29kzCOeRNbaWScGVHKxXD5McM20H&#10;/qDLyVcihLDLUEHtfZdJ6YqaDLq57YgDV9reoA+wr6TucQjhppXLKEqkwYZDQ40dbWoqfk5no+B4&#10;jA8d2+2v28ff74t0SEp+Q6Wmj+PrCwhPo7+Lb+6dDvPjNFk+wf+fAE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2rnPEAAAA3w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285"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mJv8MA&#10;AADfAAAADwAAAGRycy9kb3ducmV2LnhtbERPXWvCMBR9F/YfwhX2pqnOddoZxQmC7M1uvl+aa5vZ&#10;3JQmavXXG0HY4+F8z5edrcWZWm8cKxgNExDEhdOGSwW/P5vBFIQPyBprx6TgSh6Wi5feHDPtLryj&#10;cx5KEUPYZ6igCqHJpPRFRRb90DXEkTu41mKIsC2lbvESw20tx0mSSouGY0OFDa0rKo75ySq4zWj/&#10;nX+9/aU7c9uyO5nN6rhW6rXfrT5BBOrCv/jp3uo4//0jHU/g8ScC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mJv8MAAADf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286"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jjZsYA&#10;AADfAAAADwAAAGRycy9kb3ducmV2LnhtbERPTWvCQBC9C/0Pywi9iG6aEpXoKqUgpLQeqoJ6G7Jj&#10;Epqdjdmtxn/vCoUeH+97vuxMLS7UusqygpdRBII4t7riQsFuuxpOQTiPrLG2TApu5GC5eOrNMdX2&#10;yt902fhChBB2KSoovW9SKV1ekkE3sg1x4E62NegDbAupW7yGcFPLOIrG0mDFoaHEht5Lyn82v0bB&#10;mQbH1fpzvf86xx+vmT34LDlqpZ773dsMhKfO/4v/3JkO85PJOE7g8ScA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jjZs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626" o:spid="_x0000_s1287"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zreMQA&#10;AADfAAAADwAAAGRycy9kb3ducmV2LnhtbERPy2rCQBTdC/2H4Rbc6aSCMaaOIq2iSx8F290lc5uE&#10;Zu6EzGiiX+8IQpeH854tOlOJCzWutKzgbRiBIM6sLjlX8HVcDxIQziNrrCyTgis5WMxfejNMtW15&#10;T5eDz0UIYZeigsL7OpXSZQUZdENbEwfu1zYGfYBNLnWDbQg3lRxFUSwNlhwaCqzpo6Ds73A2CjZJ&#10;vfze2lubV6ufzWl3mn4ep16p/mu3fAfhqfP/4qd7q8P88SQexfD4EwD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863jEAAAA3wAAAA8AAAAAAAAAAAAAAAAAmAIAAGRycy9k&#10;b3ducmV2LnhtbFBLBQYAAAAABAAEAPUAAACJAwAAAAA=&#10;" filled="f" stroked="f">
                  <v:textbox inset="0,0,0,0">
                    <w:txbxContent>
                      <w:p w:rsidR="00233030" w:rsidRPr="00FC0A1F" w:rsidRDefault="00233030" w:rsidP="0033739E">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11</w:t>
                        </w:r>
                      </w:p>
                    </w:txbxContent>
                  </v:textbox>
                </v:rect>
                <v:rect id="Rectangle 157627" o:spid="_x0000_s1288"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BO48QA&#10;AADfAAAADwAAAGRycy9kb3ducmV2LnhtbERPy4rCMBTdC/MP4Q6403QEX9UoMiq69DHguLs017bY&#10;3JQm2s58vREEl4fzns4bU4g7VS63rOCrG4EgTqzOOVXwc1x3RiCcR9ZYWCYFf+RgPvtoTTHWtuY9&#10;3Q8+FSGEXYwKMu/LWEqXZGTQdW1JHLiLrQz6AKtU6grrEG4K2YuigTSYc2jIsKTvjJLr4WYUbEbl&#10;4ndr/+u0WJ03p91pvDyOvVLtz2YxAeGp8W/xy73VYX5/OOgN4fknAJ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wTuPEAAAA3wAAAA8AAAAAAAAAAAAAAAAAmAIAAGRycy9k&#10;b3ducmV2LnhtbFBLBQYAAAAABAAEAPUAAACJAwAAAAA=&#10;" filled="f" stroked="f">
                  <v:textbox inset="0,0,0,0">
                    <w:txbxContent>
                      <w:p w:rsidR="00233030" w:rsidRDefault="00233030" w:rsidP="0033739E">
                        <w:pPr>
                          <w:spacing w:after="160" w:line="259" w:lineRule="auto"/>
                          <w:ind w:left="0" w:right="0" w:firstLine="0"/>
                          <w:jc w:val="left"/>
                        </w:pPr>
                        <w:r>
                          <w:rPr>
                            <w:color w:val="FF0000"/>
                          </w:rPr>
                          <w:t xml:space="preserve"> </w:t>
                        </w:r>
                      </w:p>
                    </w:txbxContent>
                  </v:textbox>
                </v:rect>
                <w10:wrap type="square"/>
              </v:group>
            </w:pict>
          </mc:Fallback>
        </mc:AlternateContent>
      </w:r>
    </w:p>
    <w:p w:rsidR="002C08DD" w:rsidRPr="00C96606" w:rsidRDefault="002C08DD" w:rsidP="002C08DD">
      <w:pPr>
        <w:ind w:left="979" w:right="0" w:firstLine="449"/>
        <w:rPr>
          <w:rFonts w:ascii="Tahoma" w:hAnsi="Tahoma" w:cs="Tahoma"/>
        </w:rPr>
      </w:pPr>
      <w:r w:rsidRPr="00C96606">
        <w:rPr>
          <w:rFonts w:ascii="Tahoma" w:hAnsi="Tahoma" w:cs="Tahoma"/>
        </w:rPr>
        <w:t xml:space="preserve">Sasaran </w:t>
      </w:r>
      <w:r>
        <w:rPr>
          <w:rFonts w:ascii="Tahoma" w:hAnsi="Tahoma" w:cs="Tahoma"/>
        </w:rPr>
        <w:t xml:space="preserve">sub </w:t>
      </w:r>
      <w:r w:rsidRPr="00C96606">
        <w:rPr>
          <w:rFonts w:ascii="Tahoma" w:hAnsi="Tahoma" w:cs="Tahoma"/>
        </w:rPr>
        <w:t>kegiatan ”Ter</w:t>
      </w:r>
      <w:r>
        <w:rPr>
          <w:rFonts w:ascii="Tahoma" w:hAnsi="Tahoma" w:cs="Tahoma"/>
        </w:rPr>
        <w:t>sedianya</w:t>
      </w:r>
      <w:r w:rsidRPr="00C96606">
        <w:rPr>
          <w:rFonts w:ascii="Tahoma" w:hAnsi="Tahoma" w:cs="Tahoma"/>
        </w:rPr>
        <w:t xml:space="preserve"> komponen instalasi listrik / penerangan bangunan kantor” didukung satu IKK yaitu “Jumlah komponen instalasi listrik/penerangan bangunan kantor yang disediakan”.  </w:t>
      </w:r>
    </w:p>
    <w:p w:rsidR="002C08DD" w:rsidRPr="00C96606" w:rsidRDefault="002C08DD" w:rsidP="002C08DD">
      <w:pPr>
        <w:ind w:left="979" w:right="0" w:firstLine="449"/>
        <w:rPr>
          <w:rFonts w:ascii="Tahoma" w:hAnsi="Tahoma" w:cs="Tahoma"/>
        </w:rPr>
      </w:pPr>
      <w:r w:rsidRPr="00C96606">
        <w:rPr>
          <w:rFonts w:ascii="Tahoma" w:hAnsi="Tahoma" w:cs="Tahoma"/>
        </w:rPr>
        <w:t xml:space="preserve">Realisasi </w:t>
      </w:r>
      <w:r w:rsidRPr="00C96606">
        <w:rPr>
          <w:rFonts w:ascii="Tahoma" w:hAnsi="Tahoma" w:cs="Tahoma"/>
          <w:i/>
        </w:rPr>
        <w:t xml:space="preserve">output </w:t>
      </w:r>
      <w:r>
        <w:rPr>
          <w:rFonts w:ascii="Tahoma" w:hAnsi="Tahoma" w:cs="Tahoma"/>
        </w:rPr>
        <w:t>Tahun 2021 sebanyak 20</w:t>
      </w:r>
      <w:r w:rsidRPr="00C96606">
        <w:rPr>
          <w:rFonts w:ascii="Tahoma" w:hAnsi="Tahoma" w:cs="Tahoma"/>
        </w:rPr>
        <w:t xml:space="preserve"> jenis atau menc</w:t>
      </w:r>
      <w:r>
        <w:rPr>
          <w:rFonts w:ascii="Tahoma" w:hAnsi="Tahoma" w:cs="Tahoma"/>
        </w:rPr>
        <w:t xml:space="preserve">apai 100% dari target sebanyak 20 </w:t>
      </w:r>
      <w:r w:rsidRPr="00C96606">
        <w:rPr>
          <w:rFonts w:ascii="Tahoma" w:hAnsi="Tahoma" w:cs="Tahoma"/>
        </w:rPr>
        <w:t xml:space="preserve"> jenis komponen listrik yang disediakan.  </w:t>
      </w:r>
    </w:p>
    <w:p w:rsidR="002C08DD" w:rsidRPr="00C96606" w:rsidRDefault="002C08DD" w:rsidP="002C08DD">
      <w:pPr>
        <w:ind w:left="979" w:right="0" w:firstLine="360"/>
        <w:rPr>
          <w:rFonts w:ascii="Tahoma" w:hAnsi="Tahoma" w:cs="Tahoma"/>
        </w:rPr>
      </w:pPr>
      <w:r w:rsidRPr="00C96606">
        <w:rPr>
          <w:rFonts w:ascii="Tahoma" w:hAnsi="Tahoma" w:cs="Tahoma"/>
        </w:rPr>
        <w:t>Kegiatan penyediaan komponen instalasi listrik/penerangan bangunan kantor yaitu penyedian lampu bohlamp, saklar, kabel, sadel kabel, terminal stop kontak, fitting, baterai besar, baterai kecil dan baterai kotak. Komponen</w:t>
      </w:r>
      <w:r w:rsidRPr="00C96606">
        <w:rPr>
          <w:rFonts w:ascii="Tahoma" w:hAnsi="Tahoma" w:cs="Tahoma"/>
          <w:color w:val="FFFFFF"/>
        </w:rPr>
        <w:t xml:space="preserve"> </w:t>
      </w:r>
      <w:r w:rsidRPr="00C96606">
        <w:rPr>
          <w:rFonts w:ascii="Tahoma" w:hAnsi="Tahoma" w:cs="Tahoma"/>
        </w:rPr>
        <w:t>listrik ini digunakan  pada kantor camat</w:t>
      </w:r>
      <w:r>
        <w:rPr>
          <w:rFonts w:ascii="Tahoma" w:hAnsi="Tahoma" w:cs="Tahoma"/>
        </w:rPr>
        <w:t xml:space="preserve">  maupun di rumah jabatan camat Kec. Malili</w:t>
      </w:r>
      <w:r w:rsidRPr="00C96606">
        <w:rPr>
          <w:rFonts w:ascii="Tahoma" w:hAnsi="Tahoma" w:cs="Tahoma"/>
          <w:b/>
          <w:color w:val="FFFFFF"/>
        </w:rPr>
        <w:t xml:space="preserve"> </w:t>
      </w:r>
    </w:p>
    <w:p w:rsidR="002C08DD" w:rsidRPr="00C96606" w:rsidRDefault="002C08DD" w:rsidP="002C08DD">
      <w:pPr>
        <w:spacing w:after="105" w:line="259" w:lineRule="auto"/>
        <w:ind w:left="993" w:right="0" w:firstLine="346"/>
        <w:rPr>
          <w:rFonts w:ascii="Tahoma" w:hAnsi="Tahoma" w:cs="Tahoma"/>
        </w:rPr>
      </w:pPr>
      <w:r w:rsidRPr="00C96606">
        <w:rPr>
          <w:rFonts w:ascii="Tahoma" w:hAnsi="Tahoma" w:cs="Tahoma"/>
        </w:rPr>
        <w:t>Realisasi indikator kinerja kegiatan didukung dengan dana sebesar</w:t>
      </w:r>
      <w:r>
        <w:rPr>
          <w:rFonts w:ascii="Tahoma" w:hAnsi="Tahoma" w:cs="Tahoma"/>
        </w:rPr>
        <w:t xml:space="preserve">  </w:t>
      </w:r>
      <w:r w:rsidRPr="00C96606">
        <w:rPr>
          <w:rFonts w:ascii="Tahoma" w:hAnsi="Tahoma" w:cs="Tahoma"/>
        </w:rPr>
        <w:t xml:space="preserve">Rp. </w:t>
      </w:r>
      <w:r>
        <w:rPr>
          <w:rFonts w:ascii="Tahoma" w:hAnsi="Tahoma" w:cs="Tahoma"/>
        </w:rPr>
        <w:t>7.925.100</w:t>
      </w:r>
      <w:r w:rsidRPr="00C96606">
        <w:rPr>
          <w:rFonts w:ascii="Tahoma" w:hAnsi="Tahoma" w:cs="Tahoma"/>
        </w:rPr>
        <w:t xml:space="preserve">,- atau </w:t>
      </w:r>
      <w:r>
        <w:rPr>
          <w:rFonts w:ascii="Tahoma" w:hAnsi="Tahoma" w:cs="Tahoma"/>
        </w:rPr>
        <w:t>99,92% dari anggaran Tahun 2021</w:t>
      </w:r>
      <w:r w:rsidRPr="00C96606">
        <w:rPr>
          <w:rFonts w:ascii="Tahoma" w:hAnsi="Tahoma" w:cs="Tahoma"/>
        </w:rPr>
        <w:t xml:space="preserve"> sebesar Rp. </w:t>
      </w:r>
      <w:r>
        <w:rPr>
          <w:rFonts w:ascii="Tahoma" w:hAnsi="Tahoma" w:cs="Tahoma"/>
        </w:rPr>
        <w:t>7.931.650,-</w:t>
      </w:r>
    </w:p>
    <w:p w:rsidR="002C08DD" w:rsidRPr="00D87FA3" w:rsidRDefault="002C08DD" w:rsidP="002C08DD">
      <w:pPr>
        <w:ind w:left="979" w:right="0" w:firstLine="449"/>
        <w:rPr>
          <w:rFonts w:ascii="Tahoma" w:hAnsi="Tahoma" w:cs="Tahoma"/>
        </w:rPr>
      </w:pPr>
      <w:r w:rsidRPr="00C96606">
        <w:rPr>
          <w:rFonts w:ascii="Tahoma" w:hAnsi="Tahoma" w:cs="Tahoma"/>
        </w:rPr>
        <w:t>Dari sisi penggunaan dana, IKK “Jumlah komponen instalasi listrik/penerangan bangunan kantor yang disediakan” telah tercapai secara efisien. Kondisi ini terlihat dari capa</w:t>
      </w:r>
      <w:r>
        <w:rPr>
          <w:rFonts w:ascii="Tahoma" w:hAnsi="Tahoma" w:cs="Tahoma"/>
        </w:rPr>
        <w:t>ian indikator kinerja Tahun 202</w:t>
      </w:r>
      <w:r w:rsidR="00A30A09">
        <w:rPr>
          <w:rFonts w:ascii="Tahoma" w:hAnsi="Tahoma" w:cs="Tahoma"/>
        </w:rPr>
        <w:t>1</w:t>
      </w:r>
      <w:r>
        <w:rPr>
          <w:rFonts w:ascii="Tahoma" w:hAnsi="Tahoma" w:cs="Tahoma"/>
        </w:rPr>
        <w:t xml:space="preserve"> sebesar 100</w:t>
      </w:r>
      <w:r w:rsidR="00A30A09">
        <w:rPr>
          <w:rFonts w:ascii="Tahoma" w:hAnsi="Tahoma" w:cs="Tahoma"/>
        </w:rPr>
        <w:t>%</w:t>
      </w:r>
      <w:r w:rsidR="00280380">
        <w:rPr>
          <w:rFonts w:ascii="Tahoma" w:hAnsi="Tahoma" w:cs="Tahoma"/>
        </w:rPr>
        <w:t>.</w:t>
      </w:r>
    </w:p>
    <w:p w:rsidR="00FD79BF" w:rsidRDefault="00FD79BF" w:rsidP="00D132E3">
      <w:pPr>
        <w:ind w:left="979" w:right="0" w:firstLine="449"/>
        <w:rPr>
          <w:rFonts w:ascii="Tahoma" w:hAnsi="Tahoma" w:cs="Tahoma"/>
        </w:rPr>
      </w:pPr>
    </w:p>
    <w:p w:rsidR="00EB6ECC" w:rsidRDefault="00C46787" w:rsidP="00C46787">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47328" behindDoc="0" locked="0" layoutInCell="1" allowOverlap="1" wp14:anchorId="3A026D28" wp14:editId="0A22666F">
                <wp:simplePos x="0" y="0"/>
                <wp:positionH relativeFrom="column">
                  <wp:posOffset>194310</wp:posOffset>
                </wp:positionH>
                <wp:positionV relativeFrom="paragraph">
                  <wp:posOffset>75565</wp:posOffset>
                </wp:positionV>
                <wp:extent cx="5835650" cy="427355"/>
                <wp:effectExtent l="0" t="0" r="0" b="0"/>
                <wp:wrapSquare wrapText="bothSides"/>
                <wp:docPr id="157645" name="Group 157645"/>
                <wp:cNvGraphicFramePr/>
                <a:graphic xmlns:a="http://schemas.openxmlformats.org/drawingml/2006/main">
                  <a:graphicData uri="http://schemas.microsoft.com/office/word/2010/wordprocessingGroup">
                    <wpg:wgp>
                      <wpg:cNvGrpSpPr/>
                      <wpg:grpSpPr>
                        <a:xfrm>
                          <a:off x="0" y="0"/>
                          <a:ext cx="5835650" cy="427355"/>
                          <a:chOff x="0" y="0"/>
                          <a:chExt cx="5896300" cy="394970"/>
                        </a:xfrm>
                      </wpg:grpSpPr>
                      <wps:wsp>
                        <wps:cNvPr id="157646" name="Rectangle 157646"/>
                        <wps:cNvSpPr/>
                        <wps:spPr>
                          <a:xfrm>
                            <a:off x="0" y="89873"/>
                            <a:ext cx="187044" cy="176734"/>
                          </a:xfrm>
                          <a:prstGeom prst="rect">
                            <a:avLst/>
                          </a:prstGeom>
                          <a:ln>
                            <a:noFill/>
                          </a:ln>
                        </wps:spPr>
                        <wps:txbx>
                          <w:txbxContent>
                            <w:p w:rsidR="00233030" w:rsidRDefault="00233030" w:rsidP="0028038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2</w:t>
                              </w:r>
                              <w:r>
                                <w:rPr>
                                  <w:b/>
                                </w:rPr>
                                <w:t>.</w:t>
                              </w:r>
                            </w:p>
                          </w:txbxContent>
                        </wps:txbx>
                        <wps:bodyPr horzOverflow="overflow" vert="horz" lIns="0" tIns="0" rIns="0" bIns="0" rtlCol="0">
                          <a:noAutofit/>
                        </wps:bodyPr>
                      </wps:wsp>
                      <wps:wsp>
                        <wps:cNvPr id="157647" name="Rectangle 157647"/>
                        <wps:cNvSpPr/>
                        <wps:spPr>
                          <a:xfrm>
                            <a:off x="140157" y="63485"/>
                            <a:ext cx="51809" cy="207921"/>
                          </a:xfrm>
                          <a:prstGeom prst="rect">
                            <a:avLst/>
                          </a:prstGeom>
                          <a:ln>
                            <a:noFill/>
                          </a:ln>
                        </wps:spPr>
                        <wps:txbx>
                          <w:txbxContent>
                            <w:p w:rsidR="00233030" w:rsidRDefault="00233030" w:rsidP="0028038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7648" name="Rectangle 157648"/>
                        <wps:cNvSpPr/>
                        <wps:spPr>
                          <a:xfrm>
                            <a:off x="228549" y="89941"/>
                            <a:ext cx="59673" cy="176643"/>
                          </a:xfrm>
                          <a:prstGeom prst="rect">
                            <a:avLst/>
                          </a:prstGeom>
                          <a:ln>
                            <a:noFill/>
                          </a:ln>
                        </wps:spPr>
                        <wps:txbx>
                          <w:txbxContent>
                            <w:p w:rsidR="00233030" w:rsidRDefault="00233030" w:rsidP="00280380">
                              <w:pPr>
                                <w:spacing w:after="160" w:line="259" w:lineRule="auto"/>
                                <w:ind w:left="0" w:right="0" w:firstLine="0"/>
                                <w:jc w:val="left"/>
                              </w:pPr>
                              <w:r>
                                <w:t xml:space="preserve"> </w:t>
                              </w:r>
                            </w:p>
                          </w:txbxContent>
                        </wps:txbx>
                        <wps:bodyPr horzOverflow="overflow" vert="horz" lIns="0" tIns="0" rIns="0" bIns="0" rtlCol="0">
                          <a:noAutofit/>
                        </wps:bodyPr>
                      </wps:wsp>
                      <wps:wsp>
                        <wps:cNvPr id="15764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765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7651"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52" name="Rectangle 157652"/>
                        <wps:cNvSpPr/>
                        <wps:spPr>
                          <a:xfrm>
                            <a:off x="2035592" y="76200"/>
                            <a:ext cx="3860708" cy="318770"/>
                          </a:xfrm>
                          <a:prstGeom prst="rect">
                            <a:avLst/>
                          </a:prstGeom>
                          <a:ln>
                            <a:noFill/>
                          </a:ln>
                        </wps:spPr>
                        <wps:txbx>
                          <w:txbxContent>
                            <w:p w:rsidR="00233030" w:rsidRPr="00EB6ECC" w:rsidRDefault="00233030" w:rsidP="00280380">
                              <w:pPr>
                                <w:spacing w:after="160" w:line="259" w:lineRule="auto"/>
                                <w:ind w:left="0" w:right="0" w:firstLine="0"/>
                                <w:rPr>
                                  <w:rFonts w:ascii="Tahoma" w:hAnsi="Tahoma" w:cs="Tahoma"/>
                                  <w:b/>
                                  <w:color w:val="auto"/>
                                  <w:szCs w:val="16"/>
                                </w:rPr>
                              </w:pPr>
                              <w:r>
                                <w:rPr>
                                  <w:rFonts w:ascii="Tahoma" w:hAnsi="Tahoma" w:cs="Tahoma"/>
                                  <w:b/>
                                  <w:color w:val="auto"/>
                                  <w:szCs w:val="16"/>
                                </w:rPr>
                                <w:t xml:space="preserve">       </w:t>
                              </w:r>
                              <w:r w:rsidRPr="00EB6ECC">
                                <w:rPr>
                                  <w:rFonts w:ascii="Tahoma" w:hAnsi="Tahoma" w:cs="Tahoma"/>
                                  <w:b/>
                                  <w:color w:val="auto"/>
                                  <w:szCs w:val="16"/>
                                </w:rPr>
                                <w:t>Tersedianya Bahan Logistik Kantor</w:t>
                              </w:r>
                            </w:p>
                          </w:txbxContent>
                        </wps:txbx>
                        <wps:bodyPr horzOverflow="overflow" vert="horz" lIns="0" tIns="0" rIns="0" bIns="0" rtlCol="0">
                          <a:noAutofit/>
                        </wps:bodyPr>
                      </wps:wsp>
                      <wps:wsp>
                        <wps:cNvPr id="157653" name="Rectangle 157653"/>
                        <wps:cNvSpPr/>
                        <wps:spPr>
                          <a:xfrm>
                            <a:off x="4294073" y="94445"/>
                            <a:ext cx="67132" cy="176734"/>
                          </a:xfrm>
                          <a:prstGeom prst="rect">
                            <a:avLst/>
                          </a:prstGeom>
                          <a:ln>
                            <a:noFill/>
                          </a:ln>
                        </wps:spPr>
                        <wps:txbx>
                          <w:txbxContent>
                            <w:p w:rsidR="00233030" w:rsidRDefault="00233030" w:rsidP="00280380">
                              <w:pPr>
                                <w:spacing w:after="160" w:line="259" w:lineRule="auto"/>
                                <w:ind w:left="0" w:right="0" w:firstLine="0"/>
                                <w:jc w:val="left"/>
                                <w:rPr>
                                  <w:b/>
                                </w:rPr>
                              </w:pPr>
                            </w:p>
                            <w:p w:rsidR="00233030" w:rsidRDefault="00233030" w:rsidP="00280380">
                              <w:pPr>
                                <w:spacing w:after="160" w:line="259" w:lineRule="auto"/>
                                <w:ind w:left="0" w:right="0" w:firstLine="0"/>
                                <w:jc w:val="left"/>
                              </w:pPr>
                              <w:r>
                                <w:rPr>
                                  <w:b/>
                                </w:rPr>
                                <w:t>-</w:t>
                              </w:r>
                            </w:p>
                          </w:txbxContent>
                        </wps:txbx>
                        <wps:bodyPr horzOverflow="overflow" vert="horz" lIns="0" tIns="0" rIns="0" bIns="0" rtlCol="0">
                          <a:noAutofit/>
                        </wps:bodyPr>
                      </wps:wsp>
                      <wps:wsp>
                        <wps:cNvPr id="157654" name="Rectangle 157654"/>
                        <wps:cNvSpPr/>
                        <wps:spPr>
                          <a:xfrm>
                            <a:off x="4344365" y="94445"/>
                            <a:ext cx="936859" cy="176734"/>
                          </a:xfrm>
                          <a:prstGeom prst="rect">
                            <a:avLst/>
                          </a:prstGeom>
                          <a:ln>
                            <a:noFill/>
                          </a:ln>
                        </wps:spPr>
                        <wps:txbx>
                          <w:txbxContent>
                            <w:p w:rsidR="00233030" w:rsidRDefault="00233030" w:rsidP="00280380">
                              <w:pPr>
                                <w:spacing w:after="160" w:line="259" w:lineRule="auto"/>
                                <w:ind w:left="0" w:right="0" w:firstLine="0"/>
                                <w:jc w:val="left"/>
                              </w:pPr>
                            </w:p>
                          </w:txbxContent>
                        </wps:txbx>
                        <wps:bodyPr horzOverflow="overflow" vert="horz" lIns="0" tIns="0" rIns="0" bIns="0" rtlCol="0">
                          <a:noAutofit/>
                        </wps:bodyPr>
                      </wps:wsp>
                      <wps:wsp>
                        <wps:cNvPr id="157655" name="Rectangle 157655"/>
                        <wps:cNvSpPr/>
                        <wps:spPr>
                          <a:xfrm>
                            <a:off x="5046929" y="94513"/>
                            <a:ext cx="59673" cy="176643"/>
                          </a:xfrm>
                          <a:prstGeom prst="rect">
                            <a:avLst/>
                          </a:prstGeom>
                          <a:ln>
                            <a:noFill/>
                          </a:ln>
                        </wps:spPr>
                        <wps:txbx>
                          <w:txbxContent>
                            <w:p w:rsidR="00233030" w:rsidRDefault="00233030" w:rsidP="00280380">
                              <w:pPr>
                                <w:spacing w:after="160" w:line="259" w:lineRule="auto"/>
                                <w:ind w:left="0" w:right="0" w:firstLine="0"/>
                                <w:jc w:val="left"/>
                              </w:pPr>
                              <w:r>
                                <w:t xml:space="preserve"> </w:t>
                              </w:r>
                            </w:p>
                          </w:txbxContent>
                        </wps:txbx>
                        <wps:bodyPr horzOverflow="overflow" vert="horz" lIns="0" tIns="0" rIns="0" bIns="0" rtlCol="0">
                          <a:noAutofit/>
                        </wps:bodyPr>
                      </wps:wsp>
                      <wps:wsp>
                        <wps:cNvPr id="157656"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7657"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7658"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7659" name="Rectangle 157659"/>
                        <wps:cNvSpPr/>
                        <wps:spPr>
                          <a:xfrm>
                            <a:off x="374823" y="94513"/>
                            <a:ext cx="1460495" cy="176666"/>
                          </a:xfrm>
                          <a:prstGeom prst="rect">
                            <a:avLst/>
                          </a:prstGeom>
                          <a:ln>
                            <a:noFill/>
                          </a:ln>
                        </wps:spPr>
                        <wps:txbx>
                          <w:txbxContent>
                            <w:p w:rsidR="00233030" w:rsidRPr="00FC0A1F" w:rsidRDefault="00233030" w:rsidP="0028038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12</w:t>
                              </w:r>
                            </w:p>
                          </w:txbxContent>
                        </wps:txbx>
                        <wps:bodyPr horzOverflow="overflow" vert="horz" lIns="0" tIns="0" rIns="0" bIns="0" rtlCol="0">
                          <a:noAutofit/>
                        </wps:bodyPr>
                      </wps:wsp>
                      <wps:wsp>
                        <wps:cNvPr id="157660" name="Rectangle 157660"/>
                        <wps:cNvSpPr/>
                        <wps:spPr>
                          <a:xfrm>
                            <a:off x="1775790" y="94513"/>
                            <a:ext cx="59673" cy="176643"/>
                          </a:xfrm>
                          <a:prstGeom prst="rect">
                            <a:avLst/>
                          </a:prstGeom>
                          <a:ln>
                            <a:noFill/>
                          </a:ln>
                        </wps:spPr>
                        <wps:txbx>
                          <w:txbxContent>
                            <w:p w:rsidR="00233030" w:rsidRDefault="00233030" w:rsidP="0028038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645" o:spid="_x0000_s1289" style="position:absolute;left:0;text-align:left;margin-left:15.3pt;margin-top:5.95pt;width:459.5pt;height:33.65pt;z-index:251747328;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">
                <v:rect id="Rectangle 157646" o:spid="_x0000_s1290"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2MUA&#10;AADfAAAADwAAAGRycy9kb3ducmV2LnhtbERPy2rCQBTdF/yH4Ra6q5OWmmrMKNIHuvRRSLu7ZK5J&#10;MHMnZKYm+vWOILg8nHc6700tjtS6yrKCl2EEgji3uuJCwc/u+3kMwnlkjbVlUnAiB/PZ4CHFRNuO&#10;N3Tc+kKEEHYJKii9bxIpXV6SQTe0DXHg9rY16ANsC6lb7EK4qeVrFMXSYMWhocSGPkrKD9t/o2A5&#10;bha/K3vuivrrb5mts8nnbuKVenrsF1MQnnp/F9/cKx3mj97jtxiufwI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4w7YxQAAAN8AAAAPAAAAAAAAAAAAAAAAAJgCAABkcnMv&#10;ZG93bnJldi54bWxQSwUGAAAAAAQABAD1AAAAigMAAAAA&#10;" filled="f" stroked="f">
                  <v:textbox inset="0,0,0,0">
                    <w:txbxContent>
                      <w:p w:rsidR="00233030" w:rsidRDefault="00233030" w:rsidP="0028038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2</w:t>
                        </w:r>
                        <w:r>
                          <w:rPr>
                            <w:b/>
                          </w:rPr>
                          <w:t>.</w:t>
                        </w:r>
                      </w:p>
                    </w:txbxContent>
                  </v:textbox>
                </v:rect>
                <v:rect id="Rectangle 157647" o:spid="_x0000_s1291"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rQ8UA&#10;AADfAAAADwAAAGRycy9kb3ducmV2LnhtbERPTWvCQBC9C/0PyxR6001L1RhdRVpFjzYpWG9DdpqE&#10;ZmdDdjWxv74rCD0+3vdi1ZtaXKh1lWUFz6MIBHFudcWFgs9sO4xBOI+ssbZMCq7kYLV8GCww0bbj&#10;D7qkvhAhhF2CCkrvm0RKl5dk0I1sQxy4b9sa9AG2hdQtdiHc1PIliibSYMWhocSG3krKf9KzUbCL&#10;m/XX3v52Rb057Y6H4+w9m3mlnh779RyEp97/i+/uvQ7zx9PJ6xRufwI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6tDxQAAAN8AAAAPAAAAAAAAAAAAAAAAAJgCAABkcnMv&#10;ZG93bnJldi54bWxQSwUGAAAAAAQABAD1AAAAigMAAAAA&#10;" filled="f" stroked="f">
                  <v:textbox inset="0,0,0,0">
                    <w:txbxContent>
                      <w:p w:rsidR="00233030" w:rsidRDefault="00233030" w:rsidP="00280380">
                        <w:pPr>
                          <w:spacing w:after="160" w:line="259" w:lineRule="auto"/>
                          <w:ind w:left="0" w:right="0" w:firstLine="0"/>
                          <w:jc w:val="left"/>
                        </w:pPr>
                        <w:r>
                          <w:rPr>
                            <w:rFonts w:ascii="Arial" w:eastAsia="Arial" w:hAnsi="Arial" w:cs="Arial"/>
                            <w:b/>
                          </w:rPr>
                          <w:t xml:space="preserve"> </w:t>
                        </w:r>
                      </w:p>
                    </w:txbxContent>
                  </v:textbox>
                </v:rect>
                <v:rect id="Rectangle 157648" o:spid="_x0000_s1292"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McUA&#10;AADfAAAADwAAAGRycy9kb3ducmV2LnhtbERPTWvCQBC9F/wPywi91U2lWk1dRdqKHq0WbG9DdpoE&#10;s7MhuzXRX+8cBI+P9z1bdK5SJ2pC6dnA8yABRZx5W3Ju4Hu/epqAChHZYuWZDJwpwGLee5hhan3L&#10;X3TaxVxJCIcUDRQx1qnWISvIYRj4mli4P984jAKbXNsGWwl3lR4myVg7LFkaCqzpvaDsuPt3BtaT&#10;evmz8Zc2rz5/14ftYfqxn0ZjHvvd8g1UpC7exTf3xsr80ev4RQbLHwG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D8xxQAAAN8AAAAPAAAAAAAAAAAAAAAAAJgCAABkcnMv&#10;ZG93bnJldi54bWxQSwUGAAAAAAQABAD1AAAAigMAAAAA&#10;" filled="f" stroked="f">
                  <v:textbox inset="0,0,0,0">
                    <w:txbxContent>
                      <w:p w:rsidR="00233030" w:rsidRDefault="00233030" w:rsidP="00280380">
                        <w:pPr>
                          <w:spacing w:after="160" w:line="259" w:lineRule="auto"/>
                          <w:ind w:left="0" w:right="0" w:firstLine="0"/>
                          <w:jc w:val="left"/>
                        </w:pPr>
                        <w:r>
                          <w:t xml:space="preserve"> </w:t>
                        </w:r>
                      </w:p>
                    </w:txbxContent>
                  </v:textbox>
                </v:rect>
                <v:shape id="Shape 12577" o:spid="_x0000_s1293"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bZsUA&#10;AADfAAAADwAAAGRycy9kb3ducmV2LnhtbERPTWvCQBC9F/wPywje6sbUahvdhFCwlB4qWul5zI5J&#10;MDsbs6vGf+8WCj0+3vcy600jLtS52rKCyTgCQVxYXXOpYPe9enwB4TyyxsYyKbiRgywdPCwx0fbK&#10;G7psfSlCCLsEFVTet4mUrqjIoBvbljhwB9sZ9AF2pdQdXkO4aWQcRTNpsObQUGFLbxUVx+3ZKIh2&#10;7/3P08m5en84Tj/XcX7efJVKjYZ9vgDhqff/4j/3hw7zn+ez6Sv8/gkAZH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5Jtm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294"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ekMQA&#10;AADfAAAADwAAAGRycy9kb3ducmV2LnhtbERPTUvDQBC9C/6HZQRvdqPQKGm3pQS0HqRg7MXbkJ1m&#10;02ZnY3ZtY39951Dw+Hjf8+XoO3WkIbaBDTxOMlDEdbAtNwa2X68PL6BiQrbYBSYDfxRhubi9mWNh&#10;w4k/6VilRkkIxwINuJT6QutYO/IYJ6EnFm4XBo9J4NBoO+BJwn2nn7Is1x5blgaHPZWO6kP16w0I&#10;vd7kPy6vPs67/XrblfT9VhpzfzeuZqASjelffHW/W5k/fc6n8kD+CAC9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t3pD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295"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fHsUA&#10;AADfAAAADwAAAGRycy9kb3ducmV2LnhtbERPXWvCMBR9H/gfwhV8GTPVzTo6o4giCHvRbjD2dmmu&#10;aWdzU5pou39vBgMfD+d7septLa7U+sqxgsk4AUFcOF2xUfD5sXt6BeEDssbaMSn4JQ+r5eBhgZl2&#10;HR/pmgcjYgj7DBWUITSZlL4oyaIfu4Y4cifXWgwRtkbqFrsYbms5TZJUWqw4NpTY0Kak4pxfrIKT&#10;f9nOf/jw/Gi2af7+VXffl94oNRr26zcQgfpwF/+79zrOn83T2QT+/kQA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B8e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7652" o:spid="_x0000_s1296"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eBsQA&#10;AADfAAAADwAAAGRycy9kb3ducmV2LnhtbERPy4rCMBTdC/MP4Q6403QEX9UoMiq69DHguLs0d9oy&#10;zU1poq1+vREEl4fzns4bU4grVS63rOCrG4EgTqzOOVXwc1x3RiCcR9ZYWCYFN3Iwn320phhrW/Oe&#10;rgefihDCLkYFmfdlLKVLMjLourYkDtyfrQz6AKtU6grrEG4K2YuigTSYc2jIsKTvjJL/w8Uo2IzK&#10;xe/W3uu0WJ03p91pvDyOvVLtz2YxAeGp8W/xy73VYX5/OOj34PknAJ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BngbEAAAA3wAAAA8AAAAAAAAAAAAAAAAAmAIAAGRycy9k&#10;b3ducmV2LnhtbFBLBQYAAAAABAAEAPUAAACJAwAAAAA=&#10;" filled="f" stroked="f">
                  <v:textbox inset="0,0,0,0">
                    <w:txbxContent>
                      <w:p w:rsidR="00233030" w:rsidRPr="00EB6ECC" w:rsidRDefault="00233030" w:rsidP="00280380">
                        <w:pPr>
                          <w:spacing w:after="160" w:line="259" w:lineRule="auto"/>
                          <w:ind w:left="0" w:right="0" w:firstLine="0"/>
                          <w:rPr>
                            <w:rFonts w:ascii="Tahoma" w:hAnsi="Tahoma" w:cs="Tahoma"/>
                            <w:b/>
                            <w:color w:val="auto"/>
                            <w:szCs w:val="16"/>
                          </w:rPr>
                        </w:pPr>
                        <w:r>
                          <w:rPr>
                            <w:rFonts w:ascii="Tahoma" w:hAnsi="Tahoma" w:cs="Tahoma"/>
                            <w:b/>
                            <w:color w:val="auto"/>
                            <w:szCs w:val="16"/>
                          </w:rPr>
                          <w:t xml:space="preserve">       </w:t>
                        </w:r>
                        <w:r w:rsidRPr="00EB6ECC">
                          <w:rPr>
                            <w:rFonts w:ascii="Tahoma" w:hAnsi="Tahoma" w:cs="Tahoma"/>
                            <w:b/>
                            <w:color w:val="auto"/>
                            <w:szCs w:val="16"/>
                          </w:rPr>
                          <w:t>Tersedianya Bahan Logistik Kantor</w:t>
                        </w:r>
                      </w:p>
                    </w:txbxContent>
                  </v:textbox>
                </v:rect>
                <v:rect id="Rectangle 157653" o:spid="_x0000_s1297"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07ncUA&#10;AADfAAAADwAAAGRycy9kb3ducmV2LnhtbERPTWvCQBC9C/0PyxR6001btDG6irSKHm1SsN6G7DQJ&#10;zc6G7Gqiv74rFDw+3vd82ZtanKl1lWUFz6MIBHFudcWFgq9sM4xBOI+ssbZMCi7kYLl4GMwx0bbj&#10;TzqnvhAhhF2CCkrvm0RKl5dk0I1sQxy4H9sa9AG2hdQtdiHc1PIliibSYMWhocSG3kvKf9OTUbCN&#10;m9X3zl67ol4ft4f9YfqRTb1ST4/9agbCU+/v4n/3Tof547fJ+BV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TudxQAAAN8AAAAPAAAAAAAAAAAAAAAAAJgCAABkcnMv&#10;ZG93bnJldi54bWxQSwUGAAAAAAQABAD1AAAAigMAAAAA&#10;" filled="f" stroked="f">
                  <v:textbox inset="0,0,0,0">
                    <w:txbxContent>
                      <w:p w:rsidR="00233030" w:rsidRDefault="00233030" w:rsidP="00280380">
                        <w:pPr>
                          <w:spacing w:after="160" w:line="259" w:lineRule="auto"/>
                          <w:ind w:left="0" w:right="0" w:firstLine="0"/>
                          <w:jc w:val="left"/>
                          <w:rPr>
                            <w:b/>
                          </w:rPr>
                        </w:pPr>
                      </w:p>
                      <w:p w:rsidR="00233030" w:rsidRDefault="00233030" w:rsidP="00280380">
                        <w:pPr>
                          <w:spacing w:after="160" w:line="259" w:lineRule="auto"/>
                          <w:ind w:left="0" w:right="0" w:firstLine="0"/>
                          <w:jc w:val="left"/>
                        </w:pPr>
                        <w:r>
                          <w:rPr>
                            <w:b/>
                          </w:rPr>
                          <w:t>-</w:t>
                        </w:r>
                      </w:p>
                    </w:txbxContent>
                  </v:textbox>
                </v:rect>
                <v:rect id="Rectangle 157654" o:spid="_x0000_s1298"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Sj6cUA&#10;AADfAAAADwAAAGRycy9kb3ducmV2LnhtbERPTWvCQBC9C/0PyxR6001LtTG6irSKHm1SsN6G7DQJ&#10;zc6G7Gqiv74rFDw+3vd82ZtanKl1lWUFz6MIBHFudcWFgq9sM4xBOI+ssbZMCi7kYLl4GMwx0bbj&#10;TzqnvhAhhF2CCkrvm0RKl5dk0I1sQxy4H9sa9AG2hdQtdiHc1PIliibSYMWhocSG3kvKf9OTUbCN&#10;m9X3zl67ol4ft4f9YfqRTb1ST4/9agbCU+/v4n/3Tof547fJ+BV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pKPpxQAAAN8AAAAPAAAAAAAAAAAAAAAAAJgCAABkcnMv&#10;ZG93bnJldi54bWxQSwUGAAAAAAQABAD1AAAAigMAAAAA&#10;" filled="f" stroked="f">
                  <v:textbox inset="0,0,0,0">
                    <w:txbxContent>
                      <w:p w:rsidR="00233030" w:rsidRDefault="00233030" w:rsidP="00280380">
                        <w:pPr>
                          <w:spacing w:after="160" w:line="259" w:lineRule="auto"/>
                          <w:ind w:left="0" w:right="0" w:firstLine="0"/>
                          <w:jc w:val="left"/>
                        </w:pPr>
                      </w:p>
                    </w:txbxContent>
                  </v:textbox>
                </v:rect>
                <v:rect id="Rectangle 157655" o:spid="_x0000_s1299"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GcsQA&#10;AADfAAAADwAAAGRycy9kb3ducmV2LnhtbERPy2rCQBTdC/2H4Rbc6aSF+IiOIlXRZdWCurtkrklo&#10;5k7IjCb69U5B6PJw3tN5a0pxo9oVlhV89CMQxKnVBWcKfg7r3giE88gaS8uk4E4O5rO3zhQTbRve&#10;0W3vMxFC2CWoIPe+SqR0aU4GXd9WxIG72NqgD7DOpK6xCeGmlJ9RNJAGCw4NOVb0lVP6u78aBZtR&#10;tTht7aPJytV5c/w+jpeHsVeq+94uJiA8tf5f/HJvdZgfDwdxDH9/Ag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oBnLEAAAA3wAAAA8AAAAAAAAAAAAAAAAAmAIAAGRycy9k&#10;b3ducmV2LnhtbFBLBQYAAAAABAAEAPUAAACJAwAAAAA=&#10;" filled="f" stroked="f">
                  <v:textbox inset="0,0,0,0">
                    <w:txbxContent>
                      <w:p w:rsidR="00233030" w:rsidRDefault="00233030" w:rsidP="00280380">
                        <w:pPr>
                          <w:spacing w:after="160" w:line="259" w:lineRule="auto"/>
                          <w:ind w:left="0" w:right="0" w:firstLine="0"/>
                          <w:jc w:val="left"/>
                        </w:pPr>
                        <w:r>
                          <w:t xml:space="preserve"> </w:t>
                        </w:r>
                      </w:p>
                    </w:txbxContent>
                  </v:textbox>
                </v:rect>
                <v:shape id="Shape 12584" o:spid="_x0000_s1300"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lsIA&#10;AADfAAAADwAAAGRycy9kb3ducmV2LnhtbERPy4rCMBTdD/gP4Qqz09SBVqlGEcHBQRe+PuDSXNtq&#10;c1OaaDvz9UYQZnk479miM5V4UONKywpGwwgEcWZ1ybmC82k9mIBwHlljZZkU/JKDxbz3McNU25YP&#10;9Dj6XIQQdikqKLyvUyldVpBBN7Q1ceAutjHoA2xyqRtsQ7ip5FcUJdJgyaGhwJpWBWW3490o2O/j&#10;Xc12/ed+4ut2NG6TC3+jUp/9bjkF4anz/+K3e6PD/HicxAm8/gQA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h36WwgAAAN8AAAAPAAAAAAAAAAAAAAAAAJgCAABkcnMvZG93&#10;bnJldi54bWxQSwUGAAAAAAQABAD1AAAAhwM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301"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ktcIA&#10;AADfAAAADwAAAGRycy9kb3ducmV2LnhtbERPXWvCMBR9H+w/hCv4NlMnVtcZRQVBfLOb75fmrs1s&#10;bkoTtfrrjSD4eDjfs0Vna3Gm1hvHCoaDBARx4bThUsHvz+ZjCsIHZI21Y1JwJQ+L+fvbDDPtLryn&#10;cx5KEUPYZ6igCqHJpPRFRRb9wDXEkftzrcUQYVtK3eIlhttafiZJKi0ajg0VNrSuqDjmJ6vg9kWH&#10;Xb4a/ad7c9uyO5nN8rhWqt/rlt8gAnXhJX66tzrOH0/S8QQefyI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S1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302"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hcYA&#10;AADfAAAADwAAAGRycy9kb3ducmV2LnhtbERPTWvCQBC9C/0PyxR6Ed3UEpXUVUpBSLEeagX1NmSn&#10;SWh2Nma3Gv9951Do8fG+F6veNepCXag9G3gcJ6CIC29rLg3sP9ejOagQkS02nsnAjQKslneDBWbW&#10;X/mDLrtYKgnhkKGBKsY20zoUFTkMY98SC/flO4dRYFdq2+FVwl2jJ0ky1Q5rloYKW3qtqPje/TgD&#10;Zxqe1tvN9vB+nrw95f4Y8/RkjXm471+eQUXq47/4z51bmZ/OpqkMlj8C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8/hc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7659" o:spid="_x0000_s1303"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Md8UA&#10;AADfAAAADwAAAGRycy9kb3ducmV2LnhtbERPy2rCQBTdC/2H4Rbc6aQFH4mZiPSBLqsW1N0lc01C&#10;M3dCZjSpX+8UhC4P550ue1OLK7WusqzgZRyBIM6trrhQ8L3/HM1BOI+ssbZMCn7JwTJ7GqSYaNvx&#10;lq47X4gQwi5BBaX3TSKly0sy6Ma2IQ7c2bYGfYBtIXWLXQg3tXyNoqk0WHFoKLGht5Lyn93FKFjP&#10;m9VxY29dUX+c1oevQ/y+j71Sw+d+tQDhqff/4od7o8P8yWw6ieHvTwA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Qx3xQAAAN8AAAAPAAAAAAAAAAAAAAAAAJgCAABkcnMv&#10;ZG93bnJldi54bWxQSwUGAAAAAAQABAD1AAAAigMAAAAA&#10;" filled="f" stroked="f">
                  <v:textbox inset="0,0,0,0">
                    <w:txbxContent>
                      <w:p w:rsidR="00233030" w:rsidRPr="00FC0A1F" w:rsidRDefault="00233030" w:rsidP="0028038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12</w:t>
                        </w:r>
                      </w:p>
                    </w:txbxContent>
                  </v:textbox>
                </v:rect>
                <v:rect id="Rectangle 157660" o:spid="_x0000_s1304"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vV8QA&#10;AADfAAAADwAAAGRycy9kb3ducmV2LnhtbERPTWvCQBC9F/oflil4qxsLphpdRapFj60W1NuQHZNg&#10;djZktybtr+8cCh4f73u+7F2tbtSGyrOB0TABRZx7W3Fh4Ovw/jwBFSKyxdozGfihAMvF48McM+s7&#10;/qTbPhZKQjhkaKCMscm0DnlJDsPQN8TCXXzrMApsC21b7CTc1folSVLtsGJpKLGht5Ly6/7bGdhO&#10;mtVp53+7ot6ct8eP43R9mEZjBk/9agYqUh/v4n/3zsr88WuaygP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zb1fEAAAA3wAAAA8AAAAAAAAAAAAAAAAAmAIAAGRycy9k&#10;b3ducmV2LnhtbFBLBQYAAAAABAAEAPUAAACJAwAAAAA=&#10;" filled="f" stroked="f">
                  <v:textbox inset="0,0,0,0">
                    <w:txbxContent>
                      <w:p w:rsidR="00233030" w:rsidRDefault="00233030" w:rsidP="00280380">
                        <w:pPr>
                          <w:spacing w:after="160" w:line="259" w:lineRule="auto"/>
                          <w:ind w:left="0" w:right="0" w:firstLine="0"/>
                          <w:jc w:val="left"/>
                        </w:pPr>
                        <w:r>
                          <w:rPr>
                            <w:color w:val="FF0000"/>
                          </w:rPr>
                          <w:t xml:space="preserve"> </w:t>
                        </w:r>
                      </w:p>
                    </w:txbxContent>
                  </v:textbox>
                </v:rect>
                <w10:wrap type="square"/>
              </v:group>
            </w:pict>
          </mc:Fallback>
        </mc:AlternateContent>
      </w:r>
    </w:p>
    <w:p w:rsidR="00EB6ECC" w:rsidRPr="00D93281" w:rsidRDefault="00EB6ECC" w:rsidP="00EB6ECC">
      <w:pPr>
        <w:ind w:left="979" w:right="0" w:firstLine="449"/>
        <w:rPr>
          <w:rFonts w:ascii="Tahoma" w:hAnsi="Tahoma" w:cs="Tahoma"/>
        </w:rPr>
      </w:pPr>
      <w:r w:rsidRPr="00D93281">
        <w:rPr>
          <w:rFonts w:ascii="Tahoma" w:hAnsi="Tahoma" w:cs="Tahoma"/>
        </w:rPr>
        <w:t xml:space="preserve">Sasaran </w:t>
      </w:r>
      <w:r>
        <w:rPr>
          <w:rFonts w:ascii="Tahoma" w:hAnsi="Tahoma" w:cs="Tahoma"/>
        </w:rPr>
        <w:t xml:space="preserve">sub </w:t>
      </w:r>
      <w:r w:rsidRPr="00D93281">
        <w:rPr>
          <w:rFonts w:ascii="Tahoma" w:hAnsi="Tahoma" w:cs="Tahoma"/>
        </w:rPr>
        <w:t>kegiatan ”</w:t>
      </w:r>
      <w:r>
        <w:rPr>
          <w:rFonts w:ascii="Tahoma" w:hAnsi="Tahoma" w:cs="Tahoma"/>
        </w:rPr>
        <w:t>Tersedianya Bahan Logistik Kantor</w:t>
      </w:r>
      <w:r w:rsidRPr="00D93281">
        <w:rPr>
          <w:rFonts w:ascii="Tahoma" w:hAnsi="Tahoma" w:cs="Tahoma"/>
        </w:rPr>
        <w:t>” didukung satu IKK “</w:t>
      </w:r>
      <w:r w:rsidRPr="00EB6ECC">
        <w:rPr>
          <w:rFonts w:ascii="Tahoma" w:hAnsi="Tahoma" w:cs="Tahoma"/>
          <w:color w:val="auto"/>
          <w:szCs w:val="16"/>
        </w:rPr>
        <w:t>Jumlah Bahan Logistik Kantor yang disediakan</w:t>
      </w:r>
      <w:r w:rsidRPr="00D93281">
        <w:rPr>
          <w:rFonts w:ascii="Tahoma" w:hAnsi="Tahoma" w:cs="Tahoma"/>
        </w:rPr>
        <w:t xml:space="preserve">”.  </w:t>
      </w:r>
    </w:p>
    <w:p w:rsidR="00EB6ECC" w:rsidRPr="00D93281" w:rsidRDefault="00EB6ECC" w:rsidP="00EB6ECC">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w:t>
      </w:r>
      <w:r w:rsidRPr="00D93281">
        <w:rPr>
          <w:rFonts w:ascii="Tahoma" w:hAnsi="Tahoma" w:cs="Tahoma"/>
        </w:rPr>
        <w:t xml:space="preserve"> sebanyak </w:t>
      </w:r>
      <w:r>
        <w:rPr>
          <w:rFonts w:ascii="Tahoma" w:hAnsi="Tahoma" w:cs="Tahoma"/>
        </w:rPr>
        <w:t>310 Liter</w:t>
      </w:r>
      <w:r w:rsidRPr="00D93281">
        <w:rPr>
          <w:rFonts w:ascii="Tahoma" w:hAnsi="Tahoma" w:cs="Tahoma"/>
        </w:rPr>
        <w:t xml:space="preserve"> atau mencapai 100% dari target sebanyak </w:t>
      </w:r>
      <w:r>
        <w:rPr>
          <w:rFonts w:ascii="Tahoma" w:hAnsi="Tahoma" w:cs="Tahoma"/>
        </w:rPr>
        <w:t>310</w:t>
      </w:r>
      <w:r w:rsidRPr="00D93281">
        <w:rPr>
          <w:rFonts w:ascii="Tahoma" w:hAnsi="Tahoma" w:cs="Tahoma"/>
        </w:rPr>
        <w:t xml:space="preserve"> </w:t>
      </w:r>
      <w:r>
        <w:rPr>
          <w:rFonts w:ascii="Tahoma" w:hAnsi="Tahoma" w:cs="Tahoma"/>
        </w:rPr>
        <w:t xml:space="preserve">Liter . Sub </w:t>
      </w:r>
      <w:r w:rsidRPr="00D93281">
        <w:rPr>
          <w:rFonts w:ascii="Tahoma" w:hAnsi="Tahoma" w:cs="Tahoma"/>
        </w:rPr>
        <w:t>Kegiatan ini</w:t>
      </w:r>
      <w:r>
        <w:rPr>
          <w:rFonts w:ascii="Tahoma" w:hAnsi="Tahoma" w:cs="Tahoma"/>
        </w:rPr>
        <w:t xml:space="preserve"> jg </w:t>
      </w:r>
      <w:r w:rsidRPr="00D93281">
        <w:rPr>
          <w:rFonts w:ascii="Tahoma" w:hAnsi="Tahoma" w:cs="Tahoma"/>
        </w:rPr>
        <w:t xml:space="preserve">meliputi : </w:t>
      </w:r>
    </w:p>
    <w:p w:rsidR="00EB6ECC" w:rsidRPr="00D93281" w:rsidRDefault="00EB6ECC" w:rsidP="00EB6ECC">
      <w:pPr>
        <w:numPr>
          <w:ilvl w:val="0"/>
          <w:numId w:val="21"/>
        </w:numPr>
        <w:ind w:right="0" w:hanging="360"/>
        <w:rPr>
          <w:rFonts w:ascii="Tahoma" w:hAnsi="Tahoma" w:cs="Tahoma"/>
        </w:rPr>
      </w:pPr>
      <w:r w:rsidRPr="00D93281">
        <w:rPr>
          <w:rFonts w:ascii="Tahoma" w:hAnsi="Tahoma" w:cs="Tahoma"/>
        </w:rPr>
        <w:t>Pembayaran upah jasa tenaga kebersihan kantor (cleaning service) yang bertugas di kantor</w:t>
      </w:r>
      <w:r>
        <w:rPr>
          <w:rFonts w:ascii="Tahoma" w:hAnsi="Tahoma" w:cs="Tahoma"/>
        </w:rPr>
        <w:t xml:space="preserve"> Kecamatan Malili </w:t>
      </w:r>
      <w:r w:rsidRPr="00D93281">
        <w:rPr>
          <w:rFonts w:ascii="Tahoma" w:hAnsi="Tahoma" w:cs="Tahoma"/>
        </w:rPr>
        <w:t xml:space="preserve"> dan </w:t>
      </w:r>
      <w:r>
        <w:rPr>
          <w:rFonts w:ascii="Tahoma" w:hAnsi="Tahoma" w:cs="Tahoma"/>
        </w:rPr>
        <w:t>Kelurahan Malili</w:t>
      </w:r>
      <w:r w:rsidRPr="00D93281">
        <w:rPr>
          <w:rFonts w:ascii="Tahoma" w:hAnsi="Tahoma" w:cs="Tahoma"/>
        </w:rPr>
        <w:t xml:space="preserve">; </w:t>
      </w:r>
    </w:p>
    <w:p w:rsidR="00EB6ECC" w:rsidRPr="00D87FA3" w:rsidRDefault="00EB6ECC" w:rsidP="00EB6ECC">
      <w:pPr>
        <w:numPr>
          <w:ilvl w:val="0"/>
          <w:numId w:val="21"/>
        </w:numPr>
        <w:ind w:right="0" w:hanging="360"/>
        <w:rPr>
          <w:rFonts w:ascii="Tahoma" w:hAnsi="Tahoma" w:cs="Tahoma"/>
        </w:rPr>
      </w:pPr>
      <w:r w:rsidRPr="00D93281">
        <w:rPr>
          <w:rFonts w:ascii="Tahoma" w:hAnsi="Tahoma" w:cs="Tahoma"/>
        </w:rPr>
        <w:t xml:space="preserve">Belanja alat-alat kebersihan. </w:t>
      </w:r>
    </w:p>
    <w:p w:rsidR="00EB6ECC" w:rsidRPr="00D93281" w:rsidRDefault="00EB6ECC" w:rsidP="00EB6ECC">
      <w:pPr>
        <w:spacing w:after="108" w:line="259" w:lineRule="auto"/>
        <w:ind w:left="993" w:right="0" w:firstLine="346"/>
        <w:rPr>
          <w:rFonts w:ascii="Tahoma" w:hAnsi="Tahoma" w:cs="Tahoma"/>
        </w:rPr>
      </w:pPr>
      <w:r w:rsidRPr="00D93281">
        <w:rPr>
          <w:rFonts w:ascii="Tahoma" w:hAnsi="Tahoma" w:cs="Tahoma"/>
        </w:rPr>
        <w:t xml:space="preserve">Realisasi indikator kinerja kegiatan didukung dengan dana sebesar Rp. </w:t>
      </w:r>
      <w:r>
        <w:rPr>
          <w:rFonts w:ascii="Tahoma" w:hAnsi="Tahoma" w:cs="Tahoma"/>
        </w:rPr>
        <w:t>35.034.000,- atau 100</w:t>
      </w:r>
      <w:r w:rsidRPr="00D93281">
        <w:rPr>
          <w:rFonts w:ascii="Tahoma" w:hAnsi="Tahoma" w:cs="Tahoma"/>
        </w:rPr>
        <w:t>% dari an</w:t>
      </w:r>
      <w:r>
        <w:rPr>
          <w:rFonts w:ascii="Tahoma" w:hAnsi="Tahoma" w:cs="Tahoma"/>
        </w:rPr>
        <w:t>ggaran Tahun 2021 sebesar Rp.35.034.000</w:t>
      </w:r>
      <w:r w:rsidRPr="00D93281">
        <w:rPr>
          <w:rFonts w:ascii="Tahoma" w:hAnsi="Tahoma" w:cs="Tahoma"/>
        </w:rPr>
        <w:t xml:space="preserve">,-. </w:t>
      </w:r>
      <w:r w:rsidRPr="00D93281">
        <w:rPr>
          <w:rFonts w:ascii="Tahoma" w:hAnsi="Tahoma" w:cs="Tahoma"/>
          <w:sz w:val="10"/>
        </w:rPr>
        <w:t xml:space="preserve"> </w:t>
      </w:r>
    </w:p>
    <w:p w:rsidR="00EB6ECC" w:rsidRPr="00D93281" w:rsidRDefault="00036B4B" w:rsidP="00EB6ECC">
      <w:pPr>
        <w:ind w:left="979" w:right="0" w:firstLine="449"/>
        <w:rPr>
          <w:rFonts w:ascii="Tahoma" w:hAnsi="Tahoma" w:cs="Tahoma"/>
        </w:rPr>
      </w:pPr>
      <w:r>
        <w:rPr>
          <w:rFonts w:ascii="Tahoma" w:hAnsi="Tahoma" w:cs="Tahoma"/>
        </w:rPr>
        <w:t xml:space="preserve">Dari sisi penggunaan dana, </w:t>
      </w:r>
      <w:r w:rsidR="00EB6ECC" w:rsidRPr="00D93281">
        <w:rPr>
          <w:rFonts w:ascii="Tahoma" w:hAnsi="Tahoma" w:cs="Tahoma"/>
        </w:rPr>
        <w:t>telah tercapai secara efisien. Kondisi ini terlihat dari capa</w:t>
      </w:r>
      <w:r w:rsidR="00EB6ECC">
        <w:rPr>
          <w:rFonts w:ascii="Tahoma" w:hAnsi="Tahoma" w:cs="Tahoma"/>
        </w:rPr>
        <w:t>ian indikator kinerja Tahun 202</w:t>
      </w:r>
      <w:r>
        <w:rPr>
          <w:rFonts w:ascii="Tahoma" w:hAnsi="Tahoma" w:cs="Tahoma"/>
        </w:rPr>
        <w:t>1</w:t>
      </w:r>
      <w:r w:rsidR="00EB6ECC" w:rsidRPr="00D93281">
        <w:rPr>
          <w:rFonts w:ascii="Tahoma" w:hAnsi="Tahoma" w:cs="Tahoma"/>
        </w:rPr>
        <w:t xml:space="preserve"> sebesar </w:t>
      </w:r>
      <w:r>
        <w:rPr>
          <w:rFonts w:ascii="Tahoma" w:hAnsi="Tahoma" w:cs="Tahoma"/>
        </w:rPr>
        <w:t>100%</w:t>
      </w:r>
      <w:r w:rsidR="00EB6ECC" w:rsidRPr="00D93281">
        <w:rPr>
          <w:rFonts w:ascii="Tahoma" w:hAnsi="Tahoma" w:cs="Tahoma"/>
        </w:rPr>
        <w:t xml:space="preserve"> lebih tinggi dibandingka</w:t>
      </w:r>
      <w:r w:rsidR="00EB6ECC">
        <w:rPr>
          <w:rFonts w:ascii="Tahoma" w:hAnsi="Tahoma" w:cs="Tahoma"/>
        </w:rPr>
        <w:t>n dengan capaian dana Tahun 2020</w:t>
      </w:r>
      <w:r w:rsidR="00EB6ECC" w:rsidRPr="00D93281">
        <w:rPr>
          <w:rFonts w:ascii="Tahoma" w:hAnsi="Tahoma" w:cs="Tahoma"/>
        </w:rPr>
        <w:t xml:space="preserve"> sebesar </w:t>
      </w:r>
      <w:r w:rsidR="00EB6ECC">
        <w:rPr>
          <w:rFonts w:ascii="Tahoma" w:hAnsi="Tahoma" w:cs="Tahoma"/>
        </w:rPr>
        <w:t>99,98%.</w:t>
      </w:r>
    </w:p>
    <w:p w:rsidR="00EB6ECC" w:rsidRDefault="00906299" w:rsidP="005908AB">
      <w:pPr>
        <w:ind w:left="979" w:right="0" w:firstLine="449"/>
        <w:rPr>
          <w:rFonts w:ascii="Tahoma" w:hAnsi="Tahoma" w:cs="Tahoma"/>
        </w:rPr>
      </w:pPr>
      <w:r w:rsidRPr="00D93281">
        <w:rPr>
          <w:rFonts w:ascii="Tahoma" w:eastAsia="Calibri" w:hAnsi="Tahoma" w:cs="Tahoma"/>
          <w:noProof/>
        </w:rPr>
        <w:lastRenderedPageBreak/>
        <mc:AlternateContent>
          <mc:Choice Requires="wpg">
            <w:drawing>
              <wp:anchor distT="0" distB="0" distL="114300" distR="114300" simplePos="0" relativeHeight="251749376" behindDoc="0" locked="0" layoutInCell="1" allowOverlap="1" wp14:anchorId="64C06E10" wp14:editId="454B4F6D">
                <wp:simplePos x="0" y="0"/>
                <wp:positionH relativeFrom="column">
                  <wp:posOffset>243205</wp:posOffset>
                </wp:positionH>
                <wp:positionV relativeFrom="paragraph">
                  <wp:posOffset>169545</wp:posOffset>
                </wp:positionV>
                <wp:extent cx="5835650" cy="427355"/>
                <wp:effectExtent l="0" t="0" r="0" b="0"/>
                <wp:wrapSquare wrapText="bothSides"/>
                <wp:docPr id="157661" name="Group 157661"/>
                <wp:cNvGraphicFramePr/>
                <a:graphic xmlns:a="http://schemas.openxmlformats.org/drawingml/2006/main">
                  <a:graphicData uri="http://schemas.microsoft.com/office/word/2010/wordprocessingGroup">
                    <wpg:wgp>
                      <wpg:cNvGrpSpPr/>
                      <wpg:grpSpPr>
                        <a:xfrm>
                          <a:off x="0" y="0"/>
                          <a:ext cx="5835650" cy="427355"/>
                          <a:chOff x="0" y="0"/>
                          <a:chExt cx="5896300" cy="394970"/>
                        </a:xfrm>
                      </wpg:grpSpPr>
                      <wps:wsp>
                        <wps:cNvPr id="157662" name="Rectangle 157662"/>
                        <wps:cNvSpPr/>
                        <wps:spPr>
                          <a:xfrm>
                            <a:off x="0" y="89873"/>
                            <a:ext cx="187044" cy="176734"/>
                          </a:xfrm>
                          <a:prstGeom prst="rect">
                            <a:avLst/>
                          </a:prstGeom>
                          <a:ln>
                            <a:noFill/>
                          </a:ln>
                        </wps:spPr>
                        <wps:txbx>
                          <w:txbxContent>
                            <w:p w:rsidR="00233030" w:rsidRDefault="00233030" w:rsidP="00906299">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3</w:t>
                              </w:r>
                              <w:r>
                                <w:rPr>
                                  <w:b/>
                                </w:rPr>
                                <w:t>.</w:t>
                              </w:r>
                            </w:p>
                          </w:txbxContent>
                        </wps:txbx>
                        <wps:bodyPr horzOverflow="overflow" vert="horz" lIns="0" tIns="0" rIns="0" bIns="0" rtlCol="0">
                          <a:noAutofit/>
                        </wps:bodyPr>
                      </wps:wsp>
                      <wps:wsp>
                        <wps:cNvPr id="157663" name="Rectangle 157663"/>
                        <wps:cNvSpPr/>
                        <wps:spPr>
                          <a:xfrm>
                            <a:off x="140157" y="63485"/>
                            <a:ext cx="51809" cy="207921"/>
                          </a:xfrm>
                          <a:prstGeom prst="rect">
                            <a:avLst/>
                          </a:prstGeom>
                          <a:ln>
                            <a:noFill/>
                          </a:ln>
                        </wps:spPr>
                        <wps:txbx>
                          <w:txbxContent>
                            <w:p w:rsidR="00233030" w:rsidRDefault="00233030" w:rsidP="00906299">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0816" name="Rectangle 150816"/>
                        <wps:cNvSpPr/>
                        <wps:spPr>
                          <a:xfrm>
                            <a:off x="228549" y="89941"/>
                            <a:ext cx="59673" cy="176643"/>
                          </a:xfrm>
                          <a:prstGeom prst="rect">
                            <a:avLst/>
                          </a:prstGeom>
                          <a:ln>
                            <a:noFill/>
                          </a:ln>
                        </wps:spPr>
                        <wps:txbx>
                          <w:txbxContent>
                            <w:p w:rsidR="00233030" w:rsidRDefault="00233030" w:rsidP="00906299">
                              <w:pPr>
                                <w:spacing w:after="160" w:line="259" w:lineRule="auto"/>
                                <w:ind w:left="0" w:right="0" w:firstLine="0"/>
                                <w:jc w:val="left"/>
                              </w:pPr>
                              <w:r>
                                <w:t xml:space="preserve"> </w:t>
                              </w:r>
                            </w:p>
                          </w:txbxContent>
                        </wps:txbx>
                        <wps:bodyPr horzOverflow="overflow" vert="horz" lIns="0" tIns="0" rIns="0" bIns="0" rtlCol="0">
                          <a:noAutofit/>
                        </wps:bodyPr>
                      </wps:wsp>
                      <wps:wsp>
                        <wps:cNvPr id="150817"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0818"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0819"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0820" name="Rectangle 150820"/>
                        <wps:cNvSpPr/>
                        <wps:spPr>
                          <a:xfrm>
                            <a:off x="2035592" y="76200"/>
                            <a:ext cx="3860708" cy="318770"/>
                          </a:xfrm>
                          <a:prstGeom prst="rect">
                            <a:avLst/>
                          </a:prstGeom>
                          <a:ln>
                            <a:noFill/>
                          </a:ln>
                        </wps:spPr>
                        <wps:txbx>
                          <w:txbxContent>
                            <w:p w:rsidR="00233030" w:rsidRPr="00906299" w:rsidRDefault="00233030" w:rsidP="00906299">
                              <w:pPr>
                                <w:spacing w:after="160" w:line="259" w:lineRule="auto"/>
                                <w:ind w:left="0" w:right="0" w:firstLine="0"/>
                                <w:rPr>
                                  <w:rFonts w:ascii="Tahoma" w:hAnsi="Tahoma" w:cs="Tahoma"/>
                                  <w:b/>
                                  <w:color w:val="auto"/>
                                  <w:sz w:val="28"/>
                                  <w:szCs w:val="16"/>
                                </w:rPr>
                              </w:pPr>
                              <w:r>
                                <w:rPr>
                                  <w:rFonts w:ascii="Tahoma" w:hAnsi="Tahoma" w:cs="Tahoma"/>
                                  <w:b/>
                                  <w:color w:val="auto"/>
                                  <w:szCs w:val="16"/>
                                </w:rPr>
                                <w:t xml:space="preserve">       </w:t>
                              </w:r>
                              <w:r w:rsidRPr="00906299">
                                <w:rPr>
                                  <w:rFonts w:ascii="Tahoma" w:hAnsi="Tahoma" w:cs="Tahoma"/>
                                  <w:b/>
                                  <w:color w:val="auto"/>
                                  <w:sz w:val="20"/>
                                  <w:szCs w:val="16"/>
                                </w:rPr>
                                <w:t>Terpenuhinya Barang Cetakan dan Penggandaan</w:t>
                              </w:r>
                            </w:p>
                          </w:txbxContent>
                        </wps:txbx>
                        <wps:bodyPr horzOverflow="overflow" vert="horz" lIns="0" tIns="0" rIns="0" bIns="0" rtlCol="0">
                          <a:noAutofit/>
                        </wps:bodyPr>
                      </wps:wsp>
                      <wps:wsp>
                        <wps:cNvPr id="150821" name="Rectangle 150821"/>
                        <wps:cNvSpPr/>
                        <wps:spPr>
                          <a:xfrm>
                            <a:off x="4294073" y="94445"/>
                            <a:ext cx="67132" cy="176734"/>
                          </a:xfrm>
                          <a:prstGeom prst="rect">
                            <a:avLst/>
                          </a:prstGeom>
                          <a:ln>
                            <a:noFill/>
                          </a:ln>
                        </wps:spPr>
                        <wps:txbx>
                          <w:txbxContent>
                            <w:p w:rsidR="00233030" w:rsidRDefault="00233030" w:rsidP="00906299">
                              <w:pPr>
                                <w:spacing w:after="160" w:line="259" w:lineRule="auto"/>
                                <w:ind w:left="0" w:right="0" w:firstLine="0"/>
                                <w:jc w:val="left"/>
                                <w:rPr>
                                  <w:b/>
                                </w:rPr>
                              </w:pPr>
                            </w:p>
                            <w:p w:rsidR="00233030" w:rsidRDefault="00233030" w:rsidP="00906299">
                              <w:pPr>
                                <w:spacing w:after="160" w:line="259" w:lineRule="auto"/>
                                <w:ind w:left="0" w:right="0" w:firstLine="0"/>
                                <w:jc w:val="left"/>
                              </w:pPr>
                              <w:r>
                                <w:rPr>
                                  <w:b/>
                                </w:rPr>
                                <w:t>-</w:t>
                              </w:r>
                            </w:p>
                          </w:txbxContent>
                        </wps:txbx>
                        <wps:bodyPr horzOverflow="overflow" vert="horz" lIns="0" tIns="0" rIns="0" bIns="0" rtlCol="0">
                          <a:noAutofit/>
                        </wps:bodyPr>
                      </wps:wsp>
                      <wps:wsp>
                        <wps:cNvPr id="150822" name="Rectangle 150822"/>
                        <wps:cNvSpPr/>
                        <wps:spPr>
                          <a:xfrm>
                            <a:off x="4344365" y="94445"/>
                            <a:ext cx="936859" cy="176734"/>
                          </a:xfrm>
                          <a:prstGeom prst="rect">
                            <a:avLst/>
                          </a:prstGeom>
                          <a:ln>
                            <a:noFill/>
                          </a:ln>
                        </wps:spPr>
                        <wps:txbx>
                          <w:txbxContent>
                            <w:p w:rsidR="00233030" w:rsidRDefault="00233030" w:rsidP="00906299">
                              <w:pPr>
                                <w:spacing w:after="160" w:line="259" w:lineRule="auto"/>
                                <w:ind w:left="0" w:right="0" w:firstLine="0"/>
                                <w:jc w:val="left"/>
                              </w:pPr>
                            </w:p>
                          </w:txbxContent>
                        </wps:txbx>
                        <wps:bodyPr horzOverflow="overflow" vert="horz" lIns="0" tIns="0" rIns="0" bIns="0" rtlCol="0">
                          <a:noAutofit/>
                        </wps:bodyPr>
                      </wps:wsp>
                      <wps:wsp>
                        <wps:cNvPr id="150823" name="Rectangle 150823"/>
                        <wps:cNvSpPr/>
                        <wps:spPr>
                          <a:xfrm>
                            <a:off x="5046929" y="94513"/>
                            <a:ext cx="59673" cy="176643"/>
                          </a:xfrm>
                          <a:prstGeom prst="rect">
                            <a:avLst/>
                          </a:prstGeom>
                          <a:ln>
                            <a:noFill/>
                          </a:ln>
                        </wps:spPr>
                        <wps:txbx>
                          <w:txbxContent>
                            <w:p w:rsidR="00233030" w:rsidRDefault="00233030" w:rsidP="00906299">
                              <w:pPr>
                                <w:spacing w:after="160" w:line="259" w:lineRule="auto"/>
                                <w:ind w:left="0" w:right="0" w:firstLine="0"/>
                                <w:jc w:val="left"/>
                              </w:pPr>
                              <w:r>
                                <w:t xml:space="preserve"> </w:t>
                              </w:r>
                            </w:p>
                          </w:txbxContent>
                        </wps:txbx>
                        <wps:bodyPr horzOverflow="overflow" vert="horz" lIns="0" tIns="0" rIns="0" bIns="0" rtlCol="0">
                          <a:noAutofit/>
                        </wps:bodyPr>
                      </wps:wsp>
                      <wps:wsp>
                        <wps:cNvPr id="150824"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0825"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0826"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0827" name="Rectangle 150827"/>
                        <wps:cNvSpPr/>
                        <wps:spPr>
                          <a:xfrm>
                            <a:off x="374823" y="94513"/>
                            <a:ext cx="1460495" cy="176666"/>
                          </a:xfrm>
                          <a:prstGeom prst="rect">
                            <a:avLst/>
                          </a:prstGeom>
                          <a:ln>
                            <a:noFill/>
                          </a:ln>
                        </wps:spPr>
                        <wps:txbx>
                          <w:txbxContent>
                            <w:p w:rsidR="00233030" w:rsidRPr="00FC0A1F" w:rsidRDefault="00233030" w:rsidP="00906299">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13</w:t>
                              </w:r>
                            </w:p>
                          </w:txbxContent>
                        </wps:txbx>
                        <wps:bodyPr horzOverflow="overflow" vert="horz" lIns="0" tIns="0" rIns="0" bIns="0" rtlCol="0">
                          <a:noAutofit/>
                        </wps:bodyPr>
                      </wps:wsp>
                      <wps:wsp>
                        <wps:cNvPr id="150828" name="Rectangle 150828"/>
                        <wps:cNvSpPr/>
                        <wps:spPr>
                          <a:xfrm>
                            <a:off x="1775790" y="94513"/>
                            <a:ext cx="59673" cy="176643"/>
                          </a:xfrm>
                          <a:prstGeom prst="rect">
                            <a:avLst/>
                          </a:prstGeom>
                          <a:ln>
                            <a:noFill/>
                          </a:ln>
                        </wps:spPr>
                        <wps:txbx>
                          <w:txbxContent>
                            <w:p w:rsidR="00233030" w:rsidRDefault="00233030" w:rsidP="00906299">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661" o:spid="_x0000_s1305" style="position:absolute;left:0;text-align:left;margin-left:19.15pt;margin-top:13.35pt;width:459.5pt;height:33.65pt;z-index:251749376;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">
                <v:rect id="Rectangle 157662" o:spid="_x0000_s1306"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1Uu8QA&#10;AADfAAAADwAAAGRycy9kb3ducmV2LnhtbERPy2rCQBTdC/2H4Rbc6aSCMaaOIq2iSx8F290lc5uE&#10;Zu6EzGiiX+8IQpeH854tOlOJCzWutKzgbRiBIM6sLjlX8HVcDxIQziNrrCyTgis5WMxfejNMtW15&#10;T5eDz0UIYZeigsL7OpXSZQUZdENbEwfu1zYGfYBNLnWDbQg3lRxFUSwNlhwaCqzpo6Ds73A2CjZJ&#10;vfze2lubV6ufzWl3mn4ep16p/mu3fAfhqfP/4qd7q8P88SSOR/D4EwD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tVLvEAAAA3wAAAA8AAAAAAAAAAAAAAAAAmAIAAGRycy9k&#10;b3ducmV2LnhtbFBLBQYAAAAABAAEAPUAAACJAwAAAAA=&#10;" filled="f" stroked="f">
                  <v:textbox inset="0,0,0,0">
                    <w:txbxContent>
                      <w:p w:rsidR="00233030" w:rsidRDefault="00233030" w:rsidP="00906299">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3</w:t>
                        </w:r>
                        <w:r>
                          <w:rPr>
                            <w:b/>
                          </w:rPr>
                          <w:t>.</w:t>
                        </w:r>
                      </w:p>
                    </w:txbxContent>
                  </v:textbox>
                </v:rect>
                <v:rect id="Rectangle 157663" o:spid="_x0000_s1307"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HxIMUA&#10;AADfAAAADwAAAGRycy9kb3ducmV2LnhtbERPy2rCQBTdF/yH4Ra6q5O2mGrMKNIHuvRRSLu7ZK5J&#10;MHMnZKYm+vWOILg8nHc6700tjtS6yrKCl2EEgji3uuJCwc/u+3kMwnlkjbVlUnAiB/PZ4CHFRNuO&#10;N3Tc+kKEEHYJKii9bxIpXV6SQTe0DXHg9rY16ANsC6lb7EK4qeVrFMXSYMWhocSGPkrKD9t/o2A5&#10;bha/K3vuivrrb5mts8nnbuKVenrsF1MQnnp/F9/cKx3mj97j+A2ufwI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fEgxQAAAN8AAAAPAAAAAAAAAAAAAAAAAJgCAABkcnMv&#10;ZG93bnJldi54bWxQSwUGAAAAAAQABAD1AAAAigMAAAAA&#10;" filled="f" stroked="f">
                  <v:textbox inset="0,0,0,0">
                    <w:txbxContent>
                      <w:p w:rsidR="00233030" w:rsidRDefault="00233030" w:rsidP="00906299">
                        <w:pPr>
                          <w:spacing w:after="160" w:line="259" w:lineRule="auto"/>
                          <w:ind w:left="0" w:right="0" w:firstLine="0"/>
                          <w:jc w:val="left"/>
                        </w:pPr>
                        <w:r>
                          <w:rPr>
                            <w:rFonts w:ascii="Arial" w:eastAsia="Arial" w:hAnsi="Arial" w:cs="Arial"/>
                            <w:b/>
                          </w:rPr>
                          <w:t xml:space="preserve"> </w:t>
                        </w:r>
                      </w:p>
                    </w:txbxContent>
                  </v:textbox>
                </v:rect>
                <v:rect id="Rectangle 150816" o:spid="_x0000_s1308"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7lcUA&#10;AADfAAAADwAAAGRycy9kb3ducmV2LnhtbERPTWvCQBC9F/wPywi91U0KlRhdQ9CWeGxVUG9DdkyC&#10;2dmQ3Zq0v75bKPT4eN+rbDStuFPvGssK4lkEgri0uuFKwfHw9pSAcB5ZY2uZFHyRg2w9eVhhqu3A&#10;H3Tf+0qEEHYpKqi971IpXVmTQTezHXHgrrY36APsK6l7HEK4aeVzFM2lwYZDQ40dbWoqb/tPo6BI&#10;uvy8s99D1b5eitP7abE9LLxSj9MxX4LwNPp/8Z97p8P8lyiJ5/D7JwC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ruVxQAAAN8AAAAPAAAAAAAAAAAAAAAAAJgCAABkcnMv&#10;ZG93bnJldi54bWxQSwUGAAAAAAQABAD1AAAAigMAAAAA&#10;" filled="f" stroked="f">
                  <v:textbox inset="0,0,0,0">
                    <w:txbxContent>
                      <w:p w:rsidR="00233030" w:rsidRDefault="00233030" w:rsidP="00906299">
                        <w:pPr>
                          <w:spacing w:after="160" w:line="259" w:lineRule="auto"/>
                          <w:ind w:left="0" w:right="0" w:firstLine="0"/>
                          <w:jc w:val="left"/>
                        </w:pPr>
                        <w:r>
                          <w:t xml:space="preserve"> </w:t>
                        </w:r>
                      </w:p>
                    </w:txbxContent>
                  </v:textbox>
                </v:rect>
                <v:shape id="Shape 12577" o:spid="_x0000_s1309"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4fwsUA&#10;AADfAAAADwAAAGRycy9kb3ducmV2LnhtbERPy2oCMRTdC/2HcAvuNPHRdpgaRQRFuqg4la5vJ3ce&#10;OLmZTqKOf98UCl0eznux6m0jrtT52rGGyViBIM6dqbnUcPrYjhIQPiAbbByThjt5WC0fBgtMjbvx&#10;ka5ZKEUMYZ+ihiqENpXS5xVZ9GPXEkeucJ3FEGFXStPhLYbbRk6VepYWa44NFba0qSg/ZxerQZ12&#10;/efs2/v6qzjP3w7T9eX4Xmo9fOzXryAC9eFf/Ofemzj/SSWTF/j9EwH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3h/C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310"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xBsMA&#10;AADfAAAADwAAAGRycy9kb3ducmV2LnhtbERPTUvDQBC9F/wPywje2k0FQ4ndFAloPUjB2Iu3ITvJ&#10;RrOzMbu2sb/eOQgeH+97u5v9oE40xT6wgfUqA0XcBNtzZ+D49rjcgIoJ2eIQmAz8UIRdebXYYmHD&#10;mV/pVKdOSQjHAg24lMZC69g48hhXYSQWrg2TxyRw6rSd8CzhftC3WZZrjz1Lg8ORKkfNZ/3tDQi9&#10;P+RfLq9fLu3H/jhU9P5UGXNzPT/cg0o0p3/xn/vZyvy7bLOWwfJHAO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vxBsMAAADfAAAADwAAAAAAAAAAAAAAAACYAgAAZHJzL2Rv&#10;d25yZXYueG1sUEsFBgAAAAAEAAQA9QAAAIgDA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311"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4wiMUA&#10;AADfAAAADwAAAGRycy9kb3ducmV2LnhtbERPXWvCMBR9H/gfwh34MmaqU+c6o8hEGPjiqjD2dmmu&#10;abW5KU209d8vwmCPh/M9X3a2EldqfOlYwXCQgCDOnS7ZKDjsN88zED4ga6wck4IbeVgueg9zTLVr&#10;+YuuWTAihrBPUUERQp1K6fOCLPqBq4kjd3SNxRBhY6RusI3htpKjJJlKiyXHhgJr+igoP2cXq+Do&#10;x+vXE+9ensx6mm2/q/bn0hml+o/d6h1EoC78i//cnzrOnySz4Rvc/0QA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jCI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0820" o:spid="_x0000_s1312"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Mx8QA&#10;AADfAAAADwAAAGRycy9kb3ducmV2LnhtbERPS2vCQBC+C/6HZYTedKPQEqOrSB/o0WpBvQ3ZMQlm&#10;Z0N2a9L+eudQ6PHjey/XvavVndpQeTYwnSSgiHNvKy4MfB0/ximoEJEt1p7JwA8FWK+GgyVm1nf8&#10;SfdDLJSEcMjQQBljk2kd8pIcholviIW7+tZhFNgW2rbYSbir9SxJXrTDiqWhxIZeS8pvh29nYJs2&#10;m/PO/3ZF/X7Znvan+dtxHo15GvWbBahIffwX/7l3VuY/J+lMHsgfAa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DTMfEAAAA3wAAAA8AAAAAAAAAAAAAAAAAmAIAAGRycy9k&#10;b3ducmV2LnhtbFBLBQYAAAAABAAEAPUAAACJAwAAAAA=&#10;" filled="f" stroked="f">
                  <v:textbox inset="0,0,0,0">
                    <w:txbxContent>
                      <w:p w:rsidR="00233030" w:rsidRPr="00906299" w:rsidRDefault="00233030" w:rsidP="00906299">
                        <w:pPr>
                          <w:spacing w:after="160" w:line="259" w:lineRule="auto"/>
                          <w:ind w:left="0" w:right="0" w:firstLine="0"/>
                          <w:rPr>
                            <w:rFonts w:ascii="Tahoma" w:hAnsi="Tahoma" w:cs="Tahoma"/>
                            <w:b/>
                            <w:color w:val="auto"/>
                            <w:sz w:val="28"/>
                            <w:szCs w:val="16"/>
                          </w:rPr>
                        </w:pPr>
                        <w:r>
                          <w:rPr>
                            <w:rFonts w:ascii="Tahoma" w:hAnsi="Tahoma" w:cs="Tahoma"/>
                            <w:b/>
                            <w:color w:val="auto"/>
                            <w:szCs w:val="16"/>
                          </w:rPr>
                          <w:t xml:space="preserve">       </w:t>
                        </w:r>
                        <w:r w:rsidRPr="00906299">
                          <w:rPr>
                            <w:rFonts w:ascii="Tahoma" w:hAnsi="Tahoma" w:cs="Tahoma"/>
                            <w:b/>
                            <w:color w:val="auto"/>
                            <w:sz w:val="20"/>
                            <w:szCs w:val="16"/>
                          </w:rPr>
                          <w:t>Terpenuhinya Barang Cetakan dan Penggandaan</w:t>
                        </w:r>
                      </w:p>
                    </w:txbxContent>
                  </v:textbox>
                </v:rect>
                <v:rect id="Rectangle 150821" o:spid="_x0000_s1313"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pXMUA&#10;AADfAAAADwAAAGRycy9kb3ducmV2LnhtbERPTWvCQBC9F/wPywi91U0CLTG6hqAtemxVUG9DdkyC&#10;2dmQ3Zq0v75bKPT4eN/LfDStuFPvGssK4lkEgri0uuFKwfHw9pSCcB5ZY2uZFHyRg3w1eVhipu3A&#10;H3Tf+0qEEHYZKqi97zIpXVmTQTezHXHgrrY36APsK6l7HEK4aWUSRS/SYMOhocaO1jWVt/2nUbBN&#10;u+K8s99D1b5etqf303xzmHulHqdjsQDhafT/4j/3Tof5z1GaxPD7JwC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j+lcxQAAAN8AAAAPAAAAAAAAAAAAAAAAAJgCAABkcnMv&#10;ZG93bnJldi54bWxQSwUGAAAAAAQABAD1AAAAigMAAAAA&#10;" filled="f" stroked="f">
                  <v:textbox inset="0,0,0,0">
                    <w:txbxContent>
                      <w:p w:rsidR="00233030" w:rsidRDefault="00233030" w:rsidP="00906299">
                        <w:pPr>
                          <w:spacing w:after="160" w:line="259" w:lineRule="auto"/>
                          <w:ind w:left="0" w:right="0" w:firstLine="0"/>
                          <w:jc w:val="left"/>
                          <w:rPr>
                            <w:b/>
                          </w:rPr>
                        </w:pPr>
                      </w:p>
                      <w:p w:rsidR="00233030" w:rsidRDefault="00233030" w:rsidP="00906299">
                        <w:pPr>
                          <w:spacing w:after="160" w:line="259" w:lineRule="auto"/>
                          <w:ind w:left="0" w:right="0" w:firstLine="0"/>
                          <w:jc w:val="left"/>
                        </w:pPr>
                        <w:r>
                          <w:rPr>
                            <w:b/>
                          </w:rPr>
                          <w:t>-</w:t>
                        </w:r>
                      </w:p>
                    </w:txbxContent>
                  </v:textbox>
                </v:rect>
                <v:rect id="Rectangle 150822" o:spid="_x0000_s1314"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13K8QA&#10;AADfAAAADwAAAGRycy9kb3ducmV2LnhtbERPTWvCQBC9C/0PyxS86aYBJcZsRNqKHlstqLchOyah&#10;2dmQ3Zror+8WhB4f7ztbDaYRV+pcbVnByzQCQVxYXXOp4OuwmSQgnEfW2FgmBTdysMqfRhmm2vb8&#10;Sde9L0UIYZeigsr7NpXSFRUZdFPbEgfuYjuDPsCulLrDPoSbRsZRNJcGaw4NFbb0WlHxvf8xCrZJ&#10;uz7t7L0vm/fz9vhxXLwdFl6p8fOwXoLwNPh/8cO902H+LEriGP7+BAA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ddyvEAAAA3wAAAA8AAAAAAAAAAAAAAAAAmAIAAGRycy9k&#10;b3ducmV2LnhtbFBLBQYAAAAABAAEAPUAAACJAwAAAAA=&#10;" filled="f" stroked="f">
                  <v:textbox inset="0,0,0,0">
                    <w:txbxContent>
                      <w:p w:rsidR="00233030" w:rsidRDefault="00233030" w:rsidP="00906299">
                        <w:pPr>
                          <w:spacing w:after="160" w:line="259" w:lineRule="auto"/>
                          <w:ind w:left="0" w:right="0" w:firstLine="0"/>
                          <w:jc w:val="left"/>
                        </w:pPr>
                      </w:p>
                    </w:txbxContent>
                  </v:textbox>
                </v:rect>
                <v:rect id="Rectangle 150823" o:spid="_x0000_s1315"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HSsMUA&#10;AADfAAAADwAAAGRycy9kb3ducmV2LnhtbERPTWvCQBC9F/oflin01mxqUWJ0FWkretRYSL0N2WkS&#10;mp0N2dXE/vquIHh8vO/5cjCNOFPnassKXqMYBHFhdc2lgq/D+iUB4TyyxsYyKbiQg+Xi8WGOqbY9&#10;7+mc+VKEEHYpKqi8b1MpXVGRQRfZljhwP7Yz6APsSqk77EO4aeQojifSYM2hocKW3isqfrOTUbBJ&#10;2tX31v71ZfN53OS7fPpxmHqlnp+G1QyEp8HfxTf3Vof54zgZvcH1TwA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dKwxQAAAN8AAAAPAAAAAAAAAAAAAAAAAJgCAABkcnMv&#10;ZG93bnJldi54bWxQSwUGAAAAAAQABAD1AAAAigMAAAAA&#10;" filled="f" stroked="f">
                  <v:textbox inset="0,0,0,0">
                    <w:txbxContent>
                      <w:p w:rsidR="00233030" w:rsidRDefault="00233030" w:rsidP="00906299">
                        <w:pPr>
                          <w:spacing w:after="160" w:line="259" w:lineRule="auto"/>
                          <w:ind w:left="0" w:right="0" w:firstLine="0"/>
                          <w:jc w:val="left"/>
                        </w:pPr>
                        <w:r>
                          <w:t xml:space="preserve"> </w:t>
                        </w:r>
                      </w:p>
                    </w:txbxContent>
                  </v:textbox>
                </v:rect>
                <v:shape id="Shape 12584" o:spid="_x0000_s1316"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sV8MA&#10;AADfAAAADwAAAGRycy9kb3ducmV2LnhtbERPzYrCMBC+C/sOYYS9aapsXalGWQSXFT246gMMzdhW&#10;m0lpoq0+vREEjx/f/3TemlJcqXaFZQWDfgSCOLW64EzBYb/sjUE4j6yxtEwKbuRgPvvoTDHRtuF/&#10;uu58JkIIuwQV5N5XiZQuzcmg69uKOHBHWxv0AdaZ1DU2IdyUchhFI2mw4NCQY0WLnNLz7mIUbLfx&#10;pmK7vLtVfFoPvpvRkX9Rqc9u+zMB4an1b/HL/afD/DgaD7/g+ScA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WsV8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317"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2dMEA&#10;AADfAAAADwAAAGRycy9kb3ducmV2LnhtbERPTYvCMBC9L/gfwgh7W1NdFK1GUUGQvVn1PjRjG20m&#10;pYla/fVmQfD4eN+zRWsrcaPGG8cK+r0EBHHutOFCwWG/+RmD8AFZY+WYFDzIw2Le+Zphqt2dd3TL&#10;QiFiCPsUFZQh1KmUPi/Jou+5mjhyJ9dYDBE2hdQN3mO4reQgSUbSouHYUGJN65LyS3a1Cp4TOv5l&#10;q9/zaGeeW3ZXs1le1kp9d9vlFESgNnzEb/dWx/nDZDwYwv+fCE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ftnTBAAAA3wAAAA8AAAAAAAAAAAAAAAAAmAIAAGRycy9kb3du&#10;cmV2LnhtbFBLBQYAAAAABAAEAPUAAACGAw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318"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DnQcUA&#10;AADfAAAADwAAAGRycy9kb3ducmV2LnhtbERPTWvCQBC9F/wPywi9FN0YUSS6ighCSvWgFdTbkB2T&#10;YHY2Zrca/31XKPT4eN+zRWsqcafGlZYVDPoRCOLM6pJzBYfvdW8CwnlkjZVlUvAkB4t5522GibYP&#10;3tF973MRQtglqKDwvk6kdFlBBl3f1sSBu9jGoA+wyaVu8BHCTSXjKBpLgyWHhgJrWhWUXfc/RsGN&#10;Ps7r7df2uLnFn8PUnnw6Omul3rvtcgrCU+v/xX/uVIf5o2gSj+H1JwC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dBxQAAAN8AAAAPAAAAAAAAAAAAAAAAAJgCAABkcnMv&#10;ZG93bnJldi54bWxQSwUGAAAAAAQABAD1AAAAigMAAAAA&#10;" path="m53086,c23749,,,23749,,53087l,265685v,29336,23749,53085,53086,53085l1641729,318770v29337,,53086,-23749,53086,-53085l1694815,53087c1694815,23749,1671066,,1641729,l53086,xe" filled="f">
                  <v:stroke endcap="round"/>
                  <v:path arrowok="t" textboxrect="0,0,1694815,318770"/>
                </v:shape>
                <v:rect id="Rectangle 150827" o:spid="_x0000_s1319"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Us8UA&#10;AADfAAAADwAAAGRycy9kb3ducmV2LnhtbERPTWvCQBC9F/oflin01mwqVGN0FWkretRYSL0N2WkS&#10;mp0N2dXE/vquIHh8vO/5cjCNOFPnassKXqMYBHFhdc2lgq/D+iUB4TyyxsYyKbiQg+Xi8WGOqbY9&#10;7+mc+VKEEHYpKqi8b1MpXVGRQRfZljhwP7Yz6APsSqk77EO4aeQojsfSYM2hocKW3isqfrOTUbBJ&#10;2tX31v71ZfN53OS7fPpxmHqlnp+G1QyEp8HfxTf3Vof5b3EymsD1TwA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tSzxQAAAN8AAAAPAAAAAAAAAAAAAAAAAJgCAABkcnMv&#10;ZG93bnJldi54bWxQSwUGAAAAAAQABAD1AAAAigMAAAAA&#10;" filled="f" stroked="f">
                  <v:textbox inset="0,0,0,0">
                    <w:txbxContent>
                      <w:p w:rsidR="00233030" w:rsidRPr="00FC0A1F" w:rsidRDefault="00233030" w:rsidP="00906299">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13</w:t>
                        </w:r>
                      </w:p>
                    </w:txbxContent>
                  </v:textbox>
                </v:rect>
                <v:rect id="Rectangle 150828" o:spid="_x0000_s1320"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VAwcQA&#10;AADfAAAADwAAAGRycy9kb3ducmV2LnhtbERPS2vCQBC+C/6HZYTedKPQEqOrSB/o0WpBvQ3ZMQlm&#10;Z0N2a9L+eudQ6PHjey/XvavVndpQeTYwnSSgiHNvKy4MfB0/ximoEJEt1p7JwA8FWK+GgyVm1nf8&#10;SfdDLJSEcMjQQBljk2kd8pIcholviIW7+tZhFNgW2rbYSbir9SxJXrTDiqWhxIZeS8pvh29nYJs2&#10;m/PO/3ZF/X7Znvan+dtxHo15GvWbBahIffwX/7l3VuY/J+lMBssfAa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1QMHEAAAA3wAAAA8AAAAAAAAAAAAAAAAAmAIAAGRycy9k&#10;b3ducmV2LnhtbFBLBQYAAAAABAAEAPUAAACJAwAAAAA=&#10;" filled="f" stroked="f">
                  <v:textbox inset="0,0,0,0">
                    <w:txbxContent>
                      <w:p w:rsidR="00233030" w:rsidRDefault="00233030" w:rsidP="00906299">
                        <w:pPr>
                          <w:spacing w:after="160" w:line="259" w:lineRule="auto"/>
                          <w:ind w:left="0" w:right="0" w:firstLine="0"/>
                          <w:jc w:val="left"/>
                        </w:pPr>
                        <w:r>
                          <w:rPr>
                            <w:color w:val="FF0000"/>
                          </w:rPr>
                          <w:t xml:space="preserve"> </w:t>
                        </w:r>
                      </w:p>
                    </w:txbxContent>
                  </v:textbox>
                </v:rect>
                <w10:wrap type="square"/>
              </v:group>
            </w:pict>
          </mc:Fallback>
        </mc:AlternateContent>
      </w:r>
    </w:p>
    <w:p w:rsidR="00906299" w:rsidRPr="005B3014" w:rsidRDefault="00906299" w:rsidP="00906299">
      <w:pPr>
        <w:spacing w:after="1" w:line="357" w:lineRule="auto"/>
        <w:ind w:left="976" w:right="0" w:firstLine="439"/>
        <w:rPr>
          <w:rFonts w:ascii="Tahoma" w:hAnsi="Tahoma" w:cs="Tahoma"/>
        </w:rPr>
      </w:pPr>
      <w:r w:rsidRPr="005B3014">
        <w:rPr>
          <w:rFonts w:ascii="Tahoma" w:hAnsi="Tahoma" w:cs="Tahoma"/>
        </w:rPr>
        <w:t xml:space="preserve">Sasaran </w:t>
      </w:r>
      <w:r w:rsidR="00A40994">
        <w:rPr>
          <w:rFonts w:ascii="Tahoma" w:hAnsi="Tahoma" w:cs="Tahoma"/>
        </w:rPr>
        <w:t xml:space="preserve">Sub </w:t>
      </w:r>
      <w:r w:rsidRPr="005B3014">
        <w:rPr>
          <w:rFonts w:ascii="Tahoma" w:hAnsi="Tahoma" w:cs="Tahoma"/>
        </w:rPr>
        <w:t xml:space="preserve">kegiatan ”Terpenuhinya barang cetakan dan penggandaan” didukung satu IKK “Jumlah barang cetakan dan penggandaan yang disediakan”.  </w:t>
      </w:r>
    </w:p>
    <w:p w:rsidR="00906299" w:rsidRPr="005B3014" w:rsidRDefault="00906299" w:rsidP="00906299">
      <w:pPr>
        <w:ind w:left="979" w:right="0" w:firstLine="449"/>
        <w:rPr>
          <w:rFonts w:ascii="Tahoma" w:hAnsi="Tahoma" w:cs="Tahoma"/>
        </w:rPr>
      </w:pPr>
      <w:r w:rsidRPr="005B3014">
        <w:rPr>
          <w:rFonts w:ascii="Tahoma" w:hAnsi="Tahoma" w:cs="Tahoma"/>
        </w:rPr>
        <w:t xml:space="preserve">Realisasi </w:t>
      </w:r>
      <w:r w:rsidRPr="005B3014">
        <w:rPr>
          <w:rFonts w:ascii="Tahoma" w:hAnsi="Tahoma" w:cs="Tahoma"/>
          <w:i/>
        </w:rPr>
        <w:t xml:space="preserve">output </w:t>
      </w:r>
      <w:r>
        <w:rPr>
          <w:rFonts w:ascii="Tahoma" w:hAnsi="Tahoma" w:cs="Tahoma"/>
        </w:rPr>
        <w:t>Tahun 202</w:t>
      </w:r>
      <w:r w:rsidR="00A40994">
        <w:rPr>
          <w:rFonts w:ascii="Tahoma" w:hAnsi="Tahoma" w:cs="Tahoma"/>
        </w:rPr>
        <w:t>1</w:t>
      </w:r>
      <w:r w:rsidRPr="005B3014">
        <w:rPr>
          <w:rFonts w:ascii="Tahoma" w:hAnsi="Tahoma" w:cs="Tahoma"/>
        </w:rPr>
        <w:t xml:space="preserve"> sebanyak </w:t>
      </w:r>
      <w:r w:rsidR="00A40994">
        <w:rPr>
          <w:rFonts w:ascii="Tahoma" w:hAnsi="Tahoma" w:cs="Tahoma"/>
        </w:rPr>
        <w:t>102</w:t>
      </w:r>
      <w:r>
        <w:rPr>
          <w:rFonts w:ascii="Tahoma" w:hAnsi="Tahoma" w:cs="Tahoma"/>
        </w:rPr>
        <w:t>.</w:t>
      </w:r>
      <w:r w:rsidR="00A40994">
        <w:rPr>
          <w:rFonts w:ascii="Tahoma" w:hAnsi="Tahoma" w:cs="Tahoma"/>
        </w:rPr>
        <w:t>97</w:t>
      </w:r>
      <w:r>
        <w:rPr>
          <w:rFonts w:ascii="Tahoma" w:hAnsi="Tahoma" w:cs="Tahoma"/>
        </w:rPr>
        <w:t>0</w:t>
      </w:r>
      <w:r w:rsidRPr="005B3014">
        <w:rPr>
          <w:rFonts w:ascii="Tahoma" w:hAnsi="Tahoma" w:cs="Tahoma"/>
        </w:rPr>
        <w:t xml:space="preserve"> lembar atau mencapai </w:t>
      </w:r>
      <w:r>
        <w:rPr>
          <w:rFonts w:ascii="Tahoma" w:hAnsi="Tahoma" w:cs="Tahoma"/>
        </w:rPr>
        <w:t>99,</w:t>
      </w:r>
      <w:r w:rsidR="00A40994">
        <w:rPr>
          <w:rFonts w:ascii="Tahoma" w:hAnsi="Tahoma" w:cs="Tahoma"/>
        </w:rPr>
        <w:t>97</w:t>
      </w:r>
      <w:r w:rsidRPr="005B3014">
        <w:rPr>
          <w:rFonts w:ascii="Tahoma" w:hAnsi="Tahoma" w:cs="Tahoma"/>
        </w:rPr>
        <w:t xml:space="preserve">% dari target sebanyak </w:t>
      </w:r>
      <w:r w:rsidR="00A40994">
        <w:rPr>
          <w:rFonts w:ascii="Tahoma" w:hAnsi="Tahoma" w:cs="Tahoma"/>
        </w:rPr>
        <w:t>103</w:t>
      </w:r>
      <w:r>
        <w:rPr>
          <w:rFonts w:ascii="Tahoma" w:hAnsi="Tahoma" w:cs="Tahoma"/>
        </w:rPr>
        <w:t xml:space="preserve">.000 </w:t>
      </w:r>
      <w:r w:rsidRPr="005B3014">
        <w:rPr>
          <w:rFonts w:ascii="Tahoma" w:hAnsi="Tahoma" w:cs="Tahoma"/>
        </w:rPr>
        <w:t>lembar barang cetakan da</w:t>
      </w:r>
      <w:r>
        <w:rPr>
          <w:rFonts w:ascii="Tahoma" w:hAnsi="Tahoma" w:cs="Tahoma"/>
        </w:rPr>
        <w:t xml:space="preserve">n penggandaan yang disediakan. </w:t>
      </w:r>
    </w:p>
    <w:p w:rsidR="00906299" w:rsidRPr="00D87FA3" w:rsidRDefault="00906299" w:rsidP="00906299">
      <w:pPr>
        <w:ind w:left="979" w:right="0" w:firstLine="449"/>
        <w:rPr>
          <w:rFonts w:ascii="Tahoma" w:hAnsi="Tahoma" w:cs="Tahoma"/>
        </w:rPr>
      </w:pPr>
      <w:r w:rsidRPr="005B3014">
        <w:rPr>
          <w:rFonts w:ascii="Tahoma" w:hAnsi="Tahoma" w:cs="Tahoma"/>
        </w:rPr>
        <w:t xml:space="preserve">Kegiatan penyediaan barang cetakan dan penggandaan, yaitu berupa belanja cetak blangko SPPD, kuitansi, kartu kendali surat, spanduk kegiatan, baliho serta papan tupoksi; </w:t>
      </w:r>
    </w:p>
    <w:p w:rsidR="00EB6ECC" w:rsidRDefault="00D4028A" w:rsidP="00495D0A">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51424" behindDoc="0" locked="0" layoutInCell="1" allowOverlap="1" wp14:anchorId="7532ECD9" wp14:editId="3DB54262">
                <wp:simplePos x="0" y="0"/>
                <wp:positionH relativeFrom="column">
                  <wp:posOffset>121285</wp:posOffset>
                </wp:positionH>
                <wp:positionV relativeFrom="paragraph">
                  <wp:posOffset>642620</wp:posOffset>
                </wp:positionV>
                <wp:extent cx="5835650" cy="331470"/>
                <wp:effectExtent l="0" t="0" r="0" b="0"/>
                <wp:wrapSquare wrapText="bothSides"/>
                <wp:docPr id="150829" name="Group 150829"/>
                <wp:cNvGraphicFramePr/>
                <a:graphic xmlns:a="http://schemas.openxmlformats.org/drawingml/2006/main">
                  <a:graphicData uri="http://schemas.microsoft.com/office/word/2010/wordprocessingGroup">
                    <wpg:wgp>
                      <wpg:cNvGrpSpPr/>
                      <wpg:grpSpPr>
                        <a:xfrm>
                          <a:off x="0" y="0"/>
                          <a:ext cx="5835650" cy="331470"/>
                          <a:chOff x="0" y="0"/>
                          <a:chExt cx="5896300" cy="394970"/>
                        </a:xfrm>
                      </wpg:grpSpPr>
                      <wps:wsp>
                        <wps:cNvPr id="150830" name="Rectangle 150830"/>
                        <wps:cNvSpPr/>
                        <wps:spPr>
                          <a:xfrm>
                            <a:off x="0" y="89873"/>
                            <a:ext cx="187044" cy="176734"/>
                          </a:xfrm>
                          <a:prstGeom prst="rect">
                            <a:avLst/>
                          </a:prstGeom>
                          <a:ln>
                            <a:noFill/>
                          </a:ln>
                        </wps:spPr>
                        <wps:txbx>
                          <w:txbxContent>
                            <w:p w:rsidR="00233030" w:rsidRDefault="00233030" w:rsidP="00311E11">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4</w:t>
                              </w:r>
                              <w:r>
                                <w:rPr>
                                  <w:b/>
                                </w:rPr>
                                <w:t>.</w:t>
                              </w:r>
                            </w:p>
                          </w:txbxContent>
                        </wps:txbx>
                        <wps:bodyPr horzOverflow="overflow" vert="horz" lIns="0" tIns="0" rIns="0" bIns="0" rtlCol="0">
                          <a:noAutofit/>
                        </wps:bodyPr>
                      </wps:wsp>
                      <wps:wsp>
                        <wps:cNvPr id="150831" name="Rectangle 150831"/>
                        <wps:cNvSpPr/>
                        <wps:spPr>
                          <a:xfrm>
                            <a:off x="140157" y="63485"/>
                            <a:ext cx="51809" cy="207921"/>
                          </a:xfrm>
                          <a:prstGeom prst="rect">
                            <a:avLst/>
                          </a:prstGeom>
                          <a:ln>
                            <a:noFill/>
                          </a:ln>
                        </wps:spPr>
                        <wps:txbx>
                          <w:txbxContent>
                            <w:p w:rsidR="00233030" w:rsidRDefault="00233030" w:rsidP="00311E11">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50832" name="Rectangle 150832"/>
                        <wps:cNvSpPr/>
                        <wps:spPr>
                          <a:xfrm>
                            <a:off x="228549" y="89941"/>
                            <a:ext cx="59673" cy="176643"/>
                          </a:xfrm>
                          <a:prstGeom prst="rect">
                            <a:avLst/>
                          </a:prstGeom>
                          <a:ln>
                            <a:noFill/>
                          </a:ln>
                        </wps:spPr>
                        <wps:txbx>
                          <w:txbxContent>
                            <w:p w:rsidR="00233030" w:rsidRDefault="00233030" w:rsidP="00311E11">
                              <w:pPr>
                                <w:spacing w:after="160" w:line="259" w:lineRule="auto"/>
                                <w:ind w:left="0" w:right="0" w:firstLine="0"/>
                                <w:jc w:val="left"/>
                              </w:pPr>
                              <w:r>
                                <w:t xml:space="preserve"> </w:t>
                              </w:r>
                            </w:p>
                          </w:txbxContent>
                        </wps:txbx>
                        <wps:bodyPr horzOverflow="overflow" vert="horz" lIns="0" tIns="0" rIns="0" bIns="0" rtlCol="0">
                          <a:noAutofit/>
                        </wps:bodyPr>
                      </wps:wsp>
                      <wps:wsp>
                        <wps:cNvPr id="150833"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50835"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0836"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0837" name="Rectangle 150837"/>
                        <wps:cNvSpPr/>
                        <wps:spPr>
                          <a:xfrm>
                            <a:off x="2035592" y="76200"/>
                            <a:ext cx="3860708" cy="318770"/>
                          </a:xfrm>
                          <a:prstGeom prst="rect">
                            <a:avLst/>
                          </a:prstGeom>
                          <a:ln>
                            <a:noFill/>
                          </a:ln>
                        </wps:spPr>
                        <wps:txbx>
                          <w:txbxContent>
                            <w:p w:rsidR="00233030" w:rsidRPr="00D4028A" w:rsidRDefault="00233030" w:rsidP="00311E11">
                              <w:pPr>
                                <w:spacing w:after="160" w:line="259" w:lineRule="auto"/>
                                <w:ind w:left="0" w:right="0" w:firstLine="0"/>
                                <w:rPr>
                                  <w:rFonts w:ascii="Tahoma" w:hAnsi="Tahoma" w:cs="Tahoma"/>
                                  <w:b/>
                                  <w:color w:val="auto"/>
                                  <w:sz w:val="28"/>
                                  <w:szCs w:val="16"/>
                                </w:rPr>
                              </w:pPr>
                              <w:r w:rsidRPr="00D4028A">
                                <w:rPr>
                                  <w:rFonts w:ascii="Tahoma" w:hAnsi="Tahoma" w:cs="Tahoma"/>
                                  <w:b/>
                                  <w:color w:val="auto"/>
                                  <w:sz w:val="16"/>
                                  <w:szCs w:val="16"/>
                                </w:rPr>
                                <w:t>Tersedianya</w:t>
                              </w:r>
                              <w:r>
                                <w:rPr>
                                  <w:rFonts w:ascii="Tahoma" w:hAnsi="Tahoma" w:cs="Tahoma"/>
                                  <w:b/>
                                  <w:color w:val="auto"/>
                                  <w:sz w:val="16"/>
                                  <w:szCs w:val="16"/>
                                </w:rPr>
                                <w:t xml:space="preserve"> bahan bacaan dan peraturan per</w:t>
                              </w:r>
                              <w:r w:rsidRPr="00D4028A">
                                <w:rPr>
                                  <w:rFonts w:ascii="Tahoma" w:hAnsi="Tahoma" w:cs="Tahoma"/>
                                  <w:b/>
                                  <w:color w:val="auto"/>
                                  <w:sz w:val="16"/>
                                  <w:szCs w:val="16"/>
                                </w:rPr>
                                <w:t>undang-undangan</w:t>
                              </w:r>
                            </w:p>
                          </w:txbxContent>
                        </wps:txbx>
                        <wps:bodyPr horzOverflow="overflow" vert="horz" lIns="0" tIns="0" rIns="0" bIns="0" rtlCol="0">
                          <a:noAutofit/>
                        </wps:bodyPr>
                      </wps:wsp>
                      <wps:wsp>
                        <wps:cNvPr id="150838" name="Rectangle 150838"/>
                        <wps:cNvSpPr/>
                        <wps:spPr>
                          <a:xfrm>
                            <a:off x="4294073" y="94445"/>
                            <a:ext cx="67132" cy="176734"/>
                          </a:xfrm>
                          <a:prstGeom prst="rect">
                            <a:avLst/>
                          </a:prstGeom>
                          <a:ln>
                            <a:noFill/>
                          </a:ln>
                        </wps:spPr>
                        <wps:txbx>
                          <w:txbxContent>
                            <w:p w:rsidR="00233030" w:rsidRDefault="00233030" w:rsidP="00311E11">
                              <w:pPr>
                                <w:spacing w:after="160" w:line="259" w:lineRule="auto"/>
                                <w:ind w:left="0" w:right="0" w:firstLine="0"/>
                                <w:jc w:val="left"/>
                                <w:rPr>
                                  <w:b/>
                                </w:rPr>
                              </w:pPr>
                            </w:p>
                            <w:p w:rsidR="00233030" w:rsidRDefault="00233030" w:rsidP="00311E11">
                              <w:pPr>
                                <w:spacing w:after="160" w:line="259" w:lineRule="auto"/>
                                <w:ind w:left="0" w:right="0" w:firstLine="0"/>
                                <w:jc w:val="left"/>
                              </w:pPr>
                              <w:r>
                                <w:rPr>
                                  <w:b/>
                                </w:rPr>
                                <w:t>-</w:t>
                              </w:r>
                            </w:p>
                          </w:txbxContent>
                        </wps:txbx>
                        <wps:bodyPr horzOverflow="overflow" vert="horz" lIns="0" tIns="0" rIns="0" bIns="0" rtlCol="0">
                          <a:noAutofit/>
                        </wps:bodyPr>
                      </wps:wsp>
                      <wps:wsp>
                        <wps:cNvPr id="150839" name="Rectangle 150839"/>
                        <wps:cNvSpPr/>
                        <wps:spPr>
                          <a:xfrm>
                            <a:off x="4344365" y="94445"/>
                            <a:ext cx="936859" cy="176734"/>
                          </a:xfrm>
                          <a:prstGeom prst="rect">
                            <a:avLst/>
                          </a:prstGeom>
                          <a:ln>
                            <a:noFill/>
                          </a:ln>
                        </wps:spPr>
                        <wps:txbx>
                          <w:txbxContent>
                            <w:p w:rsidR="00233030" w:rsidRDefault="00233030" w:rsidP="00311E11">
                              <w:pPr>
                                <w:spacing w:after="160" w:line="259" w:lineRule="auto"/>
                                <w:ind w:left="0" w:right="0" w:firstLine="0"/>
                                <w:jc w:val="left"/>
                              </w:pPr>
                            </w:p>
                          </w:txbxContent>
                        </wps:txbx>
                        <wps:bodyPr horzOverflow="overflow" vert="horz" lIns="0" tIns="0" rIns="0" bIns="0" rtlCol="0">
                          <a:noAutofit/>
                        </wps:bodyPr>
                      </wps:wsp>
                      <wps:wsp>
                        <wps:cNvPr id="150840" name="Rectangle 150840"/>
                        <wps:cNvSpPr/>
                        <wps:spPr>
                          <a:xfrm>
                            <a:off x="5046929" y="94513"/>
                            <a:ext cx="59673" cy="176643"/>
                          </a:xfrm>
                          <a:prstGeom prst="rect">
                            <a:avLst/>
                          </a:prstGeom>
                          <a:ln>
                            <a:noFill/>
                          </a:ln>
                        </wps:spPr>
                        <wps:txbx>
                          <w:txbxContent>
                            <w:p w:rsidR="00233030" w:rsidRDefault="00233030" w:rsidP="00311E11">
                              <w:pPr>
                                <w:spacing w:after="160" w:line="259" w:lineRule="auto"/>
                                <w:ind w:left="0" w:right="0" w:firstLine="0"/>
                                <w:jc w:val="left"/>
                              </w:pPr>
                              <w:r>
                                <w:t xml:space="preserve"> </w:t>
                              </w:r>
                            </w:p>
                          </w:txbxContent>
                        </wps:txbx>
                        <wps:bodyPr horzOverflow="overflow" vert="horz" lIns="0" tIns="0" rIns="0" bIns="0" rtlCol="0">
                          <a:noAutofit/>
                        </wps:bodyPr>
                      </wps:wsp>
                      <wps:wsp>
                        <wps:cNvPr id="150841"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50842"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50843"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0844" name="Rectangle 150844"/>
                        <wps:cNvSpPr/>
                        <wps:spPr>
                          <a:xfrm>
                            <a:off x="374823" y="94513"/>
                            <a:ext cx="1460495" cy="176666"/>
                          </a:xfrm>
                          <a:prstGeom prst="rect">
                            <a:avLst/>
                          </a:prstGeom>
                          <a:ln>
                            <a:noFill/>
                          </a:ln>
                        </wps:spPr>
                        <wps:txbx>
                          <w:txbxContent>
                            <w:p w:rsidR="00233030" w:rsidRPr="00FC0A1F" w:rsidRDefault="00233030" w:rsidP="00311E11">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14</w:t>
                              </w:r>
                            </w:p>
                          </w:txbxContent>
                        </wps:txbx>
                        <wps:bodyPr horzOverflow="overflow" vert="horz" lIns="0" tIns="0" rIns="0" bIns="0" rtlCol="0">
                          <a:noAutofit/>
                        </wps:bodyPr>
                      </wps:wsp>
                      <wps:wsp>
                        <wps:cNvPr id="150845" name="Rectangle 150845"/>
                        <wps:cNvSpPr/>
                        <wps:spPr>
                          <a:xfrm>
                            <a:off x="1775790" y="94513"/>
                            <a:ext cx="59673" cy="176643"/>
                          </a:xfrm>
                          <a:prstGeom prst="rect">
                            <a:avLst/>
                          </a:prstGeom>
                          <a:ln>
                            <a:noFill/>
                          </a:ln>
                        </wps:spPr>
                        <wps:txbx>
                          <w:txbxContent>
                            <w:p w:rsidR="00233030" w:rsidRDefault="00233030" w:rsidP="00311E11">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0829" o:spid="_x0000_s1321" style="position:absolute;left:0;text-align:left;margin-left:9.55pt;margin-top:50.6pt;width:459.5pt;height:26.1pt;z-index:251751424;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">
                <v:rect id="Rectangle 150830" o:spid="_x0000_s1322"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raGsQA&#10;AADfAAAADwAAAGRycy9kb3ducmV2LnhtbERPTWvCQBC9F/oflil4q5sqlhhdRaqix1YL1tuQHZNg&#10;djZkV5P213cOhR4f73u+7F2t7tSGyrOBl2ECijj3tuLCwOdx+5yCChHZYu2ZDHxTgOXi8WGOmfUd&#10;f9D9EAslIRwyNFDG2GRah7wkh2HoG2LhLr51GAW2hbYtdhLuaj1KklftsGJpKLGht5Ly6+HmDOzS&#10;ZvW19z9dUW/Ou9P7abo+TqMxg6d+NQMVqY//4j/33sr8SZKO5YH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a2hrEAAAA3wAAAA8AAAAAAAAAAAAAAAAAmAIAAGRycy9k&#10;b3ducmV2LnhtbFBLBQYAAAAABAAEAPUAAACJAwAAAAA=&#10;" filled="f" stroked="f">
                  <v:textbox inset="0,0,0,0">
                    <w:txbxContent>
                      <w:p w:rsidR="00233030" w:rsidRDefault="00233030" w:rsidP="00311E11">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4</w:t>
                        </w:r>
                        <w:r>
                          <w:rPr>
                            <w:b/>
                          </w:rPr>
                          <w:t>.</w:t>
                        </w:r>
                      </w:p>
                    </w:txbxContent>
                  </v:textbox>
                </v:rect>
                <v:rect id="Rectangle 150831" o:spid="_x0000_s1323"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Z/gcUA&#10;AADfAAAADwAAAGRycy9kb3ducmV2LnhtbERPTWvCQBC9C/0PyxS8mY0VS4yuItWixzYWUm9DdpqE&#10;ZmdDdmuiv94tFHp8vO/VZjCNuFDnassKplEMgriwuuZSwcfpdZKAcB5ZY2OZFFzJwWb9MFphqm3P&#10;73TJfClCCLsUFVTet6mUrqjIoItsSxy4L9sZ9AF2pdQd9iHcNPIpjp+lwZpDQ4UtvVRUfGc/RsEh&#10;abefR3vry2Z/PuRv+WJ3Wnilxo/DdgnC0+D/xX/uow7z53Eym8LvnwB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Vn+BxQAAAN8AAAAPAAAAAAAAAAAAAAAAAJgCAABkcnMv&#10;ZG93bnJldi54bWxQSwUGAAAAAAQABAD1AAAAigMAAAAA&#10;" filled="f" stroked="f">
                  <v:textbox inset="0,0,0,0">
                    <w:txbxContent>
                      <w:p w:rsidR="00233030" w:rsidRDefault="00233030" w:rsidP="00311E11">
                        <w:pPr>
                          <w:spacing w:after="160" w:line="259" w:lineRule="auto"/>
                          <w:ind w:left="0" w:right="0" w:firstLine="0"/>
                          <w:jc w:val="left"/>
                        </w:pPr>
                        <w:r>
                          <w:rPr>
                            <w:rFonts w:ascii="Arial" w:eastAsia="Arial" w:hAnsi="Arial" w:cs="Arial"/>
                            <w:b/>
                          </w:rPr>
                          <w:t xml:space="preserve"> </w:t>
                        </w:r>
                      </w:p>
                    </w:txbxContent>
                  </v:textbox>
                </v:rect>
                <v:rect id="Rectangle 150832" o:spid="_x0000_s1324"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9sUA&#10;AADfAAAADwAAAGRycy9kb3ducmV2LnhtbERPTWvCQBC9F/oflin01mxqUWJ0FWkretRYSL0N2WkS&#10;mp0N2dXE/vquIHh8vO/5cjCNOFPnassKXqMYBHFhdc2lgq/D+iUB4TyyxsYyKbiQg+Xi8WGOqbY9&#10;7+mc+VKEEHYpKqi8b1MpXVGRQRfZljhwP7Yz6APsSqk77EO4aeQojifSYM2hocKW3isqfrOTUbBJ&#10;2tX31v71ZfN53OS7fPpxmHqlnp+G1QyEp8HfxTf3Vof54zh5G8H1TwA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OH2xQAAAN8AAAAPAAAAAAAAAAAAAAAAAJgCAABkcnMv&#10;ZG93bnJldi54bWxQSwUGAAAAAAQABAD1AAAAigMAAAAA&#10;" filled="f" stroked="f">
                  <v:textbox inset="0,0,0,0">
                    <w:txbxContent>
                      <w:p w:rsidR="00233030" w:rsidRDefault="00233030" w:rsidP="00311E11">
                        <w:pPr>
                          <w:spacing w:after="160" w:line="259" w:lineRule="auto"/>
                          <w:ind w:left="0" w:right="0" w:firstLine="0"/>
                          <w:jc w:val="left"/>
                        </w:pPr>
                        <w:r>
                          <w:t xml:space="preserve"> </w:t>
                        </w:r>
                      </w:p>
                    </w:txbxContent>
                  </v:textbox>
                </v:rect>
                <v:shape id="Shape 12577" o:spid="_x0000_s1325"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BFocMA&#10;AADfAAAADwAAAGRycy9kb3ducmV2LnhtbERPXWvCMBR9H/gfwhV8m4l2inRGEUERHxw62fNdc22L&#10;zU1tonb/3gwEHw/nezpvbSVu1PjSsYZBX4EgzpwpOddw/F69T0D4gGywckwa/sjDfNZ5m2Jq3J33&#10;dDuEXMQQ9ilqKEKoUyl9VpBF33c1ceROrrEYImxyaRq8x3BbyaFSY2mx5NhQYE3LgrLz4Wo1qOO6&#10;/Uku3pe/p/PH9mu4uO53uda9brv4BBGoDS/x070xcf5ITZIE/v9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BFocMAAADfAAAADwAAAAAAAAAAAAAAAACYAgAAZHJzL2Rv&#10;d25yZXYueG1sUEsFBgAAAAAEAAQA9QAAAIgDA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326"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8C+MQA&#10;AADfAAAADwAAAGRycy9kb3ducmV2LnhtbERPz2vCMBS+C/sfwhvspukcFumMMgrqDjJY9bLbo3k2&#10;1ealNplW/3ozGHj8+H7PFr1txJk6XztW8DpKQBCXTtdcKdhtl8MpCB+QNTaOScGVPCzmT4MZZtpd&#10;+JvORahEDGGfoQITQptJ6UtDFv3ItcSR27vOYoiwq6Tu8BLDbSPHSZJKizXHBoMt5YbKY/FrFUR6&#10;/ZWeTFpsbvvDetfk9LPKlXp57j/eQQTqw0P87/7Ucf4kmb5N4O9PB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fAvj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327"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T4msUA&#10;AADfAAAADwAAAGRycy9kb3ducmV2LnhtbERPXWvCMBR9H/gfwhX2MjR1zirVKDIZDPayVUF8uzTX&#10;tNrclCba7t8vg8EeD+d7teltLe7U+sqxgsk4AUFcOF2xUXDYv40WIHxA1lg7JgXf5GGzHjysMNOu&#10;4y+658GIGMI+QwVlCE0mpS9KsujHriGO3Nm1FkOErZG6xS6G21o+J0kqLVYcG0ps6LWk4prfrIKz&#10;f9nNL/w5fTK7NP841t3p1hulHof9dgkiUB/+xX/udx3nz5LFNIXfPxG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BPia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50837" o:spid="_x0000_s1328"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CbsQA&#10;AADfAAAADwAAAGRycy9kb3ducmV2LnhtbERPTWvCQBC9C/6HZQRvummlGqOriFr0WLVgvQ3ZaRKa&#10;nQ3Z1UR/fbcg9Ph43/Nla0pxo9oVlhW8DCMQxKnVBWcKPk/vgxiE88gaS8uk4E4OlotuZ46Jtg0f&#10;6Hb0mQgh7BJUkHtfJVK6NCeDbmgr4sB929qgD7DOpK6xCeGmlK9RNJYGCw4NOVa0zin9OV6Ngl1c&#10;rb729tFk5fayO3+cp5vT1CvV77WrGQhPrf8XP917Hea/RfFoAn9/A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zQm7EAAAA3wAAAA8AAAAAAAAAAAAAAAAAmAIAAGRycy9k&#10;b3ducmV2LnhtbFBLBQYAAAAABAAEAPUAAACJAwAAAAA=&#10;" filled="f" stroked="f">
                  <v:textbox inset="0,0,0,0">
                    <w:txbxContent>
                      <w:p w:rsidR="00233030" w:rsidRPr="00D4028A" w:rsidRDefault="00233030" w:rsidP="00311E11">
                        <w:pPr>
                          <w:spacing w:after="160" w:line="259" w:lineRule="auto"/>
                          <w:ind w:left="0" w:right="0" w:firstLine="0"/>
                          <w:rPr>
                            <w:rFonts w:ascii="Tahoma" w:hAnsi="Tahoma" w:cs="Tahoma"/>
                            <w:b/>
                            <w:color w:val="auto"/>
                            <w:sz w:val="28"/>
                            <w:szCs w:val="16"/>
                          </w:rPr>
                        </w:pPr>
                        <w:r w:rsidRPr="00D4028A">
                          <w:rPr>
                            <w:rFonts w:ascii="Tahoma" w:hAnsi="Tahoma" w:cs="Tahoma"/>
                            <w:b/>
                            <w:color w:val="auto"/>
                            <w:sz w:val="16"/>
                            <w:szCs w:val="16"/>
                          </w:rPr>
                          <w:t>Tersedianya</w:t>
                        </w:r>
                        <w:r>
                          <w:rPr>
                            <w:rFonts w:ascii="Tahoma" w:hAnsi="Tahoma" w:cs="Tahoma"/>
                            <w:b/>
                            <w:color w:val="auto"/>
                            <w:sz w:val="16"/>
                            <w:szCs w:val="16"/>
                          </w:rPr>
                          <w:t xml:space="preserve"> bahan bacaan dan peraturan per</w:t>
                        </w:r>
                        <w:r w:rsidRPr="00D4028A">
                          <w:rPr>
                            <w:rFonts w:ascii="Tahoma" w:hAnsi="Tahoma" w:cs="Tahoma"/>
                            <w:b/>
                            <w:color w:val="auto"/>
                            <w:sz w:val="16"/>
                            <w:szCs w:val="16"/>
                          </w:rPr>
                          <w:t>undang-undangan</w:t>
                        </w:r>
                      </w:p>
                    </w:txbxContent>
                  </v:textbox>
                </v:rect>
                <v:rect id="Rectangle 150838" o:spid="_x0000_s1329"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WHMQA&#10;AADfAAAADwAAAGRycy9kb3ducmV2LnhtbERPTWvCQBC9F/oflil4q5sqlhhdRaqix1YL1tuQHZNg&#10;djZkV5P213cOhR4f73u+7F2t7tSGyrOBl2ECijj3tuLCwOdx+5yCChHZYu2ZDHxTgOXi8WGOmfUd&#10;f9D9EAslIRwyNFDG2GRah7wkh2HoG2LhLr51GAW2hbYtdhLuaj1KklftsGJpKLGht5Ly6+HmDOzS&#10;ZvW19z9dUW/Ou9P7abo+TqMxg6d+NQMVqY//4j/33sr8SZKOZbD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1hzEAAAA3wAAAA8AAAAAAAAAAAAAAAAAmAIAAGRycy9k&#10;b3ducmV2LnhtbFBLBQYAAAAABAAEAPUAAACJAwAAAAA=&#10;" filled="f" stroked="f">
                  <v:textbox inset="0,0,0,0">
                    <w:txbxContent>
                      <w:p w:rsidR="00233030" w:rsidRDefault="00233030" w:rsidP="00311E11">
                        <w:pPr>
                          <w:spacing w:after="160" w:line="259" w:lineRule="auto"/>
                          <w:ind w:left="0" w:right="0" w:firstLine="0"/>
                          <w:jc w:val="left"/>
                          <w:rPr>
                            <w:b/>
                          </w:rPr>
                        </w:pPr>
                      </w:p>
                      <w:p w:rsidR="00233030" w:rsidRDefault="00233030" w:rsidP="00311E11">
                        <w:pPr>
                          <w:spacing w:after="160" w:line="259" w:lineRule="auto"/>
                          <w:ind w:left="0" w:right="0" w:firstLine="0"/>
                          <w:jc w:val="left"/>
                        </w:pPr>
                        <w:r>
                          <w:rPr>
                            <w:b/>
                          </w:rPr>
                          <w:t>-</w:t>
                        </w:r>
                      </w:p>
                    </w:txbxContent>
                  </v:textbox>
                </v:rect>
                <v:rect id="Rectangle 150839" o:spid="_x0000_s1330"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zh8UA&#10;AADfAAAADwAAAGRycy9kb3ducmV2LnhtbERPTWvCQBC9F/oflil4q5tWKknMRqQqeqxaUG9DdkxC&#10;s7Mhu5q0v75bEHp8vO9sPphG3KhztWUFL+MIBHFhdc2lgs/D+jkG4TyyxsYyKfgmB/P88SHDVNue&#10;d3Tb+1KEEHYpKqi8b1MpXVGRQTe2LXHgLrYz6APsSqk77EO4aeRrFE2lwZpDQ4UtvVdUfO2vRsEm&#10;bhenrf3py2Z13hw/jsnykHilRk/DYgbC0+D/xXf3Vof5b1E8SeDvTwA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IHOHxQAAAN8AAAAPAAAAAAAAAAAAAAAAAJgCAABkcnMv&#10;ZG93bnJldi54bWxQSwUGAAAAAAQABAD1AAAAigMAAAAA&#10;" filled="f" stroked="f">
                  <v:textbox inset="0,0,0,0">
                    <w:txbxContent>
                      <w:p w:rsidR="00233030" w:rsidRDefault="00233030" w:rsidP="00311E11">
                        <w:pPr>
                          <w:spacing w:after="160" w:line="259" w:lineRule="auto"/>
                          <w:ind w:left="0" w:right="0" w:firstLine="0"/>
                          <w:jc w:val="left"/>
                        </w:pPr>
                      </w:p>
                    </w:txbxContent>
                  </v:textbox>
                </v:rect>
                <v:rect id="Rectangle 150840" o:spid="_x0000_s1331"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pZ8QA&#10;AADfAAAADwAAAGRycy9kb3ducmV2LnhtbERPTWvCQBC9F/oflil4q5uKlhhdRaqix1YL1tuQHZNg&#10;djZkV5P213cOhR4f73u+7F2t7tSGyrOBl2ECijj3tuLCwOdx+5yCChHZYu2ZDHxTgOXi8WGOmfUd&#10;f9D9EAslIRwyNFDG2GRah7wkh2HoG2LhLr51GAW2hbYtdhLuaj1KklftsGJpKLGht5Ly6+HmDOzS&#10;ZvW19z9dUW/Ou9P7abo+TqMxg6d+NQMVqY//4j/33sr8SZKO5YH8EQ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cqWfEAAAA3wAAAA8AAAAAAAAAAAAAAAAAmAIAAGRycy9k&#10;b3ducmV2LnhtbFBLBQYAAAAABAAEAPUAAACJAwAAAAA=&#10;" filled="f" stroked="f">
                  <v:textbox inset="0,0,0,0">
                    <w:txbxContent>
                      <w:p w:rsidR="00233030" w:rsidRDefault="00233030" w:rsidP="00311E11">
                        <w:pPr>
                          <w:spacing w:after="160" w:line="259" w:lineRule="auto"/>
                          <w:ind w:left="0" w:right="0" w:firstLine="0"/>
                          <w:jc w:val="left"/>
                        </w:pPr>
                        <w:r>
                          <w:t xml:space="preserve"> </w:t>
                        </w:r>
                      </w:p>
                    </w:txbxContent>
                  </v:textbox>
                </v:rect>
                <v:shape id="Shape 12584" o:spid="_x0000_s1332"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3qb8MA&#10;AADfAAAADwAAAGRycy9kb3ducmV2LnhtbERP3WrCMBS+H/gO4Qi7m2nFqlSjiKBMtgunPsChObbV&#10;5qQ00Vaf3gwGu/z4/ufLzlTiTo0rLSuIBxEI4szqknMFp+PmYwrCeWSNlWVS8CAHy0XvbY6pti3/&#10;0P3gcxFC2KWooPC+TqV0WUEG3cDWxIE728agD7DJpW6wDeGmksMoGkuDJYeGAmtaF5RdDzejYL9P&#10;vmu2m6fbJZeveNKOz7xFpd773WoGwlPn/8V/7k8d5ifRdBTD758A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3qb8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333"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LoMIA&#10;AADfAAAADwAAAGRycy9kb3ducmV2LnhtbERPTYvCMBC9L/gfwgje1lTdFa1GUUGQvVn1PjRjG20m&#10;pYla/fWbhQWPj/c9X7a2EndqvHGsYNBPQBDnThsuFBwP288JCB+QNVaOScGTPCwXnY85pto9eE/3&#10;LBQihrBPUUEZQp1K6fOSLPq+q4kjd3aNxRBhU0jd4COG20oOk2QsLRqODSXWtCkpv2Y3q+A1pdNP&#10;th5dxnvz2rG7me3qulGq121XMxCB2vAW/7t3Os7/TiZfQ/j7EwH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6cug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334"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ihecYA&#10;AADfAAAADwAAAGRycy9kb3ducmV2LnhtbERPy2rCQBTdF/yH4QpuSjOpjyJpRimCEGld+ADr7pK5&#10;JsHMnZgZNf37TkHo8nDe6bwztbhR6yrLCl6jGARxbnXFhYL9bvkyBeE8ssbaMin4IQfzWe8pxUTb&#10;O2/otvWFCCHsElRQet8kUrq8JIMusg1x4E62NegDbAupW7yHcFPLYRy/SYMVh4YSG1qUlJ+3V6Pg&#10;Qs/H5fpzffi6DFejzH77bHLUSg363cc7CE+d/xc/3JkO8yfxdDyCvz8B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ihec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50844" o:spid="_x0000_s1335"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evZMUA&#10;AADfAAAADwAAAGRycy9kb3ducmV2LnhtbERPy2rCQBTdF/oPwxW6ayYWLTE6ivSBLtsoRHeXzDUJ&#10;Zu6EzNREv94pFLo8nPdiNZhGXKhztWUF4ygGQVxYXXOpYL/7fE5AOI+ssbFMCq7kYLV8fFhgqm3P&#10;33TJfClCCLsUFVTet6mUrqjIoItsSxy4k+0M+gC7UuoO+xBuGvkSx6/SYM2hocKW3ioqztmPUbBJ&#10;2vVha2992XwcN/lXPnvfzbxST6NhPQfhafD/4j/3Vof50ziZTOD3TwA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69kxQAAAN8AAAAPAAAAAAAAAAAAAAAAAJgCAABkcnMv&#10;ZG93bnJldi54bWxQSwUGAAAAAAQABAD1AAAAigMAAAAA&#10;" filled="f" stroked="f">
                  <v:textbox inset="0,0,0,0">
                    <w:txbxContent>
                      <w:p w:rsidR="00233030" w:rsidRPr="00FC0A1F" w:rsidRDefault="00233030" w:rsidP="00311E11">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14</w:t>
                        </w:r>
                      </w:p>
                    </w:txbxContent>
                  </v:textbox>
                </v:rect>
                <v:rect id="Rectangle 150845" o:spid="_x0000_s1336"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sK/8QA&#10;AADfAAAADwAAAGRycy9kb3ducmV2LnhtbERPy2rCQBTdF/yH4Qru6kTREqOjiFp0WR+g7i6ZaxLM&#10;3AmZ0aT9+k6h4PJw3rNFa0rxpNoVlhUM+hEI4tTqgjMFp+PnewzCeWSNpWVS8E0OFvPO2wwTbRve&#10;0/PgMxFC2CWoIPe+SqR0aU4GXd9WxIG72dqgD7DOpK6xCeGmlMMo+pAGCw4NOVa0yim9Hx5GwTau&#10;lped/WmycnPdnr/Ok/Vx4pXqddvlFISn1r/E/+6dDvPHUTwaw9+fA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rCv/EAAAA3wAAAA8AAAAAAAAAAAAAAAAAmAIAAGRycy9k&#10;b3ducmV2LnhtbFBLBQYAAAAABAAEAPUAAACJAwAAAAA=&#10;" filled="f" stroked="f">
                  <v:textbox inset="0,0,0,0">
                    <w:txbxContent>
                      <w:p w:rsidR="00233030" w:rsidRDefault="00233030" w:rsidP="00311E11">
                        <w:pPr>
                          <w:spacing w:after="160" w:line="259" w:lineRule="auto"/>
                          <w:ind w:left="0" w:right="0" w:firstLine="0"/>
                          <w:jc w:val="left"/>
                        </w:pPr>
                        <w:r>
                          <w:rPr>
                            <w:color w:val="FF0000"/>
                          </w:rPr>
                          <w:t xml:space="preserve"> </w:t>
                        </w:r>
                      </w:p>
                    </w:txbxContent>
                  </v:textbox>
                </v:rect>
                <w10:wrap type="square"/>
              </v:group>
            </w:pict>
          </mc:Fallback>
        </mc:AlternateContent>
      </w:r>
      <w:r w:rsidR="00906299" w:rsidRPr="005B3014">
        <w:rPr>
          <w:rFonts w:ascii="Tahoma" w:hAnsi="Tahoma" w:cs="Tahoma"/>
        </w:rPr>
        <w:t xml:space="preserve">Realisasi indikator kinerja kegiatan didukung dengan dana sebesar Rp. </w:t>
      </w:r>
      <w:r w:rsidR="00A40994">
        <w:rPr>
          <w:rFonts w:ascii="Tahoma" w:hAnsi="Tahoma" w:cs="Tahoma"/>
        </w:rPr>
        <w:t>42.237.000</w:t>
      </w:r>
      <w:r w:rsidR="00906299">
        <w:rPr>
          <w:rFonts w:ascii="Tahoma" w:hAnsi="Tahoma" w:cs="Tahoma"/>
        </w:rPr>
        <w:t>,- atau 9</w:t>
      </w:r>
      <w:r w:rsidR="00A40994">
        <w:rPr>
          <w:rFonts w:ascii="Tahoma" w:hAnsi="Tahoma" w:cs="Tahoma"/>
        </w:rPr>
        <w:t>8</w:t>
      </w:r>
      <w:r w:rsidR="00906299">
        <w:rPr>
          <w:rFonts w:ascii="Tahoma" w:hAnsi="Tahoma" w:cs="Tahoma"/>
        </w:rPr>
        <w:t>,</w:t>
      </w:r>
      <w:r w:rsidR="00A40994">
        <w:rPr>
          <w:rFonts w:ascii="Tahoma" w:hAnsi="Tahoma" w:cs="Tahoma"/>
        </w:rPr>
        <w:t>61</w:t>
      </w:r>
      <w:r w:rsidR="00906299">
        <w:rPr>
          <w:rFonts w:ascii="Tahoma" w:hAnsi="Tahoma" w:cs="Tahoma"/>
        </w:rPr>
        <w:t>% dari anggaran Tahun 202</w:t>
      </w:r>
      <w:r w:rsidR="00A40994">
        <w:rPr>
          <w:rFonts w:ascii="Tahoma" w:hAnsi="Tahoma" w:cs="Tahoma"/>
        </w:rPr>
        <w:t>1</w:t>
      </w:r>
      <w:r w:rsidR="00906299" w:rsidRPr="005B3014">
        <w:rPr>
          <w:rFonts w:ascii="Tahoma" w:hAnsi="Tahoma" w:cs="Tahoma"/>
        </w:rPr>
        <w:t xml:space="preserve"> sebesar Rp.</w:t>
      </w:r>
      <w:r w:rsidR="00906299">
        <w:rPr>
          <w:rFonts w:ascii="Tahoma" w:hAnsi="Tahoma" w:cs="Tahoma"/>
        </w:rPr>
        <w:t xml:space="preserve"> </w:t>
      </w:r>
      <w:r w:rsidR="00A40994">
        <w:rPr>
          <w:rFonts w:ascii="Tahoma" w:hAnsi="Tahoma" w:cs="Tahoma"/>
        </w:rPr>
        <w:t>42.831.700</w:t>
      </w:r>
      <w:r w:rsidR="00906299" w:rsidRPr="005B3014">
        <w:rPr>
          <w:rFonts w:ascii="Tahoma" w:hAnsi="Tahoma" w:cs="Tahoma"/>
        </w:rPr>
        <w:t xml:space="preserve">,-. </w:t>
      </w:r>
    </w:p>
    <w:p w:rsidR="00380AEB" w:rsidRDefault="00380AEB" w:rsidP="00495D0A">
      <w:pPr>
        <w:ind w:left="979" w:right="0" w:firstLine="449"/>
        <w:rPr>
          <w:rFonts w:ascii="Tahoma" w:hAnsi="Tahoma" w:cs="Tahoma"/>
        </w:rPr>
      </w:pPr>
    </w:p>
    <w:p w:rsidR="00380AEB" w:rsidRPr="004517B3" w:rsidRDefault="00495D0A" w:rsidP="00C46787">
      <w:pPr>
        <w:ind w:left="979" w:right="0" w:firstLine="449"/>
        <w:rPr>
          <w:rFonts w:ascii="Tahoma" w:hAnsi="Tahoma" w:cs="Tahoma"/>
        </w:rPr>
      </w:pPr>
      <w:r w:rsidRPr="004517B3">
        <w:rPr>
          <w:rFonts w:ascii="Tahoma" w:hAnsi="Tahoma" w:cs="Tahoma"/>
        </w:rPr>
        <w:t xml:space="preserve">Sasaran </w:t>
      </w:r>
      <w:r w:rsidR="00380AEB">
        <w:rPr>
          <w:rFonts w:ascii="Tahoma" w:hAnsi="Tahoma" w:cs="Tahoma"/>
        </w:rPr>
        <w:t xml:space="preserve">Sub </w:t>
      </w:r>
      <w:r w:rsidRPr="004517B3">
        <w:rPr>
          <w:rFonts w:ascii="Tahoma" w:hAnsi="Tahoma" w:cs="Tahoma"/>
        </w:rPr>
        <w:t xml:space="preserve">kegiatan ”Tersedianya bahan bahan bacaan dan peraturan perundang-undangan” didukung satu IKK yaitu “Jumlah bahan bacaan dan peraturan perundang-undangan yang disediakan”.  </w:t>
      </w:r>
    </w:p>
    <w:p w:rsidR="00495D0A" w:rsidRPr="004517B3" w:rsidRDefault="00495D0A" w:rsidP="00380AEB">
      <w:pPr>
        <w:spacing w:after="159" w:line="259" w:lineRule="auto"/>
        <w:ind w:left="993" w:right="0" w:firstLine="0"/>
        <w:rPr>
          <w:rFonts w:ascii="Tahoma" w:hAnsi="Tahoma" w:cs="Tahoma"/>
        </w:rPr>
      </w:pPr>
      <w:r w:rsidRPr="004517B3">
        <w:rPr>
          <w:rFonts w:ascii="Tahoma" w:hAnsi="Tahoma" w:cs="Tahoma"/>
        </w:rPr>
        <w:t xml:space="preserve">Realisasi </w:t>
      </w:r>
      <w:r w:rsidRPr="004517B3">
        <w:rPr>
          <w:rFonts w:ascii="Tahoma" w:hAnsi="Tahoma" w:cs="Tahoma"/>
          <w:i/>
        </w:rPr>
        <w:t xml:space="preserve">output </w:t>
      </w:r>
      <w:r>
        <w:rPr>
          <w:rFonts w:ascii="Tahoma" w:hAnsi="Tahoma" w:cs="Tahoma"/>
        </w:rPr>
        <w:t>Tahun  202</w:t>
      </w:r>
      <w:r w:rsidR="00380AEB">
        <w:rPr>
          <w:rFonts w:ascii="Tahoma" w:hAnsi="Tahoma" w:cs="Tahoma"/>
        </w:rPr>
        <w:t>1</w:t>
      </w:r>
      <w:r w:rsidRPr="004517B3">
        <w:rPr>
          <w:rFonts w:ascii="Tahoma" w:hAnsi="Tahoma" w:cs="Tahoma"/>
        </w:rPr>
        <w:t xml:space="preserve"> sebanyak </w:t>
      </w:r>
      <w:r>
        <w:rPr>
          <w:rFonts w:ascii="Tahoma" w:hAnsi="Tahoma" w:cs="Tahoma"/>
        </w:rPr>
        <w:t xml:space="preserve">20 </w:t>
      </w:r>
      <w:r w:rsidRPr="004517B3">
        <w:rPr>
          <w:rFonts w:ascii="Tahoma" w:hAnsi="Tahoma" w:cs="Tahoma"/>
        </w:rPr>
        <w:t>ek</w:t>
      </w:r>
      <w:r w:rsidR="00380AEB">
        <w:rPr>
          <w:rFonts w:ascii="Tahoma" w:hAnsi="Tahoma" w:cs="Tahoma"/>
        </w:rPr>
        <w:t xml:space="preserve">semplar atau mencapai 100% dari </w:t>
      </w:r>
      <w:r w:rsidRPr="004517B3">
        <w:rPr>
          <w:rFonts w:ascii="Tahoma" w:hAnsi="Tahoma" w:cs="Tahoma"/>
        </w:rPr>
        <w:t xml:space="preserve">target sebanyak </w:t>
      </w:r>
      <w:r>
        <w:rPr>
          <w:rFonts w:ascii="Tahoma" w:hAnsi="Tahoma" w:cs="Tahoma"/>
        </w:rPr>
        <w:t xml:space="preserve">20 </w:t>
      </w:r>
      <w:r w:rsidRPr="004517B3">
        <w:rPr>
          <w:rFonts w:ascii="Tahoma" w:hAnsi="Tahoma" w:cs="Tahoma"/>
        </w:rPr>
        <w:t xml:space="preserve"> eksemplar bahan bacaan yang disediakan.  </w:t>
      </w:r>
    </w:p>
    <w:p w:rsidR="00495D0A" w:rsidRPr="004517B3" w:rsidRDefault="00495D0A" w:rsidP="00495D0A">
      <w:pPr>
        <w:ind w:left="979" w:right="0" w:firstLine="449"/>
        <w:rPr>
          <w:rFonts w:ascii="Tahoma" w:hAnsi="Tahoma" w:cs="Tahoma"/>
        </w:rPr>
      </w:pPr>
      <w:r w:rsidRPr="004517B3">
        <w:rPr>
          <w:rFonts w:ascii="Tahoma" w:hAnsi="Tahoma" w:cs="Tahoma"/>
        </w:rPr>
        <w:t>Kegiatan penyediaan bahan bacaan dan peraturan peru</w:t>
      </w:r>
      <w:r>
        <w:rPr>
          <w:rFonts w:ascii="Tahoma" w:hAnsi="Tahoma" w:cs="Tahoma"/>
        </w:rPr>
        <w:t>ndang-undangan selama tahun 202</w:t>
      </w:r>
      <w:r w:rsidR="00AF0E30">
        <w:rPr>
          <w:rFonts w:ascii="Tahoma" w:hAnsi="Tahoma" w:cs="Tahoma"/>
        </w:rPr>
        <w:t>1</w:t>
      </w:r>
      <w:r w:rsidRPr="004517B3">
        <w:rPr>
          <w:rFonts w:ascii="Tahoma" w:hAnsi="Tahoma" w:cs="Tahoma"/>
        </w:rPr>
        <w:t>, meliputi:</w:t>
      </w:r>
      <w:r w:rsidRPr="004517B3">
        <w:rPr>
          <w:rFonts w:ascii="Tahoma" w:hAnsi="Tahoma" w:cs="Tahoma"/>
          <w:b/>
          <w:color w:val="FFFFFF"/>
        </w:rPr>
        <w:t xml:space="preserve">egiatan  </w:t>
      </w:r>
    </w:p>
    <w:p w:rsidR="00495D0A" w:rsidRPr="004517B3" w:rsidRDefault="00495D0A" w:rsidP="00495D0A">
      <w:pPr>
        <w:numPr>
          <w:ilvl w:val="0"/>
          <w:numId w:val="23"/>
        </w:numPr>
        <w:spacing w:after="107" w:line="259" w:lineRule="auto"/>
        <w:ind w:right="0" w:hanging="360"/>
        <w:rPr>
          <w:rFonts w:ascii="Tahoma" w:hAnsi="Tahoma" w:cs="Tahoma"/>
        </w:rPr>
      </w:pPr>
      <w:r w:rsidRPr="004517B3">
        <w:rPr>
          <w:rFonts w:ascii="Tahoma" w:hAnsi="Tahoma" w:cs="Tahoma"/>
        </w:rPr>
        <w:t xml:space="preserve">Belanja koran lokal (koran Daulat Rakyat); </w:t>
      </w:r>
    </w:p>
    <w:p w:rsidR="00495D0A" w:rsidRPr="004517B3" w:rsidRDefault="00495D0A" w:rsidP="00495D0A">
      <w:pPr>
        <w:numPr>
          <w:ilvl w:val="0"/>
          <w:numId w:val="23"/>
        </w:numPr>
        <w:spacing w:after="105" w:line="259" w:lineRule="auto"/>
        <w:ind w:right="0" w:hanging="360"/>
        <w:rPr>
          <w:rFonts w:ascii="Tahoma" w:hAnsi="Tahoma" w:cs="Tahoma"/>
        </w:rPr>
      </w:pPr>
      <w:r w:rsidRPr="004517B3">
        <w:rPr>
          <w:rFonts w:ascii="Tahoma" w:hAnsi="Tahoma" w:cs="Tahoma"/>
        </w:rPr>
        <w:t xml:space="preserve">Belanja koran regional (koran Palopo Pos dan Fajar); </w:t>
      </w:r>
    </w:p>
    <w:p w:rsidR="00495D0A" w:rsidRPr="004517B3" w:rsidRDefault="00495D0A" w:rsidP="00495D0A">
      <w:pPr>
        <w:numPr>
          <w:ilvl w:val="0"/>
          <w:numId w:val="23"/>
        </w:numPr>
        <w:spacing w:line="259" w:lineRule="auto"/>
        <w:ind w:right="0" w:hanging="360"/>
        <w:rPr>
          <w:rFonts w:ascii="Tahoma" w:hAnsi="Tahoma" w:cs="Tahoma"/>
        </w:rPr>
      </w:pPr>
      <w:r w:rsidRPr="004517B3">
        <w:rPr>
          <w:rFonts w:ascii="Tahoma" w:hAnsi="Tahoma" w:cs="Tahoma"/>
        </w:rPr>
        <w:t xml:space="preserve">Belana koran nasional (koran Sindo). </w:t>
      </w:r>
    </w:p>
    <w:p w:rsidR="00495D0A" w:rsidRPr="004517B3" w:rsidRDefault="00495D0A" w:rsidP="00495D0A">
      <w:pPr>
        <w:spacing w:after="0" w:line="259" w:lineRule="auto"/>
        <w:ind w:left="991" w:right="0" w:firstLine="0"/>
        <w:rPr>
          <w:rFonts w:ascii="Tahoma" w:hAnsi="Tahoma" w:cs="Tahoma"/>
        </w:rPr>
      </w:pPr>
      <w:r w:rsidRPr="004517B3">
        <w:rPr>
          <w:rFonts w:ascii="Tahoma" w:hAnsi="Tahoma" w:cs="Tahoma"/>
          <w:sz w:val="8"/>
        </w:rPr>
        <w:t xml:space="preserve"> </w:t>
      </w:r>
    </w:p>
    <w:p w:rsidR="00495D0A" w:rsidRPr="004517B3" w:rsidRDefault="00495D0A" w:rsidP="00AF0E30">
      <w:pPr>
        <w:spacing w:after="105" w:line="259" w:lineRule="auto"/>
        <w:ind w:left="993" w:right="0" w:firstLine="346"/>
        <w:rPr>
          <w:rFonts w:ascii="Tahoma" w:hAnsi="Tahoma" w:cs="Tahoma"/>
        </w:rPr>
      </w:pPr>
      <w:r w:rsidRPr="004517B3">
        <w:rPr>
          <w:rFonts w:ascii="Tahoma" w:hAnsi="Tahoma" w:cs="Tahoma"/>
        </w:rPr>
        <w:t xml:space="preserve">Realisasi indikator kinerja kegiatan didukung dengan dana sebesar Rp. </w:t>
      </w:r>
      <w:r w:rsidR="00AF0E30">
        <w:rPr>
          <w:rFonts w:ascii="Tahoma" w:hAnsi="Tahoma" w:cs="Tahoma"/>
        </w:rPr>
        <w:t>9.895</w:t>
      </w:r>
      <w:r w:rsidRPr="004517B3">
        <w:rPr>
          <w:rFonts w:ascii="Tahoma" w:hAnsi="Tahoma" w:cs="Tahoma"/>
        </w:rPr>
        <w:t xml:space="preserve">.000,- atau </w:t>
      </w:r>
      <w:r w:rsidR="00AF0E30">
        <w:rPr>
          <w:rFonts w:ascii="Tahoma" w:hAnsi="Tahoma" w:cs="Tahoma"/>
        </w:rPr>
        <w:t>99.95</w:t>
      </w:r>
      <w:r>
        <w:rPr>
          <w:rFonts w:ascii="Tahoma" w:hAnsi="Tahoma" w:cs="Tahoma"/>
        </w:rPr>
        <w:t>% dari anggaran Tahun 202</w:t>
      </w:r>
      <w:r w:rsidR="00AF0E30">
        <w:rPr>
          <w:rFonts w:ascii="Tahoma" w:hAnsi="Tahoma" w:cs="Tahoma"/>
        </w:rPr>
        <w:t>1</w:t>
      </w:r>
      <w:r w:rsidRPr="004517B3">
        <w:rPr>
          <w:rFonts w:ascii="Tahoma" w:hAnsi="Tahoma" w:cs="Tahoma"/>
        </w:rPr>
        <w:t xml:space="preserve"> sebesar Rp. </w:t>
      </w:r>
      <w:r w:rsidR="00AF0E30">
        <w:rPr>
          <w:rFonts w:ascii="Tahoma" w:hAnsi="Tahoma" w:cs="Tahoma"/>
        </w:rPr>
        <w:t>9.900.000</w:t>
      </w:r>
      <w:r w:rsidRPr="004517B3">
        <w:rPr>
          <w:rFonts w:ascii="Tahoma" w:hAnsi="Tahoma" w:cs="Tahoma"/>
        </w:rPr>
        <w:t xml:space="preserve">,-. </w:t>
      </w:r>
    </w:p>
    <w:p w:rsidR="00495D0A" w:rsidRDefault="005C40BD" w:rsidP="00495D0A">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53472" behindDoc="0" locked="0" layoutInCell="1" allowOverlap="1" wp14:anchorId="6DC085B0" wp14:editId="0DD593D9">
                <wp:simplePos x="0" y="0"/>
                <wp:positionH relativeFrom="column">
                  <wp:posOffset>77470</wp:posOffset>
                </wp:positionH>
                <wp:positionV relativeFrom="paragraph">
                  <wp:posOffset>640080</wp:posOffset>
                </wp:positionV>
                <wp:extent cx="5835650" cy="331470"/>
                <wp:effectExtent l="0" t="0" r="0" b="0"/>
                <wp:wrapSquare wrapText="bothSides"/>
                <wp:docPr id="150846" name="Group 150846"/>
                <wp:cNvGraphicFramePr/>
                <a:graphic xmlns:a="http://schemas.openxmlformats.org/drawingml/2006/main">
                  <a:graphicData uri="http://schemas.microsoft.com/office/word/2010/wordprocessingGroup">
                    <wpg:wgp>
                      <wpg:cNvGrpSpPr/>
                      <wpg:grpSpPr>
                        <a:xfrm>
                          <a:off x="0" y="0"/>
                          <a:ext cx="5835650" cy="331470"/>
                          <a:chOff x="0" y="0"/>
                          <a:chExt cx="5896300" cy="394970"/>
                        </a:xfrm>
                      </wpg:grpSpPr>
                      <wps:wsp>
                        <wps:cNvPr id="150847" name="Rectangle 150847"/>
                        <wps:cNvSpPr/>
                        <wps:spPr>
                          <a:xfrm>
                            <a:off x="0" y="89873"/>
                            <a:ext cx="187044" cy="176734"/>
                          </a:xfrm>
                          <a:prstGeom prst="rect">
                            <a:avLst/>
                          </a:prstGeom>
                          <a:ln>
                            <a:noFill/>
                          </a:ln>
                        </wps:spPr>
                        <wps:txbx>
                          <w:txbxContent>
                            <w:p w:rsidR="00233030" w:rsidRDefault="00233030" w:rsidP="00AF0E3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5</w:t>
                              </w:r>
                              <w:r>
                                <w:rPr>
                                  <w:b/>
                                </w:rPr>
                                <w:t>.</w:t>
                              </w:r>
                            </w:p>
                          </w:txbxContent>
                        </wps:txbx>
                        <wps:bodyPr horzOverflow="overflow" vert="horz" lIns="0" tIns="0" rIns="0" bIns="0" rtlCol="0">
                          <a:noAutofit/>
                        </wps:bodyPr>
                      </wps:wsp>
                      <wps:wsp>
                        <wps:cNvPr id="147424" name="Rectangle 147424"/>
                        <wps:cNvSpPr/>
                        <wps:spPr>
                          <a:xfrm>
                            <a:off x="140157" y="63485"/>
                            <a:ext cx="51809" cy="207921"/>
                          </a:xfrm>
                          <a:prstGeom prst="rect">
                            <a:avLst/>
                          </a:prstGeom>
                          <a:ln>
                            <a:noFill/>
                          </a:ln>
                        </wps:spPr>
                        <wps:txbx>
                          <w:txbxContent>
                            <w:p w:rsidR="00233030" w:rsidRDefault="00233030" w:rsidP="00AF0E3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7425" name="Rectangle 147425"/>
                        <wps:cNvSpPr/>
                        <wps:spPr>
                          <a:xfrm>
                            <a:off x="228549" y="89941"/>
                            <a:ext cx="59673" cy="176643"/>
                          </a:xfrm>
                          <a:prstGeom prst="rect">
                            <a:avLst/>
                          </a:prstGeom>
                          <a:ln>
                            <a:noFill/>
                          </a:ln>
                        </wps:spPr>
                        <wps:txbx>
                          <w:txbxContent>
                            <w:p w:rsidR="00233030" w:rsidRDefault="00233030" w:rsidP="00AF0E30">
                              <w:pPr>
                                <w:spacing w:after="160" w:line="259" w:lineRule="auto"/>
                                <w:ind w:left="0" w:right="0" w:firstLine="0"/>
                                <w:jc w:val="left"/>
                              </w:pPr>
                              <w:r>
                                <w:t xml:space="preserve"> </w:t>
                              </w:r>
                            </w:p>
                          </w:txbxContent>
                        </wps:txbx>
                        <wps:bodyPr horzOverflow="overflow" vert="horz" lIns="0" tIns="0" rIns="0" bIns="0" rtlCol="0">
                          <a:noAutofit/>
                        </wps:bodyPr>
                      </wps:wsp>
                      <wps:wsp>
                        <wps:cNvPr id="147426"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7427"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7428"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429" name="Rectangle 147429"/>
                        <wps:cNvSpPr/>
                        <wps:spPr>
                          <a:xfrm>
                            <a:off x="2035592" y="76200"/>
                            <a:ext cx="3860708" cy="318770"/>
                          </a:xfrm>
                          <a:prstGeom prst="rect">
                            <a:avLst/>
                          </a:prstGeom>
                          <a:ln>
                            <a:noFill/>
                          </a:ln>
                        </wps:spPr>
                        <wps:txbx>
                          <w:txbxContent>
                            <w:p w:rsidR="00233030" w:rsidRPr="00680304" w:rsidRDefault="00233030" w:rsidP="00AF0E30">
                              <w:pPr>
                                <w:spacing w:after="160" w:line="259" w:lineRule="auto"/>
                                <w:ind w:left="0" w:right="0" w:firstLine="0"/>
                                <w:rPr>
                                  <w:rFonts w:ascii="Tahoma" w:hAnsi="Tahoma" w:cs="Tahoma"/>
                                  <w:b/>
                                  <w:color w:val="auto"/>
                                  <w:sz w:val="36"/>
                                  <w:szCs w:val="16"/>
                                </w:rPr>
                              </w:pPr>
                              <w:r>
                                <w:rPr>
                                  <w:rFonts w:ascii="Tahoma" w:hAnsi="Tahoma" w:cs="Tahoma"/>
                                  <w:b/>
                                  <w:color w:val="auto"/>
                                  <w:sz w:val="20"/>
                                  <w:szCs w:val="16"/>
                                </w:rPr>
                                <w:t xml:space="preserve">              </w:t>
                              </w:r>
                              <w:r w:rsidRPr="00680304">
                                <w:rPr>
                                  <w:rFonts w:ascii="Tahoma" w:hAnsi="Tahoma" w:cs="Tahoma"/>
                                  <w:b/>
                                  <w:color w:val="auto"/>
                                  <w:sz w:val="20"/>
                                  <w:szCs w:val="16"/>
                                </w:rPr>
                                <w:t>Tersedianya Fasilitas Kunjungan Tamu</w:t>
                              </w:r>
                            </w:p>
                          </w:txbxContent>
                        </wps:txbx>
                        <wps:bodyPr horzOverflow="overflow" vert="horz" lIns="0" tIns="0" rIns="0" bIns="0" rtlCol="0">
                          <a:noAutofit/>
                        </wps:bodyPr>
                      </wps:wsp>
                      <wps:wsp>
                        <wps:cNvPr id="147430" name="Rectangle 147430"/>
                        <wps:cNvSpPr/>
                        <wps:spPr>
                          <a:xfrm>
                            <a:off x="4294073" y="94445"/>
                            <a:ext cx="67132" cy="176734"/>
                          </a:xfrm>
                          <a:prstGeom prst="rect">
                            <a:avLst/>
                          </a:prstGeom>
                          <a:ln>
                            <a:noFill/>
                          </a:ln>
                        </wps:spPr>
                        <wps:txbx>
                          <w:txbxContent>
                            <w:p w:rsidR="00233030" w:rsidRDefault="00233030" w:rsidP="00AF0E30">
                              <w:pPr>
                                <w:spacing w:after="160" w:line="259" w:lineRule="auto"/>
                                <w:ind w:left="0" w:right="0" w:firstLine="0"/>
                                <w:jc w:val="left"/>
                                <w:rPr>
                                  <w:b/>
                                </w:rPr>
                              </w:pPr>
                            </w:p>
                            <w:p w:rsidR="00233030" w:rsidRDefault="00233030" w:rsidP="00AF0E30">
                              <w:pPr>
                                <w:spacing w:after="160" w:line="259" w:lineRule="auto"/>
                                <w:ind w:left="0" w:right="0" w:firstLine="0"/>
                                <w:jc w:val="left"/>
                              </w:pPr>
                              <w:r>
                                <w:rPr>
                                  <w:b/>
                                </w:rPr>
                                <w:t>-</w:t>
                              </w:r>
                            </w:p>
                          </w:txbxContent>
                        </wps:txbx>
                        <wps:bodyPr horzOverflow="overflow" vert="horz" lIns="0" tIns="0" rIns="0" bIns="0" rtlCol="0">
                          <a:noAutofit/>
                        </wps:bodyPr>
                      </wps:wsp>
                      <wps:wsp>
                        <wps:cNvPr id="147431" name="Rectangle 147431"/>
                        <wps:cNvSpPr/>
                        <wps:spPr>
                          <a:xfrm>
                            <a:off x="4344365" y="94445"/>
                            <a:ext cx="936859" cy="176734"/>
                          </a:xfrm>
                          <a:prstGeom prst="rect">
                            <a:avLst/>
                          </a:prstGeom>
                          <a:ln>
                            <a:noFill/>
                          </a:ln>
                        </wps:spPr>
                        <wps:txbx>
                          <w:txbxContent>
                            <w:p w:rsidR="00233030" w:rsidRDefault="00233030" w:rsidP="00AF0E30">
                              <w:pPr>
                                <w:spacing w:after="160" w:line="259" w:lineRule="auto"/>
                                <w:ind w:left="0" w:right="0" w:firstLine="0"/>
                                <w:jc w:val="left"/>
                              </w:pPr>
                            </w:p>
                          </w:txbxContent>
                        </wps:txbx>
                        <wps:bodyPr horzOverflow="overflow" vert="horz" lIns="0" tIns="0" rIns="0" bIns="0" rtlCol="0">
                          <a:noAutofit/>
                        </wps:bodyPr>
                      </wps:wsp>
                      <wps:wsp>
                        <wps:cNvPr id="147432" name="Rectangle 147432"/>
                        <wps:cNvSpPr/>
                        <wps:spPr>
                          <a:xfrm>
                            <a:off x="5046929" y="94513"/>
                            <a:ext cx="59673" cy="176643"/>
                          </a:xfrm>
                          <a:prstGeom prst="rect">
                            <a:avLst/>
                          </a:prstGeom>
                          <a:ln>
                            <a:noFill/>
                          </a:ln>
                        </wps:spPr>
                        <wps:txbx>
                          <w:txbxContent>
                            <w:p w:rsidR="00233030" w:rsidRDefault="00233030" w:rsidP="00AF0E30">
                              <w:pPr>
                                <w:spacing w:after="160" w:line="259" w:lineRule="auto"/>
                                <w:ind w:left="0" w:right="0" w:firstLine="0"/>
                                <w:jc w:val="left"/>
                              </w:pPr>
                              <w:r>
                                <w:t xml:space="preserve"> </w:t>
                              </w:r>
                            </w:p>
                          </w:txbxContent>
                        </wps:txbx>
                        <wps:bodyPr horzOverflow="overflow" vert="horz" lIns="0" tIns="0" rIns="0" bIns="0" rtlCol="0">
                          <a:noAutofit/>
                        </wps:bodyPr>
                      </wps:wsp>
                      <wps:wsp>
                        <wps:cNvPr id="147433"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7434"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7435"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436" name="Rectangle 147436"/>
                        <wps:cNvSpPr/>
                        <wps:spPr>
                          <a:xfrm>
                            <a:off x="374823" y="94513"/>
                            <a:ext cx="1460495" cy="176666"/>
                          </a:xfrm>
                          <a:prstGeom prst="rect">
                            <a:avLst/>
                          </a:prstGeom>
                          <a:ln>
                            <a:noFill/>
                          </a:ln>
                        </wps:spPr>
                        <wps:txbx>
                          <w:txbxContent>
                            <w:p w:rsidR="00233030" w:rsidRPr="00FC0A1F" w:rsidRDefault="00233030" w:rsidP="00AF0E3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15</w:t>
                              </w:r>
                            </w:p>
                          </w:txbxContent>
                        </wps:txbx>
                        <wps:bodyPr horzOverflow="overflow" vert="horz" lIns="0" tIns="0" rIns="0" bIns="0" rtlCol="0">
                          <a:noAutofit/>
                        </wps:bodyPr>
                      </wps:wsp>
                      <wps:wsp>
                        <wps:cNvPr id="147437" name="Rectangle 147437"/>
                        <wps:cNvSpPr/>
                        <wps:spPr>
                          <a:xfrm>
                            <a:off x="1775790" y="94513"/>
                            <a:ext cx="59673" cy="176643"/>
                          </a:xfrm>
                          <a:prstGeom prst="rect">
                            <a:avLst/>
                          </a:prstGeom>
                          <a:ln>
                            <a:noFill/>
                          </a:ln>
                        </wps:spPr>
                        <wps:txbx>
                          <w:txbxContent>
                            <w:p w:rsidR="00233030" w:rsidRDefault="00233030" w:rsidP="00AF0E3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0846" o:spid="_x0000_s1337" style="position:absolute;left:0;text-align:left;margin-left:6.1pt;margin-top:50.4pt;width:459.5pt;height:26.1pt;z-index:251753472;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">
                <v:rect id="Rectangle 150847" o:spid="_x0000_s1338"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UxE8QA&#10;AADfAAAADwAAAGRycy9kb3ducmV2LnhtbERPTWvCQBC9C/6HZQRvummxGqOriFr0WLVgvQ3ZaRKa&#10;nQ3Z1UR/fbcg9Ph43/Nla0pxo9oVlhW8DCMQxKnVBWcKPk/vgxiE88gaS8uk4E4OlotuZ46Jtg0f&#10;6Hb0mQgh7BJUkHtfJVK6NCeDbmgr4sB929qgD7DOpK6xCeGmlK9RNJYGCw4NOVa0zin9OV6Ngl1c&#10;rb729tFk5fayO3+cp5vT1CvV77WrGQhPrf8XP917Hea/RfFoAn9/A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1MRPEAAAA3wAAAA8AAAAAAAAAAAAAAAAAmAIAAGRycy9k&#10;b3ducmV2LnhtbFBLBQYAAAAABAAEAPUAAACJAwAAAAA=&#10;" filled="f" stroked="f">
                  <v:textbox inset="0,0,0,0">
                    <w:txbxContent>
                      <w:p w:rsidR="00233030" w:rsidRDefault="00233030" w:rsidP="00AF0E3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5</w:t>
                        </w:r>
                        <w:r>
                          <w:rPr>
                            <w:b/>
                          </w:rPr>
                          <w:t>.</w:t>
                        </w:r>
                      </w:p>
                    </w:txbxContent>
                  </v:textbox>
                </v:rect>
                <v:rect id="Rectangle 147424" o:spid="_x0000_s1339"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W28QA&#10;AADfAAAADwAAAGRycy9kb3ducmV2LnhtbERPy2rCQBTdF/oPwy24q5NKsDE6irSKLn2Burtkrklo&#10;5k7IjCb26ztCweXhvCezzlTiRo0rLSv46EcgiDOrS84VHPbL9wSE88gaK8uk4E4OZtPXlwmm2ra8&#10;pdvO5yKEsEtRQeF9nUrpsoIMur6tiQN3sY1BH2CTS91gG8JNJQdRNJQGSw4NBdb0VVD2s7saBauk&#10;np/W9rfNq8V5ddwcR9/7kVeq99bNxyA8df4p/nevdZgff8aDGB5/A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31tvEAAAA3wAAAA8AAAAAAAAAAAAAAAAAmAIAAGRycy9k&#10;b3ducmV2LnhtbFBLBQYAAAAABAAEAPUAAACJAwAAAAA=&#10;" filled="f" stroked="f">
                  <v:textbox inset="0,0,0,0">
                    <w:txbxContent>
                      <w:p w:rsidR="00233030" w:rsidRDefault="00233030" w:rsidP="00AF0E30">
                        <w:pPr>
                          <w:spacing w:after="160" w:line="259" w:lineRule="auto"/>
                          <w:ind w:left="0" w:right="0" w:firstLine="0"/>
                          <w:jc w:val="left"/>
                        </w:pPr>
                        <w:r>
                          <w:rPr>
                            <w:rFonts w:ascii="Arial" w:eastAsia="Arial" w:hAnsi="Arial" w:cs="Arial"/>
                            <w:b/>
                          </w:rPr>
                          <w:t xml:space="preserve"> </w:t>
                        </w:r>
                      </w:p>
                    </w:txbxContent>
                  </v:textbox>
                </v:rect>
                <v:rect id="Rectangle 147425" o:spid="_x0000_s1340"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zQMQA&#10;AADfAAAADwAAAGRycy9kb3ducmV2LnhtbERPTWvCQBC9F/oflil4qxtFrUZXEa3osVVBvQ3ZMQlm&#10;Z0N2a6K/3hWEHh/vezJrTCGuVLncsoJOOwJBnFidc6pgv1t9DkE4j6yxsEwKbuRgNn1/m2Csbc2/&#10;dN36VIQQdjEqyLwvYyldkpFB17YlceDOtjLoA6xSqSusQ7gpZDeKBtJgzqEhw5IWGSWX7Z9RsB6W&#10;8+PG3uu0+D6tDz+H0XI38kq1Ppr5GISnxv+LX+6NDvN7X71uH55/Ag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7c0DEAAAA3wAAAA8AAAAAAAAAAAAAAAAAmAIAAGRycy9k&#10;b3ducmV2LnhtbFBLBQYAAAAABAAEAPUAAACJAwAAAAA=&#10;" filled="f" stroked="f">
                  <v:textbox inset="0,0,0,0">
                    <w:txbxContent>
                      <w:p w:rsidR="00233030" w:rsidRDefault="00233030" w:rsidP="00AF0E30">
                        <w:pPr>
                          <w:spacing w:after="160" w:line="259" w:lineRule="auto"/>
                          <w:ind w:left="0" w:right="0" w:firstLine="0"/>
                          <w:jc w:val="left"/>
                        </w:pPr>
                        <w:r>
                          <w:t xml:space="preserve"> </w:t>
                        </w:r>
                      </w:p>
                    </w:txbxContent>
                  </v:textbox>
                </v:rect>
                <v:shape id="Shape 12577" o:spid="_x0000_s1341"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Hs+8MA&#10;AADfAAAADwAAAGRycy9kb3ducmV2LnhtbERPTYvCMBC9C/6HMII3Ta1Fl2oUWdhFPKzoiuexGdti&#10;M+k2Ueu/NwuCx8f7ni9bU4kbNa60rGA0jEAQZ1aXnCs4/H4NPkA4j6yxskwKHuRgueh25phqe+cd&#10;3fY+FyGEXYoKCu/rVEqXFWTQDW1NHLizbQz6AJtc6gbvIdxUMo6iiTRYcmgosKbPgrLL/moURIfv&#10;9jj+c648nS/JZhuvrrufXKl+r13NQHhq/Vv8cq91mJ9Mk3gC/38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Hs+8MAAADfAAAADwAAAAAAAAAAAAAAAACYAgAAZHJzL2Rv&#10;d25yZXYueG1sUEsFBgAAAAAEAAQA9QAAAIgDA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342"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cz1sQA&#10;AADfAAAADwAAAGRycy9kb3ducmV2LnhtbERPz2vCMBS+C/4P4Qm7aTqRKp1RRmFzhyFYe9nt0Tyb&#10;bs1L12Ta7a9fBMHjx/d7vR1sK87U+8axgsdZAoK4crrhWkF5fJmuQPiArLF1TAp+ycN2Mx6tMdPu&#10;wgc6F6EWMYR9hgpMCF0mpa8MWfQz1xFH7uR6iyHCvpa6x0sMt62cJ0kqLTYcGwx2lBuqvoofqyDS&#10;u336bdLi/e/0uSvbnD5ec6UeJsPzE4hAQ7iLb+43Hecvlov5Eq5/Ig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XM9b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343"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DscUA&#10;AADfAAAADwAAAGRycy9kb3ducmV2LnhtbERPTUvDQBC9C/0PyxS8iN1YQyux2yIWQfCiUSi9Ddnp&#10;Jm12NmS3Tfz3zkHo8fG+V5vRt+pCfWwCG3iYZaCIq2AbdgZ+vt/un0DFhGyxDUwGfinCZj25WWFh&#10;w8BfdCmTUxLCsUADdUpdoXWsavIYZ6EjFu4Qeo9JYO+07XGQcN/qeZYttMeGpaHGjl5rqk7l2Rs4&#10;xHy7PPLn453bLsqPXTvsz6Mz5nY6vjyDSjSmq/jf/W5lfr7M5zJY/ggA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cOx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7429" o:spid="_x0000_s1344"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RcUA&#10;AADfAAAADwAAAGRycy9kb3ducmV2LnhtbERPTWvCQBC9F/wPywi91Y0i1aSuIlpJjlULtrchO02C&#10;2dmQXU3qr3cLQo+P971Y9aYWV2pdZVnBeBSBIM6trrhQ8HncvcxBOI+ssbZMCn7JwWo5eFpgom3H&#10;e7oefCFCCLsEFZTeN4mULi/JoBvZhjhwP7Y16ANsC6lb7EK4qeUkil6lwYpDQ4kNbUrKz4eLUZDO&#10;m/VXZm9dUb9/p6ePU7w9xl6p52G/fgPhqff/4oc702H+dDadxPD3JwC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9nlFxQAAAN8AAAAPAAAAAAAAAAAAAAAAAJgCAABkcnMv&#10;ZG93bnJldi54bWxQSwUGAAAAAAQABAD1AAAAigMAAAAA&#10;" filled="f" stroked="f">
                  <v:textbox inset="0,0,0,0">
                    <w:txbxContent>
                      <w:p w:rsidR="00233030" w:rsidRPr="00680304" w:rsidRDefault="00233030" w:rsidP="00AF0E30">
                        <w:pPr>
                          <w:spacing w:after="160" w:line="259" w:lineRule="auto"/>
                          <w:ind w:left="0" w:right="0" w:firstLine="0"/>
                          <w:rPr>
                            <w:rFonts w:ascii="Tahoma" w:hAnsi="Tahoma" w:cs="Tahoma"/>
                            <w:b/>
                            <w:color w:val="auto"/>
                            <w:sz w:val="36"/>
                            <w:szCs w:val="16"/>
                          </w:rPr>
                        </w:pPr>
                        <w:r>
                          <w:rPr>
                            <w:rFonts w:ascii="Tahoma" w:hAnsi="Tahoma" w:cs="Tahoma"/>
                            <w:b/>
                            <w:color w:val="auto"/>
                            <w:sz w:val="20"/>
                            <w:szCs w:val="16"/>
                          </w:rPr>
                          <w:t xml:space="preserve">              </w:t>
                        </w:r>
                        <w:r w:rsidRPr="00680304">
                          <w:rPr>
                            <w:rFonts w:ascii="Tahoma" w:hAnsi="Tahoma" w:cs="Tahoma"/>
                            <w:b/>
                            <w:color w:val="auto"/>
                            <w:sz w:val="20"/>
                            <w:szCs w:val="16"/>
                          </w:rPr>
                          <w:t>Tersedianya Fasilitas Kunjungan Tamu</w:t>
                        </w:r>
                      </w:p>
                    </w:txbxContent>
                  </v:textbox>
                </v:rect>
                <v:rect id="Rectangle 147430" o:spid="_x0000_s1345"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GBcUA&#10;AADfAAAADwAAAGRycy9kb3ducmV2LnhtbERPTWvCQBC9F/wPywi91U2ttBpdRdSix1YF9TZkp0kw&#10;Oxuyq0n76zuHQo+P9z1bdK5Sd2pC6dnA8yABRZx5W3Ju4Hh4fxqDChHZYuWZDHxTgMW89zDD1PqW&#10;P+m+j7mSEA4pGihirFOtQ1aQwzDwNbFwX75xGAU2ubYNthLuKj1MklftsGRpKLCmVUHZdX9zBrbj&#10;enne+Z82rzaX7enjNFkfJtGYx363nIKK1MV/8Z97Z2X+6G30Ig/kjwD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YFxQAAAN8AAAAPAAAAAAAAAAAAAAAAAJgCAABkcnMv&#10;ZG93bnJldi54bWxQSwUGAAAAAAQABAD1AAAAigMAAAAA&#10;" filled="f" stroked="f">
                  <v:textbox inset="0,0,0,0">
                    <w:txbxContent>
                      <w:p w:rsidR="00233030" w:rsidRDefault="00233030" w:rsidP="00AF0E30">
                        <w:pPr>
                          <w:spacing w:after="160" w:line="259" w:lineRule="auto"/>
                          <w:ind w:left="0" w:right="0" w:firstLine="0"/>
                          <w:jc w:val="left"/>
                          <w:rPr>
                            <w:b/>
                          </w:rPr>
                        </w:pPr>
                      </w:p>
                      <w:p w:rsidR="00233030" w:rsidRDefault="00233030" w:rsidP="00AF0E30">
                        <w:pPr>
                          <w:spacing w:after="160" w:line="259" w:lineRule="auto"/>
                          <w:ind w:left="0" w:right="0" w:firstLine="0"/>
                          <w:jc w:val="left"/>
                        </w:pPr>
                        <w:r>
                          <w:rPr>
                            <w:b/>
                          </w:rPr>
                          <w:t>-</w:t>
                        </w:r>
                      </w:p>
                    </w:txbxContent>
                  </v:textbox>
                </v:rect>
                <v:rect id="Rectangle 147431" o:spid="_x0000_s1346"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jnsUA&#10;AADfAAAADwAAAGRycy9kb3ducmV2LnhtbERPy2rCQBTdC/7DcAvd6UQrPqKjiG3RpcaCdXfJ3CbB&#10;zJ2QmZro13cKgsvDeS9WrSnFlWpXWFYw6EcgiFOrC84UfB0/e1MQziNrLC2Tghs5WC27nQXG2jZ8&#10;oGviMxFC2MWoIPe+iqV0aU4GXd9WxIH7sbVBH2CdSV1jE8JNKYdRNJYGCw4NOVa0ySm9JL9GwXZa&#10;rb939t5k5cd5e9qfZu/HmVfq9aVdz0F4av1T/HDvdJg/mozeBvD/JwC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eOexQAAAN8AAAAPAAAAAAAAAAAAAAAAAJgCAABkcnMv&#10;ZG93bnJldi54bWxQSwUGAAAAAAQABAD1AAAAigMAAAAA&#10;" filled="f" stroked="f">
                  <v:textbox inset="0,0,0,0">
                    <w:txbxContent>
                      <w:p w:rsidR="00233030" w:rsidRDefault="00233030" w:rsidP="00AF0E30">
                        <w:pPr>
                          <w:spacing w:after="160" w:line="259" w:lineRule="auto"/>
                          <w:ind w:left="0" w:right="0" w:firstLine="0"/>
                          <w:jc w:val="left"/>
                        </w:pPr>
                      </w:p>
                    </w:txbxContent>
                  </v:textbox>
                </v:rect>
                <v:rect id="Rectangle 147432" o:spid="_x0000_s1347"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96cQA&#10;AADfAAAADwAAAGRycy9kb3ducmV2LnhtbERPy2rCQBTdC/7DcIXudOKDqtFRRFt0WR+g7i6ZaxLM&#10;3AmZqYl+fadQ6PJw3vNlYwrxoMrllhX0exEI4sTqnFMFp+NndwLCeWSNhWVS8CQHy0W7NcdY25r3&#10;9Dj4VIQQdjEqyLwvYyldkpFB17MlceButjLoA6xSqSusQ7gp5CCK3qXBnENDhiWtM0ruh2+jYDsp&#10;V5edfdVp8XHdnr/O081x6pV66zSrGQhPjf8X/7l3OswfjUfDAfz+CQD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LfenEAAAA3wAAAA8AAAAAAAAAAAAAAAAAmAIAAGRycy9k&#10;b3ducmV2LnhtbFBLBQYAAAAABAAEAPUAAACJAwAAAAA=&#10;" filled="f" stroked="f">
                  <v:textbox inset="0,0,0,0">
                    <w:txbxContent>
                      <w:p w:rsidR="00233030" w:rsidRDefault="00233030" w:rsidP="00AF0E30">
                        <w:pPr>
                          <w:spacing w:after="160" w:line="259" w:lineRule="auto"/>
                          <w:ind w:left="0" w:right="0" w:firstLine="0"/>
                          <w:jc w:val="left"/>
                        </w:pPr>
                        <w:r>
                          <w:t xml:space="preserve"> </w:t>
                        </w:r>
                      </w:p>
                    </w:txbxContent>
                  </v:textbox>
                </v:rect>
                <v:shape id="Shape 12584" o:spid="_x0000_s1348"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o+4cMA&#10;AADfAAAADwAAAGRycy9kb3ducmV2LnhtbERPy4rCMBTdC/MP4Q6409TxSTXKICgOunDUD7g017ba&#10;3JQm2jpfbwRhlofzni0aU4g7VS63rKDXjUAQJ1bnnCo4HVedCQjnkTUWlknBgxws5h+tGcba1vxL&#10;94NPRQhhF6OCzPsyltIlGRl0XVsSB+5sK4M+wCqVusI6hJtCfkXRSBrMOTRkWNIyo+R6uBkF+/1w&#10;V7Jd/bmf4WXbG9ejM69RqfZn8z0F4anx/+K3e6PD/MF40O/D608A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o+4c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349"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UZLcIA&#10;AADfAAAADwAAAGRycy9kb3ducmV2LnhtbERPXWvCMBR9H+w/hDvwbaZq0a0aRQVB9mbd3i/NtY02&#10;N6WJWv31iyD4eDjfs0Vna3Gh1hvHCgb9BARx4bThUsHvfvP5BcIHZI21Y1JwIw+L+fvbDDPtrryj&#10;Sx5KEUPYZ6igCqHJpPRFRRZ93zXEkTu41mKIsC2lbvEaw20th0kylhYNx4YKG1pXVJzys1Vw/6a/&#10;n3w1Oo535r5ldzab5WmtVO+jW05BBOrCS/x0b3Wcn07SUQqPPxG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RRkt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350"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Rz9MYA&#10;AADfAAAADwAAAGRycy9kb3ducmV2LnhtbERPy2rCQBTdC/2H4RbcSJ34akuaiYggRNRFbaF1d8nc&#10;JqGZOzEzavx7p1BweTjvZN6ZWpypdZVlBaNhBII4t7riQsHnx+rpFYTzyBpry6TgSg7m6UMvwVjb&#10;C7/Tee8LEULYxaig9L6JpXR5SQbd0DbEgfuxrUEfYFtI3eIlhJtajqPoWRqsODSU2NCypPx3fzIK&#10;jjQ4rHab3df2OF5PMvvts9lBK9V/7BZvIDx1/i7+d2c6zJ++TCcz+PsTAM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Rz9M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7436" o:spid="_x0000_s1351"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76sUA&#10;AADfAAAADwAAAGRycy9kb3ducmV2LnhtbERPTWvCQBC9C/0PyxR6001bsTG6irSKHm1SsN6G7DQJ&#10;zc6G7Gqiv74rFDw+3vd82ZtanKl1lWUFz6MIBHFudcWFgq9sM4xBOI+ssbZMCi7kYLl4GMwx0bbj&#10;TzqnvhAhhF2CCkrvm0RKl5dk0I1sQxy4H9sa9AG2hdQtdiHc1PIliibSYMWhocSG3kvKf9OTUbCN&#10;m9X3zl67ol4ft4f9YfqRTb1ST4/9agbCU+/v4n/3Tof547fx6wR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HvqxQAAAN8AAAAPAAAAAAAAAAAAAAAAAJgCAABkcnMv&#10;ZG93bnJldi54bWxQSwUGAAAAAAQABAD1AAAAigMAAAAA&#10;" filled="f" stroked="f">
                  <v:textbox inset="0,0,0,0">
                    <w:txbxContent>
                      <w:p w:rsidR="00233030" w:rsidRPr="00FC0A1F" w:rsidRDefault="00233030" w:rsidP="00AF0E3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15</w:t>
                        </w:r>
                      </w:p>
                    </w:txbxContent>
                  </v:textbox>
                </v:rect>
                <v:rect id="Rectangle 147437" o:spid="_x0000_s1352"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eccUA&#10;AADfAAAADwAAAGRycy9kb3ducmV2LnhtbERPTWvCQBC9C/0PyxS86aZVaoyuIq2ix9YI6m3ITpPQ&#10;7GzIrib667tCocfH+54vO1OJKzWutKzgZRiBIM6sLjlXcEg3gxiE88gaK8uk4EYOloun3hwTbVv+&#10;ouve5yKEsEtQQeF9nUjpsoIMuqGtiQP3bRuDPsAml7rBNoSbSr5G0Zs0WHJoKLCm94Kyn/3FKNjG&#10;9eq0s/c2r9bn7fHzOP1Ip16p/nO3moHw1Pl/8Z97p8P88WQ8msDjTwA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N5xxQAAAN8AAAAPAAAAAAAAAAAAAAAAAJgCAABkcnMv&#10;ZG93bnJldi54bWxQSwUGAAAAAAQABAD1AAAAigMAAAAA&#10;" filled="f" stroked="f">
                  <v:textbox inset="0,0,0,0">
                    <w:txbxContent>
                      <w:p w:rsidR="00233030" w:rsidRDefault="00233030" w:rsidP="00AF0E30">
                        <w:pPr>
                          <w:spacing w:after="160" w:line="259" w:lineRule="auto"/>
                          <w:ind w:left="0" w:right="0" w:firstLine="0"/>
                          <w:jc w:val="left"/>
                        </w:pPr>
                        <w:r>
                          <w:rPr>
                            <w:color w:val="FF0000"/>
                          </w:rPr>
                          <w:t xml:space="preserve"> </w:t>
                        </w:r>
                      </w:p>
                    </w:txbxContent>
                  </v:textbox>
                </v:rect>
                <w10:wrap type="square"/>
              </v:group>
            </w:pict>
          </mc:Fallback>
        </mc:AlternateContent>
      </w:r>
      <w:r w:rsidR="00495D0A" w:rsidRPr="004517B3">
        <w:rPr>
          <w:rFonts w:ascii="Tahoma" w:hAnsi="Tahoma" w:cs="Tahoma"/>
        </w:rPr>
        <w:t xml:space="preserve">Dari sisi penggunaan dana, IKK “Jumlah bahan bacaan dan peraturan perundang-undangan yang disediakan” telah tercapai secara efisien. </w:t>
      </w:r>
    </w:p>
    <w:p w:rsidR="00EB6ECC" w:rsidRDefault="00EB6ECC" w:rsidP="005908AB">
      <w:pPr>
        <w:ind w:left="979" w:right="0" w:firstLine="449"/>
        <w:rPr>
          <w:rFonts w:ascii="Tahoma" w:hAnsi="Tahoma" w:cs="Tahoma"/>
        </w:rPr>
      </w:pPr>
    </w:p>
    <w:p w:rsidR="00680304" w:rsidRDefault="00680304" w:rsidP="00680304">
      <w:pPr>
        <w:spacing w:after="1" w:line="357" w:lineRule="auto"/>
        <w:ind w:left="976" w:right="0" w:firstLine="439"/>
        <w:rPr>
          <w:rFonts w:ascii="Tahoma" w:hAnsi="Tahoma" w:cs="Tahoma"/>
          <w:sz w:val="2"/>
        </w:rPr>
      </w:pPr>
      <w:r w:rsidRPr="00636A4F">
        <w:rPr>
          <w:rFonts w:ascii="Tahoma" w:hAnsi="Tahoma" w:cs="Tahoma"/>
        </w:rPr>
        <w:t>Sasaran</w:t>
      </w:r>
      <w:r>
        <w:rPr>
          <w:rFonts w:ascii="Tahoma" w:hAnsi="Tahoma" w:cs="Tahoma"/>
        </w:rPr>
        <w:t xml:space="preserve"> Sub</w:t>
      </w:r>
      <w:r w:rsidRPr="00636A4F">
        <w:rPr>
          <w:rFonts w:ascii="Tahoma" w:hAnsi="Tahoma" w:cs="Tahoma"/>
        </w:rPr>
        <w:t xml:space="preserve"> kegiatan ”Tersedianya </w:t>
      </w:r>
      <w:r>
        <w:rPr>
          <w:rFonts w:ascii="Tahoma" w:hAnsi="Tahoma" w:cs="Tahoma"/>
        </w:rPr>
        <w:t>Fasilitas Kunjungan Tamu</w:t>
      </w:r>
      <w:r w:rsidRPr="00636A4F">
        <w:rPr>
          <w:rFonts w:ascii="Tahoma" w:hAnsi="Tahoma" w:cs="Tahoma"/>
        </w:rPr>
        <w:t>” didukung satu IKK yaitu “</w:t>
      </w:r>
      <w:r>
        <w:rPr>
          <w:rFonts w:ascii="Tahoma" w:hAnsi="Tahoma" w:cs="Tahoma"/>
        </w:rPr>
        <w:t>Jumlah Tamu yang di fasilitasi kunjungannya</w:t>
      </w:r>
      <w:r w:rsidRPr="00636A4F">
        <w:rPr>
          <w:rFonts w:ascii="Tahoma" w:hAnsi="Tahoma" w:cs="Tahoma"/>
        </w:rPr>
        <w:t xml:space="preserve">”. </w:t>
      </w:r>
    </w:p>
    <w:p w:rsidR="00C46787" w:rsidRPr="00636A4F" w:rsidRDefault="00C46787" w:rsidP="00680304">
      <w:pPr>
        <w:spacing w:after="1" w:line="357" w:lineRule="auto"/>
        <w:ind w:left="976" w:right="0" w:firstLine="439"/>
        <w:rPr>
          <w:rFonts w:ascii="Tahoma" w:hAnsi="Tahoma" w:cs="Tahoma"/>
        </w:rPr>
      </w:pPr>
    </w:p>
    <w:p w:rsidR="00680304" w:rsidRPr="00636A4F" w:rsidRDefault="00680304" w:rsidP="00680304">
      <w:pPr>
        <w:ind w:left="979" w:right="0" w:firstLine="449"/>
        <w:rPr>
          <w:rFonts w:ascii="Tahoma" w:hAnsi="Tahoma" w:cs="Tahoma"/>
        </w:rPr>
      </w:pPr>
      <w:r w:rsidRPr="00636A4F">
        <w:rPr>
          <w:rFonts w:ascii="Tahoma" w:hAnsi="Tahoma" w:cs="Tahoma"/>
        </w:rPr>
        <w:lastRenderedPageBreak/>
        <w:t xml:space="preserve">Realisasi </w:t>
      </w:r>
      <w:r w:rsidRPr="00636A4F">
        <w:rPr>
          <w:rFonts w:ascii="Tahoma" w:hAnsi="Tahoma" w:cs="Tahoma"/>
          <w:i/>
        </w:rPr>
        <w:t xml:space="preserve">output </w:t>
      </w:r>
      <w:r>
        <w:rPr>
          <w:rFonts w:ascii="Tahoma" w:hAnsi="Tahoma" w:cs="Tahoma"/>
        </w:rPr>
        <w:t>Tahun 2021</w:t>
      </w:r>
      <w:r w:rsidRPr="00636A4F">
        <w:rPr>
          <w:rFonts w:ascii="Tahoma" w:hAnsi="Tahoma" w:cs="Tahoma"/>
        </w:rPr>
        <w:t xml:space="preserve"> sebanyak </w:t>
      </w:r>
      <w:r>
        <w:rPr>
          <w:rFonts w:ascii="Tahoma" w:hAnsi="Tahoma" w:cs="Tahoma"/>
        </w:rPr>
        <w:t>5562</w:t>
      </w:r>
      <w:r w:rsidRPr="00636A4F">
        <w:rPr>
          <w:rFonts w:ascii="Tahoma" w:hAnsi="Tahoma" w:cs="Tahoma"/>
        </w:rPr>
        <w:t xml:space="preserve"> kotak/porsi atau mencapai </w:t>
      </w:r>
      <w:r>
        <w:rPr>
          <w:rFonts w:ascii="Tahoma" w:hAnsi="Tahoma" w:cs="Tahoma"/>
        </w:rPr>
        <w:t>74.99%</w:t>
      </w:r>
      <w:r w:rsidRPr="00636A4F">
        <w:rPr>
          <w:rFonts w:ascii="Tahoma" w:hAnsi="Tahoma" w:cs="Tahoma"/>
        </w:rPr>
        <w:t xml:space="preserve">% dari target sebanyak </w:t>
      </w:r>
      <w:r>
        <w:rPr>
          <w:rFonts w:ascii="Tahoma" w:hAnsi="Tahoma" w:cs="Tahoma"/>
        </w:rPr>
        <w:t xml:space="preserve">7417 </w:t>
      </w:r>
      <w:r w:rsidRPr="00636A4F">
        <w:rPr>
          <w:rFonts w:ascii="Tahoma" w:hAnsi="Tahoma" w:cs="Tahoma"/>
        </w:rPr>
        <w:t xml:space="preserve">kotak/porsi makanan dan minuman tamu yang disediakan.  </w:t>
      </w:r>
      <w:r w:rsidRPr="00636A4F">
        <w:rPr>
          <w:rFonts w:ascii="Tahoma" w:hAnsi="Tahoma" w:cs="Tahoma"/>
          <w:sz w:val="10"/>
        </w:rPr>
        <w:t xml:space="preserve"> </w:t>
      </w:r>
    </w:p>
    <w:p w:rsidR="00680304" w:rsidRPr="00680304" w:rsidRDefault="00680304" w:rsidP="00680304">
      <w:pPr>
        <w:ind w:left="979" w:right="0" w:firstLine="449"/>
        <w:rPr>
          <w:rFonts w:ascii="Tahoma" w:hAnsi="Tahoma" w:cs="Tahoma"/>
        </w:rPr>
      </w:pPr>
      <w:r>
        <w:rPr>
          <w:rFonts w:ascii="Tahoma" w:hAnsi="Tahoma" w:cs="Tahoma"/>
        </w:rPr>
        <w:t xml:space="preserve">Sub </w:t>
      </w:r>
      <w:r w:rsidRPr="00636A4F">
        <w:rPr>
          <w:rFonts w:ascii="Tahoma" w:hAnsi="Tahoma" w:cs="Tahoma"/>
        </w:rPr>
        <w:t xml:space="preserve">Kegiatan </w:t>
      </w:r>
      <w:r>
        <w:rPr>
          <w:rFonts w:ascii="Tahoma" w:hAnsi="Tahoma" w:cs="Tahoma"/>
        </w:rPr>
        <w:t>Fasilitas Kunjungan Tamu selama tahun 2021</w:t>
      </w:r>
      <w:r w:rsidRPr="00636A4F">
        <w:rPr>
          <w:rFonts w:ascii="Tahoma" w:hAnsi="Tahoma" w:cs="Tahoma"/>
        </w:rPr>
        <w:t>, meliputi penyediaan makanan</w:t>
      </w:r>
      <w:r>
        <w:rPr>
          <w:rFonts w:ascii="Tahoma" w:hAnsi="Tahoma" w:cs="Tahoma"/>
        </w:rPr>
        <w:t xml:space="preserve"> dan minuman Jamuan</w:t>
      </w:r>
      <w:r w:rsidRPr="00636A4F">
        <w:rPr>
          <w:rFonts w:ascii="Tahoma" w:hAnsi="Tahoma" w:cs="Tahoma"/>
        </w:rPr>
        <w:t xml:space="preserve"> tamu </w:t>
      </w:r>
      <w:r>
        <w:rPr>
          <w:rFonts w:ascii="Tahoma" w:hAnsi="Tahoma" w:cs="Tahoma"/>
        </w:rPr>
        <w:t xml:space="preserve">dan Rapat-rapat </w:t>
      </w:r>
      <w:r w:rsidRPr="00636A4F">
        <w:rPr>
          <w:rFonts w:ascii="Tahoma" w:hAnsi="Tahoma" w:cs="Tahoma"/>
        </w:rPr>
        <w:t>dalam bentuk prasmanan dan kotak serta snack kotak.</w:t>
      </w:r>
      <w:r w:rsidRPr="00636A4F">
        <w:rPr>
          <w:rFonts w:ascii="Tahoma" w:hAnsi="Tahoma" w:cs="Tahoma"/>
          <w:b/>
          <w:color w:val="FFFFFF"/>
        </w:rPr>
        <w:t xml:space="preserve">giatan  </w:t>
      </w:r>
    </w:p>
    <w:p w:rsidR="00680304" w:rsidRPr="000D0165" w:rsidRDefault="00680304" w:rsidP="00680304">
      <w:pPr>
        <w:spacing w:after="105" w:line="259" w:lineRule="auto"/>
        <w:ind w:left="993" w:right="0" w:firstLine="435"/>
        <w:rPr>
          <w:rFonts w:ascii="Tahoma" w:hAnsi="Tahoma" w:cs="Tahoma"/>
        </w:rPr>
      </w:pPr>
      <w:r w:rsidRPr="000D0165">
        <w:rPr>
          <w:rFonts w:ascii="Tahoma" w:hAnsi="Tahoma" w:cs="Tahoma"/>
        </w:rPr>
        <w:t xml:space="preserve">Realisasi indikator kinerja kegiatan didukung dengan dana sebesar Rp. </w:t>
      </w:r>
      <w:r>
        <w:rPr>
          <w:rFonts w:ascii="Tahoma" w:hAnsi="Tahoma" w:cs="Tahoma"/>
        </w:rPr>
        <w:t>118.930.000</w:t>
      </w:r>
      <w:r w:rsidRPr="000D0165">
        <w:rPr>
          <w:rFonts w:ascii="Tahoma" w:hAnsi="Tahoma" w:cs="Tahoma"/>
        </w:rPr>
        <w:t xml:space="preserve">,- atau </w:t>
      </w:r>
      <w:r>
        <w:rPr>
          <w:rFonts w:ascii="Tahoma" w:hAnsi="Tahoma" w:cs="Tahoma"/>
        </w:rPr>
        <w:t>98.63% dari anggaran Tahun 2021</w:t>
      </w:r>
      <w:r w:rsidRPr="000D0165">
        <w:rPr>
          <w:rFonts w:ascii="Tahoma" w:hAnsi="Tahoma" w:cs="Tahoma"/>
        </w:rPr>
        <w:t xml:space="preserve"> sebesar Rp.</w:t>
      </w:r>
      <w:r>
        <w:rPr>
          <w:rFonts w:ascii="Tahoma" w:hAnsi="Tahoma" w:cs="Tahoma"/>
        </w:rPr>
        <w:t>120.580.000</w:t>
      </w:r>
      <w:r w:rsidRPr="000D0165">
        <w:rPr>
          <w:rFonts w:ascii="Tahoma" w:hAnsi="Tahoma" w:cs="Tahoma"/>
        </w:rPr>
        <w:t xml:space="preserve">,-. </w:t>
      </w:r>
    </w:p>
    <w:p w:rsidR="00680304" w:rsidRDefault="00680304" w:rsidP="00680304">
      <w:pPr>
        <w:ind w:left="979" w:right="0" w:firstLine="449"/>
        <w:rPr>
          <w:rFonts w:ascii="Tahoma" w:hAnsi="Tahoma" w:cs="Tahoma"/>
        </w:rPr>
      </w:pPr>
      <w:r w:rsidRPr="000D0165">
        <w:rPr>
          <w:rFonts w:ascii="Tahoma" w:hAnsi="Tahoma" w:cs="Tahoma"/>
        </w:rPr>
        <w:t>Dari sisi penggunaan dana, IKK “</w:t>
      </w:r>
      <w:r w:rsidR="006F425C">
        <w:rPr>
          <w:rFonts w:ascii="Tahoma" w:hAnsi="Tahoma" w:cs="Tahoma"/>
        </w:rPr>
        <w:t>Fasilitas Kunjungan Tamu</w:t>
      </w:r>
      <w:r w:rsidRPr="000D0165">
        <w:rPr>
          <w:rFonts w:ascii="Tahoma" w:hAnsi="Tahoma" w:cs="Tahoma"/>
        </w:rPr>
        <w:t xml:space="preserve">” tercapai secara efisien. </w:t>
      </w:r>
    </w:p>
    <w:p w:rsidR="00EB6ECC" w:rsidRDefault="005C40BD" w:rsidP="005908AB">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55520" behindDoc="0" locked="0" layoutInCell="1" allowOverlap="1" wp14:anchorId="55959651" wp14:editId="66B47AE3">
                <wp:simplePos x="0" y="0"/>
                <wp:positionH relativeFrom="column">
                  <wp:posOffset>169545</wp:posOffset>
                </wp:positionH>
                <wp:positionV relativeFrom="paragraph">
                  <wp:posOffset>269240</wp:posOffset>
                </wp:positionV>
                <wp:extent cx="5835650" cy="331470"/>
                <wp:effectExtent l="0" t="0" r="0" b="0"/>
                <wp:wrapSquare wrapText="bothSides"/>
                <wp:docPr id="147438" name="Group 147438"/>
                <wp:cNvGraphicFramePr/>
                <a:graphic xmlns:a="http://schemas.openxmlformats.org/drawingml/2006/main">
                  <a:graphicData uri="http://schemas.microsoft.com/office/word/2010/wordprocessingGroup">
                    <wpg:wgp>
                      <wpg:cNvGrpSpPr/>
                      <wpg:grpSpPr>
                        <a:xfrm>
                          <a:off x="0" y="0"/>
                          <a:ext cx="5835650" cy="331470"/>
                          <a:chOff x="0" y="0"/>
                          <a:chExt cx="5896300" cy="394970"/>
                        </a:xfrm>
                      </wpg:grpSpPr>
                      <wps:wsp>
                        <wps:cNvPr id="147439" name="Rectangle 147439"/>
                        <wps:cNvSpPr/>
                        <wps:spPr>
                          <a:xfrm>
                            <a:off x="0" y="89873"/>
                            <a:ext cx="187044" cy="176734"/>
                          </a:xfrm>
                          <a:prstGeom prst="rect">
                            <a:avLst/>
                          </a:prstGeom>
                          <a:ln>
                            <a:noFill/>
                          </a:ln>
                        </wps:spPr>
                        <wps:txbx>
                          <w:txbxContent>
                            <w:p w:rsidR="00233030" w:rsidRDefault="00233030" w:rsidP="005C40BD">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6</w:t>
                              </w:r>
                              <w:r>
                                <w:rPr>
                                  <w:b/>
                                </w:rPr>
                                <w:t>.</w:t>
                              </w:r>
                            </w:p>
                          </w:txbxContent>
                        </wps:txbx>
                        <wps:bodyPr horzOverflow="overflow" vert="horz" lIns="0" tIns="0" rIns="0" bIns="0" rtlCol="0">
                          <a:noAutofit/>
                        </wps:bodyPr>
                      </wps:wsp>
                      <wps:wsp>
                        <wps:cNvPr id="147440" name="Rectangle 147440"/>
                        <wps:cNvSpPr/>
                        <wps:spPr>
                          <a:xfrm>
                            <a:off x="140157" y="63485"/>
                            <a:ext cx="51809" cy="207921"/>
                          </a:xfrm>
                          <a:prstGeom prst="rect">
                            <a:avLst/>
                          </a:prstGeom>
                          <a:ln>
                            <a:noFill/>
                          </a:ln>
                        </wps:spPr>
                        <wps:txbx>
                          <w:txbxContent>
                            <w:p w:rsidR="00233030" w:rsidRDefault="00233030" w:rsidP="005C40BD">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7441" name="Rectangle 147441"/>
                        <wps:cNvSpPr/>
                        <wps:spPr>
                          <a:xfrm>
                            <a:off x="228549" y="89941"/>
                            <a:ext cx="59673" cy="176643"/>
                          </a:xfrm>
                          <a:prstGeom prst="rect">
                            <a:avLst/>
                          </a:prstGeom>
                          <a:ln>
                            <a:noFill/>
                          </a:ln>
                        </wps:spPr>
                        <wps:txbx>
                          <w:txbxContent>
                            <w:p w:rsidR="00233030" w:rsidRDefault="00233030" w:rsidP="005C40BD">
                              <w:pPr>
                                <w:spacing w:after="160" w:line="259" w:lineRule="auto"/>
                                <w:ind w:left="0" w:right="0" w:firstLine="0"/>
                                <w:jc w:val="left"/>
                              </w:pPr>
                              <w:r>
                                <w:t xml:space="preserve"> </w:t>
                              </w:r>
                            </w:p>
                          </w:txbxContent>
                        </wps:txbx>
                        <wps:bodyPr horzOverflow="overflow" vert="horz" lIns="0" tIns="0" rIns="0" bIns="0" rtlCol="0">
                          <a:noAutofit/>
                        </wps:bodyPr>
                      </wps:wsp>
                      <wps:wsp>
                        <wps:cNvPr id="147442"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7443"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7444"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446" name="Rectangle 147446"/>
                        <wps:cNvSpPr/>
                        <wps:spPr>
                          <a:xfrm>
                            <a:off x="2035592" y="76200"/>
                            <a:ext cx="3860708" cy="318770"/>
                          </a:xfrm>
                          <a:prstGeom prst="rect">
                            <a:avLst/>
                          </a:prstGeom>
                          <a:ln>
                            <a:noFill/>
                          </a:ln>
                        </wps:spPr>
                        <wps:txbx>
                          <w:txbxContent>
                            <w:p w:rsidR="00233030" w:rsidRPr="005C40BD" w:rsidRDefault="00233030" w:rsidP="005C40BD">
                              <w:pPr>
                                <w:spacing w:after="160" w:line="259" w:lineRule="auto"/>
                                <w:ind w:left="0" w:right="0" w:firstLine="0"/>
                                <w:rPr>
                                  <w:rFonts w:ascii="Tahoma" w:hAnsi="Tahoma" w:cs="Tahoma"/>
                                  <w:b/>
                                  <w:color w:val="auto"/>
                                  <w:sz w:val="18"/>
                                  <w:szCs w:val="18"/>
                                </w:rPr>
                              </w:pPr>
                              <w:r>
                                <w:rPr>
                                  <w:rFonts w:ascii="Tahoma" w:hAnsi="Tahoma" w:cs="Tahoma"/>
                                  <w:b/>
                                  <w:color w:val="auto"/>
                                  <w:sz w:val="18"/>
                                  <w:szCs w:val="18"/>
                                </w:rPr>
                                <w:t xml:space="preserve">  </w:t>
                              </w:r>
                              <w:r w:rsidRPr="005C40BD">
                                <w:rPr>
                                  <w:rFonts w:ascii="Tahoma" w:hAnsi="Tahoma" w:cs="Tahoma"/>
                                  <w:b/>
                                  <w:color w:val="auto"/>
                                  <w:sz w:val="18"/>
                                  <w:szCs w:val="18"/>
                                </w:rPr>
                                <w:t>Terlaksananya koordinasi dan konsultasi ke luar daerah</w:t>
                              </w:r>
                            </w:p>
                          </w:txbxContent>
                        </wps:txbx>
                        <wps:bodyPr horzOverflow="overflow" vert="horz" lIns="0" tIns="0" rIns="0" bIns="0" rtlCol="0">
                          <a:noAutofit/>
                        </wps:bodyPr>
                      </wps:wsp>
                      <wps:wsp>
                        <wps:cNvPr id="147447" name="Rectangle 147447"/>
                        <wps:cNvSpPr/>
                        <wps:spPr>
                          <a:xfrm>
                            <a:off x="4294073" y="94445"/>
                            <a:ext cx="67132" cy="176734"/>
                          </a:xfrm>
                          <a:prstGeom prst="rect">
                            <a:avLst/>
                          </a:prstGeom>
                          <a:ln>
                            <a:noFill/>
                          </a:ln>
                        </wps:spPr>
                        <wps:txbx>
                          <w:txbxContent>
                            <w:p w:rsidR="00233030" w:rsidRDefault="00233030" w:rsidP="005C40BD">
                              <w:pPr>
                                <w:spacing w:after="160" w:line="259" w:lineRule="auto"/>
                                <w:ind w:left="0" w:right="0" w:firstLine="0"/>
                                <w:jc w:val="left"/>
                                <w:rPr>
                                  <w:b/>
                                </w:rPr>
                              </w:pPr>
                            </w:p>
                            <w:p w:rsidR="00233030" w:rsidRDefault="00233030" w:rsidP="005C40BD">
                              <w:pPr>
                                <w:spacing w:after="160" w:line="259" w:lineRule="auto"/>
                                <w:ind w:left="0" w:right="0" w:firstLine="0"/>
                                <w:jc w:val="left"/>
                              </w:pPr>
                              <w:r>
                                <w:rPr>
                                  <w:b/>
                                </w:rPr>
                                <w:t>-</w:t>
                              </w:r>
                            </w:p>
                          </w:txbxContent>
                        </wps:txbx>
                        <wps:bodyPr horzOverflow="overflow" vert="horz" lIns="0" tIns="0" rIns="0" bIns="0" rtlCol="0">
                          <a:noAutofit/>
                        </wps:bodyPr>
                      </wps:wsp>
                      <wps:wsp>
                        <wps:cNvPr id="147448" name="Rectangle 147448"/>
                        <wps:cNvSpPr/>
                        <wps:spPr>
                          <a:xfrm>
                            <a:off x="4344365" y="94445"/>
                            <a:ext cx="936859" cy="176734"/>
                          </a:xfrm>
                          <a:prstGeom prst="rect">
                            <a:avLst/>
                          </a:prstGeom>
                          <a:ln>
                            <a:noFill/>
                          </a:ln>
                        </wps:spPr>
                        <wps:txbx>
                          <w:txbxContent>
                            <w:p w:rsidR="00233030" w:rsidRDefault="00233030" w:rsidP="005C40BD">
                              <w:pPr>
                                <w:spacing w:after="160" w:line="259" w:lineRule="auto"/>
                                <w:ind w:left="0" w:right="0" w:firstLine="0"/>
                                <w:jc w:val="left"/>
                              </w:pPr>
                            </w:p>
                          </w:txbxContent>
                        </wps:txbx>
                        <wps:bodyPr horzOverflow="overflow" vert="horz" lIns="0" tIns="0" rIns="0" bIns="0" rtlCol="0">
                          <a:noAutofit/>
                        </wps:bodyPr>
                      </wps:wsp>
                      <wps:wsp>
                        <wps:cNvPr id="147449" name="Rectangle 147449"/>
                        <wps:cNvSpPr/>
                        <wps:spPr>
                          <a:xfrm>
                            <a:off x="5046929" y="94513"/>
                            <a:ext cx="59673" cy="176643"/>
                          </a:xfrm>
                          <a:prstGeom prst="rect">
                            <a:avLst/>
                          </a:prstGeom>
                          <a:ln>
                            <a:noFill/>
                          </a:ln>
                        </wps:spPr>
                        <wps:txbx>
                          <w:txbxContent>
                            <w:p w:rsidR="00233030" w:rsidRDefault="00233030" w:rsidP="005C40BD">
                              <w:pPr>
                                <w:spacing w:after="160" w:line="259" w:lineRule="auto"/>
                                <w:ind w:left="0" w:right="0" w:firstLine="0"/>
                                <w:jc w:val="left"/>
                              </w:pPr>
                              <w:r>
                                <w:t xml:space="preserve"> </w:t>
                              </w:r>
                            </w:p>
                          </w:txbxContent>
                        </wps:txbx>
                        <wps:bodyPr horzOverflow="overflow" vert="horz" lIns="0" tIns="0" rIns="0" bIns="0" rtlCol="0">
                          <a:noAutofit/>
                        </wps:bodyPr>
                      </wps:wsp>
                      <wps:wsp>
                        <wps:cNvPr id="147450"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7451"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7452"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453" name="Rectangle 147453"/>
                        <wps:cNvSpPr/>
                        <wps:spPr>
                          <a:xfrm>
                            <a:off x="374823" y="94513"/>
                            <a:ext cx="1460495" cy="176666"/>
                          </a:xfrm>
                          <a:prstGeom prst="rect">
                            <a:avLst/>
                          </a:prstGeom>
                          <a:ln>
                            <a:noFill/>
                          </a:ln>
                        </wps:spPr>
                        <wps:txbx>
                          <w:txbxContent>
                            <w:p w:rsidR="00233030" w:rsidRPr="00FC0A1F" w:rsidRDefault="00233030" w:rsidP="005C40BD">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16</w:t>
                              </w:r>
                            </w:p>
                          </w:txbxContent>
                        </wps:txbx>
                        <wps:bodyPr horzOverflow="overflow" vert="horz" lIns="0" tIns="0" rIns="0" bIns="0" rtlCol="0">
                          <a:noAutofit/>
                        </wps:bodyPr>
                      </wps:wsp>
                      <wps:wsp>
                        <wps:cNvPr id="147454" name="Rectangle 147454"/>
                        <wps:cNvSpPr/>
                        <wps:spPr>
                          <a:xfrm>
                            <a:off x="1775790" y="94513"/>
                            <a:ext cx="59673" cy="176643"/>
                          </a:xfrm>
                          <a:prstGeom prst="rect">
                            <a:avLst/>
                          </a:prstGeom>
                          <a:ln>
                            <a:noFill/>
                          </a:ln>
                        </wps:spPr>
                        <wps:txbx>
                          <w:txbxContent>
                            <w:p w:rsidR="00233030" w:rsidRDefault="00233030" w:rsidP="005C40BD">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7438" o:spid="_x0000_s1353" style="position:absolute;left:0;text-align:left;margin-left:13.35pt;margin-top:21.2pt;width:459.5pt;height:26.1pt;z-index:251755520;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">
                <v:rect id="Rectangle 147439" o:spid="_x0000_s1354"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mMUA&#10;AADfAAAADwAAAGRycy9kb3ducmV2LnhtbERPy2rCQBTdC/7DcIXudGKV1qSZiFRFlz4KtrtL5jYJ&#10;Zu6EzNSk/fpOoeDycN7psje1uFHrKssKppMIBHFudcWFgrfzdrwA4TyyxtoyKfgmB8tsOEgx0bbj&#10;I91OvhAhhF2CCkrvm0RKl5dk0E1sQxy4T9sa9AG2hdQtdiHc1PIxip6kwYpDQ4kNvZaUX09fRsFu&#10;0aze9/anK+rNx+5yuMTrc+yVehj1qxcQnnp/F/+79zrMnz/PZzH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YxQAAAN8AAAAPAAAAAAAAAAAAAAAAAJgCAABkcnMv&#10;ZG93bnJldi54bWxQSwUGAAAAAAQABAD1AAAAigMAAAAA&#10;" filled="f" stroked="f">
                  <v:textbox inset="0,0,0,0">
                    <w:txbxContent>
                      <w:p w:rsidR="00233030" w:rsidRDefault="00233030" w:rsidP="005C40BD">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6</w:t>
                        </w:r>
                        <w:r>
                          <w:rPr>
                            <w:b/>
                          </w:rPr>
                          <w:t>.</w:t>
                        </w:r>
                      </w:p>
                    </w:txbxContent>
                  </v:textbox>
                </v:rect>
                <v:rect id="Rectangle 147440" o:spid="_x0000_s1355"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M1eMUA&#10;AADfAAAADwAAAGRycy9kb3ducmV2LnhtbERPS2vCQBC+F/oflil4q5tKaDW6iqhFj/UBtrchOyah&#10;2dmQXU3aX985FDx+fO/Zone1ulEbKs8GXoYJKOLc24oLA6fj+/MYVIjIFmvPZOCHAizmjw8zzKzv&#10;eE+3QyyUhHDI0EAZY5NpHfKSHIahb4iFu/jWYRTYFtq22Em4q/UoSV61w4qlocSGViXl34erM7Ad&#10;N8vPnf/tinrztT1/nCfr4yQaM3jql1NQkfp4F/+7d1bmp29pKg/kjwD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zV4xQAAAN8AAAAPAAAAAAAAAAAAAAAAAJgCAABkcnMv&#10;ZG93bnJldi54bWxQSwUGAAAAAAQABAD1AAAAigMAAAAA&#10;" filled="f" stroked="f">
                  <v:textbox inset="0,0,0,0">
                    <w:txbxContent>
                      <w:p w:rsidR="00233030" w:rsidRDefault="00233030" w:rsidP="005C40BD">
                        <w:pPr>
                          <w:spacing w:after="160" w:line="259" w:lineRule="auto"/>
                          <w:ind w:left="0" w:right="0" w:firstLine="0"/>
                          <w:jc w:val="left"/>
                        </w:pPr>
                        <w:r>
                          <w:rPr>
                            <w:rFonts w:ascii="Arial" w:eastAsia="Arial" w:hAnsi="Arial" w:cs="Arial"/>
                            <w:b/>
                          </w:rPr>
                          <w:t xml:space="preserve"> </w:t>
                        </w:r>
                      </w:p>
                    </w:txbxContent>
                  </v:textbox>
                </v:rect>
                <v:rect id="Rectangle 147441" o:spid="_x0000_s1356"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48UA&#10;AADfAAAADwAAAGRycy9kb3ducmV2LnhtbERPy2rCQBTdC/2H4Rbc6UQJNqaZiFSLLn0UbHeXzG0S&#10;mrkTMlMT+/UdodDl4byz1WAacaXO1ZYVzKYRCOLC6ppLBW/n10kCwnlkjY1lUnAjB6v8YZRhqm3P&#10;R7qefClCCLsUFVTet6mUrqjIoJvaljhwn7Yz6APsSqk77EO4aeQ8ihbSYM2hocKWXioqvk7fRsEu&#10;adfve/vTl832Y3c5XJab89IrNX4c1s8gPA3+X/zn3uswP36K4xnc/wQA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5DjxQAAAN8AAAAPAAAAAAAAAAAAAAAAAJgCAABkcnMv&#10;ZG93bnJldi54bWxQSwUGAAAAAAQABAD1AAAAigMAAAAA&#10;" filled="f" stroked="f">
                  <v:textbox inset="0,0,0,0">
                    <w:txbxContent>
                      <w:p w:rsidR="00233030" w:rsidRDefault="00233030" w:rsidP="005C40BD">
                        <w:pPr>
                          <w:spacing w:after="160" w:line="259" w:lineRule="auto"/>
                          <w:ind w:left="0" w:right="0" w:firstLine="0"/>
                          <w:jc w:val="left"/>
                        </w:pPr>
                        <w:r>
                          <w:t xml:space="preserve"> </w:t>
                        </w:r>
                      </w:p>
                    </w:txbxContent>
                  </v:textbox>
                </v:rect>
                <v:shape id="Shape 12577" o:spid="_x0000_s1357"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UPWMUA&#10;AADfAAAADwAAAGRycy9kb3ducmV2LnhtbERPTWvCQBC9F/wPywi91Y0x1BKzBhEqpYcWNfQ8Zsck&#10;JDubZldN/323UPD4eN9ZPppOXGlwjWUF81kEgri0uuFKQXF8fXoB4Tyyxs4yKfghB/l68pBhqu2N&#10;93Q9+EqEEHYpKqi971MpXVmTQTezPXHgznYw6AMcKqkHvIVw08k4ip6lwYZDQ409bWsq28PFKIiK&#10;3fi1+HauOZ3b5P0z3lz2H5VSj9NxswLhafR38b/7TYf5yTJJYvj7EwD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FQ9Y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358"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PQdcUA&#10;AADfAAAADwAAAGRycy9kb3ducmV2LnhtbERPz2vCMBS+D/wfwhO8zVQtdXRGkcJ0hzFY9bLbo3k2&#10;nc1L10Tt9tcvg8GOH9/v1WawrbhS7xvHCmbTBARx5XTDtYLj4en+AYQPyBpbx6Tgizxs1qO7Feba&#10;3fiNrmWoRQxhn6MCE0KXS+krQxb91HXEkTu53mKIsK+l7vEWw20r50mSSYsNxwaDHRWGqnN5sQoi&#10;vX/NPk1WvnyfPvbHtqD3XaHUZDxsH0EEGsK/+M/9rOP8dJmmC/j9EwH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9B1xQAAAN8AAAAPAAAAAAAAAAAAAAAAAJgCAABkcnMv&#10;ZG93bnJldi54bWxQSwUGAAAAAAQABAD1AAAAigM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359"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sFMUA&#10;AADfAAAADwAAAGRycy9kb3ducmV2LnhtbERPXWvCMBR9H+w/hDvwZWi6GVSqUcZEEPaydYL4dmmu&#10;abfmpjTRdv9+GQx8PJzv1WZwjbhSF2rPGp4mGQji0puarYbD5268ABEissHGM2n4oQCb9f3dCnPj&#10;e/6gaxGtSCEcctRQxdjmUoayIodh4lvixJ195zAm2FlpOuxTuGvkc5bNpMOaU0OFLb1WVH4XF6fh&#10;HNR2/sXv00e7nRVvx6Y/XQar9ehheFmCiDTEm/jfvTdpvporpeDvTwI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ywU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7446" o:spid="_x0000_s1360"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YIl8QA&#10;AADfAAAADwAAAGRycy9kb3ducmV2LnhtbERPy2rCQBTdC/2H4Rbc6aQl+IiOIlXRZdWCurtkrklo&#10;5k7IjCb69U5B6PJw3tN5a0pxo9oVlhV89CMQxKnVBWcKfg7r3giE88gaS8uk4E4O5rO3zhQTbRve&#10;0W3vMxFC2CWoIPe+SqR0aU4GXd9WxIG72NqgD7DOpK6xCeGmlJ9RNJAGCw4NOVb0lVP6u78aBZtR&#10;tTht7aPJytV5c/w+jpeHsVeq+94uJiA8tf5f/HJvdZgfD+N4AH9/Ag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2CJfEAAAA3wAAAA8AAAAAAAAAAAAAAAAAmAIAAGRycy9k&#10;b3ducmV2LnhtbFBLBQYAAAAABAAEAPUAAACJAwAAAAA=&#10;" filled="f" stroked="f">
                  <v:textbox inset="0,0,0,0">
                    <w:txbxContent>
                      <w:p w:rsidR="00233030" w:rsidRPr="005C40BD" w:rsidRDefault="00233030" w:rsidP="005C40BD">
                        <w:pPr>
                          <w:spacing w:after="160" w:line="259" w:lineRule="auto"/>
                          <w:ind w:left="0" w:right="0" w:firstLine="0"/>
                          <w:rPr>
                            <w:rFonts w:ascii="Tahoma" w:hAnsi="Tahoma" w:cs="Tahoma"/>
                            <w:b/>
                            <w:color w:val="auto"/>
                            <w:sz w:val="18"/>
                            <w:szCs w:val="18"/>
                          </w:rPr>
                        </w:pPr>
                        <w:r>
                          <w:rPr>
                            <w:rFonts w:ascii="Tahoma" w:hAnsi="Tahoma" w:cs="Tahoma"/>
                            <w:b/>
                            <w:color w:val="auto"/>
                            <w:sz w:val="18"/>
                            <w:szCs w:val="18"/>
                          </w:rPr>
                          <w:t xml:space="preserve">  </w:t>
                        </w:r>
                        <w:r w:rsidRPr="005C40BD">
                          <w:rPr>
                            <w:rFonts w:ascii="Tahoma" w:hAnsi="Tahoma" w:cs="Tahoma"/>
                            <w:b/>
                            <w:color w:val="auto"/>
                            <w:sz w:val="18"/>
                            <w:szCs w:val="18"/>
                          </w:rPr>
                          <w:t>Terlaksananya koordinasi dan konsultasi ke luar daerah</w:t>
                        </w:r>
                      </w:p>
                    </w:txbxContent>
                  </v:textbox>
                </v:rect>
                <v:rect id="Rectangle 147447" o:spid="_x0000_s1361"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qtDMUA&#10;AADfAAAADwAAAGRycy9kb3ducmV2LnhtbERPy2rCQBTdC/2H4Rbc6aQl+EgzEamKLusDbHeXzG0S&#10;mrkTMqOJfn2nUHB5OO900ZtaXKl1lWUFL+MIBHFudcWFgtNxM5qBcB5ZY22ZFNzIwSJ7GqSYaNvx&#10;nq4HX4gQwi5BBaX3TSKly0sy6Ma2IQ7ct20N+gDbQuoWuxBuavkaRRNpsOLQUGJD7yXlP4eLUbCd&#10;NcvPnb13Rb3+2p4/zvPVce6VGj73yzcQnnr/EP+7dzrMj6dxPIW/PwG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0MxQAAAN8AAAAPAAAAAAAAAAAAAAAAAJgCAABkcnMv&#10;ZG93bnJldi54bWxQSwUGAAAAAAQABAD1AAAAigMAAAAA&#10;" filled="f" stroked="f">
                  <v:textbox inset="0,0,0,0">
                    <w:txbxContent>
                      <w:p w:rsidR="00233030" w:rsidRDefault="00233030" w:rsidP="005C40BD">
                        <w:pPr>
                          <w:spacing w:after="160" w:line="259" w:lineRule="auto"/>
                          <w:ind w:left="0" w:right="0" w:firstLine="0"/>
                          <w:jc w:val="left"/>
                          <w:rPr>
                            <w:b/>
                          </w:rPr>
                        </w:pPr>
                      </w:p>
                      <w:p w:rsidR="00233030" w:rsidRDefault="00233030" w:rsidP="005C40BD">
                        <w:pPr>
                          <w:spacing w:after="160" w:line="259" w:lineRule="auto"/>
                          <w:ind w:left="0" w:right="0" w:firstLine="0"/>
                          <w:jc w:val="left"/>
                        </w:pPr>
                        <w:r>
                          <w:rPr>
                            <w:b/>
                          </w:rPr>
                          <w:t>-</w:t>
                        </w:r>
                      </w:p>
                    </w:txbxContent>
                  </v:textbox>
                </v:rect>
                <v:rect id="Rectangle 147448" o:spid="_x0000_s1362"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5fsUA&#10;AADfAAAADwAAAGRycy9kb3ducmV2LnhtbERPS2vCQBC+F/oflil4q5tKaDW6iqhFj/UBtrchOyah&#10;2dmQXU3aX985FDx+fO/Zone1ulEbKs8GXoYJKOLc24oLA6fj+/MYVIjIFmvPZOCHAizmjw8zzKzv&#10;eE+3QyyUhHDI0EAZY5NpHfKSHIahb4iFu/jWYRTYFtq22Em4q/UoSV61w4qlocSGViXl34erM7Ad&#10;N8vPnf/tinrztT1/nCfr4yQaM3jql1NQkfp4F/+7d1bmp29pKoPljwD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Tl+xQAAAN8AAAAPAAAAAAAAAAAAAAAAAJgCAABkcnMv&#10;ZG93bnJldi54bWxQSwUGAAAAAAQABAD1AAAAigMAAAAA&#10;" filled="f" stroked="f">
                  <v:textbox inset="0,0,0,0">
                    <w:txbxContent>
                      <w:p w:rsidR="00233030" w:rsidRDefault="00233030" w:rsidP="005C40BD">
                        <w:pPr>
                          <w:spacing w:after="160" w:line="259" w:lineRule="auto"/>
                          <w:ind w:left="0" w:right="0" w:firstLine="0"/>
                          <w:jc w:val="left"/>
                        </w:pPr>
                      </w:p>
                    </w:txbxContent>
                  </v:textbox>
                </v:rect>
                <v:rect id="Rectangle 147449" o:spid="_x0000_s1363"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mc5cUA&#10;AADfAAAADwAAAGRycy9kb3ducmV2LnhtbERPy2rCQBTdC/2H4Rbc6aQSrEkzEakWXfoo2O4umdsk&#10;NHMnZKYm9us7QsHl4byz5WAacaHO1ZYVPE0jEMSF1TWXCt5Pb5MFCOeRNTaWScGVHCzzh1GGqbY9&#10;H+hy9KUIIexSVFB536ZSuqIig25qW+LAfdnOoA+wK6XusA/hppGzKJpLgzWHhgpbeq2o+D7+GAXb&#10;Rbv62Nnfvmw2n9vz/pysT4lXavw4rF5AeBr8Xfzv3ukwP36O4wRufwI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KZzlxQAAAN8AAAAPAAAAAAAAAAAAAAAAAJgCAABkcnMv&#10;ZG93bnJldi54bWxQSwUGAAAAAAQABAD1AAAAigMAAAAA&#10;" filled="f" stroked="f">
                  <v:textbox inset="0,0,0,0">
                    <w:txbxContent>
                      <w:p w:rsidR="00233030" w:rsidRDefault="00233030" w:rsidP="005C40BD">
                        <w:pPr>
                          <w:spacing w:after="160" w:line="259" w:lineRule="auto"/>
                          <w:ind w:left="0" w:right="0" w:firstLine="0"/>
                          <w:jc w:val="left"/>
                        </w:pPr>
                        <w:r>
                          <w:t xml:space="preserve"> </w:t>
                        </w:r>
                      </w:p>
                    </w:txbxContent>
                  </v:textbox>
                </v:rect>
                <v:shape id="Shape 12584" o:spid="_x0000_s1364"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FNsMA&#10;AADfAAAADwAAAGRycy9kb3ducmV2LnhtbERPzWrCQBC+F3yHZYTe6sZitKSuIoJFsQe1fYAhOyZp&#10;s7MhuzXRp3cOBY8f3/982btaXagNlWcD41ECijj3tuLCwPfX5uUNVIjIFmvPZOBKAZaLwdMcM+s7&#10;PtLlFAslIRwyNFDG2GRah7wkh2HkG2Lhzr51GAW2hbYtdhLuav2aJFPtsGJpKLGhdUn57+nPGTgc&#10;0s+G/eYWdunPfjzrpmf+QGOeh/3qHVSkPj7E/+6tlfmT2SSVB/JHAO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dFNs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365"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fFcIA&#10;AADfAAAADwAAAGRycy9kb3ducmV2LnhtbERPW2vCMBR+H/gfwhH2NlOd12oUJwjim1XfD82xjTYn&#10;pYna+euXwWCPH999sWptJR7UeONYQb+XgCDOnTZcKDgdtx9TED4ga6wck4Jv8rBadt4WmGr35AM9&#10;slCIGMI+RQVlCHUqpc9Lsuh7riaO3MU1FkOETSF1g88Ybis5SJKxtGg4NpRY06ak/JbdrYLXjM77&#10;7OvzOj6Y147d3WzXt41S7912PQcRqA3/4j/3Tsf5w8lw1IffPxG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V8V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366"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OIMYA&#10;AADfAAAADwAAAGRycy9kb3ducmV2LnhtbERPTWvCQBC9F/wPywhepG4atZboKiIIKeqhtmC9Ddkx&#10;Cc3Oxuyq6b93hUKPj/c9W7SmEldqXGlZwcsgAkGcWV1yruDrc/38BsJ5ZI2VZVLwSw4W887TDBNt&#10;b/xB173PRQhhl6CCwvs6kdJlBRl0A1sTB+5kG4M+wCaXusFbCDeVjKPoVRosOTQUWNOqoOxnfzEK&#10;ztQ/rneb3WF7jt+Hqf326fiolep12+UUhKfW/4v/3KkO80eT0TiGx58A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OIM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7453" o:spid="_x0000_s1367"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90sUA&#10;AADfAAAADwAAAGRycy9kb3ducmV2LnhtbERPTWvCQBC9C/6HZYTedNPWWk1dRdpKPFoVtLchO01C&#10;s7Mhu02iv94VCh4f73u+7EwpGqpdYVnB4ygCQZxaXXCm4LBfD6cgnEfWWFomBWdysFz0e3OMtW35&#10;i5qdz0QIYRejgtz7KpbSpTkZdCNbEQfux9YGfYB1JnWNbQg3pXyKook0WHBoyLGi95zS392fUZBM&#10;q9VpYy9tVn5+J8ftcfaxn3mlHgbd6g2Ep87fxf/ujQ7zx6/jl2e4/QkA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D3SxQAAAN8AAAAPAAAAAAAAAAAAAAAAAJgCAABkcnMv&#10;ZG93bnJldi54bWxQSwUGAAAAAAQABAD1AAAAigMAAAAA&#10;" filled="f" stroked="f">
                  <v:textbox inset="0,0,0,0">
                    <w:txbxContent>
                      <w:p w:rsidR="00233030" w:rsidRPr="00FC0A1F" w:rsidRDefault="00233030" w:rsidP="005C40BD">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16</w:t>
                        </w:r>
                      </w:p>
                    </w:txbxContent>
                  </v:textbox>
                </v:rect>
                <v:rect id="Rectangle 147454" o:spid="_x0000_s1368"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lpsUA&#10;AADfAAAADwAAAGRycy9kb3ducmV2LnhtbERPy2rCQBTdF/oPwy24q5NKtBodRXygS6sF290lc01C&#10;M3dCZjTRr3cEocvDeU9mrSnFhWpXWFbw0Y1AEKdWF5wp+D6s34cgnEfWWFomBVdyMJu+vkww0bbh&#10;L7rsfSZCCLsEFeTeV4mULs3JoOvaijhwJ1sb9AHWmdQ1NiHclLIXRQNpsODQkGNFi5zSv/3ZKNgM&#10;q/nP1t6arFz9bo6742h5GHmlOm/tfAzCU+v/xU/3Vof58Wfcj+HxJwC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8aWmxQAAAN8AAAAPAAAAAAAAAAAAAAAAAJgCAABkcnMv&#10;ZG93bnJldi54bWxQSwUGAAAAAAQABAD1AAAAigMAAAAA&#10;" filled="f" stroked="f">
                  <v:textbox inset="0,0,0,0">
                    <w:txbxContent>
                      <w:p w:rsidR="00233030" w:rsidRDefault="00233030" w:rsidP="005C40BD">
                        <w:pPr>
                          <w:spacing w:after="160" w:line="259" w:lineRule="auto"/>
                          <w:ind w:left="0" w:right="0" w:firstLine="0"/>
                          <w:jc w:val="left"/>
                        </w:pPr>
                        <w:r>
                          <w:rPr>
                            <w:color w:val="FF0000"/>
                          </w:rPr>
                          <w:t xml:space="preserve"> </w:t>
                        </w:r>
                      </w:p>
                    </w:txbxContent>
                  </v:textbox>
                </v:rect>
                <w10:wrap type="square"/>
              </v:group>
            </w:pict>
          </mc:Fallback>
        </mc:AlternateContent>
      </w:r>
    </w:p>
    <w:p w:rsidR="00A40994" w:rsidRDefault="00A40994" w:rsidP="008016B5">
      <w:pPr>
        <w:ind w:left="0" w:right="0" w:firstLine="0"/>
        <w:rPr>
          <w:rFonts w:ascii="Tahoma" w:hAnsi="Tahoma" w:cs="Tahoma"/>
        </w:rPr>
      </w:pPr>
    </w:p>
    <w:p w:rsidR="008016B5" w:rsidRPr="000D0165" w:rsidRDefault="008016B5" w:rsidP="008016B5">
      <w:pPr>
        <w:spacing w:after="28" w:line="265" w:lineRule="auto"/>
        <w:ind w:left="993" w:right="0" w:firstLine="435"/>
        <w:rPr>
          <w:rFonts w:ascii="Tahoma" w:hAnsi="Tahoma" w:cs="Tahoma"/>
        </w:rPr>
      </w:pPr>
      <w:r w:rsidRPr="000D0165">
        <w:rPr>
          <w:rFonts w:ascii="Tahoma" w:hAnsi="Tahoma" w:cs="Tahoma"/>
        </w:rPr>
        <w:t xml:space="preserve">Sasaran </w:t>
      </w:r>
      <w:r>
        <w:rPr>
          <w:rFonts w:ascii="Tahoma" w:hAnsi="Tahoma" w:cs="Tahoma"/>
        </w:rPr>
        <w:t xml:space="preserve">Sub </w:t>
      </w:r>
      <w:r w:rsidRPr="000D0165">
        <w:rPr>
          <w:rFonts w:ascii="Tahoma" w:hAnsi="Tahoma" w:cs="Tahoma"/>
        </w:rPr>
        <w:t xml:space="preserve">kegiatan ”Terlaksananya koordinasi dan konsultasi ke luar daerah” didukung satu IKK yaitu “Jumlah koordinasi dan konsultasi ke luar daerah yang dilaksanakan”.  Realisasi </w:t>
      </w:r>
      <w:r w:rsidRPr="000D0165">
        <w:rPr>
          <w:rFonts w:ascii="Tahoma" w:hAnsi="Tahoma" w:cs="Tahoma"/>
          <w:i/>
        </w:rPr>
        <w:t xml:space="preserve">output </w:t>
      </w:r>
      <w:r>
        <w:rPr>
          <w:rFonts w:ascii="Tahoma" w:hAnsi="Tahoma" w:cs="Tahoma"/>
        </w:rPr>
        <w:t xml:space="preserve">Tahun  2021 sebanyak 12 </w:t>
      </w:r>
      <w:r w:rsidRPr="000D0165">
        <w:rPr>
          <w:rFonts w:ascii="Tahoma" w:hAnsi="Tahoma" w:cs="Tahoma"/>
        </w:rPr>
        <w:t xml:space="preserve">kali atau mencapai </w:t>
      </w:r>
      <w:r>
        <w:rPr>
          <w:rFonts w:ascii="Tahoma" w:hAnsi="Tahoma" w:cs="Tahoma"/>
        </w:rPr>
        <w:t>80% dari target sebanyak 13</w:t>
      </w:r>
      <w:r w:rsidRPr="000D0165">
        <w:rPr>
          <w:rFonts w:ascii="Tahoma" w:hAnsi="Tahoma" w:cs="Tahoma"/>
        </w:rPr>
        <w:t xml:space="preserve"> </w:t>
      </w:r>
      <w:r>
        <w:rPr>
          <w:rFonts w:ascii="Tahoma" w:hAnsi="Tahoma" w:cs="Tahoma"/>
        </w:rPr>
        <w:t xml:space="preserve"> </w:t>
      </w:r>
      <w:r w:rsidRPr="000D0165">
        <w:rPr>
          <w:rFonts w:ascii="Tahoma" w:hAnsi="Tahoma" w:cs="Tahoma"/>
        </w:rPr>
        <w:t xml:space="preserve">kali koordinasi dan konsultasi ke luar daerah yang dilaksanakan. </w:t>
      </w:r>
    </w:p>
    <w:p w:rsidR="008016B5" w:rsidRPr="000D0165" w:rsidRDefault="008016B5" w:rsidP="00C46787">
      <w:pPr>
        <w:ind w:left="993" w:right="0" w:firstLine="435"/>
        <w:rPr>
          <w:rFonts w:ascii="Tahoma" w:hAnsi="Tahoma" w:cs="Tahoma"/>
        </w:rPr>
      </w:pPr>
      <w:r w:rsidRPr="000D0165">
        <w:rPr>
          <w:rFonts w:ascii="Tahoma" w:hAnsi="Tahoma" w:cs="Tahoma"/>
        </w:rPr>
        <w:t xml:space="preserve">Realisasi indikator kinerja kegiatan didukung dengan dana sebesar Rp. </w:t>
      </w:r>
      <w:r w:rsidR="00D9236D">
        <w:rPr>
          <w:rFonts w:ascii="Tahoma" w:hAnsi="Tahoma" w:cs="Tahoma"/>
        </w:rPr>
        <w:t>333.177.902</w:t>
      </w:r>
      <w:r>
        <w:rPr>
          <w:rFonts w:ascii="Tahoma" w:hAnsi="Tahoma" w:cs="Tahoma"/>
        </w:rPr>
        <w:t xml:space="preserve">,- atau </w:t>
      </w:r>
      <w:r w:rsidR="00D9236D">
        <w:rPr>
          <w:rFonts w:ascii="Tahoma" w:hAnsi="Tahoma" w:cs="Tahoma"/>
        </w:rPr>
        <w:t>76.25</w:t>
      </w:r>
      <w:r>
        <w:rPr>
          <w:rFonts w:ascii="Tahoma" w:hAnsi="Tahoma" w:cs="Tahoma"/>
        </w:rPr>
        <w:t xml:space="preserve"> </w:t>
      </w:r>
      <w:r w:rsidR="00D9236D">
        <w:rPr>
          <w:rFonts w:ascii="Tahoma" w:hAnsi="Tahoma" w:cs="Tahoma"/>
        </w:rPr>
        <w:t>% dari anggaran Tahun 2021</w:t>
      </w:r>
      <w:r w:rsidRPr="000D0165">
        <w:rPr>
          <w:rFonts w:ascii="Tahoma" w:hAnsi="Tahoma" w:cs="Tahoma"/>
        </w:rPr>
        <w:t xml:space="preserve"> sebesar Rp. </w:t>
      </w:r>
      <w:r w:rsidR="00D9236D">
        <w:rPr>
          <w:rFonts w:ascii="Tahoma" w:hAnsi="Tahoma" w:cs="Tahoma"/>
        </w:rPr>
        <w:t>426.954.700</w:t>
      </w:r>
      <w:r w:rsidRPr="000D0165">
        <w:rPr>
          <w:rFonts w:ascii="Tahoma" w:hAnsi="Tahoma" w:cs="Tahoma"/>
        </w:rPr>
        <w:t>,-. Dari sisi penggunaan dana, IKK “Jumlah koordinasi dan konsultasi ke luar daerah yang dilaksanakan” belum tercapai secara efisien. Kondisi ini terlihat dari capa</w:t>
      </w:r>
      <w:r>
        <w:rPr>
          <w:rFonts w:ascii="Tahoma" w:hAnsi="Tahoma" w:cs="Tahoma"/>
        </w:rPr>
        <w:t>ian indikator kinerja Tahun 202</w:t>
      </w:r>
      <w:r w:rsidR="00D9236D">
        <w:rPr>
          <w:rFonts w:ascii="Tahoma" w:hAnsi="Tahoma" w:cs="Tahoma"/>
        </w:rPr>
        <w:t>1</w:t>
      </w:r>
      <w:r w:rsidRPr="000D0165">
        <w:rPr>
          <w:rFonts w:ascii="Tahoma" w:hAnsi="Tahoma" w:cs="Tahoma"/>
        </w:rPr>
        <w:t xml:space="preserve"> sebesar</w:t>
      </w:r>
      <w:r w:rsidR="00D9236D">
        <w:rPr>
          <w:rFonts w:ascii="Tahoma" w:hAnsi="Tahoma" w:cs="Tahoma"/>
        </w:rPr>
        <w:t xml:space="preserve"> </w:t>
      </w:r>
      <w:r w:rsidRPr="000D0165">
        <w:rPr>
          <w:rFonts w:ascii="Tahoma" w:hAnsi="Tahoma" w:cs="Tahoma"/>
        </w:rPr>
        <w:t xml:space="preserve"> </w:t>
      </w:r>
      <w:r w:rsidR="00D9236D">
        <w:rPr>
          <w:rFonts w:ascii="Tahoma" w:hAnsi="Tahoma" w:cs="Tahoma"/>
        </w:rPr>
        <w:t>80</w:t>
      </w:r>
      <w:r w:rsidRPr="000D0165">
        <w:rPr>
          <w:rFonts w:ascii="Tahoma" w:hAnsi="Tahoma" w:cs="Tahoma"/>
        </w:rPr>
        <w:t>%</w:t>
      </w:r>
      <w:r w:rsidR="00C46787">
        <w:rPr>
          <w:rFonts w:ascii="Tahoma" w:hAnsi="Tahoma" w:cs="Tahoma"/>
        </w:rPr>
        <w:t xml:space="preserve">  </w:t>
      </w:r>
    </w:p>
    <w:p w:rsidR="008016B5" w:rsidRPr="000D0165" w:rsidRDefault="009277C0" w:rsidP="008016B5">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57568" behindDoc="0" locked="0" layoutInCell="1" allowOverlap="1" wp14:anchorId="34DB5206" wp14:editId="5CE677CF">
                <wp:simplePos x="0" y="0"/>
                <wp:positionH relativeFrom="column">
                  <wp:posOffset>140335</wp:posOffset>
                </wp:positionH>
                <wp:positionV relativeFrom="paragraph">
                  <wp:posOffset>1014730</wp:posOffset>
                </wp:positionV>
                <wp:extent cx="5835650" cy="752475"/>
                <wp:effectExtent l="0" t="0" r="0" b="9525"/>
                <wp:wrapSquare wrapText="bothSides"/>
                <wp:docPr id="147455" name="Group 147455"/>
                <wp:cNvGraphicFramePr/>
                <a:graphic xmlns:a="http://schemas.openxmlformats.org/drawingml/2006/main">
                  <a:graphicData uri="http://schemas.microsoft.com/office/word/2010/wordprocessingGroup">
                    <wpg:wgp>
                      <wpg:cNvGrpSpPr/>
                      <wpg:grpSpPr>
                        <a:xfrm>
                          <a:off x="0" y="0"/>
                          <a:ext cx="5835650" cy="752475"/>
                          <a:chOff x="0" y="0"/>
                          <a:chExt cx="5896300" cy="394970"/>
                        </a:xfrm>
                      </wpg:grpSpPr>
                      <wps:wsp>
                        <wps:cNvPr id="13920" name="Rectangle 13920"/>
                        <wps:cNvSpPr/>
                        <wps:spPr>
                          <a:xfrm>
                            <a:off x="0" y="89873"/>
                            <a:ext cx="187044" cy="176734"/>
                          </a:xfrm>
                          <a:prstGeom prst="rect">
                            <a:avLst/>
                          </a:prstGeom>
                          <a:ln>
                            <a:noFill/>
                          </a:ln>
                        </wps:spPr>
                        <wps:txbx>
                          <w:txbxContent>
                            <w:p w:rsidR="00233030" w:rsidRDefault="00233030" w:rsidP="00BA731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7</w:t>
                              </w:r>
                              <w:r>
                                <w:rPr>
                                  <w:b/>
                                </w:rPr>
                                <w:t>.</w:t>
                              </w:r>
                            </w:p>
                          </w:txbxContent>
                        </wps:txbx>
                        <wps:bodyPr horzOverflow="overflow" vert="horz" lIns="0" tIns="0" rIns="0" bIns="0" rtlCol="0">
                          <a:noAutofit/>
                        </wps:bodyPr>
                      </wps:wsp>
                      <wps:wsp>
                        <wps:cNvPr id="13921" name="Rectangle 13921"/>
                        <wps:cNvSpPr/>
                        <wps:spPr>
                          <a:xfrm>
                            <a:off x="140157" y="63485"/>
                            <a:ext cx="51809" cy="207921"/>
                          </a:xfrm>
                          <a:prstGeom prst="rect">
                            <a:avLst/>
                          </a:prstGeom>
                          <a:ln>
                            <a:noFill/>
                          </a:ln>
                        </wps:spPr>
                        <wps:txbx>
                          <w:txbxContent>
                            <w:p w:rsidR="00233030" w:rsidRDefault="00233030" w:rsidP="00BA731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3922" name="Rectangle 13922"/>
                        <wps:cNvSpPr/>
                        <wps:spPr>
                          <a:xfrm>
                            <a:off x="228549" y="89941"/>
                            <a:ext cx="59673" cy="176643"/>
                          </a:xfrm>
                          <a:prstGeom prst="rect">
                            <a:avLst/>
                          </a:prstGeom>
                          <a:ln>
                            <a:noFill/>
                          </a:ln>
                        </wps:spPr>
                        <wps:txbx>
                          <w:txbxContent>
                            <w:p w:rsidR="00233030" w:rsidRDefault="00233030" w:rsidP="00BA7310">
                              <w:pPr>
                                <w:spacing w:after="160" w:line="259" w:lineRule="auto"/>
                                <w:ind w:left="0" w:right="0" w:firstLine="0"/>
                                <w:jc w:val="left"/>
                              </w:pPr>
                              <w:r>
                                <w:t xml:space="preserve"> </w:t>
                              </w:r>
                            </w:p>
                          </w:txbxContent>
                        </wps:txbx>
                        <wps:bodyPr horzOverflow="overflow" vert="horz" lIns="0" tIns="0" rIns="0" bIns="0" rtlCol="0">
                          <a:noAutofit/>
                        </wps:bodyPr>
                      </wps:wsp>
                      <wps:wsp>
                        <wps:cNvPr id="13923"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3924"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3925"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926" name="Rectangle 13926"/>
                        <wps:cNvSpPr/>
                        <wps:spPr>
                          <a:xfrm>
                            <a:off x="2035592" y="76200"/>
                            <a:ext cx="3860708" cy="318770"/>
                          </a:xfrm>
                          <a:prstGeom prst="rect">
                            <a:avLst/>
                          </a:prstGeom>
                          <a:ln>
                            <a:noFill/>
                          </a:ln>
                        </wps:spPr>
                        <wps:txbx>
                          <w:txbxContent>
                            <w:p w:rsidR="00233030" w:rsidRPr="009277C0" w:rsidRDefault="00233030" w:rsidP="009277C0">
                              <w:pPr>
                                <w:spacing w:after="160" w:line="259" w:lineRule="auto"/>
                                <w:ind w:left="0" w:right="0" w:firstLine="0"/>
                                <w:jc w:val="center"/>
                                <w:rPr>
                                  <w:rFonts w:ascii="Tahoma" w:hAnsi="Tahoma" w:cs="Tahoma"/>
                                  <w:b/>
                                  <w:color w:val="auto"/>
                                  <w:sz w:val="18"/>
                                  <w:szCs w:val="18"/>
                                </w:rPr>
                              </w:pPr>
                              <w:r w:rsidRPr="009277C0">
                                <w:rPr>
                                  <w:rFonts w:ascii="Tahoma" w:hAnsi="Tahoma" w:cs="Tahoma"/>
                                  <w:b/>
                                  <w:color w:val="auto"/>
                                  <w:sz w:val="18"/>
                                  <w:szCs w:val="18"/>
                                </w:rPr>
                                <w:t>Terpenuhinya Sarana Dan Prasarana Gedung Kantor</w:t>
                              </w:r>
                            </w:p>
                            <w:p w:rsidR="00233030" w:rsidRPr="009277C0" w:rsidRDefault="00233030" w:rsidP="009277C0">
                              <w:pPr>
                                <w:spacing w:after="160" w:line="259" w:lineRule="auto"/>
                                <w:ind w:left="0" w:right="0" w:firstLine="0"/>
                                <w:jc w:val="center"/>
                                <w:rPr>
                                  <w:rFonts w:ascii="Tahoma" w:hAnsi="Tahoma" w:cs="Tahoma"/>
                                  <w:b/>
                                  <w:color w:val="auto"/>
                                  <w:sz w:val="18"/>
                                  <w:szCs w:val="18"/>
                                </w:rPr>
                              </w:pPr>
                              <w:r w:rsidRPr="009277C0">
                                <w:rPr>
                                  <w:rFonts w:ascii="Tahoma" w:hAnsi="Tahoma" w:cs="Tahoma"/>
                                  <w:b/>
                                  <w:color w:val="auto"/>
                                  <w:sz w:val="18"/>
                                  <w:szCs w:val="18"/>
                                </w:rPr>
                                <w:t>Atau Bangunan Lainnya</w:t>
                              </w:r>
                            </w:p>
                          </w:txbxContent>
                        </wps:txbx>
                        <wps:bodyPr horzOverflow="overflow" vert="horz" lIns="0" tIns="0" rIns="0" bIns="0" rtlCol="0">
                          <a:noAutofit/>
                        </wps:bodyPr>
                      </wps:wsp>
                      <wps:wsp>
                        <wps:cNvPr id="13927" name="Rectangle 13927"/>
                        <wps:cNvSpPr/>
                        <wps:spPr>
                          <a:xfrm>
                            <a:off x="4294073" y="94445"/>
                            <a:ext cx="67132" cy="176734"/>
                          </a:xfrm>
                          <a:prstGeom prst="rect">
                            <a:avLst/>
                          </a:prstGeom>
                          <a:ln>
                            <a:noFill/>
                          </a:ln>
                        </wps:spPr>
                        <wps:txbx>
                          <w:txbxContent>
                            <w:p w:rsidR="00233030" w:rsidRDefault="00233030" w:rsidP="00BA7310">
                              <w:pPr>
                                <w:spacing w:after="160" w:line="259" w:lineRule="auto"/>
                                <w:ind w:left="0" w:right="0" w:firstLine="0"/>
                                <w:jc w:val="left"/>
                                <w:rPr>
                                  <w:b/>
                                </w:rPr>
                              </w:pPr>
                            </w:p>
                            <w:p w:rsidR="00233030" w:rsidRDefault="00233030" w:rsidP="00BA7310">
                              <w:pPr>
                                <w:spacing w:after="160" w:line="259" w:lineRule="auto"/>
                                <w:ind w:left="0" w:right="0" w:firstLine="0"/>
                                <w:jc w:val="left"/>
                              </w:pPr>
                              <w:r>
                                <w:rPr>
                                  <w:b/>
                                </w:rPr>
                                <w:t>-</w:t>
                              </w:r>
                            </w:p>
                          </w:txbxContent>
                        </wps:txbx>
                        <wps:bodyPr horzOverflow="overflow" vert="horz" lIns="0" tIns="0" rIns="0" bIns="0" rtlCol="0">
                          <a:noAutofit/>
                        </wps:bodyPr>
                      </wps:wsp>
                      <wps:wsp>
                        <wps:cNvPr id="13928" name="Rectangle 13928"/>
                        <wps:cNvSpPr/>
                        <wps:spPr>
                          <a:xfrm>
                            <a:off x="4344365" y="94445"/>
                            <a:ext cx="936859" cy="176734"/>
                          </a:xfrm>
                          <a:prstGeom prst="rect">
                            <a:avLst/>
                          </a:prstGeom>
                          <a:ln>
                            <a:noFill/>
                          </a:ln>
                        </wps:spPr>
                        <wps:txbx>
                          <w:txbxContent>
                            <w:p w:rsidR="00233030" w:rsidRDefault="00233030" w:rsidP="00BA7310">
                              <w:pPr>
                                <w:spacing w:after="160" w:line="259" w:lineRule="auto"/>
                                <w:ind w:left="0" w:right="0" w:firstLine="0"/>
                                <w:jc w:val="left"/>
                              </w:pPr>
                            </w:p>
                          </w:txbxContent>
                        </wps:txbx>
                        <wps:bodyPr horzOverflow="overflow" vert="horz" lIns="0" tIns="0" rIns="0" bIns="0" rtlCol="0">
                          <a:noAutofit/>
                        </wps:bodyPr>
                      </wps:wsp>
                      <wps:wsp>
                        <wps:cNvPr id="13929" name="Rectangle 13929"/>
                        <wps:cNvSpPr/>
                        <wps:spPr>
                          <a:xfrm>
                            <a:off x="5046929" y="94513"/>
                            <a:ext cx="59673" cy="176643"/>
                          </a:xfrm>
                          <a:prstGeom prst="rect">
                            <a:avLst/>
                          </a:prstGeom>
                          <a:ln>
                            <a:noFill/>
                          </a:ln>
                        </wps:spPr>
                        <wps:txbx>
                          <w:txbxContent>
                            <w:p w:rsidR="00233030" w:rsidRDefault="00233030" w:rsidP="00BA7310">
                              <w:pPr>
                                <w:spacing w:after="160" w:line="259" w:lineRule="auto"/>
                                <w:ind w:left="0" w:right="0" w:firstLine="0"/>
                                <w:jc w:val="left"/>
                              </w:pPr>
                              <w:r>
                                <w:t xml:space="preserve"> </w:t>
                              </w:r>
                            </w:p>
                          </w:txbxContent>
                        </wps:txbx>
                        <wps:bodyPr horzOverflow="overflow" vert="horz" lIns="0" tIns="0" rIns="0" bIns="0" rtlCol="0">
                          <a:noAutofit/>
                        </wps:bodyPr>
                      </wps:wsp>
                      <wps:wsp>
                        <wps:cNvPr id="13930"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3931"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3932"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933" name="Rectangle 13933"/>
                        <wps:cNvSpPr/>
                        <wps:spPr>
                          <a:xfrm>
                            <a:off x="374823" y="94513"/>
                            <a:ext cx="1460495" cy="176666"/>
                          </a:xfrm>
                          <a:prstGeom prst="rect">
                            <a:avLst/>
                          </a:prstGeom>
                          <a:ln>
                            <a:noFill/>
                          </a:ln>
                        </wps:spPr>
                        <wps:txbx>
                          <w:txbxContent>
                            <w:p w:rsidR="00233030" w:rsidRPr="00FC0A1F" w:rsidRDefault="00233030" w:rsidP="00BA731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17</w:t>
                              </w:r>
                            </w:p>
                          </w:txbxContent>
                        </wps:txbx>
                        <wps:bodyPr horzOverflow="overflow" vert="horz" lIns="0" tIns="0" rIns="0" bIns="0" rtlCol="0">
                          <a:noAutofit/>
                        </wps:bodyPr>
                      </wps:wsp>
                      <wps:wsp>
                        <wps:cNvPr id="13934" name="Rectangle 13934"/>
                        <wps:cNvSpPr/>
                        <wps:spPr>
                          <a:xfrm>
                            <a:off x="1775790" y="94513"/>
                            <a:ext cx="59673" cy="176643"/>
                          </a:xfrm>
                          <a:prstGeom prst="rect">
                            <a:avLst/>
                          </a:prstGeom>
                          <a:ln>
                            <a:noFill/>
                          </a:ln>
                        </wps:spPr>
                        <wps:txbx>
                          <w:txbxContent>
                            <w:p w:rsidR="00233030" w:rsidRDefault="00233030" w:rsidP="00BA731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7455" o:spid="_x0000_s1369" style="position:absolute;left:0;text-align:left;margin-left:11.05pt;margin-top:79.9pt;width:459.5pt;height:59.25pt;z-index:251757568;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">
                <v:rect id="Rectangle 13920" o:spid="_x0000_s1370"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P8scA&#10;AADeAAAADwAAAGRycy9kb3ducmV2LnhtbESPT2vCQBDF74LfYRmhN91ooZjoKtI/6NFqQb0N2TEJ&#10;ZmdDdmvSfnrnUOhthnnz3vst172r1Z3aUHk2MJ0koIhzbysuDHwdP8ZzUCEiW6w9k4EfCrBeDQdL&#10;zKzv+JPuh1goMeGQoYEyxibTOuQlOQwT3xDL7epbh1HWttC2xU7MXa1nSfKiHVYsCSU29FpSfjt8&#10;OwPbebM57/xvV9Tvl+1pf0rfjmk05mnUbxagIvXxX/z3vbNS/zmdCY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Jz/LHAAAA3gAAAA8AAAAAAAAAAAAAAAAAmAIAAGRy&#10;cy9kb3ducmV2LnhtbFBLBQYAAAAABAAEAPUAAACMAwAAAAA=&#10;" filled="f" stroked="f">
                  <v:textbox inset="0,0,0,0">
                    <w:txbxContent>
                      <w:p w:rsidR="00233030" w:rsidRDefault="00233030" w:rsidP="00BA731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7</w:t>
                        </w:r>
                        <w:r>
                          <w:rPr>
                            <w:b/>
                          </w:rPr>
                          <w:t>.</w:t>
                        </w:r>
                      </w:p>
                    </w:txbxContent>
                  </v:textbox>
                </v:rect>
                <v:rect id="Rectangle 13921" o:spid="_x0000_s1371"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qacQA&#10;AADeAAAADwAAAGRycy9kb3ducmV2LnhtbERPS4vCMBC+C/sfwix401QFsdUosqvo0ceC621oZtuy&#10;zaQ00VZ/vREEb/PxPWe2aE0prlS7wrKCQT8CQZxaXXCm4Oe47k1AOI+ssbRMCm7kYDH/6Mww0bbh&#10;PV0PPhMhhF2CCnLvq0RKl+Zk0PVtRRy4P1sb9AHWmdQ1NiHclHIYRWNpsODQkGNFXzml/4eLUbCZ&#10;VMvfrb03Wbk6b067U/x9jL1S3c92OQXhqfVv8cu91WH+KB4O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FamnEAAAA3gAAAA8AAAAAAAAAAAAAAAAAmAIAAGRycy9k&#10;b3ducmV2LnhtbFBLBQYAAAAABAAEAPUAAACJAwAAAAA=&#10;" filled="f" stroked="f">
                  <v:textbox inset="0,0,0,0">
                    <w:txbxContent>
                      <w:p w:rsidR="00233030" w:rsidRDefault="00233030" w:rsidP="00BA7310">
                        <w:pPr>
                          <w:spacing w:after="160" w:line="259" w:lineRule="auto"/>
                          <w:ind w:left="0" w:right="0" w:firstLine="0"/>
                          <w:jc w:val="left"/>
                        </w:pPr>
                        <w:r>
                          <w:rPr>
                            <w:rFonts w:ascii="Arial" w:eastAsia="Arial" w:hAnsi="Arial" w:cs="Arial"/>
                            <w:b/>
                          </w:rPr>
                          <w:t xml:space="preserve"> </w:t>
                        </w:r>
                      </w:p>
                    </w:txbxContent>
                  </v:textbox>
                </v:rect>
                <v:rect id="Rectangle 13922" o:spid="_x0000_s1372"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0HsUA&#10;AADeAAAADwAAAGRycy9kb3ducmV2LnhtbERPTWvCQBC9F/wPywi91Y0pFJNmI6IteqxGsL0N2WkS&#10;zM6G7Nak/fVdQfA2j/c52XI0rbhQ7xrLCuazCARxaXXDlYJj8f60AOE8ssbWMin4JQfLfPKQYart&#10;wHu6HHwlQgi7FBXU3neplK6syaCb2Y44cN+2N+gD7CupexxCuGllHEUv0mDDoaHGjtY1lefDj1Gw&#10;XXSrz539G6r27Wt7+jglmyLxSj1Ox9UrCE+jv4tv7p0O85+TOI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l/QexQAAAN4AAAAPAAAAAAAAAAAAAAAAAJgCAABkcnMv&#10;ZG93bnJldi54bWxQSwUGAAAAAAQABAD1AAAAigMAAAAA&#10;" filled="f" stroked="f">
                  <v:textbox inset="0,0,0,0">
                    <w:txbxContent>
                      <w:p w:rsidR="00233030" w:rsidRDefault="00233030" w:rsidP="00BA7310">
                        <w:pPr>
                          <w:spacing w:after="160" w:line="259" w:lineRule="auto"/>
                          <w:ind w:left="0" w:right="0" w:firstLine="0"/>
                          <w:jc w:val="left"/>
                        </w:pPr>
                        <w:r>
                          <w:t xml:space="preserve"> </w:t>
                        </w:r>
                      </w:p>
                    </w:txbxContent>
                  </v:textbox>
                </v:rect>
                <v:shape id="Shape 12577" o:spid="_x0000_s1373"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iMUA&#10;AADeAAAADwAAAGRycy9kb3ducmV2LnhtbERPS2vCQBC+F/wPywi91Y1JKTa6BhFaSg8WH/Q8Zsck&#10;JDubZtck/fduoeBtPr7nrLLRNKKnzlWWFcxnEQji3OqKCwWn49vTAoTzyBoby6Tglxxk68nDClNt&#10;B95Tf/CFCCHsUlRQet+mUrq8JINuZlviwF1sZ9AH2BVSdziEcNPIOIpepMGKQ0OJLW1LyuvD1SiI&#10;Tu/jd/LjXHW+1M+fX/Hmut8VSj1Ox80ShKfR38X/7g8d5ievcQJ/74Qb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L6IxQAAAN4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374"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Jh4MgA&#10;AADeAAAADwAAAGRycy9kb3ducmV2LnhtbESPT2vCQBDF7wW/wzJCb3VTW0IbXUUC/jlIwdRLb0N2&#10;zMZmZ2N21dRP3y0UvM3we/Pem+m8t424UOdrxwqeRwkI4tLpmisF+8/l0xsIH5A1No5JwQ95mM8G&#10;D1PMtLvyji5FqEQ0YZ+hAhNCm0npS0MW/ci1xJEdXGcxxLWrpO7wGs1tI8dJkkqLNccEgy3lhsrv&#10;4mwVRLz+SE8mLba3w3G9b3L6WuVKPQ77xQREoD7cxf/XGx3rv7yPX+HvnTiD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EmHgyAAAAN4AAAAPAAAAAAAAAAAAAAAAAJgCAABk&#10;cnMvZG93bnJldi54bWxQSwUGAAAAAAQABAD1AAAAjQM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375"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ygxcYA&#10;AADeAAAADwAAAGRycy9kb3ducmV2LnhtbERPTWvCQBC9F/wPywi9FN1Urbapq5RKQfBSoyC9Ddlx&#10;E83Ohuxq0n/vCoXe5vE+Z77sbCWu1PjSsYLnYQKCOHe6ZKNgv/savILwAVlj5ZgU/JKH5aL3MMdU&#10;u5a3dM2CETGEfYoKihDqVEqfF2TRD11NHLmjayyGCBsjdYNtDLeVHCXJVFosOTYUWNNnQfk5u1gF&#10;Rz9ZzU78PX4yq2m2OVTtz6UzSj32u493EIG68C/+c691nD9+G73A/Z14g1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ygxcYAAADe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3926" o:spid="_x0000_s1376"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yHcQA&#10;AADeAAAADwAAAGRycy9kb3ducmV2LnhtbERPS4vCMBC+L+x/CLPgbU1XQWw1iqwuevQF6m1oxrbY&#10;TEqTtdVfbwTB23x8zxlPW1OKK9WusKzgpxuBIE6tLjhTsN/9fQ9BOI+ssbRMCm7kYDr5/Bhjom3D&#10;G7pufSZCCLsEFeTeV4mULs3JoOvaijhwZ1sb9AHWmdQ1NiHclLIXRQNpsODQkGNFvzmll+2/UbAc&#10;VrPjyt6brFyclof1IZ7vYq9U56udjUB4av1b/HKvdJjfj3sD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s8h3EAAAA3gAAAA8AAAAAAAAAAAAAAAAAmAIAAGRycy9k&#10;b3ducmV2LnhtbFBLBQYAAAAABAAEAPUAAACJAwAAAAA=&#10;" filled="f" stroked="f">
                  <v:textbox inset="0,0,0,0">
                    <w:txbxContent>
                      <w:p w:rsidR="00233030" w:rsidRPr="009277C0" w:rsidRDefault="00233030" w:rsidP="009277C0">
                        <w:pPr>
                          <w:spacing w:after="160" w:line="259" w:lineRule="auto"/>
                          <w:ind w:left="0" w:right="0" w:firstLine="0"/>
                          <w:jc w:val="center"/>
                          <w:rPr>
                            <w:rFonts w:ascii="Tahoma" w:hAnsi="Tahoma" w:cs="Tahoma"/>
                            <w:b/>
                            <w:color w:val="auto"/>
                            <w:sz w:val="18"/>
                            <w:szCs w:val="18"/>
                          </w:rPr>
                        </w:pPr>
                        <w:r w:rsidRPr="009277C0">
                          <w:rPr>
                            <w:rFonts w:ascii="Tahoma" w:hAnsi="Tahoma" w:cs="Tahoma"/>
                            <w:b/>
                            <w:color w:val="auto"/>
                            <w:sz w:val="18"/>
                            <w:szCs w:val="18"/>
                          </w:rPr>
                          <w:t>Terpenuhinya Sarana Dan Prasarana Gedung Kantor</w:t>
                        </w:r>
                      </w:p>
                      <w:p w:rsidR="00233030" w:rsidRPr="009277C0" w:rsidRDefault="00233030" w:rsidP="009277C0">
                        <w:pPr>
                          <w:spacing w:after="160" w:line="259" w:lineRule="auto"/>
                          <w:ind w:left="0" w:right="0" w:firstLine="0"/>
                          <w:jc w:val="center"/>
                          <w:rPr>
                            <w:rFonts w:ascii="Tahoma" w:hAnsi="Tahoma" w:cs="Tahoma"/>
                            <w:b/>
                            <w:color w:val="auto"/>
                            <w:sz w:val="18"/>
                            <w:szCs w:val="18"/>
                          </w:rPr>
                        </w:pPr>
                        <w:r w:rsidRPr="009277C0">
                          <w:rPr>
                            <w:rFonts w:ascii="Tahoma" w:hAnsi="Tahoma" w:cs="Tahoma"/>
                            <w:b/>
                            <w:color w:val="auto"/>
                            <w:sz w:val="18"/>
                            <w:szCs w:val="18"/>
                          </w:rPr>
                          <w:t>Atau Bangunan Lainnya</w:t>
                        </w:r>
                      </w:p>
                    </w:txbxContent>
                  </v:textbox>
                </v:rect>
                <v:rect id="Rectangle 13927" o:spid="_x0000_s1377"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XhsUA&#10;AADeAAAADwAAAGRycy9kb3ducmV2LnhtbERPTWvCQBC9C/6HZQredFOFamJWEVvRY9VC6m3ITpPQ&#10;7GzIribtr+8WBG/zeJ+TrntTixu1rrKs4HkSgSDOra64UPBx3o0XIJxH1lhbJgU/5GC9Gg5STLTt&#10;+Ei3ky9ECGGXoILS+yaR0uUlGXQT2xAH7su2Bn2AbSF1i10IN7WcRtGLNFhxaCixoW1J+ffpahTs&#10;F83m82B/u6J+u+yz9yx+PcdeqdFTv1mC8NT7h/juPugwfxZP5/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4FeGxQAAAN4AAAAPAAAAAAAAAAAAAAAAAJgCAABkcnMv&#10;ZG93bnJldi54bWxQSwUGAAAAAAQABAD1AAAAigMAAAAA&#10;" filled="f" stroked="f">
                  <v:textbox inset="0,0,0,0">
                    <w:txbxContent>
                      <w:p w:rsidR="00233030" w:rsidRDefault="00233030" w:rsidP="00BA7310">
                        <w:pPr>
                          <w:spacing w:after="160" w:line="259" w:lineRule="auto"/>
                          <w:ind w:left="0" w:right="0" w:firstLine="0"/>
                          <w:jc w:val="left"/>
                          <w:rPr>
                            <w:b/>
                          </w:rPr>
                        </w:pPr>
                      </w:p>
                      <w:p w:rsidR="00233030" w:rsidRDefault="00233030" w:rsidP="00BA7310">
                        <w:pPr>
                          <w:spacing w:after="160" w:line="259" w:lineRule="auto"/>
                          <w:ind w:left="0" w:right="0" w:firstLine="0"/>
                          <w:jc w:val="left"/>
                        </w:pPr>
                        <w:r>
                          <w:rPr>
                            <w:b/>
                          </w:rPr>
                          <w:t>-</w:t>
                        </w:r>
                      </w:p>
                    </w:txbxContent>
                  </v:textbox>
                </v:rect>
                <v:rect id="Rectangle 13928" o:spid="_x0000_s1378"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D9McA&#10;AADeAAAADwAAAGRycy9kb3ducmV2LnhtbESPT2vCQBDF74LfYRmhN91ooZjoKtI/6NFqQb0N2TEJ&#10;ZmdDdmvSfnrnUOhthvfmvd8s172r1Z3aUHk2MJ0koIhzbysuDHwdP8ZzUCEiW6w9k4EfCrBeDQdL&#10;zKzv+JPuh1goCeGQoYEyxibTOuQlOQwT3xCLdvWtwyhrW2jbYifhrtazJHnRDiuWhhIbei0pvx2+&#10;nYHtvNmcd/63K+r3y/a0P6VvxzQa8zTqNwtQkfr4b/673lnBf05n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w/THAAAA3gAAAA8AAAAAAAAAAAAAAAAAmAIAAGRy&#10;cy9kb3ducmV2LnhtbFBLBQYAAAAABAAEAPUAAACMAwAAAAA=&#10;" filled="f" stroked="f">
                  <v:textbox inset="0,0,0,0">
                    <w:txbxContent>
                      <w:p w:rsidR="00233030" w:rsidRDefault="00233030" w:rsidP="00BA7310">
                        <w:pPr>
                          <w:spacing w:after="160" w:line="259" w:lineRule="auto"/>
                          <w:ind w:left="0" w:right="0" w:firstLine="0"/>
                          <w:jc w:val="left"/>
                        </w:pPr>
                      </w:p>
                    </w:txbxContent>
                  </v:textbox>
                </v:rect>
                <v:rect id="Rectangle 13929" o:spid="_x0000_s1379"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mb8MA&#10;AADeAAAADwAAAGRycy9kb3ducmV2LnhtbERPTYvCMBC9L/gfwgh7W1MVxFajiK7o0VVBvQ3N2Bab&#10;SWmytuuvNwuCt3m8z5nOW1OKO9WusKyg34tAEKdWF5wpOB7WX2MQziNrLC2Tgj9yMJ91PqaYaNvw&#10;D933PhMhhF2CCnLvq0RKl+Zk0PVsRRy4q60N+gDrTOoamxBuSjmIopE0WHBoyLGiZU7pbf9rFGzG&#10;1eK8tY8mK78vm9PuFK8OsVfqs9suJiA8tf4tfrm3OswfxoMY/t8JN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Nmb8MAAADeAAAADwAAAAAAAAAAAAAAAACYAgAAZHJzL2Rv&#10;d25yZXYueG1sUEsFBgAAAAAEAAQA9QAAAIgDAAAAAA==&#10;" filled="f" stroked="f">
                  <v:textbox inset="0,0,0,0">
                    <w:txbxContent>
                      <w:p w:rsidR="00233030" w:rsidRDefault="00233030" w:rsidP="00BA7310">
                        <w:pPr>
                          <w:spacing w:after="160" w:line="259" w:lineRule="auto"/>
                          <w:ind w:left="0" w:right="0" w:firstLine="0"/>
                          <w:jc w:val="left"/>
                        </w:pPr>
                        <w:r>
                          <w:t xml:space="preserve"> </w:t>
                        </w:r>
                      </w:p>
                    </w:txbxContent>
                  </v:textbox>
                </v:rect>
                <v:shape id="Shape 12584" o:spid="_x0000_s1380"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8bwMcA&#10;AADeAAAADwAAAGRycy9kb3ducmV2LnhtbESPzW7CQAyE75V4h5WReisbivgLLKiqRFVUDvw9gJU1&#10;SSDrjbJbkvL09aFSb7Y8nplvue5cpe7UhNKzgeEgAUWceVtybuB82rzMQIWIbLHyTAZ+KMB61Xta&#10;Ymp9ywe6H2OuxIRDigaKGOtU65AV5DAMfE0st4tvHEZZm1zbBlsxd5V+TZKJdliyJBRY03tB2e34&#10;7Qzs9+NdzX7zCNvx9Ws4bScX/kBjnvvd2wJUpC7+i/++P63UH81HAiA4MoN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vG8DHAAAA3gAAAA8AAAAAAAAAAAAAAAAAmAIAAGRy&#10;cy9kb3ducmV2LnhtbFBLBQYAAAAABAAEAPUAAACM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381"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DNWcIA&#10;AADeAAAADwAAAGRycy9kb3ducmV2LnhtbERPTYvCMBC9C/sfwgh7s6lbEO0axRUE8WbV+9DMttFm&#10;Upqo1V+/WRC8zeN9znzZ20bcqPPGsYJxkoIgLp02XCk4HjajKQgfkDU2jknBgzwsFx+DOeba3XlP&#10;tyJUIoawz1FBHUKbS+nLmiz6xLXEkft1ncUQYVdJ3eE9httGfqXpRFo0HBtqbGldU3kprlbBc0an&#10;XfGTnSd789yyu5rN6rJW6nPYr75BBOrDW/xyb3Wcn82yMfy/E2+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oM1Z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382"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JWU8YA&#10;AADeAAAADwAAAGRycy9kb3ducmV2LnhtbERPTWvCQBC9F/wPywi9SN2YUGmjq4ggpLQeGguttyE7&#10;JsHsbMxuNf57tyD0No/3OfNlbxpxps7VlhVMxhEI4sLqmksFX7vN0wsI55E1NpZJwZUcLBeDhzmm&#10;2l74k865L0UIYZeigsr7NpXSFRUZdGPbEgfuYDuDPsCulLrDSwg3jYyjaCoN1hwaKmxpXVFxzH+N&#10;ghON9pvt+/b74xS/JZn98dnzXiv1OOxXMxCeev8vvrszHeYnr0kMf++EG+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JWU8YAAADe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3933" o:spid="_x0000_s1383"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HWMQA&#10;AADeAAAADwAAAGRycy9kb3ducmV2LnhtbERPTWvCQBC9C/6HZQRvutFAMdFVpLXo0WpBvQ3ZMQlm&#10;Z0N2a2J/vVsQepvH+5zFqjOVuFPjSssKJuMIBHFmdcm5gu/j52gGwnlkjZVlUvAgB6tlv7fAVNuW&#10;v+h+8LkIIexSVFB4X6dSuqwgg25sa+LAXW1j0AfY5FI32IZwU8lpFL1JgyWHhgJrei8oux1+jILt&#10;rF6fd/a3zavNZXvan5KPY+KVGg669RyEp87/i1/unQ7z4ySO4e+dcIN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Cx1jEAAAA3gAAAA8AAAAAAAAAAAAAAAAAmAIAAGRycy9k&#10;b3ducmV2LnhtbFBLBQYAAAAABAAEAPUAAACJAwAAAAA=&#10;" filled="f" stroked="f">
                  <v:textbox inset="0,0,0,0">
                    <w:txbxContent>
                      <w:p w:rsidR="00233030" w:rsidRPr="00FC0A1F" w:rsidRDefault="00233030" w:rsidP="00BA731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17</w:t>
                        </w:r>
                      </w:p>
                    </w:txbxContent>
                  </v:textbox>
                </v:rect>
                <v:rect id="Rectangle 13934" o:spid="_x0000_s1384"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tfLMUA&#10;AADeAAAADwAAAGRycy9kb3ducmV2LnhtbERPS2vCQBC+F/oflhF6qxurFBOzirQVPfoopN6G7DQJ&#10;zc6G7Gqiv94VCt7m43tOuuhNLc7UusqygtEwAkGcW11xoeD7sHqdgnAeWWNtmRRcyMFi/vyUYqJt&#10;xzs6730hQgi7BBWU3jeJlC4vyaAb2oY4cL+2NegDbAupW+xCuKnlWxS9S4MVh4YSG/ooKf/bn4yC&#10;9bRZ/mzstSvqr+M622bx5yH2Sr0M+uUMhKfeP8T/7o0O88fxeAL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18sxQAAAN4AAAAPAAAAAAAAAAAAAAAAAJgCAABkcnMv&#10;ZG93bnJldi54bWxQSwUGAAAAAAQABAD1AAAAigMAAAAA&#10;" filled="f" stroked="f">
                  <v:textbox inset="0,0,0,0">
                    <w:txbxContent>
                      <w:p w:rsidR="00233030" w:rsidRDefault="00233030" w:rsidP="00BA7310">
                        <w:pPr>
                          <w:spacing w:after="160" w:line="259" w:lineRule="auto"/>
                          <w:ind w:left="0" w:right="0" w:firstLine="0"/>
                          <w:jc w:val="left"/>
                        </w:pPr>
                        <w:r>
                          <w:rPr>
                            <w:color w:val="FF0000"/>
                          </w:rPr>
                          <w:t xml:space="preserve"> </w:t>
                        </w:r>
                      </w:p>
                    </w:txbxContent>
                  </v:textbox>
                </v:rect>
                <w10:wrap type="square"/>
              </v:group>
            </w:pict>
          </mc:Fallback>
        </mc:AlternateContent>
      </w:r>
      <w:r w:rsidR="008016B5" w:rsidRPr="000D0165">
        <w:rPr>
          <w:rFonts w:ascii="Tahoma" w:hAnsi="Tahoma" w:cs="Tahoma"/>
        </w:rPr>
        <w:t xml:space="preserve">Anggaran untuk kegiatan ini sifatnya disiapkan, dan digunakan apabila ada persoalan atau permasalahan yang harus dikoordinasikan/dikonsul- tasikan ke tingkat provinsi atau ke tingkat pusat. </w:t>
      </w:r>
    </w:p>
    <w:p w:rsidR="009277C0" w:rsidRDefault="009277C0" w:rsidP="009277C0">
      <w:pPr>
        <w:ind w:left="0" w:right="0" w:firstLine="0"/>
        <w:rPr>
          <w:rFonts w:ascii="Tahoma" w:hAnsi="Tahoma" w:cs="Tahoma"/>
        </w:rPr>
      </w:pPr>
    </w:p>
    <w:p w:rsidR="009277C0" w:rsidRPr="00636A4F" w:rsidRDefault="009277C0" w:rsidP="009277C0">
      <w:pPr>
        <w:spacing w:after="1" w:line="357" w:lineRule="auto"/>
        <w:ind w:left="976" w:right="0" w:firstLine="439"/>
        <w:rPr>
          <w:rFonts w:ascii="Tahoma" w:hAnsi="Tahoma" w:cs="Tahoma"/>
        </w:rPr>
      </w:pPr>
      <w:r w:rsidRPr="00636A4F">
        <w:rPr>
          <w:rFonts w:ascii="Tahoma" w:hAnsi="Tahoma" w:cs="Tahoma"/>
        </w:rPr>
        <w:t>Sasaran</w:t>
      </w:r>
      <w:r>
        <w:rPr>
          <w:rFonts w:ascii="Tahoma" w:hAnsi="Tahoma" w:cs="Tahoma"/>
        </w:rPr>
        <w:t xml:space="preserve"> Sub</w:t>
      </w:r>
      <w:r w:rsidRPr="00636A4F">
        <w:rPr>
          <w:rFonts w:ascii="Tahoma" w:hAnsi="Tahoma" w:cs="Tahoma"/>
        </w:rPr>
        <w:t xml:space="preserve"> kegiatan ”</w:t>
      </w:r>
      <w:r>
        <w:rPr>
          <w:rFonts w:ascii="Tahoma" w:hAnsi="Tahoma" w:cs="Tahoma"/>
        </w:rPr>
        <w:t>Terpenuhinya saranan dan prasarana gedung kantor atau bangunan lainnya</w:t>
      </w:r>
      <w:r w:rsidRPr="00636A4F">
        <w:rPr>
          <w:rFonts w:ascii="Tahoma" w:hAnsi="Tahoma" w:cs="Tahoma"/>
        </w:rPr>
        <w:t xml:space="preserve">” didukung satu IKK yaitu </w:t>
      </w:r>
      <w:r w:rsidRPr="009277C0">
        <w:rPr>
          <w:rFonts w:ascii="Tahoma" w:hAnsi="Tahoma" w:cs="Tahoma"/>
        </w:rPr>
        <w:t>“</w:t>
      </w:r>
      <w:r w:rsidRPr="009277C0">
        <w:rPr>
          <w:rFonts w:ascii="Tahoma" w:hAnsi="Tahoma" w:cs="Tahoma"/>
          <w:color w:val="auto"/>
          <w:szCs w:val="16"/>
        </w:rPr>
        <w:t>Jumlah Sarana dan Prasarana   Gedung Kantor atau bangunan lainnya yang disediakan</w:t>
      </w:r>
      <w:r w:rsidRPr="009277C0">
        <w:rPr>
          <w:rFonts w:ascii="Tahoma" w:hAnsi="Tahoma" w:cs="Tahoma"/>
        </w:rPr>
        <w:t>”.</w:t>
      </w:r>
      <w:r>
        <w:rPr>
          <w:rFonts w:ascii="Tahoma" w:hAnsi="Tahoma" w:cs="Tahoma"/>
          <w:sz w:val="32"/>
        </w:rPr>
        <w:t xml:space="preserve"> </w:t>
      </w:r>
      <w:r w:rsidRPr="00636A4F">
        <w:rPr>
          <w:rFonts w:ascii="Tahoma" w:hAnsi="Tahoma" w:cs="Tahoma"/>
        </w:rPr>
        <w:t xml:space="preserve">Realisasi </w:t>
      </w:r>
      <w:r w:rsidRPr="00636A4F">
        <w:rPr>
          <w:rFonts w:ascii="Tahoma" w:hAnsi="Tahoma" w:cs="Tahoma"/>
          <w:i/>
        </w:rPr>
        <w:t xml:space="preserve">output </w:t>
      </w:r>
      <w:r>
        <w:rPr>
          <w:rFonts w:ascii="Tahoma" w:hAnsi="Tahoma" w:cs="Tahoma"/>
        </w:rPr>
        <w:t>Tahun 2021</w:t>
      </w:r>
      <w:r w:rsidRPr="00636A4F">
        <w:rPr>
          <w:rFonts w:ascii="Tahoma" w:hAnsi="Tahoma" w:cs="Tahoma"/>
        </w:rPr>
        <w:t xml:space="preserve"> sebanyak </w:t>
      </w:r>
      <w:r>
        <w:rPr>
          <w:rFonts w:ascii="Tahoma" w:hAnsi="Tahoma" w:cs="Tahoma"/>
        </w:rPr>
        <w:t>12 Jenis</w:t>
      </w:r>
      <w:r w:rsidRPr="00636A4F">
        <w:rPr>
          <w:rFonts w:ascii="Tahoma" w:hAnsi="Tahoma" w:cs="Tahoma"/>
        </w:rPr>
        <w:t xml:space="preserve"> atau mencapai </w:t>
      </w:r>
      <w:r w:rsidR="003B7F87">
        <w:rPr>
          <w:rFonts w:ascii="Tahoma" w:hAnsi="Tahoma" w:cs="Tahoma"/>
        </w:rPr>
        <w:t xml:space="preserve">93.31% </w:t>
      </w:r>
      <w:r w:rsidRPr="00636A4F">
        <w:rPr>
          <w:rFonts w:ascii="Tahoma" w:hAnsi="Tahoma" w:cs="Tahoma"/>
        </w:rPr>
        <w:t xml:space="preserve">dari target sebanyak </w:t>
      </w:r>
      <w:r w:rsidR="003B7F87">
        <w:rPr>
          <w:rFonts w:ascii="Tahoma" w:hAnsi="Tahoma" w:cs="Tahoma"/>
        </w:rPr>
        <w:t>13 Jenis.</w:t>
      </w:r>
      <w:r w:rsidRPr="00636A4F">
        <w:rPr>
          <w:rFonts w:ascii="Tahoma" w:hAnsi="Tahoma" w:cs="Tahoma"/>
          <w:sz w:val="10"/>
        </w:rPr>
        <w:t xml:space="preserve"> </w:t>
      </w:r>
    </w:p>
    <w:p w:rsidR="009277C0" w:rsidRDefault="009277C0" w:rsidP="009277C0">
      <w:pPr>
        <w:ind w:left="979" w:right="0" w:firstLine="449"/>
        <w:rPr>
          <w:rFonts w:ascii="Tahoma" w:hAnsi="Tahoma" w:cs="Tahoma"/>
          <w:b/>
          <w:color w:val="FFFFFF"/>
        </w:rPr>
      </w:pPr>
      <w:r>
        <w:rPr>
          <w:rFonts w:ascii="Tahoma" w:hAnsi="Tahoma" w:cs="Tahoma"/>
        </w:rPr>
        <w:t xml:space="preserve">Sub </w:t>
      </w:r>
      <w:r w:rsidRPr="00636A4F">
        <w:rPr>
          <w:rFonts w:ascii="Tahoma" w:hAnsi="Tahoma" w:cs="Tahoma"/>
        </w:rPr>
        <w:t xml:space="preserve">Kegiatan </w:t>
      </w:r>
      <w:r w:rsidR="003B7F87">
        <w:rPr>
          <w:rFonts w:ascii="Tahoma" w:hAnsi="Tahoma" w:cs="Tahoma"/>
        </w:rPr>
        <w:t>Pengadaan sarana dan prasarana Gedung Kantor atau Bangunan Lainnya</w:t>
      </w:r>
      <w:r>
        <w:rPr>
          <w:rFonts w:ascii="Tahoma" w:hAnsi="Tahoma" w:cs="Tahoma"/>
        </w:rPr>
        <w:t xml:space="preserve"> tahun 2021</w:t>
      </w:r>
      <w:r w:rsidRPr="00636A4F">
        <w:rPr>
          <w:rFonts w:ascii="Tahoma" w:hAnsi="Tahoma" w:cs="Tahoma"/>
        </w:rPr>
        <w:t xml:space="preserve">, meliputi </w:t>
      </w:r>
      <w:r w:rsidR="003B7F87">
        <w:rPr>
          <w:rFonts w:ascii="Tahoma" w:hAnsi="Tahoma" w:cs="Tahoma"/>
        </w:rPr>
        <w:t xml:space="preserve">Belanja Modal Peralatan Kantor serta Belanja Honorarium Pejabat Pengadaan </w:t>
      </w:r>
      <w:r w:rsidRPr="00636A4F">
        <w:rPr>
          <w:rFonts w:ascii="Tahoma" w:hAnsi="Tahoma" w:cs="Tahoma"/>
          <w:b/>
          <w:color w:val="FFFFFF"/>
        </w:rPr>
        <w:t xml:space="preserve">  </w:t>
      </w:r>
    </w:p>
    <w:p w:rsidR="00C46787" w:rsidRPr="00680304" w:rsidRDefault="00C46787" w:rsidP="009277C0">
      <w:pPr>
        <w:ind w:left="979" w:right="0" w:firstLine="449"/>
        <w:rPr>
          <w:rFonts w:ascii="Tahoma" w:hAnsi="Tahoma" w:cs="Tahoma"/>
        </w:rPr>
      </w:pPr>
    </w:p>
    <w:p w:rsidR="009277C0" w:rsidRPr="000D0165" w:rsidRDefault="009277C0" w:rsidP="009277C0">
      <w:pPr>
        <w:spacing w:after="105" w:line="259" w:lineRule="auto"/>
        <w:ind w:left="993" w:right="0" w:firstLine="435"/>
        <w:rPr>
          <w:rFonts w:ascii="Tahoma" w:hAnsi="Tahoma" w:cs="Tahoma"/>
        </w:rPr>
      </w:pPr>
      <w:r w:rsidRPr="000D0165">
        <w:rPr>
          <w:rFonts w:ascii="Tahoma" w:hAnsi="Tahoma" w:cs="Tahoma"/>
        </w:rPr>
        <w:lastRenderedPageBreak/>
        <w:t xml:space="preserve">Realisasi indikator kinerja kegiatan didukung dengan dana sebesar Rp. </w:t>
      </w:r>
      <w:r w:rsidR="003B7F87">
        <w:rPr>
          <w:rFonts w:ascii="Tahoma" w:hAnsi="Tahoma" w:cs="Tahoma"/>
        </w:rPr>
        <w:t>28.600.000</w:t>
      </w:r>
      <w:r w:rsidRPr="000D0165">
        <w:rPr>
          <w:rFonts w:ascii="Tahoma" w:hAnsi="Tahoma" w:cs="Tahoma"/>
        </w:rPr>
        <w:t xml:space="preserve">,- atau </w:t>
      </w:r>
      <w:r w:rsidR="003B7F87">
        <w:rPr>
          <w:rFonts w:ascii="Tahoma" w:hAnsi="Tahoma" w:cs="Tahoma"/>
        </w:rPr>
        <w:t>74.75</w:t>
      </w:r>
      <w:r>
        <w:rPr>
          <w:rFonts w:ascii="Tahoma" w:hAnsi="Tahoma" w:cs="Tahoma"/>
        </w:rPr>
        <w:t>% dari anggaran Tahun 2021</w:t>
      </w:r>
      <w:r w:rsidRPr="000D0165">
        <w:rPr>
          <w:rFonts w:ascii="Tahoma" w:hAnsi="Tahoma" w:cs="Tahoma"/>
        </w:rPr>
        <w:t xml:space="preserve"> sebesar Rp.</w:t>
      </w:r>
      <w:r w:rsidR="003B7F87">
        <w:rPr>
          <w:rFonts w:ascii="Tahoma" w:hAnsi="Tahoma" w:cs="Tahoma"/>
        </w:rPr>
        <w:t>38.260.000</w:t>
      </w:r>
      <w:r w:rsidRPr="000D0165">
        <w:rPr>
          <w:rFonts w:ascii="Tahoma" w:hAnsi="Tahoma" w:cs="Tahoma"/>
        </w:rPr>
        <w:t xml:space="preserve">,-. </w:t>
      </w:r>
    </w:p>
    <w:p w:rsidR="009277C0" w:rsidRDefault="009277C0" w:rsidP="009277C0">
      <w:pPr>
        <w:ind w:left="979" w:right="0" w:firstLine="449"/>
        <w:rPr>
          <w:rFonts w:ascii="Tahoma" w:hAnsi="Tahoma" w:cs="Tahoma"/>
        </w:rPr>
      </w:pPr>
      <w:r w:rsidRPr="000D0165">
        <w:rPr>
          <w:rFonts w:ascii="Tahoma" w:hAnsi="Tahoma" w:cs="Tahoma"/>
        </w:rPr>
        <w:t>Dari sisi penggunaan dana, IKK “</w:t>
      </w:r>
      <w:r w:rsidR="003B7F87">
        <w:rPr>
          <w:rFonts w:ascii="Tahoma" w:hAnsi="Tahoma" w:cs="Tahoma"/>
        </w:rPr>
        <w:t>Pengadaan Sarana dan prasarana gedung kantor dan bangunan</w:t>
      </w:r>
      <w:r w:rsidRPr="000D0165">
        <w:rPr>
          <w:rFonts w:ascii="Tahoma" w:hAnsi="Tahoma" w:cs="Tahoma"/>
        </w:rPr>
        <w:t>”</w:t>
      </w:r>
      <w:r w:rsidR="003B7F87">
        <w:rPr>
          <w:rFonts w:ascii="Tahoma" w:hAnsi="Tahoma" w:cs="Tahoma"/>
        </w:rPr>
        <w:t xml:space="preserve"> belum</w:t>
      </w:r>
      <w:r w:rsidRPr="000D0165">
        <w:rPr>
          <w:rFonts w:ascii="Tahoma" w:hAnsi="Tahoma" w:cs="Tahoma"/>
        </w:rPr>
        <w:t xml:space="preserve"> </w:t>
      </w:r>
      <w:r w:rsidR="003B7F87">
        <w:rPr>
          <w:rFonts w:ascii="Tahoma" w:hAnsi="Tahoma" w:cs="Tahoma"/>
        </w:rPr>
        <w:t>tercapai secara efisien. Dikarenakan ada salah satu barang yang dibeli dibawah harga atau spek yang di rencanakan.</w:t>
      </w:r>
    </w:p>
    <w:p w:rsidR="009277C0" w:rsidRDefault="00A424A5" w:rsidP="005908AB">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59616" behindDoc="0" locked="0" layoutInCell="1" allowOverlap="1" wp14:anchorId="108F32EB" wp14:editId="60A1185E">
                <wp:simplePos x="0" y="0"/>
                <wp:positionH relativeFrom="column">
                  <wp:posOffset>140335</wp:posOffset>
                </wp:positionH>
                <wp:positionV relativeFrom="paragraph">
                  <wp:posOffset>273050</wp:posOffset>
                </wp:positionV>
                <wp:extent cx="5667375" cy="466725"/>
                <wp:effectExtent l="0" t="0" r="0" b="9525"/>
                <wp:wrapSquare wrapText="bothSides"/>
                <wp:docPr id="13935" name="Group 13935"/>
                <wp:cNvGraphicFramePr/>
                <a:graphic xmlns:a="http://schemas.openxmlformats.org/drawingml/2006/main">
                  <a:graphicData uri="http://schemas.microsoft.com/office/word/2010/wordprocessingGroup">
                    <wpg:wgp>
                      <wpg:cNvGrpSpPr/>
                      <wpg:grpSpPr>
                        <a:xfrm>
                          <a:off x="0" y="0"/>
                          <a:ext cx="5667375" cy="466725"/>
                          <a:chOff x="0" y="0"/>
                          <a:chExt cx="5896300" cy="394970"/>
                        </a:xfrm>
                      </wpg:grpSpPr>
                      <wps:wsp>
                        <wps:cNvPr id="13936" name="Rectangle 13936"/>
                        <wps:cNvSpPr/>
                        <wps:spPr>
                          <a:xfrm>
                            <a:off x="0" y="89873"/>
                            <a:ext cx="187044" cy="176734"/>
                          </a:xfrm>
                          <a:prstGeom prst="rect">
                            <a:avLst/>
                          </a:prstGeom>
                          <a:ln>
                            <a:noFill/>
                          </a:ln>
                        </wps:spPr>
                        <wps:txbx>
                          <w:txbxContent>
                            <w:p w:rsidR="00233030" w:rsidRDefault="00233030" w:rsidP="00A424A5">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8</w:t>
                              </w:r>
                              <w:r>
                                <w:rPr>
                                  <w:b/>
                                </w:rPr>
                                <w:t>.</w:t>
                              </w:r>
                            </w:p>
                          </w:txbxContent>
                        </wps:txbx>
                        <wps:bodyPr horzOverflow="overflow" vert="horz" lIns="0" tIns="0" rIns="0" bIns="0" rtlCol="0">
                          <a:noAutofit/>
                        </wps:bodyPr>
                      </wps:wsp>
                      <wps:wsp>
                        <wps:cNvPr id="13937" name="Rectangle 13937"/>
                        <wps:cNvSpPr/>
                        <wps:spPr>
                          <a:xfrm>
                            <a:off x="140157" y="63485"/>
                            <a:ext cx="51809" cy="207921"/>
                          </a:xfrm>
                          <a:prstGeom prst="rect">
                            <a:avLst/>
                          </a:prstGeom>
                          <a:ln>
                            <a:noFill/>
                          </a:ln>
                        </wps:spPr>
                        <wps:txbx>
                          <w:txbxContent>
                            <w:p w:rsidR="00233030" w:rsidRDefault="00233030" w:rsidP="00A424A5">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3938" name="Rectangle 13938"/>
                        <wps:cNvSpPr/>
                        <wps:spPr>
                          <a:xfrm>
                            <a:off x="228549" y="89941"/>
                            <a:ext cx="59673" cy="176643"/>
                          </a:xfrm>
                          <a:prstGeom prst="rect">
                            <a:avLst/>
                          </a:prstGeom>
                          <a:ln>
                            <a:noFill/>
                          </a:ln>
                        </wps:spPr>
                        <wps:txbx>
                          <w:txbxContent>
                            <w:p w:rsidR="00233030" w:rsidRDefault="00233030" w:rsidP="00A424A5">
                              <w:pPr>
                                <w:spacing w:after="160" w:line="259" w:lineRule="auto"/>
                                <w:ind w:left="0" w:right="0" w:firstLine="0"/>
                                <w:jc w:val="left"/>
                              </w:pPr>
                              <w:r>
                                <w:t xml:space="preserve"> </w:t>
                              </w:r>
                            </w:p>
                          </w:txbxContent>
                        </wps:txbx>
                        <wps:bodyPr horzOverflow="overflow" vert="horz" lIns="0" tIns="0" rIns="0" bIns="0" rtlCol="0">
                          <a:noAutofit/>
                        </wps:bodyPr>
                      </wps:wsp>
                      <wps:wsp>
                        <wps:cNvPr id="1393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394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3941"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942" name="Rectangle 13942"/>
                        <wps:cNvSpPr/>
                        <wps:spPr>
                          <a:xfrm>
                            <a:off x="2035592" y="76200"/>
                            <a:ext cx="3860708" cy="318770"/>
                          </a:xfrm>
                          <a:prstGeom prst="rect">
                            <a:avLst/>
                          </a:prstGeom>
                          <a:ln>
                            <a:noFill/>
                          </a:ln>
                        </wps:spPr>
                        <wps:txbx>
                          <w:txbxContent>
                            <w:p w:rsidR="00233030" w:rsidRPr="00A424A5" w:rsidRDefault="00233030" w:rsidP="00A424A5">
                              <w:pPr>
                                <w:spacing w:after="160" w:line="259" w:lineRule="auto"/>
                                <w:ind w:left="0" w:right="0" w:firstLine="0"/>
                                <w:rPr>
                                  <w:rFonts w:ascii="Tahoma" w:hAnsi="Tahoma" w:cs="Tahoma"/>
                                  <w:b/>
                                  <w:color w:val="auto"/>
                                  <w:sz w:val="24"/>
                                  <w:szCs w:val="18"/>
                                </w:rPr>
                              </w:pPr>
                              <w:r>
                                <w:rPr>
                                  <w:rFonts w:ascii="Tahoma" w:hAnsi="Tahoma" w:cs="Tahoma"/>
                                  <w:b/>
                                  <w:color w:val="auto"/>
                                  <w:szCs w:val="16"/>
                                </w:rPr>
                                <w:t xml:space="preserve">              </w:t>
                              </w:r>
                              <w:r w:rsidRPr="00A424A5">
                                <w:rPr>
                                  <w:rFonts w:ascii="Tahoma" w:hAnsi="Tahoma" w:cs="Tahoma"/>
                                  <w:b/>
                                  <w:color w:val="auto"/>
                                  <w:szCs w:val="16"/>
                                </w:rPr>
                                <w:t>Tersedianya Jasa Surat Menyurat</w:t>
                              </w:r>
                            </w:p>
                          </w:txbxContent>
                        </wps:txbx>
                        <wps:bodyPr horzOverflow="overflow" vert="horz" lIns="0" tIns="0" rIns="0" bIns="0" rtlCol="0">
                          <a:noAutofit/>
                        </wps:bodyPr>
                      </wps:wsp>
                      <wps:wsp>
                        <wps:cNvPr id="13943" name="Rectangle 13943"/>
                        <wps:cNvSpPr/>
                        <wps:spPr>
                          <a:xfrm>
                            <a:off x="4294073" y="94445"/>
                            <a:ext cx="67132" cy="176734"/>
                          </a:xfrm>
                          <a:prstGeom prst="rect">
                            <a:avLst/>
                          </a:prstGeom>
                          <a:ln>
                            <a:noFill/>
                          </a:ln>
                        </wps:spPr>
                        <wps:txbx>
                          <w:txbxContent>
                            <w:p w:rsidR="00233030" w:rsidRDefault="00233030" w:rsidP="00A424A5">
                              <w:pPr>
                                <w:spacing w:after="160" w:line="259" w:lineRule="auto"/>
                                <w:ind w:left="0" w:right="0" w:firstLine="0"/>
                                <w:jc w:val="left"/>
                                <w:rPr>
                                  <w:b/>
                                </w:rPr>
                              </w:pPr>
                            </w:p>
                            <w:p w:rsidR="00233030" w:rsidRDefault="00233030" w:rsidP="00A424A5">
                              <w:pPr>
                                <w:spacing w:after="160" w:line="259" w:lineRule="auto"/>
                                <w:ind w:left="0" w:right="0" w:firstLine="0"/>
                                <w:jc w:val="left"/>
                              </w:pPr>
                              <w:r>
                                <w:rPr>
                                  <w:b/>
                                </w:rPr>
                                <w:t>-</w:t>
                              </w:r>
                            </w:p>
                          </w:txbxContent>
                        </wps:txbx>
                        <wps:bodyPr horzOverflow="overflow" vert="horz" lIns="0" tIns="0" rIns="0" bIns="0" rtlCol="0">
                          <a:noAutofit/>
                        </wps:bodyPr>
                      </wps:wsp>
                      <wps:wsp>
                        <wps:cNvPr id="13944" name="Rectangle 13944"/>
                        <wps:cNvSpPr/>
                        <wps:spPr>
                          <a:xfrm>
                            <a:off x="4344365" y="94445"/>
                            <a:ext cx="936859" cy="176734"/>
                          </a:xfrm>
                          <a:prstGeom prst="rect">
                            <a:avLst/>
                          </a:prstGeom>
                          <a:ln>
                            <a:noFill/>
                          </a:ln>
                        </wps:spPr>
                        <wps:txbx>
                          <w:txbxContent>
                            <w:p w:rsidR="00233030" w:rsidRDefault="00233030" w:rsidP="00A424A5">
                              <w:pPr>
                                <w:spacing w:after="160" w:line="259" w:lineRule="auto"/>
                                <w:ind w:left="0" w:right="0" w:firstLine="0"/>
                                <w:jc w:val="left"/>
                              </w:pPr>
                            </w:p>
                          </w:txbxContent>
                        </wps:txbx>
                        <wps:bodyPr horzOverflow="overflow" vert="horz" lIns="0" tIns="0" rIns="0" bIns="0" rtlCol="0">
                          <a:noAutofit/>
                        </wps:bodyPr>
                      </wps:wsp>
                      <wps:wsp>
                        <wps:cNvPr id="13945" name="Rectangle 13945"/>
                        <wps:cNvSpPr/>
                        <wps:spPr>
                          <a:xfrm>
                            <a:off x="5046929" y="94513"/>
                            <a:ext cx="59673" cy="176643"/>
                          </a:xfrm>
                          <a:prstGeom prst="rect">
                            <a:avLst/>
                          </a:prstGeom>
                          <a:ln>
                            <a:noFill/>
                          </a:ln>
                        </wps:spPr>
                        <wps:txbx>
                          <w:txbxContent>
                            <w:p w:rsidR="00233030" w:rsidRDefault="00233030" w:rsidP="00A424A5">
                              <w:pPr>
                                <w:spacing w:after="160" w:line="259" w:lineRule="auto"/>
                                <w:ind w:left="0" w:right="0" w:firstLine="0"/>
                                <w:jc w:val="left"/>
                              </w:pPr>
                              <w:r>
                                <w:t xml:space="preserve"> </w:t>
                              </w:r>
                            </w:p>
                          </w:txbxContent>
                        </wps:txbx>
                        <wps:bodyPr horzOverflow="overflow" vert="horz" lIns="0" tIns="0" rIns="0" bIns="0" rtlCol="0">
                          <a:noAutofit/>
                        </wps:bodyPr>
                      </wps:wsp>
                      <wps:wsp>
                        <wps:cNvPr id="13946"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3947"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3948"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949" name="Rectangle 13949"/>
                        <wps:cNvSpPr/>
                        <wps:spPr>
                          <a:xfrm>
                            <a:off x="374823" y="94513"/>
                            <a:ext cx="1460495" cy="176666"/>
                          </a:xfrm>
                          <a:prstGeom prst="rect">
                            <a:avLst/>
                          </a:prstGeom>
                          <a:ln>
                            <a:noFill/>
                          </a:ln>
                        </wps:spPr>
                        <wps:txbx>
                          <w:txbxContent>
                            <w:p w:rsidR="00233030" w:rsidRPr="00FC0A1F" w:rsidRDefault="00233030" w:rsidP="00A424A5">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18</w:t>
                              </w:r>
                            </w:p>
                          </w:txbxContent>
                        </wps:txbx>
                        <wps:bodyPr horzOverflow="overflow" vert="horz" lIns="0" tIns="0" rIns="0" bIns="0" rtlCol="0">
                          <a:noAutofit/>
                        </wps:bodyPr>
                      </wps:wsp>
                      <wps:wsp>
                        <wps:cNvPr id="13960" name="Rectangle 13960"/>
                        <wps:cNvSpPr/>
                        <wps:spPr>
                          <a:xfrm>
                            <a:off x="1775790" y="94513"/>
                            <a:ext cx="59673" cy="176643"/>
                          </a:xfrm>
                          <a:prstGeom prst="rect">
                            <a:avLst/>
                          </a:prstGeom>
                          <a:ln>
                            <a:noFill/>
                          </a:ln>
                        </wps:spPr>
                        <wps:txbx>
                          <w:txbxContent>
                            <w:p w:rsidR="00233030" w:rsidRDefault="00233030" w:rsidP="00A424A5">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3935" o:spid="_x0000_s1385" style="position:absolute;left:0;text-align:left;margin-left:11.05pt;margin-top:21.5pt;width:446.25pt;height:36.75pt;z-index:251759616;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">
                <v:rect id="Rectangle 13936" o:spid="_x0000_s1386"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kwMUA&#10;AADeAAAADwAAAGRycy9kb3ducmV2LnhtbERPTWvCQBC9C/6HZQRvurFCMNE1BFsxx1YL1tuQnSah&#10;2dmQ3Zq0v75bKPQ2j/c5u2w0rbhT7xrLClbLCARxaXXDlYLXy3GxAeE8ssbWMin4IgfZfjrZYart&#10;wC90P/tKhBB2KSqove9SKV1Zk0G3tB1x4N5tb9AH2FdS9ziEcNPKhyiKpcGGQ0ONHR1qKj/On0bB&#10;adPlb4X9Hqr26Xa6Pl+Tx0vilZrPxnwLwtPo/8V/7kKH+etkHc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WTAxQAAAN4AAAAPAAAAAAAAAAAAAAAAAJgCAABkcnMv&#10;ZG93bnJldi54bWxQSwUGAAAAAAQABAD1AAAAigMAAAAA&#10;" filled="f" stroked="f">
                  <v:textbox inset="0,0,0,0">
                    <w:txbxContent>
                      <w:p w:rsidR="00233030" w:rsidRDefault="00233030" w:rsidP="00A424A5">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8</w:t>
                        </w:r>
                        <w:r>
                          <w:rPr>
                            <w:b/>
                          </w:rPr>
                          <w:t>.</w:t>
                        </w:r>
                      </w:p>
                    </w:txbxContent>
                  </v:textbox>
                </v:rect>
                <v:rect id="Rectangle 13937" o:spid="_x0000_s1387"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nBW8UA&#10;AADeAAAADwAAAGRycy9kb3ducmV2LnhtbERPS2vCQBC+F/oflhF6qxsrWBOzirQVPfoopN6G7DQJ&#10;zc6G7Gqiv94VCt7m43tOuuhNLc7UusqygtEwAkGcW11xoeD7sHqdgnAeWWNtmRRcyMFi/vyUYqJt&#10;xzs6730hQgi7BBWU3jeJlC4vyaAb2oY4cL+2NegDbAupW+xCuKnlWxRNpMGKQ0OJDX2UlP/tT0bB&#10;etosfzb22hX113GdbbP48xB7pV4G/XIGwlPvH+J/90aH+eN4/A7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cFbxQAAAN4AAAAPAAAAAAAAAAAAAAAAAJgCAABkcnMv&#10;ZG93bnJldi54bWxQSwUGAAAAAAQABAD1AAAAigMAAAAA&#10;" filled="f" stroked="f">
                  <v:textbox inset="0,0,0,0">
                    <w:txbxContent>
                      <w:p w:rsidR="00233030" w:rsidRDefault="00233030" w:rsidP="00A424A5">
                        <w:pPr>
                          <w:spacing w:after="160" w:line="259" w:lineRule="auto"/>
                          <w:ind w:left="0" w:right="0" w:firstLine="0"/>
                          <w:jc w:val="left"/>
                        </w:pPr>
                        <w:r>
                          <w:rPr>
                            <w:rFonts w:ascii="Arial" w:eastAsia="Arial" w:hAnsi="Arial" w:cs="Arial"/>
                            <w:b/>
                          </w:rPr>
                          <w:t xml:space="preserve"> </w:t>
                        </w:r>
                      </w:p>
                    </w:txbxContent>
                  </v:textbox>
                </v:rect>
                <v:rect id="Rectangle 13938" o:spid="_x0000_s1388"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VKccA&#10;AADeAAAADwAAAGRycy9kb3ducmV2LnhtbESPQWvCQBCF70L/wzKF3nRTBTGpq4ha9GhVsL0N2WkS&#10;mp0N2a1J/fXOoeBthvfmvW/my97V6kptqDwbeB0loIhzbysuDJxP78MZqBCRLdaeycAfBVgungZz&#10;zKzv+IOux1goCeGQoYEyxibTOuQlOQwj3xCL9u1bh1HWttC2xU7CXa3HSTLVDiuWhhIbWpeU/xx/&#10;nYHdrFl97v2tK+rt1+5yuKSbUxqNeXnuV2+gIvXxYf6/3lvBn6QT4ZV3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mVSnHAAAA3gAAAA8AAAAAAAAAAAAAAAAAmAIAAGRy&#10;cy9kb3ducmV2LnhtbFBLBQYAAAAABAAEAPUAAACMAwAAAAA=&#10;" filled="f" stroked="f">
                  <v:textbox inset="0,0,0,0">
                    <w:txbxContent>
                      <w:p w:rsidR="00233030" w:rsidRDefault="00233030" w:rsidP="00A424A5">
                        <w:pPr>
                          <w:spacing w:after="160" w:line="259" w:lineRule="auto"/>
                          <w:ind w:left="0" w:right="0" w:firstLine="0"/>
                          <w:jc w:val="left"/>
                        </w:pPr>
                        <w:r>
                          <w:t xml:space="preserve"> </w:t>
                        </w:r>
                      </w:p>
                    </w:txbxContent>
                  </v:textbox>
                </v:rect>
                <v:shape id="Shape 12577" o:spid="_x0000_s1389"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Efv8MA&#10;AADeAAAADwAAAGRycy9kb3ducmV2LnhtbERPTYvCMBC9C/6HMII3TbWLaNcoIijiQdGVPc82Y1ts&#10;JrWJ2v33RhC8zeN9znTemFLcqXaFZQWDfgSCOLW64EzB6WfVG4NwHlljaZkU/JOD+azdmmKi7YMP&#10;dD/6TIQQdgkqyL2vEildmpNB17cVceDOtjboA6wzqWt8hHBTymEUjaTBgkNDjhUtc0ovx5tREJ3W&#10;zW98da74O1++tvvh4nbYZUp1O83iG4Snxn/Eb/dGh/nxJJ7A651wg5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Efv8MAAADeAAAADwAAAAAAAAAAAAAAAACYAgAAZHJzL2Rv&#10;d25yZXYueG1sUEsFBgAAAAAEAAQA9QAAAIgDA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390"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CQ8gA&#10;AADeAAAADwAAAGRycy9kb3ducmV2LnhtbESPT0/DMAzF70h8h8hIu20pDFVQlk2o0v4cEBJlF25W&#10;4zWFxilNthU+PT5M4mbr996z32I1+k6daIhtYAO3swwUcR1sy42B/ft6+gAqJmSLXWAy8EMRVsvr&#10;qwUWNpz5jU5VapSEcCzQgEupL7SOtSOPcRZ6YmGHMHhMsg6NtgOeJdx3+i7Lcu2xZbngsKfSUf1V&#10;Hb0BwdvX/Nvl1cvv4XO770r62JTGTG7G5ydQicb0L764d1benz/eSwGp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9oJDyAAAAN4AAAAPAAAAAAAAAAAAAAAAAJgCAABk&#10;cnMvZG93bnJldi54bWxQSwUGAAAAAAQABAD1AAAAjQM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391"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DZsYA&#10;AADeAAAADwAAAGRycy9kb3ducmV2LnhtbERPS2vCQBC+F/oflin0UnTjAx+pqxSlIPSiURBvQ3bc&#10;pM3Ohuxq4r/vFgre5uN7zmLV2UrcqPGlYwWDfgKCOHe6ZKPgePjszUD4gKyxckwK7uRhtXx+WmCq&#10;Xct7umXBiBjCPkUFRQh1KqXPC7Lo+64mjtzFNRZDhI2RusE2httKDpNkIi2WHBsKrGldUP6TXa2C&#10;ix9vpt+8G72ZzST7OlXt+doZpV5fuo93EIG68BD/u7c6zh/NxwP4eyfe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hDZsYAAADe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3942" o:spid="_x0000_s1392"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RvsUA&#10;AADeAAAADwAAAGRycy9kb3ducmV2LnhtbERPTWvCQBC9C/6HZQredFMtYmJWEVvRY9VC6m3ITpPQ&#10;7GzIribtr+8WBG/zeJ+TrntTixu1rrKs4HkSgSDOra64UPBx3o0XIJxH1lhbJgU/5GC9Gg5STLTt&#10;+Ei3ky9ECGGXoILS+yaR0uUlGXQT2xAH7su2Bn2AbSF1i10IN7WcRtFcGqw4NJTY0Lak/Pt0NQr2&#10;i2bzebC/XVG/XfbZexa/nmOv1Oip3yxBeOr9Q3x3H3SYP4tfpv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BG+xQAAAN4AAAAPAAAAAAAAAAAAAAAAAJgCAABkcnMv&#10;ZG93bnJldi54bWxQSwUGAAAAAAQABAD1AAAAigMAAAAA&#10;" filled="f" stroked="f">
                  <v:textbox inset="0,0,0,0">
                    <w:txbxContent>
                      <w:p w:rsidR="00233030" w:rsidRPr="00A424A5" w:rsidRDefault="00233030" w:rsidP="00A424A5">
                        <w:pPr>
                          <w:spacing w:after="160" w:line="259" w:lineRule="auto"/>
                          <w:ind w:left="0" w:right="0" w:firstLine="0"/>
                          <w:rPr>
                            <w:rFonts w:ascii="Tahoma" w:hAnsi="Tahoma" w:cs="Tahoma"/>
                            <w:b/>
                            <w:color w:val="auto"/>
                            <w:sz w:val="24"/>
                            <w:szCs w:val="18"/>
                          </w:rPr>
                        </w:pPr>
                        <w:r>
                          <w:rPr>
                            <w:rFonts w:ascii="Tahoma" w:hAnsi="Tahoma" w:cs="Tahoma"/>
                            <w:b/>
                            <w:color w:val="auto"/>
                            <w:szCs w:val="16"/>
                          </w:rPr>
                          <w:t xml:space="preserve">              </w:t>
                        </w:r>
                        <w:r w:rsidRPr="00A424A5">
                          <w:rPr>
                            <w:rFonts w:ascii="Tahoma" w:hAnsi="Tahoma" w:cs="Tahoma"/>
                            <w:b/>
                            <w:color w:val="auto"/>
                            <w:szCs w:val="16"/>
                          </w:rPr>
                          <w:t>Tersedianya Jasa Surat Menyurat</w:t>
                        </w:r>
                      </w:p>
                    </w:txbxContent>
                  </v:textbox>
                </v:rect>
                <v:rect id="Rectangle 13943" o:spid="_x0000_s1393"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0JcUA&#10;AADeAAAADwAAAGRycy9kb3ducmV2LnhtbERPS2vCQBC+F/oflhF6qxurFBOzirQVPfoopN6G7DQJ&#10;zc6G7Gqiv94VCt7m43tOuuhNLc7UusqygtEwAkGcW11xoeD7sHqdgnAeWWNtmRRcyMFi/vyUYqJt&#10;xzs6730hQgi7BBWU3jeJlC4vyaAb2oY4cL+2NegDbAupW+xCuKnlWxS9S4MVh4YSG/ooKf/bn4yC&#10;9bRZ/mzstSvqr+M622bx5yH2Sr0M+uUMhKfeP8T/7o0O88fxZAz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LQlxQAAAN4AAAAPAAAAAAAAAAAAAAAAAJgCAABkcnMv&#10;ZG93bnJldi54bWxQSwUGAAAAAAQABAD1AAAAigMAAAAA&#10;" filled="f" stroked="f">
                  <v:textbox inset="0,0,0,0">
                    <w:txbxContent>
                      <w:p w:rsidR="00233030" w:rsidRDefault="00233030" w:rsidP="00A424A5">
                        <w:pPr>
                          <w:spacing w:after="160" w:line="259" w:lineRule="auto"/>
                          <w:ind w:left="0" w:right="0" w:firstLine="0"/>
                          <w:jc w:val="left"/>
                          <w:rPr>
                            <w:b/>
                          </w:rPr>
                        </w:pPr>
                      </w:p>
                      <w:p w:rsidR="00233030" w:rsidRDefault="00233030" w:rsidP="00A424A5">
                        <w:pPr>
                          <w:spacing w:after="160" w:line="259" w:lineRule="auto"/>
                          <w:ind w:left="0" w:right="0" w:firstLine="0"/>
                          <w:jc w:val="left"/>
                        </w:pPr>
                        <w:r>
                          <w:rPr>
                            <w:b/>
                          </w:rPr>
                          <w:t>-</w:t>
                        </w:r>
                      </w:p>
                    </w:txbxContent>
                  </v:textbox>
                </v:rect>
                <v:rect id="Rectangle 13944" o:spid="_x0000_s1394"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0sUcUA&#10;AADeAAAADwAAAGRycy9kb3ducmV2LnhtbERPTWvCQBC9F/wPywje6kYrJYmuIlrRY6uCehuyYxLM&#10;zobsamJ/fbdQ6G0e73Nmi85U4kGNKy0rGA0jEMSZ1SXnCo6HzWsMwnlkjZVlUvAkB4t572WGqbYt&#10;f9Fj73MRQtilqKDwvk6ldFlBBt3Q1sSBu9rGoA+wyaVusA3hppLjKHqXBksODQXWtCoou+3vRsE2&#10;rpfnnf1u8+rjsj19npL1IfFKDfrdcgrCU+f/xX/unQ7z35LJ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7SxRxQAAAN4AAAAPAAAAAAAAAAAAAAAAAJgCAABkcnMv&#10;ZG93bnJldi54bWxQSwUGAAAAAAQABAD1AAAAigMAAAAA&#10;" filled="f" stroked="f">
                  <v:textbox inset="0,0,0,0">
                    <w:txbxContent>
                      <w:p w:rsidR="00233030" w:rsidRDefault="00233030" w:rsidP="00A424A5">
                        <w:pPr>
                          <w:spacing w:after="160" w:line="259" w:lineRule="auto"/>
                          <w:ind w:left="0" w:right="0" w:firstLine="0"/>
                          <w:jc w:val="left"/>
                        </w:pPr>
                      </w:p>
                    </w:txbxContent>
                  </v:textbox>
                </v:rect>
                <v:rect id="Rectangle 13945" o:spid="_x0000_s1395"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GJysUA&#10;AADeAAAADwAAAGRycy9kb3ducmV2LnhtbERPTWvCQBC9C/0PyxR60422FhNdRVqLHlsV1NuQHZNg&#10;djZkVxP99a4g9DaP9zmTWWtKcaHaFZYV9HsRCOLU6oIzBdvNT3cEwnlkjaVlUnAlB7PpS2eCibYN&#10;/9Fl7TMRQtglqCD3vkqkdGlOBl3PVsSBO9raoA+wzqSusQnhppSDKPqUBgsODTlW9JVTelqfjYLl&#10;qJrvV/bWZOXisNz97uLvTeyVentt52MQnlr/L366VzrMf48/hv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oYnKxQAAAN4AAAAPAAAAAAAAAAAAAAAAAJgCAABkcnMv&#10;ZG93bnJldi54bWxQSwUGAAAAAAQABAD1AAAAigMAAAAA&#10;" filled="f" stroked="f">
                  <v:textbox inset="0,0,0,0">
                    <w:txbxContent>
                      <w:p w:rsidR="00233030" w:rsidRDefault="00233030" w:rsidP="00A424A5">
                        <w:pPr>
                          <w:spacing w:after="160" w:line="259" w:lineRule="auto"/>
                          <w:ind w:left="0" w:right="0" w:firstLine="0"/>
                          <w:jc w:val="left"/>
                        </w:pPr>
                        <w:r>
                          <w:t xml:space="preserve"> </w:t>
                        </w:r>
                      </w:p>
                    </w:txbxContent>
                  </v:textbox>
                </v:rect>
                <v:shape id="Shape 12584" o:spid="_x0000_s1396"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VUsUA&#10;AADeAAAADwAAAGRycy9kb3ducmV2LnhtbERP22rCQBB9L/Qflin4VjepGjXNKiJYWuyDtw8YsmOS&#10;NjsbslsT+/WuUOjbHM51smVvanGh1lWWFcTDCARxbnXFhYLTcfM8A+E8ssbaMim4koPl4vEhw1Tb&#10;jvd0OfhChBB2KSoovW9SKV1ekkE3tA1x4M62NegDbAupW+xCuKnlSxQl0mDFoaHEhtYl5d+HH6Ng&#10;t5t8Nmw3v+5j8rWNp11y5jdUavDUr15BeOr9v/jP/a7D/NF8nMD9nXCD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jFVSxQAAAN4AAAAPAAAAAAAAAAAAAAAAAJgCAABkcnMv&#10;ZG93bnJldi54bWxQSwUGAAAAAAQABAD1AAAAigM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397"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Dy8IA&#10;AADeAAAADwAAAGRycy9kb3ducmV2LnhtbERPTYvCMBC9L+x/CCN4W1PXxdVqFBUE8WZX70MzttFm&#10;UpqoXX+9EQRv83ifM523thJXarxxrKDfS0AQ504bLhTs/9ZfIxA+IGusHJOCf/Iwn31+TDHV7sY7&#10;umahEDGEfYoKyhDqVEqfl2TR91xNHLmjayyGCJtC6gZvMdxW8jtJhtKi4dhQYk2rkvJzdrEK7mM6&#10;bLPl4DTcmfuG3cWsF+eVUt1Ou5iACNSGt/jl3ug4fzD++YXnO/EG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4PL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398"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SxMoA&#10;AADeAAAADwAAAGRycy9kb3ducmV2LnhtbESPT2vCQBDF7wW/wzKCl6KbapWaukopCCmtB/9A9TZk&#10;p0lodjZmV02/fedQ6G2G9+a93yxWnavVldpQeTbwMEpAEefeVlwYOOzXwydQISJbrD2TgR8KsFr2&#10;7haYWn/jLV13sVASwiFFA2WMTap1yEtyGEa+IRbty7cOo6xtoW2LNwl3tR4nyUw7rFgaSmzotaT8&#10;e3dxBs50f1pv3jefH+fx2yTzx5hNT9aYQb97eQYVqYv/5r/rzAr+ZP4ovPKOzKC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acEsTKAAAA3gAAAA8AAAAAAAAAAAAAAAAAmAIA&#10;AGRycy9kb3ducmV2LnhtbFBLBQYAAAAABAAEAPUAAACPAwAAAAA=&#10;" path="m53086,c23749,,,23749,,53087l,265685v,29336,23749,53085,53086,53085l1641729,318770v29337,,53086,-23749,53086,-53085l1694815,53087c1694815,23749,1671066,,1641729,l53086,xe" filled="f">
                  <v:stroke endcap="round"/>
                  <v:path arrowok="t" textboxrect="0,0,1694815,318770"/>
                </v:shape>
                <v:rect id="Rectangle 13949" o:spid="_x0000_s1399"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Dz8UA&#10;AADeAAAADwAAAGRycy9kb3ducmV2LnhtbERPS2vCQBC+C/6HZYTedFMrJYlZRWyLHn0U0t6G7JiE&#10;ZmdDdmtif31XKPQ2H99zsvVgGnGlztWWFTzOIhDEhdU1lwrez2/TGITzyBoby6TgRg7Wq/Eow1Tb&#10;no90PflShBB2KSqovG9TKV1RkUE3sy1x4C62M+gD7EqpO+xDuGnkPIqepcGaQ0OFLW0rKr5O30bB&#10;Lm43H3v705fN6+cuP+TJyznxSj1Mhs0ShKfB/4v/3Hsd5j8liwTu74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7IPPxQAAAN4AAAAPAAAAAAAAAAAAAAAAAJgCAABkcnMv&#10;ZG93bnJldi54bWxQSwUGAAAAAAQABAD1AAAAigMAAAAA&#10;" filled="f" stroked="f">
                  <v:textbox inset="0,0,0,0">
                    <w:txbxContent>
                      <w:p w:rsidR="00233030" w:rsidRPr="00FC0A1F" w:rsidRDefault="00233030" w:rsidP="00A424A5">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18</w:t>
                        </w:r>
                      </w:p>
                    </w:txbxContent>
                  </v:textbox>
                </v:rect>
                <v:rect id="Rectangle 13960" o:spid="_x0000_s1400"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2MsgA&#10;AADeAAAADwAAAGRycy9kb3ducmV2LnhtbESPT2vCQBDF7wW/wzJCb3VTC2JSVxH/oMdWBfU2ZKdJ&#10;aHY2ZFeT9tN3DgVvM8yb995vtuhdre7UhsqzgddRAoo497biwsDpuH2ZggoR2WLtmQz8UIDFfPA0&#10;w8z6jj/pfoiFEhMOGRooY2wyrUNeksMw8g2x3L586zDK2hbattiJuav1OEkm2mHFklBiQ6uS8u/D&#10;zRnYTZvlZe9/u6LeXHfnj3O6PqbRmOdhv3wHFamPD/H/995K/bd0IgCC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Y3YyyAAAAN4AAAAPAAAAAAAAAAAAAAAAAJgCAABk&#10;cnMvZG93bnJldi54bWxQSwUGAAAAAAQABAD1AAAAjQMAAAAA&#10;" filled="f" stroked="f">
                  <v:textbox inset="0,0,0,0">
                    <w:txbxContent>
                      <w:p w:rsidR="00233030" w:rsidRDefault="00233030" w:rsidP="00A424A5">
                        <w:pPr>
                          <w:spacing w:after="160" w:line="259" w:lineRule="auto"/>
                          <w:ind w:left="0" w:right="0" w:firstLine="0"/>
                          <w:jc w:val="left"/>
                        </w:pPr>
                        <w:r>
                          <w:rPr>
                            <w:color w:val="FF0000"/>
                          </w:rPr>
                          <w:t xml:space="preserve"> </w:t>
                        </w:r>
                      </w:p>
                    </w:txbxContent>
                  </v:textbox>
                </v:rect>
                <w10:wrap type="square"/>
              </v:group>
            </w:pict>
          </mc:Fallback>
        </mc:AlternateContent>
      </w:r>
    </w:p>
    <w:p w:rsidR="008016B5" w:rsidRDefault="008016B5" w:rsidP="005908AB">
      <w:pPr>
        <w:ind w:left="979" w:right="0" w:firstLine="449"/>
        <w:rPr>
          <w:rFonts w:ascii="Tahoma" w:hAnsi="Tahoma" w:cs="Tahoma"/>
        </w:rPr>
      </w:pPr>
    </w:p>
    <w:p w:rsidR="00CD06B0" w:rsidRPr="005B3014" w:rsidRDefault="00CD06B0" w:rsidP="00CD06B0">
      <w:pPr>
        <w:ind w:left="979" w:right="0" w:firstLine="449"/>
        <w:rPr>
          <w:rFonts w:ascii="Tahoma" w:hAnsi="Tahoma" w:cs="Tahoma"/>
        </w:rPr>
      </w:pPr>
      <w:r w:rsidRPr="005B3014">
        <w:rPr>
          <w:rFonts w:ascii="Tahoma" w:hAnsi="Tahoma" w:cs="Tahoma"/>
        </w:rPr>
        <w:t>Sasaran</w:t>
      </w:r>
      <w:r>
        <w:rPr>
          <w:rFonts w:ascii="Tahoma" w:hAnsi="Tahoma" w:cs="Tahoma"/>
        </w:rPr>
        <w:t xml:space="preserve"> Sub</w:t>
      </w:r>
      <w:r w:rsidRPr="005B3014">
        <w:rPr>
          <w:rFonts w:ascii="Tahoma" w:hAnsi="Tahoma" w:cs="Tahoma"/>
        </w:rPr>
        <w:t xml:space="preserve"> kegiatan ”</w:t>
      </w:r>
      <w:r>
        <w:rPr>
          <w:rFonts w:ascii="Tahoma" w:hAnsi="Tahoma" w:cs="Tahoma"/>
        </w:rPr>
        <w:t>Tersedianya Jasa Surat Menyurat</w:t>
      </w:r>
      <w:r w:rsidRPr="005B3014">
        <w:rPr>
          <w:rFonts w:ascii="Tahoma" w:hAnsi="Tahoma" w:cs="Tahoma"/>
        </w:rPr>
        <w:t>” didukung satu IKK “</w:t>
      </w:r>
      <w:r>
        <w:rPr>
          <w:rFonts w:ascii="Tahoma" w:hAnsi="Tahoma" w:cs="Tahoma"/>
          <w:color w:val="auto"/>
          <w:szCs w:val="16"/>
        </w:rPr>
        <w:t>Jumlah</w:t>
      </w:r>
      <w:r w:rsidRPr="00CD06B0">
        <w:rPr>
          <w:rFonts w:ascii="Tahoma" w:hAnsi="Tahoma" w:cs="Tahoma"/>
          <w:color w:val="auto"/>
          <w:szCs w:val="16"/>
        </w:rPr>
        <w:t xml:space="preserve"> Jasa Surat Menyurat</w:t>
      </w:r>
      <w:r w:rsidRPr="005B3014">
        <w:rPr>
          <w:rFonts w:ascii="Tahoma" w:hAnsi="Tahoma" w:cs="Tahoma"/>
        </w:rPr>
        <w:t xml:space="preserve">”.  </w:t>
      </w:r>
    </w:p>
    <w:p w:rsidR="00CD06B0" w:rsidRPr="005B3014" w:rsidRDefault="00CD06B0" w:rsidP="00CD06B0">
      <w:pPr>
        <w:ind w:left="993" w:right="0" w:firstLine="435"/>
        <w:rPr>
          <w:rFonts w:ascii="Tahoma" w:hAnsi="Tahoma" w:cs="Tahoma"/>
        </w:rPr>
      </w:pPr>
      <w:r w:rsidRPr="005B3014">
        <w:rPr>
          <w:rFonts w:ascii="Tahoma" w:hAnsi="Tahoma" w:cs="Tahoma"/>
        </w:rPr>
        <w:t xml:space="preserve">Realisasi </w:t>
      </w:r>
      <w:r w:rsidRPr="005B3014">
        <w:rPr>
          <w:rFonts w:ascii="Tahoma" w:hAnsi="Tahoma" w:cs="Tahoma"/>
          <w:i/>
        </w:rPr>
        <w:t xml:space="preserve">output </w:t>
      </w:r>
      <w:r w:rsidRPr="005B3014">
        <w:rPr>
          <w:rFonts w:ascii="Tahoma" w:hAnsi="Tahoma" w:cs="Tahoma"/>
        </w:rPr>
        <w:t>Tahun 20</w:t>
      </w:r>
      <w:r>
        <w:rPr>
          <w:rFonts w:ascii="Tahoma" w:hAnsi="Tahoma" w:cs="Tahoma"/>
        </w:rPr>
        <w:t>21</w:t>
      </w:r>
      <w:r w:rsidRPr="005B3014">
        <w:rPr>
          <w:rFonts w:ascii="Tahoma" w:hAnsi="Tahoma" w:cs="Tahoma"/>
        </w:rPr>
        <w:t xml:space="preserve"> sebanyak </w:t>
      </w:r>
      <w:r>
        <w:rPr>
          <w:rFonts w:ascii="Tahoma" w:hAnsi="Tahoma" w:cs="Tahoma"/>
        </w:rPr>
        <w:t xml:space="preserve">2400 </w:t>
      </w:r>
      <w:r w:rsidRPr="005B3014">
        <w:rPr>
          <w:rFonts w:ascii="Tahoma" w:hAnsi="Tahoma" w:cs="Tahoma"/>
        </w:rPr>
        <w:t xml:space="preserve">jenis atau mencapai 100% dari target sebanyak </w:t>
      </w:r>
      <w:r>
        <w:rPr>
          <w:rFonts w:ascii="Tahoma" w:hAnsi="Tahoma" w:cs="Tahoma"/>
        </w:rPr>
        <w:t xml:space="preserve">2400 </w:t>
      </w:r>
      <w:r w:rsidRPr="005B3014">
        <w:rPr>
          <w:rFonts w:ascii="Tahoma" w:hAnsi="Tahoma" w:cs="Tahoma"/>
        </w:rPr>
        <w:t xml:space="preserve"> jenis </w:t>
      </w:r>
      <w:r>
        <w:rPr>
          <w:rFonts w:ascii="Tahoma" w:hAnsi="Tahoma" w:cs="Tahoma"/>
        </w:rPr>
        <w:t xml:space="preserve">yang disediakan. Sub </w:t>
      </w:r>
      <w:r w:rsidRPr="005B3014">
        <w:rPr>
          <w:rFonts w:ascii="Tahoma" w:hAnsi="Tahoma" w:cs="Tahoma"/>
        </w:rPr>
        <w:t xml:space="preserve">Kegiatan penyediaan </w:t>
      </w:r>
      <w:r>
        <w:rPr>
          <w:rFonts w:ascii="Tahoma" w:hAnsi="Tahoma" w:cs="Tahoma"/>
        </w:rPr>
        <w:t>Jasa surat menyurat</w:t>
      </w:r>
      <w:r w:rsidRPr="005B3014">
        <w:rPr>
          <w:rFonts w:ascii="Tahoma" w:hAnsi="Tahoma" w:cs="Tahoma"/>
        </w:rPr>
        <w:t xml:space="preserve"> ini antara lain berupa </w:t>
      </w:r>
      <w:r>
        <w:rPr>
          <w:rFonts w:ascii="Tahoma" w:hAnsi="Tahoma" w:cs="Tahoma"/>
        </w:rPr>
        <w:t>ATK, Bahan Cetak dan Benda Pos Lainnya sesuai</w:t>
      </w:r>
      <w:r w:rsidRPr="005B3014">
        <w:rPr>
          <w:rFonts w:ascii="Tahoma" w:hAnsi="Tahoma" w:cs="Tahoma"/>
        </w:rPr>
        <w:t xml:space="preserve"> kebutuhan administrasi kantor selama 1 tahun.  </w:t>
      </w:r>
    </w:p>
    <w:p w:rsidR="00CD06B0" w:rsidRPr="005B3014" w:rsidRDefault="00CD06B0" w:rsidP="00CD06B0">
      <w:pPr>
        <w:ind w:left="979" w:right="0" w:firstLine="449"/>
        <w:rPr>
          <w:rFonts w:ascii="Tahoma" w:hAnsi="Tahoma" w:cs="Tahoma"/>
        </w:rPr>
      </w:pPr>
      <w:r w:rsidRPr="005B3014">
        <w:rPr>
          <w:rFonts w:ascii="Tahoma" w:hAnsi="Tahoma" w:cs="Tahoma"/>
        </w:rPr>
        <w:t xml:space="preserve">Realisasi indikator kinerja kegiatan didukung dengan dana sebesar Rp. </w:t>
      </w:r>
      <w:r>
        <w:rPr>
          <w:rFonts w:ascii="Tahoma" w:hAnsi="Tahoma" w:cs="Tahoma"/>
        </w:rPr>
        <w:t>14.985.800</w:t>
      </w:r>
      <w:r w:rsidRPr="005B3014">
        <w:rPr>
          <w:rFonts w:ascii="Tahoma" w:hAnsi="Tahoma" w:cs="Tahoma"/>
        </w:rPr>
        <w:t xml:space="preserve">,- atau </w:t>
      </w:r>
      <w:r>
        <w:rPr>
          <w:rFonts w:ascii="Tahoma" w:hAnsi="Tahoma" w:cs="Tahoma"/>
        </w:rPr>
        <w:t>99.70</w:t>
      </w:r>
      <w:r w:rsidRPr="005B3014">
        <w:rPr>
          <w:rFonts w:ascii="Tahoma" w:hAnsi="Tahoma" w:cs="Tahoma"/>
        </w:rPr>
        <w:t>% dari anggaran Tahun 20</w:t>
      </w:r>
      <w:r>
        <w:rPr>
          <w:rFonts w:ascii="Tahoma" w:hAnsi="Tahoma" w:cs="Tahoma"/>
        </w:rPr>
        <w:t>21</w:t>
      </w:r>
      <w:r w:rsidRPr="005B3014">
        <w:rPr>
          <w:rFonts w:ascii="Tahoma" w:hAnsi="Tahoma" w:cs="Tahoma"/>
        </w:rPr>
        <w:t xml:space="preserve"> sebesar Rp. </w:t>
      </w:r>
      <w:r>
        <w:rPr>
          <w:rFonts w:ascii="Tahoma" w:hAnsi="Tahoma" w:cs="Tahoma"/>
        </w:rPr>
        <w:t>15.031.293</w:t>
      </w:r>
      <w:r w:rsidRPr="005B3014">
        <w:rPr>
          <w:rFonts w:ascii="Tahoma" w:hAnsi="Tahoma" w:cs="Tahoma"/>
        </w:rPr>
        <w:t xml:space="preserve">,-. </w:t>
      </w:r>
    </w:p>
    <w:p w:rsidR="00A40994" w:rsidRDefault="00CD06B0" w:rsidP="005908AB">
      <w:pPr>
        <w:ind w:left="979" w:right="0" w:firstLine="449"/>
        <w:rPr>
          <w:rFonts w:ascii="Tahoma" w:hAnsi="Tahoma" w:cs="Tahoma"/>
        </w:rPr>
      </w:pPr>
      <w:r w:rsidRPr="005B3014">
        <w:rPr>
          <w:rFonts w:ascii="Tahoma" w:hAnsi="Tahoma" w:cs="Tahoma"/>
        </w:rPr>
        <w:t>Dari sisi penggunaan dana, IKK “</w:t>
      </w:r>
      <w:r>
        <w:rPr>
          <w:rFonts w:ascii="Tahoma" w:hAnsi="Tahoma" w:cs="Tahoma"/>
        </w:rPr>
        <w:t>Jumlah Jasa Surat Menyurat</w:t>
      </w:r>
      <w:r w:rsidRPr="005B3014">
        <w:rPr>
          <w:rFonts w:ascii="Tahoma" w:hAnsi="Tahoma" w:cs="Tahoma"/>
        </w:rPr>
        <w:t>” telah tercapai secara efisien</w:t>
      </w:r>
      <w:r>
        <w:rPr>
          <w:rFonts w:ascii="Tahoma" w:hAnsi="Tahoma" w:cs="Tahoma"/>
        </w:rPr>
        <w:t>.</w:t>
      </w:r>
    </w:p>
    <w:p w:rsidR="00CD06B0" w:rsidRDefault="00C46787" w:rsidP="00C46787">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61664" behindDoc="0" locked="0" layoutInCell="1" allowOverlap="1" wp14:anchorId="1F30B46E" wp14:editId="2A86911E">
                <wp:simplePos x="0" y="0"/>
                <wp:positionH relativeFrom="column">
                  <wp:posOffset>262890</wp:posOffset>
                </wp:positionH>
                <wp:positionV relativeFrom="paragraph">
                  <wp:posOffset>193675</wp:posOffset>
                </wp:positionV>
                <wp:extent cx="5667375" cy="466725"/>
                <wp:effectExtent l="0" t="0" r="0" b="9525"/>
                <wp:wrapSquare wrapText="bothSides"/>
                <wp:docPr id="13961" name="Group 13961"/>
                <wp:cNvGraphicFramePr/>
                <a:graphic xmlns:a="http://schemas.openxmlformats.org/drawingml/2006/main">
                  <a:graphicData uri="http://schemas.microsoft.com/office/word/2010/wordprocessingGroup">
                    <wpg:wgp>
                      <wpg:cNvGrpSpPr/>
                      <wpg:grpSpPr>
                        <a:xfrm>
                          <a:off x="0" y="0"/>
                          <a:ext cx="5667375" cy="466725"/>
                          <a:chOff x="0" y="0"/>
                          <a:chExt cx="5896300" cy="394970"/>
                        </a:xfrm>
                      </wpg:grpSpPr>
                      <wps:wsp>
                        <wps:cNvPr id="13962" name="Rectangle 13962"/>
                        <wps:cNvSpPr/>
                        <wps:spPr>
                          <a:xfrm>
                            <a:off x="0" y="89873"/>
                            <a:ext cx="187044" cy="176734"/>
                          </a:xfrm>
                          <a:prstGeom prst="rect">
                            <a:avLst/>
                          </a:prstGeom>
                          <a:ln>
                            <a:noFill/>
                          </a:ln>
                        </wps:spPr>
                        <wps:txbx>
                          <w:txbxContent>
                            <w:p w:rsidR="00233030" w:rsidRDefault="00233030" w:rsidP="00CD06B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9</w:t>
                              </w:r>
                              <w:r>
                                <w:rPr>
                                  <w:b/>
                                </w:rPr>
                                <w:t>.</w:t>
                              </w:r>
                            </w:p>
                          </w:txbxContent>
                        </wps:txbx>
                        <wps:bodyPr horzOverflow="overflow" vert="horz" lIns="0" tIns="0" rIns="0" bIns="0" rtlCol="0">
                          <a:noAutofit/>
                        </wps:bodyPr>
                      </wps:wsp>
                      <wps:wsp>
                        <wps:cNvPr id="13963" name="Rectangle 13963"/>
                        <wps:cNvSpPr/>
                        <wps:spPr>
                          <a:xfrm>
                            <a:off x="140157" y="63485"/>
                            <a:ext cx="51809" cy="207921"/>
                          </a:xfrm>
                          <a:prstGeom prst="rect">
                            <a:avLst/>
                          </a:prstGeom>
                          <a:ln>
                            <a:noFill/>
                          </a:ln>
                        </wps:spPr>
                        <wps:txbx>
                          <w:txbxContent>
                            <w:p w:rsidR="00233030" w:rsidRDefault="00233030" w:rsidP="00CD06B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3964" name="Rectangle 13964"/>
                        <wps:cNvSpPr/>
                        <wps:spPr>
                          <a:xfrm>
                            <a:off x="228549" y="89941"/>
                            <a:ext cx="59673" cy="176643"/>
                          </a:xfrm>
                          <a:prstGeom prst="rect">
                            <a:avLst/>
                          </a:prstGeom>
                          <a:ln>
                            <a:noFill/>
                          </a:ln>
                        </wps:spPr>
                        <wps:txbx>
                          <w:txbxContent>
                            <w:p w:rsidR="00233030" w:rsidRDefault="00233030" w:rsidP="00CD06B0">
                              <w:pPr>
                                <w:spacing w:after="160" w:line="259" w:lineRule="auto"/>
                                <w:ind w:left="0" w:right="0" w:firstLine="0"/>
                                <w:jc w:val="left"/>
                              </w:pPr>
                              <w:r>
                                <w:t xml:space="preserve"> </w:t>
                              </w:r>
                            </w:p>
                          </w:txbxContent>
                        </wps:txbx>
                        <wps:bodyPr horzOverflow="overflow" vert="horz" lIns="0" tIns="0" rIns="0" bIns="0" rtlCol="0">
                          <a:noAutofit/>
                        </wps:bodyPr>
                      </wps:wsp>
                      <wps:wsp>
                        <wps:cNvPr id="13965"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3966"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3967"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968" name="Rectangle 13968"/>
                        <wps:cNvSpPr/>
                        <wps:spPr>
                          <a:xfrm>
                            <a:off x="2035592" y="76200"/>
                            <a:ext cx="3860708" cy="318770"/>
                          </a:xfrm>
                          <a:prstGeom prst="rect">
                            <a:avLst/>
                          </a:prstGeom>
                          <a:ln>
                            <a:noFill/>
                          </a:ln>
                        </wps:spPr>
                        <wps:txbx>
                          <w:txbxContent>
                            <w:p w:rsidR="00233030" w:rsidRPr="00CD06B0" w:rsidRDefault="00233030" w:rsidP="00CD06B0">
                              <w:pPr>
                                <w:spacing w:after="0" w:line="241" w:lineRule="auto"/>
                                <w:ind w:left="0" w:right="0" w:firstLine="0"/>
                                <w:jc w:val="center"/>
                                <w:rPr>
                                  <w:rFonts w:ascii="Tahoma" w:hAnsi="Tahoma" w:cs="Tahoma"/>
                                  <w:b/>
                                  <w:color w:val="auto"/>
                                  <w:sz w:val="16"/>
                                  <w:szCs w:val="16"/>
                                </w:rPr>
                              </w:pPr>
                              <w:r w:rsidRPr="00CD06B0">
                                <w:rPr>
                                  <w:rFonts w:ascii="Tahoma" w:hAnsi="Tahoma" w:cs="Tahoma"/>
                                  <w:b/>
                                  <w:color w:val="auto"/>
                                  <w:sz w:val="16"/>
                                  <w:szCs w:val="16"/>
                                </w:rPr>
                                <w:t>Terpenuhinya kebutuhan komunikasi, sumberdaya air</w:t>
                              </w:r>
                            </w:p>
                            <w:p w:rsidR="00233030" w:rsidRPr="00CD06B0" w:rsidRDefault="00233030" w:rsidP="00CD06B0">
                              <w:pPr>
                                <w:spacing w:after="160" w:line="259" w:lineRule="auto"/>
                                <w:ind w:left="0" w:right="0" w:firstLine="0"/>
                                <w:jc w:val="center"/>
                                <w:rPr>
                                  <w:rFonts w:ascii="Tahoma" w:hAnsi="Tahoma" w:cs="Tahoma"/>
                                  <w:b/>
                                  <w:color w:val="auto"/>
                                  <w:sz w:val="24"/>
                                  <w:szCs w:val="18"/>
                                </w:rPr>
                              </w:pPr>
                              <w:r w:rsidRPr="00CD06B0">
                                <w:rPr>
                                  <w:rFonts w:ascii="Tahoma" w:hAnsi="Tahoma" w:cs="Tahoma"/>
                                  <w:b/>
                                  <w:color w:val="auto"/>
                                  <w:sz w:val="16"/>
                                  <w:szCs w:val="16"/>
                                </w:rPr>
                                <w:t>dan listrik</w:t>
                              </w:r>
                            </w:p>
                          </w:txbxContent>
                        </wps:txbx>
                        <wps:bodyPr horzOverflow="overflow" vert="horz" lIns="0" tIns="0" rIns="0" bIns="0" rtlCol="0">
                          <a:noAutofit/>
                        </wps:bodyPr>
                      </wps:wsp>
                      <wps:wsp>
                        <wps:cNvPr id="13969" name="Rectangle 13969"/>
                        <wps:cNvSpPr/>
                        <wps:spPr>
                          <a:xfrm>
                            <a:off x="4294073" y="94445"/>
                            <a:ext cx="67132" cy="176734"/>
                          </a:xfrm>
                          <a:prstGeom prst="rect">
                            <a:avLst/>
                          </a:prstGeom>
                          <a:ln>
                            <a:noFill/>
                          </a:ln>
                        </wps:spPr>
                        <wps:txbx>
                          <w:txbxContent>
                            <w:p w:rsidR="00233030" w:rsidRDefault="00233030" w:rsidP="00CD06B0">
                              <w:pPr>
                                <w:spacing w:after="160" w:line="259" w:lineRule="auto"/>
                                <w:ind w:left="0" w:right="0" w:firstLine="0"/>
                                <w:jc w:val="left"/>
                                <w:rPr>
                                  <w:b/>
                                </w:rPr>
                              </w:pPr>
                            </w:p>
                            <w:p w:rsidR="00233030" w:rsidRDefault="00233030" w:rsidP="00CD06B0">
                              <w:pPr>
                                <w:spacing w:after="160" w:line="259" w:lineRule="auto"/>
                                <w:ind w:left="0" w:right="0" w:firstLine="0"/>
                                <w:jc w:val="left"/>
                              </w:pPr>
                              <w:r>
                                <w:rPr>
                                  <w:b/>
                                </w:rPr>
                                <w:t>-</w:t>
                              </w:r>
                            </w:p>
                          </w:txbxContent>
                        </wps:txbx>
                        <wps:bodyPr horzOverflow="overflow" vert="horz" lIns="0" tIns="0" rIns="0" bIns="0" rtlCol="0">
                          <a:noAutofit/>
                        </wps:bodyPr>
                      </wps:wsp>
                      <wps:wsp>
                        <wps:cNvPr id="13970" name="Rectangle 13970"/>
                        <wps:cNvSpPr/>
                        <wps:spPr>
                          <a:xfrm>
                            <a:off x="4344365" y="94445"/>
                            <a:ext cx="936859" cy="176734"/>
                          </a:xfrm>
                          <a:prstGeom prst="rect">
                            <a:avLst/>
                          </a:prstGeom>
                          <a:ln>
                            <a:noFill/>
                          </a:ln>
                        </wps:spPr>
                        <wps:txbx>
                          <w:txbxContent>
                            <w:p w:rsidR="00233030" w:rsidRDefault="00233030" w:rsidP="00CD06B0">
                              <w:pPr>
                                <w:spacing w:after="160" w:line="259" w:lineRule="auto"/>
                                <w:ind w:left="0" w:right="0" w:firstLine="0"/>
                                <w:jc w:val="left"/>
                              </w:pPr>
                            </w:p>
                          </w:txbxContent>
                        </wps:txbx>
                        <wps:bodyPr horzOverflow="overflow" vert="horz" lIns="0" tIns="0" rIns="0" bIns="0" rtlCol="0">
                          <a:noAutofit/>
                        </wps:bodyPr>
                      </wps:wsp>
                      <wps:wsp>
                        <wps:cNvPr id="13971" name="Rectangle 13971"/>
                        <wps:cNvSpPr/>
                        <wps:spPr>
                          <a:xfrm>
                            <a:off x="5046929" y="94513"/>
                            <a:ext cx="59673" cy="176643"/>
                          </a:xfrm>
                          <a:prstGeom prst="rect">
                            <a:avLst/>
                          </a:prstGeom>
                          <a:ln>
                            <a:noFill/>
                          </a:ln>
                        </wps:spPr>
                        <wps:txbx>
                          <w:txbxContent>
                            <w:p w:rsidR="00233030" w:rsidRDefault="00233030" w:rsidP="00CD06B0">
                              <w:pPr>
                                <w:spacing w:after="160" w:line="259" w:lineRule="auto"/>
                                <w:ind w:left="0" w:right="0" w:firstLine="0"/>
                                <w:jc w:val="left"/>
                              </w:pPr>
                              <w:r>
                                <w:t xml:space="preserve"> </w:t>
                              </w:r>
                            </w:p>
                          </w:txbxContent>
                        </wps:txbx>
                        <wps:bodyPr horzOverflow="overflow" vert="horz" lIns="0" tIns="0" rIns="0" bIns="0" rtlCol="0">
                          <a:noAutofit/>
                        </wps:bodyPr>
                      </wps:wsp>
                      <wps:wsp>
                        <wps:cNvPr id="13972"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3973"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3974"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3975" name="Rectangle 13975"/>
                        <wps:cNvSpPr/>
                        <wps:spPr>
                          <a:xfrm>
                            <a:off x="374823" y="94513"/>
                            <a:ext cx="1460495" cy="176666"/>
                          </a:xfrm>
                          <a:prstGeom prst="rect">
                            <a:avLst/>
                          </a:prstGeom>
                          <a:ln>
                            <a:noFill/>
                          </a:ln>
                        </wps:spPr>
                        <wps:txbx>
                          <w:txbxContent>
                            <w:p w:rsidR="00233030" w:rsidRPr="00FC0A1F" w:rsidRDefault="00233030" w:rsidP="00CD06B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19</w:t>
                              </w:r>
                            </w:p>
                          </w:txbxContent>
                        </wps:txbx>
                        <wps:bodyPr horzOverflow="overflow" vert="horz" lIns="0" tIns="0" rIns="0" bIns="0" rtlCol="0">
                          <a:noAutofit/>
                        </wps:bodyPr>
                      </wps:wsp>
                      <wps:wsp>
                        <wps:cNvPr id="13976" name="Rectangle 13976"/>
                        <wps:cNvSpPr/>
                        <wps:spPr>
                          <a:xfrm>
                            <a:off x="1775790" y="94513"/>
                            <a:ext cx="59673" cy="176643"/>
                          </a:xfrm>
                          <a:prstGeom prst="rect">
                            <a:avLst/>
                          </a:prstGeom>
                          <a:ln>
                            <a:noFill/>
                          </a:ln>
                        </wps:spPr>
                        <wps:txbx>
                          <w:txbxContent>
                            <w:p w:rsidR="00233030" w:rsidRDefault="00233030" w:rsidP="00CD06B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3961" o:spid="_x0000_s1401" style="position:absolute;left:0;text-align:left;margin-left:20.7pt;margin-top:15.25pt;width:446.25pt;height:36.75pt;z-index:251761664;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">
                <v:rect id="Rectangle 13962" o:spid="_x0000_s1402"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3sQA&#10;AADeAAAADwAAAGRycy9kb3ducmV2LnhtbERPS4vCMBC+L+x/CLPgbU1XQWw1iqwuevQF6m1oxrbY&#10;TEqTtdVfbwTB23x8zxlPW1OKK9WusKzgpxuBIE6tLjhTsN/9fQ9BOI+ssbRMCm7kYDr5/Bhjom3D&#10;G7pufSZCCLsEFeTeV4mULs3JoOvaijhwZ1sb9AHWmdQ1NiHclLIXRQNpsODQkGNFvzmll+2/UbAc&#10;VrPjyt6brFyclof1IZ7vYq9U56udjUB4av1b/HKvdJjfjwc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Td7EAAAA3gAAAA8AAAAAAAAAAAAAAAAAmAIAAGRycy9k&#10;b3ducmV2LnhtbFBLBQYAAAAABAAEAPUAAACJAwAAAAA=&#10;" filled="f" stroked="f">
                  <v:textbox inset="0,0,0,0">
                    <w:txbxContent>
                      <w:p w:rsidR="00233030" w:rsidRDefault="00233030" w:rsidP="00CD06B0">
                        <w:pPr>
                          <w:spacing w:after="160" w:line="259" w:lineRule="auto"/>
                          <w:ind w:left="0" w:right="0" w:firstLine="0"/>
                          <w:jc w:val="left"/>
                        </w:pPr>
                        <w:r w:rsidRPr="002C08DD">
                          <w:rPr>
                            <w:rFonts w:ascii="Tahoma" w:hAnsi="Tahoma" w:cs="Tahoma"/>
                            <w:b/>
                            <w:sz w:val="20"/>
                            <w:szCs w:val="20"/>
                          </w:rPr>
                          <w:t>1</w:t>
                        </w:r>
                        <w:r>
                          <w:rPr>
                            <w:rFonts w:ascii="Tahoma" w:hAnsi="Tahoma" w:cs="Tahoma"/>
                            <w:b/>
                            <w:sz w:val="20"/>
                            <w:szCs w:val="20"/>
                          </w:rPr>
                          <w:t>9</w:t>
                        </w:r>
                        <w:r>
                          <w:rPr>
                            <w:b/>
                          </w:rPr>
                          <w:t>.</w:t>
                        </w:r>
                      </w:p>
                    </w:txbxContent>
                  </v:textbox>
                </v:rect>
                <v:rect id="Rectangle 13963" o:spid="_x0000_s1403"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oRcUA&#10;AADeAAAADwAAAGRycy9kb3ducmV2LnhtbERPTWvCQBC9C/6HZQRvurFCMNE1BFsxx1YL1tuQnSah&#10;2dmQ3Zq0v75bKPQ2j/c5u2w0rbhT7xrLClbLCARxaXXDlYLXy3GxAeE8ssbWMin4IgfZfjrZYart&#10;wC90P/tKhBB2KSqove9SKV1Zk0G3tB1x4N5tb9AH2FdS9ziEcNPKhyiKpcGGQ0ONHR1qKj/On0bB&#10;adPlb4X9Hqr26Xa6Pl+Tx0vilZrPxnwLwtPo/8V/7kKH+eskXs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ehFxQAAAN4AAAAPAAAAAAAAAAAAAAAAAJgCAABkcnMv&#10;ZG93bnJldi54bWxQSwUGAAAAAAQABAD1AAAAigMAAAAA&#10;" filled="f" stroked="f">
                  <v:textbox inset="0,0,0,0">
                    <w:txbxContent>
                      <w:p w:rsidR="00233030" w:rsidRDefault="00233030" w:rsidP="00CD06B0">
                        <w:pPr>
                          <w:spacing w:after="160" w:line="259" w:lineRule="auto"/>
                          <w:ind w:left="0" w:right="0" w:firstLine="0"/>
                          <w:jc w:val="left"/>
                        </w:pPr>
                        <w:r>
                          <w:rPr>
                            <w:rFonts w:ascii="Arial" w:eastAsia="Arial" w:hAnsi="Arial" w:cs="Arial"/>
                            <w:b/>
                          </w:rPr>
                          <w:t xml:space="preserve"> </w:t>
                        </w:r>
                      </w:p>
                    </w:txbxContent>
                  </v:textbox>
                </v:rect>
                <v:rect id="Rectangle 13964" o:spid="_x0000_s1404"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wMcUA&#10;AADeAAAADwAAAGRycy9kb3ducmV2LnhtbERPTWvCQBC9C/6HZQq96aZVJImuIlbRY9WC9TZkxySY&#10;nQ3ZrUn7612h4G0e73Nmi85U4kaNKy0reBtGIIgzq0vOFXwdN4MYhPPIGivLpOCXHCzm/d4MU21b&#10;3tPt4HMRQtilqKDwvk6ldFlBBt3Q1sSBu9jGoA+wyaVusA3hppLvUTSRBksODQXWtCooux5+jIJt&#10;XC+/d/avzav1eXv6PCUfx8Qr9frSLacgPHX+Kf5373SYP0omY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HAxxQAAAN4AAAAPAAAAAAAAAAAAAAAAAJgCAABkcnMv&#10;ZG93bnJldi54bWxQSwUGAAAAAAQABAD1AAAAigMAAAAA&#10;" filled="f" stroked="f">
                  <v:textbox inset="0,0,0,0">
                    <w:txbxContent>
                      <w:p w:rsidR="00233030" w:rsidRDefault="00233030" w:rsidP="00CD06B0">
                        <w:pPr>
                          <w:spacing w:after="160" w:line="259" w:lineRule="auto"/>
                          <w:ind w:left="0" w:right="0" w:firstLine="0"/>
                          <w:jc w:val="left"/>
                        </w:pPr>
                        <w:r>
                          <w:t xml:space="preserve"> </w:t>
                        </w:r>
                      </w:p>
                    </w:txbxContent>
                  </v:textbox>
                </v:rect>
                <v:shape id="Shape 12577" o:spid="_x0000_s1405"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86p8UA&#10;AADeAAAADwAAAGRycy9kb3ducmV2LnhtbERPTWvCQBC9C/6HZQRvumm0oU1dJQiW0kNFKz1Ps2MS&#10;zM7G3VXjv+8WCr3N433OYtWbVlzJ+caygodpAoK4tLrhSsHhczN5AuEDssbWMim4k4fVcjhYYK7t&#10;jXd03YdKxBD2OSqoQ+hyKX1Zk0E/tR1x5I7WGQwRukpqh7cYblqZJkkmDTYcG2rsaF1TedpfjILk&#10;8Np/zc7eN9/H0/x9mxaX3Uel1HjUFy8gAvXhX/znftNx/uw5e4Tfd+IN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zqnxQAAAN4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406"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zMcA&#10;AADeAAAADwAAAGRycy9kb3ducmV2LnhtbESPQWsCMRCF7wX/QxjBW81aIejWKGWhtYcidOvF27AZ&#10;N9tuJusm1W1/vSkIvc3wvXnvzWozuFacqQ+NZw2zaQaCuPKm4VrD/uP5fgEiRGSDrWfS8EMBNuvR&#10;3Qpz4y/8Tucy1iKZcMhRg42xy6UMlSWHYeo74sSOvncY09rX0vR4SeaulQ9ZpqTDhlOCxY4KS9VX&#10;+e00JLzdqZNV5dvv8XO7bws6vBRaT8bD0yOISEP8F9+uX02qP18qBX/vpBnk+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m48z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407"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i6cYA&#10;AADeAAAADwAAAGRycy9kb3ducmV2LnhtbERPTWvCQBC9F/oflil4KXVTLVFTVxGlIPSisSDehuy4&#10;SZudDdnVpP/eLRS8zeN9znzZ21pcqfWVYwWvwwQEceF0xUbB1+HjZQrCB2SNtWNS8EselovHhzlm&#10;2nW8p2sejIgh7DNUUIbQZFL6oiSLfuga4sidXWsxRNgaqVvsYrit5ShJUmmx4thQYkPrkoqf/GIV&#10;nP3bZvLNu/Gz2aT557HuTpfeKDV46lfvIAL14S7+d291nD+epRP4eyfe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gi6cYAAADe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3968" o:spid="_x0000_s1408"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6NMgA&#10;AADeAAAADwAAAGRycy9kb3ducmV2LnhtbESPT2vCQBDF7wW/wzJCb3VTC2JSVxH/oMdWBfU2ZKdJ&#10;aHY2ZFeT9tN3DgVvM7w37/1mtuhdre7UhsqzgddRAoo497biwsDpuH2ZggoR2WLtmQz8UIDFfPA0&#10;w8z6jj/pfoiFkhAOGRooY2wyrUNeksMw8g2xaF++dRhlbQttW+wk3NV6nCQT7bBiaSixoVVJ+ffh&#10;5gzsps3ysve/XVFvrrvzxzldH9NozPOwX76DitTHh/n/em8F/y2dCK+8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FXo0yAAAAN4AAAAPAAAAAAAAAAAAAAAAAJgCAABk&#10;cnMvZG93bnJldi54bWxQSwUGAAAAAAQABAD1AAAAjQMAAAAA&#10;" filled="f" stroked="f">
                  <v:textbox inset="0,0,0,0">
                    <w:txbxContent>
                      <w:p w:rsidR="00233030" w:rsidRPr="00CD06B0" w:rsidRDefault="00233030" w:rsidP="00CD06B0">
                        <w:pPr>
                          <w:spacing w:after="0" w:line="241" w:lineRule="auto"/>
                          <w:ind w:left="0" w:right="0" w:firstLine="0"/>
                          <w:jc w:val="center"/>
                          <w:rPr>
                            <w:rFonts w:ascii="Tahoma" w:hAnsi="Tahoma" w:cs="Tahoma"/>
                            <w:b/>
                            <w:color w:val="auto"/>
                            <w:sz w:val="16"/>
                            <w:szCs w:val="16"/>
                          </w:rPr>
                        </w:pPr>
                        <w:r w:rsidRPr="00CD06B0">
                          <w:rPr>
                            <w:rFonts w:ascii="Tahoma" w:hAnsi="Tahoma" w:cs="Tahoma"/>
                            <w:b/>
                            <w:color w:val="auto"/>
                            <w:sz w:val="16"/>
                            <w:szCs w:val="16"/>
                          </w:rPr>
                          <w:t>Terpenuhinya kebutuhan komunikasi, sumberdaya air</w:t>
                        </w:r>
                      </w:p>
                      <w:p w:rsidR="00233030" w:rsidRPr="00CD06B0" w:rsidRDefault="00233030" w:rsidP="00CD06B0">
                        <w:pPr>
                          <w:spacing w:after="160" w:line="259" w:lineRule="auto"/>
                          <w:ind w:left="0" w:right="0" w:firstLine="0"/>
                          <w:jc w:val="center"/>
                          <w:rPr>
                            <w:rFonts w:ascii="Tahoma" w:hAnsi="Tahoma" w:cs="Tahoma"/>
                            <w:b/>
                            <w:color w:val="auto"/>
                            <w:sz w:val="24"/>
                            <w:szCs w:val="18"/>
                          </w:rPr>
                        </w:pPr>
                        <w:r w:rsidRPr="00CD06B0">
                          <w:rPr>
                            <w:rFonts w:ascii="Tahoma" w:hAnsi="Tahoma" w:cs="Tahoma"/>
                            <w:b/>
                            <w:color w:val="auto"/>
                            <w:sz w:val="16"/>
                            <w:szCs w:val="16"/>
                          </w:rPr>
                          <w:t>dan listrik</w:t>
                        </w:r>
                      </w:p>
                    </w:txbxContent>
                  </v:textbox>
                </v:rect>
                <v:rect id="Rectangle 13969" o:spid="_x0000_s1409"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fr8QA&#10;AADeAAAADwAAAGRycy9kb3ducmV2LnhtbERPS4vCMBC+L/gfwgje1lQFsdUo4gM97qqg3oZmbIvN&#10;pDTRdvfXbxYEb/PxPWe2aE0pnlS7wrKCQT8CQZxaXXCm4HTcfk5AOI+ssbRMCn7IwWLe+Zhhom3D&#10;3/Q8+EyEEHYJKsi9rxIpXZqTQde3FXHgbrY26AOsM6lrbEK4KeUwisbSYMGhIceKVjml98PDKNhN&#10;quVlb3+brNxcd+evc7w+xl6pXrddTkF4av1b/HLvdZg/iscx/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36/EAAAA3gAAAA8AAAAAAAAAAAAAAAAAmAIAAGRycy9k&#10;b3ducmV2LnhtbFBLBQYAAAAABAAEAPUAAACJAwAAAAA=&#10;" filled="f" stroked="f">
                  <v:textbox inset="0,0,0,0">
                    <w:txbxContent>
                      <w:p w:rsidR="00233030" w:rsidRDefault="00233030" w:rsidP="00CD06B0">
                        <w:pPr>
                          <w:spacing w:after="160" w:line="259" w:lineRule="auto"/>
                          <w:ind w:left="0" w:right="0" w:firstLine="0"/>
                          <w:jc w:val="left"/>
                          <w:rPr>
                            <w:b/>
                          </w:rPr>
                        </w:pPr>
                      </w:p>
                      <w:p w:rsidR="00233030" w:rsidRDefault="00233030" w:rsidP="00CD06B0">
                        <w:pPr>
                          <w:spacing w:after="160" w:line="259" w:lineRule="auto"/>
                          <w:ind w:left="0" w:right="0" w:firstLine="0"/>
                          <w:jc w:val="left"/>
                        </w:pPr>
                        <w:r>
                          <w:rPr>
                            <w:b/>
                          </w:rPr>
                          <w:t>-</w:t>
                        </w:r>
                      </w:p>
                    </w:txbxContent>
                  </v:textbox>
                </v:rect>
                <v:rect id="Rectangle 13970" o:spid="_x0000_s1410"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g78gA&#10;AADeAAAADwAAAGRycy9kb3ducmV2LnhtbESPQWvCQBCF74X+h2UKvdVNLVQTXUVqix6tCuptyI5J&#10;MDsbsluT9tc7B6G3GebNe++bzntXqyu1ofJs4HWQgCLOva24MLDffb2MQYWIbLH2TAZ+KcB89vgw&#10;xcz6jr/puo2FEhMOGRooY2wyrUNeksMw8A2x3M6+dRhlbQttW+zE3NV6mCTv2mHFklBiQx8l5Zft&#10;jzOwGjeL49r/dUX9eVodNod0uUujMc9P/WICKlIf/8X377WV+m/pSA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uuDvyAAAAN4AAAAPAAAAAAAAAAAAAAAAAJgCAABk&#10;cnMvZG93bnJldi54bWxQSwUGAAAAAAQABAD1AAAAjQMAAAAA&#10;" filled="f" stroked="f">
                  <v:textbox inset="0,0,0,0">
                    <w:txbxContent>
                      <w:p w:rsidR="00233030" w:rsidRDefault="00233030" w:rsidP="00CD06B0">
                        <w:pPr>
                          <w:spacing w:after="160" w:line="259" w:lineRule="auto"/>
                          <w:ind w:left="0" w:right="0" w:firstLine="0"/>
                          <w:jc w:val="left"/>
                        </w:pPr>
                      </w:p>
                    </w:txbxContent>
                  </v:textbox>
                </v:rect>
                <v:rect id="Rectangle 13971" o:spid="_x0000_s1411"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FdMUA&#10;AADeAAAADwAAAGRycy9kb3ducmV2LnhtbERPS2vCQBC+F/oflin0VjdasCa6ivhAj/UB6m3Ijkkw&#10;Oxuyq4n+erdQ8DYf33NGk9aU4ka1Kywr6HYiEMSp1QVnCva75dcAhPPIGkvLpOBODibj97cRJto2&#10;vKHb1mcihLBLUEHufZVI6dKcDLqOrYgDd7a1QR9gnUldYxPCTSl7UdSXBgsODTlWNMspvWyvRsFq&#10;UE2Pa/tosnJxWh1+D/F8F3ulPj/a6RCEp9a/xP/utQ7zv+OfL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kV0xQAAAN4AAAAPAAAAAAAAAAAAAAAAAJgCAABkcnMv&#10;ZG93bnJldi54bWxQSwUGAAAAAAQABAD1AAAAigMAAAAA&#10;" filled="f" stroked="f">
                  <v:textbox inset="0,0,0,0">
                    <w:txbxContent>
                      <w:p w:rsidR="00233030" w:rsidRDefault="00233030" w:rsidP="00CD06B0">
                        <w:pPr>
                          <w:spacing w:after="160" w:line="259" w:lineRule="auto"/>
                          <w:ind w:left="0" w:right="0" w:firstLine="0"/>
                          <w:jc w:val="left"/>
                        </w:pPr>
                        <w:r>
                          <w:t xml:space="preserve"> </w:t>
                        </w:r>
                      </w:p>
                    </w:txbxContent>
                  </v:textbox>
                </v:rect>
                <v:shape id="Shape 12584" o:spid="_x0000_s1412"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uZ7MQA&#10;AADeAAAADwAAAGRycy9kb3ducmV2LnhtbERP24rCMBB9F/yHMIJvmqp42a5RRHBR1gd19wOGZmyr&#10;zaQ0WVv9eiMs+DaHc535sjGFuFHlcssKBv0IBHFidc6pgt+fTW8GwnlkjYVlUnAnB8tFuzXHWNua&#10;j3Q7+VSEEHYxKsi8L2MpXZKRQde3JXHgzrYy6AOsUqkrrEO4KeQwiibSYM6hIcOS1hkl19OfUXA4&#10;jPcl283D7caX78G0npz5C5XqdprVJwhPjX+L/91bHeaPPqZDeL0Tbp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bmezEAAAA3g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413"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RPdcIA&#10;AADeAAAADwAAAGRycy9kb3ducmV2LnhtbERPTYvCMBC9C/6HMMLeNHULrnaN4gqCeLPqfWhm22gz&#10;KU3Urr/eCMLe5vE+Z77sbC1u1HrjWMF4lIAgLpw2XCo4HjbDKQgfkDXWjknBH3lYLvq9OWba3XlP&#10;tzyUIoawz1BBFUKTSemLiiz6kWuII/frWoshwraUusV7DLe1/EySibRoODZU2NC6ouKSX62Cx4xO&#10;u/wnPU/25rFldzWb1WWt1MegW32DCNSFf/HbvdVxfjr7SuH1Trx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E91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414"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3SfMcA&#10;AADeAAAADwAAAGRycy9kb3ducmV2LnhtbERPS2vCQBC+F/wPywi9lLqpr2rqKlIQUtSDtqDehuw0&#10;Cc3OJtmtxn/fLQje5uN7zmzRmlKcqXGFZQUvvQgEcWp1wZmCr8/V8wSE88gaS8uk4EoOFvPOwwxj&#10;bS+8o/PeZyKEsItRQe59FUvp0pwMup6tiAP3bRuDPsAmk7rBSwg3pexH0VgaLDg05FjRe07pz/7X&#10;KKjp6bTarreHTd3/GCT26JPRSSv12G2XbyA8tf4uvrkTHeYPpq9D+H8n3C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90nzHAAAA3gAAAA8AAAAAAAAAAAAAAAAAmAIAAGRy&#10;cy9kb3ducmV2LnhtbFBLBQYAAAAABAAEAPUAAACMAwAAAAA=&#10;" path="m53086,c23749,,,23749,,53087l,265685v,29336,23749,53085,53086,53085l1641729,318770v29337,,53086,-23749,53086,-53085l1694815,53087c1694815,23749,1671066,,1641729,l53086,xe" filled="f">
                  <v:stroke endcap="round"/>
                  <v:path arrowok="t" textboxrect="0,0,1694815,318770"/>
                </v:shape>
                <v:rect id="Rectangle 13975" o:spid="_x0000_s1415"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Dd8UA&#10;AADeAAAADwAAAGRycy9kb3ducmV2LnhtbERPTWvCQBC9C/0PyxR6042WWhNdRVqLHlsV1NuQHZNg&#10;djZkVxP99a4g9DaP9zmTWWtKcaHaFZYV9HsRCOLU6oIzBdvNT3cEwnlkjaVlUnAlB7PpS2eCibYN&#10;/9Fl7TMRQtglqCD3vkqkdGlOBl3PVsSBO9raoA+wzqSusQnhppSDKBpKgwWHhhwr+sopPa3PRsFy&#10;VM33K3trsnJxWO5+d/H3JvZKvb228zEIT63/Fz/dKx3mv8ef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UN3xQAAAN4AAAAPAAAAAAAAAAAAAAAAAJgCAABkcnMv&#10;ZG93bnJldi54bWxQSwUGAAAAAAQABAD1AAAAigMAAAAA&#10;" filled="f" stroked="f">
                  <v:textbox inset="0,0,0,0">
                    <w:txbxContent>
                      <w:p w:rsidR="00233030" w:rsidRPr="00FC0A1F" w:rsidRDefault="00233030" w:rsidP="00CD06B0">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19</w:t>
                        </w:r>
                      </w:p>
                    </w:txbxContent>
                  </v:textbox>
                </v:rect>
                <v:rect id="Rectangle 13976" o:spid="_x0000_s1416"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AMUA&#10;AADeAAAADwAAAGRycy9kb3ducmV2LnhtbERPTWvCQBC9F/wPywje6kYLNomuIlrRY6uCehuyYxLM&#10;zobsamJ/fbdQ6G0e73Nmi85U4kGNKy0rGA0jEMSZ1SXnCo6HzWsMwnlkjZVlUvAkB4t572WGqbYt&#10;f9Fj73MRQtilqKDwvk6ldFlBBt3Q1sSBu9rGoA+wyaVusA3hppLjKJpIgyWHhgJrWhWU3fZ3o2Ab&#10;18vzzn63efVx2Z4+T8n6kHilBv1uOQXhqfP/4j/3Tof5b8n7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90AxQAAAN4AAAAPAAAAAAAAAAAAAAAAAJgCAABkcnMv&#10;ZG93bnJldi54bWxQSwUGAAAAAAQABAD1AAAAigMAAAAA&#10;" filled="f" stroked="f">
                  <v:textbox inset="0,0,0,0">
                    <w:txbxContent>
                      <w:p w:rsidR="00233030" w:rsidRDefault="00233030" w:rsidP="00CD06B0">
                        <w:pPr>
                          <w:spacing w:after="160" w:line="259" w:lineRule="auto"/>
                          <w:ind w:left="0" w:right="0" w:firstLine="0"/>
                          <w:jc w:val="left"/>
                        </w:pPr>
                        <w:r>
                          <w:rPr>
                            <w:color w:val="FF0000"/>
                          </w:rPr>
                          <w:t xml:space="preserve"> </w:t>
                        </w:r>
                      </w:p>
                    </w:txbxContent>
                  </v:textbox>
                </v:rect>
                <w10:wrap type="square"/>
              </v:group>
            </w:pict>
          </mc:Fallback>
        </mc:AlternateContent>
      </w:r>
    </w:p>
    <w:p w:rsidR="00CD06B0" w:rsidRPr="005B3014" w:rsidRDefault="00CD06B0" w:rsidP="00CD06B0">
      <w:pPr>
        <w:ind w:left="979" w:right="0" w:firstLine="449"/>
        <w:rPr>
          <w:rFonts w:ascii="Tahoma" w:hAnsi="Tahoma" w:cs="Tahoma"/>
        </w:rPr>
      </w:pPr>
      <w:r w:rsidRPr="005B3014">
        <w:rPr>
          <w:rFonts w:ascii="Tahoma" w:hAnsi="Tahoma" w:cs="Tahoma"/>
        </w:rPr>
        <w:t>Sasaran</w:t>
      </w:r>
      <w:r>
        <w:rPr>
          <w:rFonts w:ascii="Tahoma" w:hAnsi="Tahoma" w:cs="Tahoma"/>
        </w:rPr>
        <w:t xml:space="preserve"> Sub</w:t>
      </w:r>
      <w:r w:rsidRPr="005B3014">
        <w:rPr>
          <w:rFonts w:ascii="Tahoma" w:hAnsi="Tahoma" w:cs="Tahoma"/>
        </w:rPr>
        <w:t xml:space="preserve"> kegiatan ”</w:t>
      </w:r>
      <w:r>
        <w:rPr>
          <w:rFonts w:ascii="Tahoma" w:hAnsi="Tahoma" w:cs="Tahoma"/>
        </w:rPr>
        <w:t>Terpenuhinya kebutuhan komunikasi, sumber daya air dan listrik</w:t>
      </w:r>
      <w:r w:rsidRPr="005B3014">
        <w:rPr>
          <w:rFonts w:ascii="Tahoma" w:hAnsi="Tahoma" w:cs="Tahoma"/>
        </w:rPr>
        <w:t>” didukung satu IKK “</w:t>
      </w:r>
      <w:r>
        <w:rPr>
          <w:rFonts w:ascii="Tahoma" w:hAnsi="Tahoma" w:cs="Tahoma"/>
          <w:color w:val="auto"/>
          <w:szCs w:val="16"/>
        </w:rPr>
        <w:t>Jumlah Rekening yang di bayarkan</w:t>
      </w:r>
      <w:r w:rsidRPr="005B3014">
        <w:rPr>
          <w:rFonts w:ascii="Tahoma" w:hAnsi="Tahoma" w:cs="Tahoma"/>
        </w:rPr>
        <w:t xml:space="preserve">”.  </w:t>
      </w:r>
    </w:p>
    <w:p w:rsidR="000C0FD4" w:rsidRDefault="00CD06B0" w:rsidP="00CD06B0">
      <w:pPr>
        <w:ind w:left="993" w:right="0" w:firstLine="435"/>
        <w:rPr>
          <w:rFonts w:ascii="Tahoma" w:hAnsi="Tahoma" w:cs="Tahoma"/>
        </w:rPr>
      </w:pPr>
      <w:r w:rsidRPr="005B3014">
        <w:rPr>
          <w:rFonts w:ascii="Tahoma" w:hAnsi="Tahoma" w:cs="Tahoma"/>
        </w:rPr>
        <w:t xml:space="preserve">Realisasi </w:t>
      </w:r>
      <w:r w:rsidRPr="005B3014">
        <w:rPr>
          <w:rFonts w:ascii="Tahoma" w:hAnsi="Tahoma" w:cs="Tahoma"/>
          <w:i/>
        </w:rPr>
        <w:t xml:space="preserve">output </w:t>
      </w:r>
      <w:r w:rsidRPr="005B3014">
        <w:rPr>
          <w:rFonts w:ascii="Tahoma" w:hAnsi="Tahoma" w:cs="Tahoma"/>
        </w:rPr>
        <w:t>Tahun 20</w:t>
      </w:r>
      <w:r>
        <w:rPr>
          <w:rFonts w:ascii="Tahoma" w:hAnsi="Tahoma" w:cs="Tahoma"/>
        </w:rPr>
        <w:t>21</w:t>
      </w:r>
      <w:r w:rsidRPr="005B3014">
        <w:rPr>
          <w:rFonts w:ascii="Tahoma" w:hAnsi="Tahoma" w:cs="Tahoma"/>
        </w:rPr>
        <w:t xml:space="preserve"> sebanyak </w:t>
      </w:r>
      <w:r w:rsidR="000C0FD4">
        <w:rPr>
          <w:rFonts w:ascii="Tahoma" w:hAnsi="Tahoma" w:cs="Tahoma"/>
        </w:rPr>
        <w:t>60 Rek</w:t>
      </w:r>
      <w:r w:rsidRPr="005B3014">
        <w:rPr>
          <w:rFonts w:ascii="Tahoma" w:hAnsi="Tahoma" w:cs="Tahoma"/>
        </w:rPr>
        <w:t xml:space="preserve"> atau mencapai </w:t>
      </w:r>
      <w:r w:rsidR="000C0FD4">
        <w:rPr>
          <w:rFonts w:ascii="Tahoma" w:hAnsi="Tahoma" w:cs="Tahoma"/>
        </w:rPr>
        <w:t>93.75</w:t>
      </w:r>
      <w:r w:rsidRPr="005B3014">
        <w:rPr>
          <w:rFonts w:ascii="Tahoma" w:hAnsi="Tahoma" w:cs="Tahoma"/>
        </w:rPr>
        <w:t xml:space="preserve">% dari target sebanyak </w:t>
      </w:r>
      <w:r w:rsidR="000C0FD4">
        <w:rPr>
          <w:rFonts w:ascii="Tahoma" w:hAnsi="Tahoma" w:cs="Tahoma"/>
        </w:rPr>
        <w:t>16 Rek</w:t>
      </w:r>
      <w:r w:rsidRPr="005B3014">
        <w:rPr>
          <w:rFonts w:ascii="Tahoma" w:hAnsi="Tahoma" w:cs="Tahoma"/>
        </w:rPr>
        <w:t xml:space="preserve"> </w:t>
      </w:r>
      <w:r>
        <w:rPr>
          <w:rFonts w:ascii="Tahoma" w:hAnsi="Tahoma" w:cs="Tahoma"/>
        </w:rPr>
        <w:t xml:space="preserve">yang disediakan. Sub </w:t>
      </w:r>
      <w:r w:rsidRPr="005B3014">
        <w:rPr>
          <w:rFonts w:ascii="Tahoma" w:hAnsi="Tahoma" w:cs="Tahoma"/>
        </w:rPr>
        <w:t xml:space="preserve">Kegiatan </w:t>
      </w:r>
      <w:r w:rsidR="000C0FD4">
        <w:rPr>
          <w:rFonts w:ascii="Tahoma" w:hAnsi="Tahoma" w:cs="Tahoma"/>
        </w:rPr>
        <w:t>Penyediaan Jasa Komunikasi, Sumber Daya Air dan Listrik yaitu :</w:t>
      </w:r>
    </w:p>
    <w:p w:rsidR="000C0FD4" w:rsidRPr="00D93281" w:rsidRDefault="000C0FD4" w:rsidP="000C0FD4">
      <w:pPr>
        <w:numPr>
          <w:ilvl w:val="0"/>
          <w:numId w:val="19"/>
        </w:numPr>
        <w:spacing w:after="107" w:line="259" w:lineRule="auto"/>
        <w:ind w:right="0" w:hanging="360"/>
        <w:rPr>
          <w:rFonts w:ascii="Tahoma" w:hAnsi="Tahoma" w:cs="Tahoma"/>
        </w:rPr>
      </w:pPr>
      <w:r w:rsidRPr="00D93281">
        <w:rPr>
          <w:rFonts w:ascii="Tahoma" w:hAnsi="Tahoma" w:cs="Tahoma"/>
        </w:rPr>
        <w:t xml:space="preserve">Pembayaran jasa sambungan internet kantor; </w:t>
      </w:r>
    </w:p>
    <w:p w:rsidR="000C0FD4" w:rsidRPr="00D93281" w:rsidRDefault="000C0FD4" w:rsidP="000C0FD4">
      <w:pPr>
        <w:numPr>
          <w:ilvl w:val="0"/>
          <w:numId w:val="19"/>
        </w:numPr>
        <w:ind w:right="0" w:hanging="360"/>
        <w:rPr>
          <w:rFonts w:ascii="Tahoma" w:hAnsi="Tahoma" w:cs="Tahoma"/>
        </w:rPr>
      </w:pPr>
      <w:r w:rsidRPr="00D93281">
        <w:rPr>
          <w:rFonts w:ascii="Tahoma" w:hAnsi="Tahoma" w:cs="Tahoma"/>
        </w:rPr>
        <w:t xml:space="preserve">Pembayaran jasa penggunaan air PDAM untuk keperluan kantor camat, </w:t>
      </w:r>
      <w:r>
        <w:rPr>
          <w:rFonts w:ascii="Tahoma" w:hAnsi="Tahoma" w:cs="Tahoma"/>
        </w:rPr>
        <w:t xml:space="preserve">Kantor Lurah </w:t>
      </w:r>
      <w:r w:rsidRPr="00D93281">
        <w:rPr>
          <w:rFonts w:ascii="Tahoma" w:hAnsi="Tahoma" w:cs="Tahoma"/>
        </w:rPr>
        <w:t xml:space="preserve">dan rumah jabatan; </w:t>
      </w:r>
    </w:p>
    <w:p w:rsidR="000C0FD4" w:rsidRDefault="000C0FD4" w:rsidP="000C0FD4">
      <w:pPr>
        <w:numPr>
          <w:ilvl w:val="0"/>
          <w:numId w:val="19"/>
        </w:numPr>
        <w:ind w:right="0" w:hanging="360"/>
        <w:rPr>
          <w:rFonts w:ascii="Tahoma" w:hAnsi="Tahoma" w:cs="Tahoma"/>
        </w:rPr>
      </w:pPr>
      <w:r>
        <w:rPr>
          <w:rFonts w:ascii="Tahoma" w:hAnsi="Tahoma" w:cs="Tahoma"/>
        </w:rPr>
        <w:t>Pembayaran jasa sum</w:t>
      </w:r>
      <w:r w:rsidRPr="00D93281">
        <w:rPr>
          <w:rFonts w:ascii="Tahoma" w:hAnsi="Tahoma" w:cs="Tahoma"/>
        </w:rPr>
        <w:t xml:space="preserve">ber daya listrik untuk penggunaan di kantor camat, </w:t>
      </w:r>
      <w:r>
        <w:rPr>
          <w:rFonts w:ascii="Tahoma" w:hAnsi="Tahoma" w:cs="Tahoma"/>
        </w:rPr>
        <w:t>Kantor Lurah dan rumah jabatan Posyandu Serta Tempat Pelelangan Ikan (TPI)</w:t>
      </w:r>
      <w:r w:rsidRPr="00D93281">
        <w:rPr>
          <w:rFonts w:ascii="Tahoma" w:hAnsi="Tahoma" w:cs="Tahoma"/>
        </w:rPr>
        <w:t xml:space="preserve"> </w:t>
      </w:r>
    </w:p>
    <w:p w:rsidR="00C46787" w:rsidRDefault="00C46787" w:rsidP="00C46787">
      <w:pPr>
        <w:ind w:right="0"/>
        <w:rPr>
          <w:rFonts w:ascii="Tahoma" w:hAnsi="Tahoma" w:cs="Tahoma"/>
        </w:rPr>
      </w:pPr>
    </w:p>
    <w:p w:rsidR="00C46787" w:rsidRPr="000C0FD4" w:rsidRDefault="00C46787" w:rsidP="00C46787">
      <w:pPr>
        <w:ind w:right="0"/>
        <w:rPr>
          <w:rFonts w:ascii="Tahoma" w:hAnsi="Tahoma" w:cs="Tahoma"/>
        </w:rPr>
      </w:pPr>
    </w:p>
    <w:p w:rsidR="00CD06B0" w:rsidRPr="005B3014" w:rsidRDefault="00CD06B0" w:rsidP="00CD06B0">
      <w:pPr>
        <w:ind w:left="979" w:right="0" w:firstLine="449"/>
        <w:rPr>
          <w:rFonts w:ascii="Tahoma" w:hAnsi="Tahoma" w:cs="Tahoma"/>
        </w:rPr>
      </w:pPr>
      <w:r w:rsidRPr="005B3014">
        <w:rPr>
          <w:rFonts w:ascii="Tahoma" w:hAnsi="Tahoma" w:cs="Tahoma"/>
        </w:rPr>
        <w:lastRenderedPageBreak/>
        <w:t xml:space="preserve">Realisasi indikator kinerja kegiatan didukung dengan dana sebesar Rp. </w:t>
      </w:r>
      <w:r w:rsidR="000C0FD4">
        <w:rPr>
          <w:rFonts w:ascii="Tahoma" w:hAnsi="Tahoma" w:cs="Tahoma"/>
        </w:rPr>
        <w:t>90.446.030</w:t>
      </w:r>
      <w:r w:rsidRPr="005B3014">
        <w:rPr>
          <w:rFonts w:ascii="Tahoma" w:hAnsi="Tahoma" w:cs="Tahoma"/>
        </w:rPr>
        <w:t xml:space="preserve">,- atau </w:t>
      </w:r>
      <w:r w:rsidR="000C0FD4">
        <w:rPr>
          <w:rFonts w:ascii="Tahoma" w:hAnsi="Tahoma" w:cs="Tahoma"/>
        </w:rPr>
        <w:t>6</w:t>
      </w:r>
      <w:r>
        <w:rPr>
          <w:rFonts w:ascii="Tahoma" w:hAnsi="Tahoma" w:cs="Tahoma"/>
        </w:rPr>
        <w:t>9.7</w:t>
      </w:r>
      <w:r w:rsidR="000C0FD4">
        <w:rPr>
          <w:rFonts w:ascii="Tahoma" w:hAnsi="Tahoma" w:cs="Tahoma"/>
        </w:rPr>
        <w:t>6</w:t>
      </w:r>
      <w:r w:rsidRPr="005B3014">
        <w:rPr>
          <w:rFonts w:ascii="Tahoma" w:hAnsi="Tahoma" w:cs="Tahoma"/>
        </w:rPr>
        <w:t>% dari anggaran Tahun 20</w:t>
      </w:r>
      <w:r>
        <w:rPr>
          <w:rFonts w:ascii="Tahoma" w:hAnsi="Tahoma" w:cs="Tahoma"/>
        </w:rPr>
        <w:t>21</w:t>
      </w:r>
      <w:r w:rsidRPr="005B3014">
        <w:rPr>
          <w:rFonts w:ascii="Tahoma" w:hAnsi="Tahoma" w:cs="Tahoma"/>
        </w:rPr>
        <w:t xml:space="preserve"> sebesar Rp. </w:t>
      </w:r>
      <w:r w:rsidR="000C0FD4">
        <w:rPr>
          <w:rFonts w:ascii="Tahoma" w:hAnsi="Tahoma" w:cs="Tahoma"/>
        </w:rPr>
        <w:t>121.680.000</w:t>
      </w:r>
      <w:r w:rsidRPr="005B3014">
        <w:rPr>
          <w:rFonts w:ascii="Tahoma" w:hAnsi="Tahoma" w:cs="Tahoma"/>
        </w:rPr>
        <w:t xml:space="preserve">,-. </w:t>
      </w:r>
    </w:p>
    <w:p w:rsidR="000C0FD4" w:rsidRDefault="000C0FD4" w:rsidP="000C0FD4">
      <w:pPr>
        <w:ind w:left="979" w:right="0" w:firstLine="449"/>
        <w:rPr>
          <w:rFonts w:ascii="Tahoma" w:hAnsi="Tahoma" w:cs="Tahoma"/>
        </w:rPr>
      </w:pPr>
      <w:r w:rsidRPr="00D93281">
        <w:rPr>
          <w:rFonts w:ascii="Tahoma" w:hAnsi="Tahoma" w:cs="Tahoma"/>
        </w:rPr>
        <w:t>Dari sisi penggunaan dana, IKK “Jumlah rekening bulanan jasa komunikasi, sumber daya air dan listrik” tercapai secara efisien. Kondisi ini terlihat dari capa</w:t>
      </w:r>
      <w:r>
        <w:rPr>
          <w:rFonts w:ascii="Tahoma" w:hAnsi="Tahoma" w:cs="Tahoma"/>
        </w:rPr>
        <w:t>ian indikator kinerja Tahun 2021</w:t>
      </w:r>
      <w:r w:rsidRPr="00D93281">
        <w:rPr>
          <w:rFonts w:ascii="Tahoma" w:hAnsi="Tahoma" w:cs="Tahoma"/>
        </w:rPr>
        <w:t xml:space="preserve"> sebesar </w:t>
      </w:r>
      <w:r>
        <w:rPr>
          <w:rFonts w:ascii="Tahoma" w:hAnsi="Tahoma" w:cs="Tahoma"/>
        </w:rPr>
        <w:t>93.75</w:t>
      </w:r>
      <w:r w:rsidRPr="00D93281">
        <w:rPr>
          <w:rFonts w:ascii="Tahoma" w:hAnsi="Tahoma" w:cs="Tahoma"/>
        </w:rPr>
        <w:t>% lebih tinggi dibandingka</w:t>
      </w:r>
      <w:r>
        <w:rPr>
          <w:rFonts w:ascii="Tahoma" w:hAnsi="Tahoma" w:cs="Tahoma"/>
        </w:rPr>
        <w:t>n dengan capaian dana Tahun 2020</w:t>
      </w:r>
      <w:r w:rsidRPr="00D93281">
        <w:rPr>
          <w:rFonts w:ascii="Tahoma" w:hAnsi="Tahoma" w:cs="Tahoma"/>
        </w:rPr>
        <w:t xml:space="preserve"> sebesar 90,95%. </w:t>
      </w:r>
    </w:p>
    <w:p w:rsidR="003060AB" w:rsidRPr="00D93281" w:rsidRDefault="003060AB" w:rsidP="000C0FD4">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63712" behindDoc="0" locked="0" layoutInCell="1" allowOverlap="1" wp14:anchorId="0779E55F" wp14:editId="6A612D33">
                <wp:simplePos x="0" y="0"/>
                <wp:positionH relativeFrom="column">
                  <wp:posOffset>161925</wp:posOffset>
                </wp:positionH>
                <wp:positionV relativeFrom="paragraph">
                  <wp:posOffset>203200</wp:posOffset>
                </wp:positionV>
                <wp:extent cx="5667375" cy="466725"/>
                <wp:effectExtent l="0" t="0" r="0" b="9525"/>
                <wp:wrapSquare wrapText="bothSides"/>
                <wp:docPr id="13977" name="Group 13977"/>
                <wp:cNvGraphicFramePr/>
                <a:graphic xmlns:a="http://schemas.openxmlformats.org/drawingml/2006/main">
                  <a:graphicData uri="http://schemas.microsoft.com/office/word/2010/wordprocessingGroup">
                    <wpg:wgp>
                      <wpg:cNvGrpSpPr/>
                      <wpg:grpSpPr>
                        <a:xfrm>
                          <a:off x="0" y="0"/>
                          <a:ext cx="5667375" cy="466725"/>
                          <a:chOff x="0" y="0"/>
                          <a:chExt cx="5896300" cy="394970"/>
                        </a:xfrm>
                      </wpg:grpSpPr>
                      <wps:wsp>
                        <wps:cNvPr id="13978" name="Rectangle 13978"/>
                        <wps:cNvSpPr/>
                        <wps:spPr>
                          <a:xfrm>
                            <a:off x="0" y="89873"/>
                            <a:ext cx="187044" cy="176734"/>
                          </a:xfrm>
                          <a:prstGeom prst="rect">
                            <a:avLst/>
                          </a:prstGeom>
                          <a:ln>
                            <a:noFill/>
                          </a:ln>
                        </wps:spPr>
                        <wps:txbx>
                          <w:txbxContent>
                            <w:p w:rsidR="00233030" w:rsidRDefault="00233030" w:rsidP="003060AB">
                              <w:pPr>
                                <w:spacing w:after="160" w:line="259" w:lineRule="auto"/>
                                <w:ind w:left="0" w:right="0" w:firstLine="0"/>
                                <w:jc w:val="left"/>
                              </w:pPr>
                              <w:r>
                                <w:rPr>
                                  <w:rFonts w:ascii="Tahoma" w:hAnsi="Tahoma" w:cs="Tahoma"/>
                                  <w:b/>
                                  <w:sz w:val="20"/>
                                  <w:szCs w:val="20"/>
                                </w:rPr>
                                <w:t>20</w:t>
                              </w:r>
                              <w:r>
                                <w:rPr>
                                  <w:b/>
                                </w:rPr>
                                <w:t>.</w:t>
                              </w:r>
                            </w:p>
                          </w:txbxContent>
                        </wps:txbx>
                        <wps:bodyPr horzOverflow="overflow" vert="horz" lIns="0" tIns="0" rIns="0" bIns="0" rtlCol="0">
                          <a:noAutofit/>
                        </wps:bodyPr>
                      </wps:wsp>
                      <wps:wsp>
                        <wps:cNvPr id="13979" name="Rectangle 13979"/>
                        <wps:cNvSpPr/>
                        <wps:spPr>
                          <a:xfrm>
                            <a:off x="140157" y="63485"/>
                            <a:ext cx="51809" cy="207921"/>
                          </a:xfrm>
                          <a:prstGeom prst="rect">
                            <a:avLst/>
                          </a:prstGeom>
                          <a:ln>
                            <a:noFill/>
                          </a:ln>
                        </wps:spPr>
                        <wps:txbx>
                          <w:txbxContent>
                            <w:p w:rsidR="00233030" w:rsidRDefault="00233030" w:rsidP="003060AB">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3980" name="Rectangle 13980"/>
                        <wps:cNvSpPr/>
                        <wps:spPr>
                          <a:xfrm>
                            <a:off x="228549" y="89941"/>
                            <a:ext cx="59673" cy="176643"/>
                          </a:xfrm>
                          <a:prstGeom prst="rect">
                            <a:avLst/>
                          </a:prstGeom>
                          <a:ln>
                            <a:noFill/>
                          </a:ln>
                        </wps:spPr>
                        <wps:txbx>
                          <w:txbxContent>
                            <w:p w:rsidR="00233030" w:rsidRDefault="00233030" w:rsidP="003060AB">
                              <w:pPr>
                                <w:spacing w:after="160" w:line="259" w:lineRule="auto"/>
                                <w:ind w:left="0" w:right="0" w:firstLine="0"/>
                                <w:jc w:val="left"/>
                              </w:pPr>
                              <w:r>
                                <w:t xml:space="preserve"> </w:t>
                              </w:r>
                            </w:p>
                          </w:txbxContent>
                        </wps:txbx>
                        <wps:bodyPr horzOverflow="overflow" vert="horz" lIns="0" tIns="0" rIns="0" bIns="0" rtlCol="0">
                          <a:noAutofit/>
                        </wps:bodyPr>
                      </wps:wsp>
                      <wps:wsp>
                        <wps:cNvPr id="13981"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3982"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3983"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016" name="Rectangle 14016"/>
                        <wps:cNvSpPr/>
                        <wps:spPr>
                          <a:xfrm>
                            <a:off x="2035592" y="76200"/>
                            <a:ext cx="3860708" cy="318770"/>
                          </a:xfrm>
                          <a:prstGeom prst="rect">
                            <a:avLst/>
                          </a:prstGeom>
                          <a:ln>
                            <a:noFill/>
                          </a:ln>
                        </wps:spPr>
                        <wps:txbx>
                          <w:txbxContent>
                            <w:p w:rsidR="00233030" w:rsidRPr="003060AB" w:rsidRDefault="00233030" w:rsidP="003060AB">
                              <w:pPr>
                                <w:spacing w:after="160" w:line="259" w:lineRule="auto"/>
                                <w:ind w:left="0" w:right="0" w:firstLine="0"/>
                                <w:rPr>
                                  <w:rFonts w:ascii="Tahoma" w:hAnsi="Tahoma" w:cs="Tahoma"/>
                                  <w:b/>
                                  <w:color w:val="auto"/>
                                  <w:sz w:val="28"/>
                                  <w:szCs w:val="18"/>
                                </w:rPr>
                              </w:pPr>
                              <w:r w:rsidRPr="003060AB">
                                <w:rPr>
                                  <w:rFonts w:ascii="Tahoma" w:hAnsi="Tahoma" w:cs="Tahoma"/>
                                  <w:b/>
                                  <w:color w:val="auto"/>
                                  <w:sz w:val="18"/>
                                  <w:szCs w:val="16"/>
                                </w:rPr>
                                <w:t>Terpenuhinya Jasa Peralatan Dan Perlengkapan Kantor</w:t>
                              </w:r>
                            </w:p>
                          </w:txbxContent>
                        </wps:txbx>
                        <wps:bodyPr horzOverflow="overflow" vert="horz" lIns="0" tIns="0" rIns="0" bIns="0" rtlCol="0">
                          <a:noAutofit/>
                        </wps:bodyPr>
                      </wps:wsp>
                      <wps:wsp>
                        <wps:cNvPr id="14017" name="Rectangle 14017"/>
                        <wps:cNvSpPr/>
                        <wps:spPr>
                          <a:xfrm>
                            <a:off x="4294073" y="94445"/>
                            <a:ext cx="67132" cy="176734"/>
                          </a:xfrm>
                          <a:prstGeom prst="rect">
                            <a:avLst/>
                          </a:prstGeom>
                          <a:ln>
                            <a:noFill/>
                          </a:ln>
                        </wps:spPr>
                        <wps:txbx>
                          <w:txbxContent>
                            <w:p w:rsidR="00233030" w:rsidRDefault="00233030" w:rsidP="003060AB">
                              <w:pPr>
                                <w:spacing w:after="160" w:line="259" w:lineRule="auto"/>
                                <w:ind w:left="0" w:right="0" w:firstLine="0"/>
                                <w:jc w:val="left"/>
                                <w:rPr>
                                  <w:b/>
                                </w:rPr>
                              </w:pPr>
                            </w:p>
                            <w:p w:rsidR="00233030" w:rsidRDefault="00233030" w:rsidP="003060AB">
                              <w:pPr>
                                <w:spacing w:after="160" w:line="259" w:lineRule="auto"/>
                                <w:ind w:left="0" w:right="0" w:firstLine="0"/>
                                <w:jc w:val="left"/>
                              </w:pPr>
                              <w:r>
                                <w:rPr>
                                  <w:b/>
                                </w:rPr>
                                <w:t>-</w:t>
                              </w:r>
                            </w:p>
                          </w:txbxContent>
                        </wps:txbx>
                        <wps:bodyPr horzOverflow="overflow" vert="horz" lIns="0" tIns="0" rIns="0" bIns="0" rtlCol="0">
                          <a:noAutofit/>
                        </wps:bodyPr>
                      </wps:wsp>
                      <wps:wsp>
                        <wps:cNvPr id="14018" name="Rectangle 14018"/>
                        <wps:cNvSpPr/>
                        <wps:spPr>
                          <a:xfrm>
                            <a:off x="4344365" y="94445"/>
                            <a:ext cx="936859" cy="176734"/>
                          </a:xfrm>
                          <a:prstGeom prst="rect">
                            <a:avLst/>
                          </a:prstGeom>
                          <a:ln>
                            <a:noFill/>
                          </a:ln>
                        </wps:spPr>
                        <wps:txbx>
                          <w:txbxContent>
                            <w:p w:rsidR="00233030" w:rsidRDefault="00233030" w:rsidP="003060AB">
                              <w:pPr>
                                <w:spacing w:after="160" w:line="259" w:lineRule="auto"/>
                                <w:ind w:left="0" w:right="0" w:firstLine="0"/>
                                <w:jc w:val="left"/>
                              </w:pPr>
                            </w:p>
                          </w:txbxContent>
                        </wps:txbx>
                        <wps:bodyPr horzOverflow="overflow" vert="horz" lIns="0" tIns="0" rIns="0" bIns="0" rtlCol="0">
                          <a:noAutofit/>
                        </wps:bodyPr>
                      </wps:wsp>
                      <wps:wsp>
                        <wps:cNvPr id="14019" name="Rectangle 14019"/>
                        <wps:cNvSpPr/>
                        <wps:spPr>
                          <a:xfrm>
                            <a:off x="5046929" y="94513"/>
                            <a:ext cx="59673" cy="176643"/>
                          </a:xfrm>
                          <a:prstGeom prst="rect">
                            <a:avLst/>
                          </a:prstGeom>
                          <a:ln>
                            <a:noFill/>
                          </a:ln>
                        </wps:spPr>
                        <wps:txbx>
                          <w:txbxContent>
                            <w:p w:rsidR="00233030" w:rsidRDefault="00233030" w:rsidP="003060AB">
                              <w:pPr>
                                <w:spacing w:after="160" w:line="259" w:lineRule="auto"/>
                                <w:ind w:left="0" w:right="0" w:firstLine="0"/>
                                <w:jc w:val="left"/>
                              </w:pPr>
                              <w:r>
                                <w:t xml:space="preserve"> </w:t>
                              </w:r>
                            </w:p>
                          </w:txbxContent>
                        </wps:txbx>
                        <wps:bodyPr horzOverflow="overflow" vert="horz" lIns="0" tIns="0" rIns="0" bIns="0" rtlCol="0">
                          <a:noAutofit/>
                        </wps:bodyPr>
                      </wps:wsp>
                      <wps:wsp>
                        <wps:cNvPr id="14020"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021"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022"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023" name="Rectangle 14023"/>
                        <wps:cNvSpPr/>
                        <wps:spPr>
                          <a:xfrm>
                            <a:off x="374823" y="94513"/>
                            <a:ext cx="1460495" cy="176666"/>
                          </a:xfrm>
                          <a:prstGeom prst="rect">
                            <a:avLst/>
                          </a:prstGeom>
                          <a:ln>
                            <a:noFill/>
                          </a:ln>
                        </wps:spPr>
                        <wps:txbx>
                          <w:txbxContent>
                            <w:p w:rsidR="00233030" w:rsidRPr="00FC0A1F" w:rsidRDefault="00233030" w:rsidP="003060AB">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20</w:t>
                              </w:r>
                            </w:p>
                          </w:txbxContent>
                        </wps:txbx>
                        <wps:bodyPr horzOverflow="overflow" vert="horz" lIns="0" tIns="0" rIns="0" bIns="0" rtlCol="0">
                          <a:noAutofit/>
                        </wps:bodyPr>
                      </wps:wsp>
                      <wps:wsp>
                        <wps:cNvPr id="14024" name="Rectangle 14024"/>
                        <wps:cNvSpPr/>
                        <wps:spPr>
                          <a:xfrm>
                            <a:off x="1775790" y="94513"/>
                            <a:ext cx="59673" cy="176643"/>
                          </a:xfrm>
                          <a:prstGeom prst="rect">
                            <a:avLst/>
                          </a:prstGeom>
                          <a:ln>
                            <a:noFill/>
                          </a:ln>
                        </wps:spPr>
                        <wps:txbx>
                          <w:txbxContent>
                            <w:p w:rsidR="00233030" w:rsidRDefault="00233030" w:rsidP="003060AB">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3977" o:spid="_x0000_s1417" style="position:absolute;left:0;text-align:left;margin-left:12.75pt;margin-top:16pt;width:446.25pt;height:36.75pt;z-index:251763712;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">
                <v:rect id="Rectangle 13978" o:spid="_x0000_s1418"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zs6cgA&#10;AADeAAAADwAAAGRycy9kb3ducmV2LnhtbESPQWvCQBCF74X+h2UKvdVNLVQTXUVqix6tCuptyI5J&#10;MDsbsluT9tc7B6G3Gd6b976ZzntXqyu1ofJs4HWQgCLOva24MLDffb2MQYWIbLH2TAZ+KcB89vgw&#10;xcz6jr/puo2FkhAOGRooY2wyrUNeksMw8A2xaGffOoyytoW2LXYS7mo9TJJ37bBiaSixoY+S8sv2&#10;xxlYjZvFce3/uqL+PK0Om0O63KXRmOenfjEBFamP/+b79doK/ls6El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zOzpyAAAAN4AAAAPAAAAAAAAAAAAAAAAAJgCAABk&#10;cnMvZG93bnJldi54bWxQSwUGAAAAAAQABAD1AAAAjQMAAAAA&#10;" filled="f" stroked="f">
                  <v:textbox inset="0,0,0,0">
                    <w:txbxContent>
                      <w:p w:rsidR="00233030" w:rsidRDefault="00233030" w:rsidP="003060AB">
                        <w:pPr>
                          <w:spacing w:after="160" w:line="259" w:lineRule="auto"/>
                          <w:ind w:left="0" w:right="0" w:firstLine="0"/>
                          <w:jc w:val="left"/>
                        </w:pPr>
                        <w:r>
                          <w:rPr>
                            <w:rFonts w:ascii="Tahoma" w:hAnsi="Tahoma" w:cs="Tahoma"/>
                            <w:b/>
                            <w:sz w:val="20"/>
                            <w:szCs w:val="20"/>
                          </w:rPr>
                          <w:t>20</w:t>
                        </w:r>
                        <w:r>
                          <w:rPr>
                            <w:b/>
                          </w:rPr>
                          <w:t>.</w:t>
                        </w:r>
                      </w:p>
                    </w:txbxContent>
                  </v:textbox>
                </v:rect>
                <v:rect id="Rectangle 13979" o:spid="_x0000_s1419"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JcsUA&#10;AADeAAAADwAAAGRycy9kb3ducmV2LnhtbERPS2vCQBC+C/6HZYTedFMLNolZRWyLHn0U0t6G7JiE&#10;ZmdDdmtif31XKPQ2H99zsvVgGnGlztWWFTzOIhDEhdU1lwrez2/TGITzyBoby6TgRg7Wq/Eow1Tb&#10;no90PflShBB2KSqovG9TKV1RkUE3sy1x4C62M+gD7EqpO+xDuGnkPIoW0mDNoaHClrYVFV+nb6Ng&#10;F7ebj7396cvm9XOXH/Lk5Zx4pR4mw2YJwtPg/8V/7r0O85+S5wTu74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ElyxQAAAN4AAAAPAAAAAAAAAAAAAAAAAJgCAABkcnMv&#10;ZG93bnJldi54bWxQSwUGAAAAAAQABAD1AAAAigMAAAAA&#10;" filled="f" stroked="f">
                  <v:textbox inset="0,0,0,0">
                    <w:txbxContent>
                      <w:p w:rsidR="00233030" w:rsidRDefault="00233030" w:rsidP="003060AB">
                        <w:pPr>
                          <w:spacing w:after="160" w:line="259" w:lineRule="auto"/>
                          <w:ind w:left="0" w:right="0" w:firstLine="0"/>
                          <w:jc w:val="left"/>
                        </w:pPr>
                        <w:r>
                          <w:rPr>
                            <w:rFonts w:ascii="Arial" w:eastAsia="Arial" w:hAnsi="Arial" w:cs="Arial"/>
                            <w:b/>
                          </w:rPr>
                          <w:t xml:space="preserve"> </w:t>
                        </w:r>
                      </w:p>
                    </w:txbxContent>
                  </v:textbox>
                </v:rect>
                <v:rect id="Rectangle 13980" o:spid="_x0000_s1420"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QyMgA&#10;AADeAAAADwAAAGRycy9kb3ducmV2LnhtbESPT2vCQBDF74LfYZlCb7ppCyWJriK2RY/1D6i3ITtN&#10;QrOzIbs1aT995yB4m2HevPd+8+XgGnWlLtSeDTxNE1DEhbc1lwaOh49JCipEZIuNZzLwSwGWi/Fo&#10;jrn1Pe/ouo+lEhMOORqoYmxzrUNRkcMw9S2x3L585zDK2pXadtiLuWv0c5K8aoc1S0KFLa0rKr73&#10;P87AJm1X563/68vm/bI5fZ6yt0MWjXl8GFYzUJGGeBffvrdW6r9kqQAIjsyg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b5DIyAAAAN4AAAAPAAAAAAAAAAAAAAAAAJgCAABk&#10;cnMvZG93bnJldi54bWxQSwUGAAAAAAQABAD1AAAAjQMAAAAA&#10;" filled="f" stroked="f">
                  <v:textbox inset="0,0,0,0">
                    <w:txbxContent>
                      <w:p w:rsidR="00233030" w:rsidRDefault="00233030" w:rsidP="003060AB">
                        <w:pPr>
                          <w:spacing w:after="160" w:line="259" w:lineRule="auto"/>
                          <w:ind w:left="0" w:right="0" w:firstLine="0"/>
                          <w:jc w:val="left"/>
                        </w:pPr>
                        <w:r>
                          <w:t xml:space="preserve"> </w:t>
                        </w:r>
                      </w:p>
                    </w:txbxContent>
                  </v:textbox>
                </v:rect>
                <v:shape id="Shape 12577" o:spid="_x0000_s1421"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jaXsUA&#10;AADeAAAADwAAAGRycy9kb3ducmV2LnhtbERPS2vCQBC+F/wPywi91Y1axKbZiAgtpYeKGnqeZicP&#10;kp2N2Y2m/75bELzNx/ecZDOaVlyod7VlBfNZBII4t7rmUkF2entag3AeWWNrmRT8koNNOnlIMNb2&#10;yge6HH0pQgi7GBVU3nexlC6vyKCb2Y44cIXtDfoA+1LqHq8h3LRyEUUrabDm0FBhR7uK8uY4GAVR&#10;9j5+L8/O1T9F8/y5X2yHw1ep1ON03L6C8DT6u/jm/tBh/vJlPYf/d8IN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NpexQAAAN4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422"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EDNccA&#10;AADeAAAADwAAAGRycy9kb3ducmV2LnhtbESPQWvCQBCF7wX/wzJCb3WjQtDoKhJo7aEUmnrxNmTH&#10;bDQ7G7Orpv56t1DobYbvzXtvluveNuJKna8dKxiPEhDEpdM1Vwp2368vMxA+IGtsHJOCH/KwXg2e&#10;lphpd+MvuhahEtGEfYYKTAhtJqUvDVn0I9cSR3ZwncUQ166SusNbNLeNnCRJKi3WHBMMtpQbKk/F&#10;xSqIePuZnk1afNwPx+2uyWn/liv1POw3CxCB+vAv/rt+17H+dD6bwO87cQa5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RAzX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423"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EMYA&#10;AADeAAAADwAAAGRycy9kb3ducmV2LnhtbERPTWvCQBC9F/wPywheSt1oxNrUVUQpFHqxqSC9Ddlx&#10;k5qdDdnVpP++WxC8zeN9znLd21pcqfWVYwWTcQKCuHC6YqPg8PX2tADhA7LG2jEp+CUP69XgYYmZ&#10;dh1/0jUPRsQQ9hkqKENoMil9UZJFP3YNceROrrUYImyN1C12MdzWcpokc2mx4thQYkPbkopzfrEK&#10;Tn62e/7hffpodvP841h335feKDUa9ptXEIH6cBff3O86zk9fFin8vxNv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CEMYAAADe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4016" o:spid="_x0000_s1424"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vlcUA&#10;AADeAAAADwAAAGRycy9kb3ducmV2LnhtbERPTWvCQBC9F/oflin01myUIknqKqIWPVZTSHsbsmMS&#10;zM6G7Nak/fVdQfA2j/c58+VoWnGh3jWWFUyiGARxaXXDlYLP/P0lAeE8ssbWMin4JQfLxePDHDNt&#10;Bz7Q5egrEULYZaig9r7LpHRlTQZdZDviwJ1sb9AH2FdS9ziEcNPKaRzPpMGGQ0ONHa1rKs/HH6Ng&#10;l3Srr739G6p2+70rPop0k6deqeencfUGwtPo7+Kbe6/D/Nd4MoP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G+VxQAAAN4AAAAPAAAAAAAAAAAAAAAAAJgCAABkcnMv&#10;ZG93bnJldi54bWxQSwUGAAAAAAQABAD1AAAAigMAAAAA&#10;" filled="f" stroked="f">
                  <v:textbox inset="0,0,0,0">
                    <w:txbxContent>
                      <w:p w:rsidR="00233030" w:rsidRPr="003060AB" w:rsidRDefault="00233030" w:rsidP="003060AB">
                        <w:pPr>
                          <w:spacing w:after="160" w:line="259" w:lineRule="auto"/>
                          <w:ind w:left="0" w:right="0" w:firstLine="0"/>
                          <w:rPr>
                            <w:rFonts w:ascii="Tahoma" w:hAnsi="Tahoma" w:cs="Tahoma"/>
                            <w:b/>
                            <w:color w:val="auto"/>
                            <w:sz w:val="28"/>
                            <w:szCs w:val="18"/>
                          </w:rPr>
                        </w:pPr>
                        <w:r w:rsidRPr="003060AB">
                          <w:rPr>
                            <w:rFonts w:ascii="Tahoma" w:hAnsi="Tahoma" w:cs="Tahoma"/>
                            <w:b/>
                            <w:color w:val="auto"/>
                            <w:sz w:val="18"/>
                            <w:szCs w:val="16"/>
                          </w:rPr>
                          <w:t>Terpenuhinya Jasa Peralatan Dan Perlengkapan Kantor</w:t>
                        </w:r>
                      </w:p>
                    </w:txbxContent>
                  </v:textbox>
                </v:rect>
                <v:rect id="Rectangle 14017" o:spid="_x0000_s1425"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KDsUA&#10;AADeAAAADwAAAGRycy9kb3ducmV2LnhtbERPTWvCQBC9F/wPywje6kaRNqauImoxxzYRtLchO01C&#10;s7MhuzWpv94tFHqbx/uc1WYwjbhS52rLCmbTCARxYXXNpYJT/voYg3AeWWNjmRT8kIPNevSwwkTb&#10;nt/pmvlShBB2CSqovG8TKV1RkUE3tS1x4D5tZ9AH2JVSd9iHcNPIeRQ9SYM1h4YKW9pVVHxl30bB&#10;MW63l9Te+rI5fBzPb+flPl96pSbjYfsCwtPg/8V/7lSH+Yto9g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fMoOxQAAAN4AAAAPAAAAAAAAAAAAAAAAAJgCAABkcnMv&#10;ZG93bnJldi54bWxQSwUGAAAAAAQABAD1AAAAigMAAAAA&#10;" filled="f" stroked="f">
                  <v:textbox inset="0,0,0,0">
                    <w:txbxContent>
                      <w:p w:rsidR="00233030" w:rsidRDefault="00233030" w:rsidP="003060AB">
                        <w:pPr>
                          <w:spacing w:after="160" w:line="259" w:lineRule="auto"/>
                          <w:ind w:left="0" w:right="0" w:firstLine="0"/>
                          <w:jc w:val="left"/>
                          <w:rPr>
                            <w:b/>
                          </w:rPr>
                        </w:pPr>
                      </w:p>
                      <w:p w:rsidR="00233030" w:rsidRDefault="00233030" w:rsidP="003060AB">
                        <w:pPr>
                          <w:spacing w:after="160" w:line="259" w:lineRule="auto"/>
                          <w:ind w:left="0" w:right="0" w:firstLine="0"/>
                          <w:jc w:val="left"/>
                        </w:pPr>
                        <w:r>
                          <w:rPr>
                            <w:b/>
                          </w:rPr>
                          <w:t>-</w:t>
                        </w:r>
                      </w:p>
                    </w:txbxContent>
                  </v:textbox>
                </v:rect>
                <v:rect id="Rectangle 14018" o:spid="_x0000_s1426"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efMcA&#10;AADeAAAADwAAAGRycy9kb3ducmV2LnhtbESPQWvCQBCF7wX/wzJCb3VjEdHoKmIremxVUG9DdkyC&#10;2dmQ3ZrUX985FLzN8N6898182blK3akJpWcDw0ECijjztuTcwPGweZuAChHZYuWZDPxSgOWi9zLH&#10;1PqWv+m+j7mSEA4pGihirFOtQ1aQwzDwNbFoV984jLI2ubYNthLuKv2eJGPtsGRpKLCmdUHZbf/j&#10;DGwn9eq88482rz4v29PXafpxmEZjXvvdagYqUhef5v/rnRX8UTIUXnl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jXnzHAAAA3gAAAA8AAAAAAAAAAAAAAAAAmAIAAGRy&#10;cy9kb3ducmV2LnhtbFBLBQYAAAAABAAEAPUAAACMAwAAAAA=&#10;" filled="f" stroked="f">
                  <v:textbox inset="0,0,0,0">
                    <w:txbxContent>
                      <w:p w:rsidR="00233030" w:rsidRDefault="00233030" w:rsidP="003060AB">
                        <w:pPr>
                          <w:spacing w:after="160" w:line="259" w:lineRule="auto"/>
                          <w:ind w:left="0" w:right="0" w:firstLine="0"/>
                          <w:jc w:val="left"/>
                        </w:pPr>
                      </w:p>
                    </w:txbxContent>
                  </v:textbox>
                </v:rect>
                <v:rect id="Rectangle 14019" o:spid="_x0000_s1427"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58UA&#10;AADeAAAADwAAAGRycy9kb3ducmV2LnhtbERPTWvCQBC9F/oflil4azZKEROzitSWeKxasL0N2TEJ&#10;zc6G7DaJ/vquIPQ2j/c52Xo0jeipc7VlBdMoBkFcWF1zqeDz+P68AOE8ssbGMim4kIP16vEhw1Tb&#10;gffUH3wpQgi7FBVU3replK6oyKCLbEscuLPtDPoAu1LqDocQbho5i+O5NFhzaKiwpdeKip/Dr1GQ&#10;L9rN185eh7J5+85PH6dke0y8UpOncbME4Wn0/+K7e6fD/Jd4m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vnxQAAAN4AAAAPAAAAAAAAAAAAAAAAAJgCAABkcnMv&#10;ZG93bnJldi54bWxQSwUGAAAAAAQABAD1AAAAigMAAAAA&#10;" filled="f" stroked="f">
                  <v:textbox inset="0,0,0,0">
                    <w:txbxContent>
                      <w:p w:rsidR="00233030" w:rsidRDefault="00233030" w:rsidP="003060AB">
                        <w:pPr>
                          <w:spacing w:after="160" w:line="259" w:lineRule="auto"/>
                          <w:ind w:left="0" w:right="0" w:firstLine="0"/>
                          <w:jc w:val="left"/>
                        </w:pPr>
                        <w:r>
                          <w:t xml:space="preserve"> </w:t>
                        </w:r>
                      </w:p>
                    </w:txbxContent>
                  </v:textbox>
                </v:rect>
                <v:shape id="Shape 12584" o:spid="_x0000_s1428"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baKMYA&#10;AADeAAAADwAAAGRycy9kb3ducmV2LnhtbESPQWvCQBCF7wX/wzKCt7pR1JboKiJYKnqw1h8wZMck&#10;bXY2ZLcm9dc7B8HbDPPmvfctVp2r1JWaUHo2MBomoIgzb0vODZy/t6/voEJEtlh5JgP/FGC17L0s&#10;MLW+5S+6nmKuxIRDigaKGOtU65AV5DAMfU0st4tvHEZZm1zbBlsxd5UeJ8lMOyxZEgqsaVNQ9nv6&#10;cwaOx+mhZr+9hd30Zz96a2cX/kBjBv1uPQcVqYtP8eP700r9STIWAMGRG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baKMYAAADeAAAADwAAAAAAAAAAAAAAAACYAgAAZHJz&#10;L2Rvd25yZXYueG1sUEsFBgAAAAAEAAQA9QAAAIs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429"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MscIA&#10;AADeAAAADwAAAGRycy9kb3ducmV2LnhtbERPTYvCMBC9C/sfwix4s6muyFqN4gqCeLO7ex+asY02&#10;k9JErf56Iwje5vE+Z77sbC0u1HrjWMEwSUEQF04bLhX8/W4G3yB8QNZYOyYFN/KwXHz05phpd+U9&#10;XfJQihjCPkMFVQhNJqUvKrLoE9cQR+7gWoshwraUusVrDLe1HKXpRFo0HBsqbGhdUXHKz1bBfUr/&#10;u/zn6zjZm/uW3dlsVqe1Uv3PbjUDEagLb/HLvdVx/jgdDeH5Trx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iQyx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430"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uXu8YA&#10;AADeAAAADwAAAGRycy9kb3ducmV2LnhtbERPTWvCQBC9C/0PyxR6KWbTaIukWaUUhIh6qBWstyE7&#10;TUKzszG7avz3rlDwNo/3OdmsN404UedqywpeohgEcWF1zaWC7fd8OAHhPLLGxjIpuJCD2fRhkGGq&#10;7Zm/6LTxpQgh7FJUUHnfplK6oiKDLrItceB+bWfQB9iVUnd4DuGmkUkcv0mDNYeGClv6rKj42xyN&#10;ggM97+fr5Xq3OiSLUW5/fP6610o9PfYf7yA89f4u/nfnOswfx0kCt3fCD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uXu8YAAADe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023" o:spid="_x0000_s1431"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GsMUA&#10;AADeAAAADwAAAGRycy9kb3ducmV2LnhtbERPTWvCQBC9C/6HZYTedKMtoqmriFqSo40F29uQnSah&#10;2dmQ3SZpf31XEHqbx/uczW4wteiodZVlBfNZBII4t7riQsHb5WW6AuE8ssbaMin4IQe77Xi0wVjb&#10;nl+py3whQgi7GBWU3jexlC4vyaCb2YY4cJ+2NegDbAupW+xDuKnlIoqW0mDFoaHEhg4l5V/Zt1GQ&#10;rJr9e2p/+6I+fSTX83V9vKy9Ug+TYf8MwtPg/8V3d6rD/Kdo8Q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wawxQAAAN4AAAAPAAAAAAAAAAAAAAAAAJgCAABkcnMv&#10;ZG93bnJldi54bWxQSwUGAAAAAAQABAD1AAAAigMAAAAA&#10;" filled="f" stroked="f">
                  <v:textbox inset="0,0,0,0">
                    <w:txbxContent>
                      <w:p w:rsidR="00233030" w:rsidRPr="00FC0A1F" w:rsidRDefault="00233030" w:rsidP="003060AB">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20</w:t>
                        </w:r>
                      </w:p>
                    </w:txbxContent>
                  </v:textbox>
                </v:rect>
                <v:rect id="Rectangle 14024" o:spid="_x0000_s1432"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KexMUA&#10;AADeAAAADwAAAGRycy9kb3ducmV2LnhtbERPTWvCQBC9C/6HZYTedGOQotFVgm3RY6uCehuyYxLc&#10;nQ3ZrUn767uFQm/zeJ+z2vTWiAe1vnasYDpJQBAXTtdcKjgd38ZzED4gazSOScEXedish4MVZtp1&#10;/EGPQyhFDGGfoYIqhCaT0hcVWfQT1xBH7uZaiyHCtpS6xS6GWyPTJHmWFmuODRU2tK2ouB8+rYLd&#10;vMkve/fdleb1uju/nxcvx0VQ6mnU50sQgfrwL/5z73WcP0vSG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p7ExQAAAN4AAAAPAAAAAAAAAAAAAAAAAJgCAABkcnMv&#10;ZG93bnJldi54bWxQSwUGAAAAAAQABAD1AAAAigMAAAAA&#10;" filled="f" stroked="f">
                  <v:textbox inset="0,0,0,0">
                    <w:txbxContent>
                      <w:p w:rsidR="00233030" w:rsidRDefault="00233030" w:rsidP="003060AB">
                        <w:pPr>
                          <w:spacing w:after="160" w:line="259" w:lineRule="auto"/>
                          <w:ind w:left="0" w:right="0" w:firstLine="0"/>
                          <w:jc w:val="left"/>
                        </w:pPr>
                        <w:r>
                          <w:rPr>
                            <w:color w:val="FF0000"/>
                          </w:rPr>
                          <w:t xml:space="preserve"> </w:t>
                        </w:r>
                      </w:p>
                    </w:txbxContent>
                  </v:textbox>
                </v:rect>
                <w10:wrap type="square"/>
              </v:group>
            </w:pict>
          </mc:Fallback>
        </mc:AlternateContent>
      </w:r>
    </w:p>
    <w:p w:rsidR="003060AB" w:rsidRPr="00D93281" w:rsidRDefault="003060AB" w:rsidP="003060AB">
      <w:pPr>
        <w:ind w:left="993" w:right="0" w:firstLine="435"/>
        <w:rPr>
          <w:rFonts w:ascii="Tahoma" w:hAnsi="Tahoma" w:cs="Tahoma"/>
        </w:rPr>
      </w:pPr>
      <w:r>
        <w:rPr>
          <w:rFonts w:ascii="Tahoma" w:hAnsi="Tahoma" w:cs="Tahoma"/>
        </w:rPr>
        <w:t>Sas</w:t>
      </w:r>
      <w:r w:rsidRPr="00D93281">
        <w:rPr>
          <w:rFonts w:ascii="Tahoma" w:hAnsi="Tahoma" w:cs="Tahoma"/>
        </w:rPr>
        <w:t xml:space="preserve">aran </w:t>
      </w:r>
      <w:r>
        <w:rPr>
          <w:rFonts w:ascii="Tahoma" w:hAnsi="Tahoma" w:cs="Tahoma"/>
        </w:rPr>
        <w:t xml:space="preserve">Sub </w:t>
      </w:r>
      <w:r w:rsidRPr="00D93281">
        <w:rPr>
          <w:rFonts w:ascii="Tahoma" w:hAnsi="Tahoma" w:cs="Tahoma"/>
        </w:rPr>
        <w:t xml:space="preserve">kegiatan ”Terpenuhinya kegiatan jasa peralatan dan perlengkapan kantor” didukung satu IKK “Jumlah jasa peralatan dan perlengkapan kantor yang disewa”.  </w:t>
      </w:r>
    </w:p>
    <w:p w:rsidR="003060AB" w:rsidRPr="003060AB" w:rsidRDefault="003060AB" w:rsidP="003060AB">
      <w:pPr>
        <w:spacing w:after="107" w:line="259" w:lineRule="auto"/>
        <w:ind w:left="993" w:right="0" w:firstLine="425"/>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w:t>
      </w:r>
      <w:r w:rsidRPr="00D93281">
        <w:rPr>
          <w:rFonts w:ascii="Tahoma" w:hAnsi="Tahoma" w:cs="Tahoma"/>
        </w:rPr>
        <w:t xml:space="preserve"> sebanyak </w:t>
      </w:r>
      <w:r>
        <w:rPr>
          <w:rFonts w:ascii="Tahoma" w:hAnsi="Tahoma" w:cs="Tahoma"/>
        </w:rPr>
        <w:t>4</w:t>
      </w:r>
      <w:r w:rsidRPr="00D93281">
        <w:rPr>
          <w:rFonts w:ascii="Tahoma" w:hAnsi="Tahoma" w:cs="Tahoma"/>
        </w:rPr>
        <w:t xml:space="preserve"> jenis  barang atau mencapai 100% dari target sebanyak </w:t>
      </w:r>
      <w:r>
        <w:rPr>
          <w:rFonts w:ascii="Tahoma" w:hAnsi="Tahoma" w:cs="Tahoma"/>
        </w:rPr>
        <w:t xml:space="preserve">4 </w:t>
      </w:r>
      <w:r w:rsidRPr="00D93281">
        <w:rPr>
          <w:rFonts w:ascii="Tahoma" w:hAnsi="Tahoma" w:cs="Tahoma"/>
        </w:rPr>
        <w:t xml:space="preserve"> jenis barang perlengkapan kantor yang disewa. </w:t>
      </w:r>
      <w:r>
        <w:rPr>
          <w:rFonts w:ascii="Tahoma" w:hAnsi="Tahoma" w:cs="Tahoma"/>
        </w:rPr>
        <w:t>Sub</w:t>
      </w:r>
      <w:r w:rsidRPr="00D93281">
        <w:rPr>
          <w:rFonts w:ascii="Tahoma" w:hAnsi="Tahoma" w:cs="Tahoma"/>
        </w:rPr>
        <w:t xml:space="preserve"> Kegiatan penyediaan jasa peralatan dan per</w:t>
      </w:r>
      <w:r>
        <w:rPr>
          <w:rFonts w:ascii="Tahoma" w:hAnsi="Tahoma" w:cs="Tahoma"/>
        </w:rPr>
        <w:t>lengkapan kantor ini berupa  s</w:t>
      </w:r>
      <w:r w:rsidRPr="00D93281">
        <w:rPr>
          <w:rFonts w:ascii="Tahoma" w:hAnsi="Tahoma" w:cs="Tahoma"/>
        </w:rPr>
        <w:t>ewa kursi dan tenda</w:t>
      </w:r>
      <w:r>
        <w:rPr>
          <w:rFonts w:ascii="Tahoma" w:hAnsi="Tahoma" w:cs="Tahoma"/>
        </w:rPr>
        <w:t xml:space="preserve"> </w:t>
      </w:r>
      <w:r w:rsidRPr="00D93281">
        <w:rPr>
          <w:rFonts w:ascii="Tahoma" w:hAnsi="Tahoma" w:cs="Tahoma"/>
        </w:rPr>
        <w:t xml:space="preserve">; </w:t>
      </w:r>
    </w:p>
    <w:p w:rsidR="003060AB" w:rsidRPr="003060AB" w:rsidRDefault="003060AB" w:rsidP="003060AB">
      <w:pPr>
        <w:spacing w:after="105" w:line="259" w:lineRule="auto"/>
        <w:ind w:left="993" w:right="0" w:firstLine="425"/>
        <w:rPr>
          <w:rFonts w:ascii="Tahoma" w:hAnsi="Tahoma" w:cs="Tahoma"/>
        </w:rPr>
      </w:pPr>
      <w:r w:rsidRPr="003060AB">
        <w:rPr>
          <w:rFonts w:ascii="Tahoma" w:hAnsi="Tahoma" w:cs="Tahoma"/>
        </w:rPr>
        <w:t xml:space="preserve">Realisasi indikator kinerja kegiatan didukung dengan dana sebesar Rp. </w:t>
      </w:r>
      <w:r>
        <w:rPr>
          <w:rFonts w:ascii="Tahoma" w:hAnsi="Tahoma" w:cs="Tahoma"/>
        </w:rPr>
        <w:t>8.325.000</w:t>
      </w:r>
      <w:r w:rsidRPr="003060AB">
        <w:rPr>
          <w:rFonts w:ascii="Tahoma" w:hAnsi="Tahoma" w:cs="Tahoma"/>
        </w:rPr>
        <w:t xml:space="preserve">, atau </w:t>
      </w:r>
      <w:r w:rsidR="0088174C">
        <w:rPr>
          <w:rFonts w:ascii="Tahoma" w:hAnsi="Tahoma" w:cs="Tahoma"/>
        </w:rPr>
        <w:t>69.76</w:t>
      </w:r>
      <w:r w:rsidRPr="003060AB">
        <w:rPr>
          <w:rFonts w:ascii="Tahoma" w:hAnsi="Tahoma" w:cs="Tahoma"/>
        </w:rPr>
        <w:t>% dari anggaran Tahun 202</w:t>
      </w:r>
      <w:r w:rsidR="0088174C">
        <w:rPr>
          <w:rFonts w:ascii="Tahoma" w:hAnsi="Tahoma" w:cs="Tahoma"/>
        </w:rPr>
        <w:t>1</w:t>
      </w:r>
      <w:r w:rsidRPr="003060AB">
        <w:rPr>
          <w:rFonts w:ascii="Tahoma" w:hAnsi="Tahoma" w:cs="Tahoma"/>
        </w:rPr>
        <w:t xml:space="preserve"> sebesar Rp. </w:t>
      </w:r>
      <w:r w:rsidR="0088174C">
        <w:rPr>
          <w:rFonts w:ascii="Tahoma" w:hAnsi="Tahoma" w:cs="Tahoma"/>
        </w:rPr>
        <w:t>11.934.500</w:t>
      </w:r>
      <w:r w:rsidRPr="003060AB">
        <w:rPr>
          <w:rFonts w:ascii="Tahoma" w:hAnsi="Tahoma" w:cs="Tahoma"/>
        </w:rPr>
        <w:t xml:space="preserve">,-. </w:t>
      </w:r>
    </w:p>
    <w:p w:rsidR="003060AB" w:rsidRPr="00D93281" w:rsidRDefault="003060AB" w:rsidP="003060AB">
      <w:pPr>
        <w:ind w:left="979" w:right="0" w:firstLine="449"/>
        <w:rPr>
          <w:rFonts w:ascii="Tahoma" w:hAnsi="Tahoma" w:cs="Tahoma"/>
        </w:rPr>
      </w:pPr>
      <w:r w:rsidRPr="00D93281">
        <w:rPr>
          <w:rFonts w:ascii="Tahoma" w:hAnsi="Tahoma" w:cs="Tahoma"/>
        </w:rPr>
        <w:t xml:space="preserve">Dari sisi penggunaan dana, IKK “Jumlah jasa peralatan dan perlengkapan kantor yang disewa” </w:t>
      </w:r>
      <w:r w:rsidR="0088174C">
        <w:rPr>
          <w:rFonts w:ascii="Tahoma" w:hAnsi="Tahoma" w:cs="Tahoma"/>
        </w:rPr>
        <w:t xml:space="preserve">belum </w:t>
      </w:r>
      <w:r w:rsidRPr="00D93281">
        <w:rPr>
          <w:rFonts w:ascii="Tahoma" w:hAnsi="Tahoma" w:cs="Tahoma"/>
        </w:rPr>
        <w:t xml:space="preserve">tercapai secara efisien. </w:t>
      </w:r>
    </w:p>
    <w:p w:rsidR="00CD06B0" w:rsidRDefault="00CD06B0" w:rsidP="005908AB">
      <w:pPr>
        <w:ind w:left="979" w:right="0" w:firstLine="449"/>
        <w:rPr>
          <w:rFonts w:ascii="Tahoma" w:hAnsi="Tahoma" w:cs="Tahoma"/>
        </w:rPr>
      </w:pPr>
    </w:p>
    <w:p w:rsidR="00CD06B0" w:rsidRDefault="00C46787" w:rsidP="00C46787">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65760" behindDoc="0" locked="0" layoutInCell="1" allowOverlap="1" wp14:anchorId="2D0FE681" wp14:editId="560AA8B2">
                <wp:simplePos x="0" y="0"/>
                <wp:positionH relativeFrom="column">
                  <wp:posOffset>333375</wp:posOffset>
                </wp:positionH>
                <wp:positionV relativeFrom="paragraph">
                  <wp:posOffset>122555</wp:posOffset>
                </wp:positionV>
                <wp:extent cx="5667375" cy="376555"/>
                <wp:effectExtent l="0" t="0" r="0" b="4445"/>
                <wp:wrapSquare wrapText="bothSides"/>
                <wp:docPr id="14025" name="Group 14025"/>
                <wp:cNvGraphicFramePr/>
                <a:graphic xmlns:a="http://schemas.openxmlformats.org/drawingml/2006/main">
                  <a:graphicData uri="http://schemas.microsoft.com/office/word/2010/wordprocessingGroup">
                    <wpg:wgp>
                      <wpg:cNvGrpSpPr/>
                      <wpg:grpSpPr>
                        <a:xfrm>
                          <a:off x="0" y="0"/>
                          <a:ext cx="5667375" cy="376555"/>
                          <a:chOff x="0" y="0"/>
                          <a:chExt cx="5896300" cy="394970"/>
                        </a:xfrm>
                      </wpg:grpSpPr>
                      <wps:wsp>
                        <wps:cNvPr id="14026" name="Rectangle 14026"/>
                        <wps:cNvSpPr/>
                        <wps:spPr>
                          <a:xfrm>
                            <a:off x="0" y="89873"/>
                            <a:ext cx="187044" cy="176734"/>
                          </a:xfrm>
                          <a:prstGeom prst="rect">
                            <a:avLst/>
                          </a:prstGeom>
                          <a:ln>
                            <a:noFill/>
                          </a:ln>
                        </wps:spPr>
                        <wps:txbx>
                          <w:txbxContent>
                            <w:p w:rsidR="00233030" w:rsidRDefault="00233030" w:rsidP="00D128DB">
                              <w:pPr>
                                <w:spacing w:after="160" w:line="259" w:lineRule="auto"/>
                                <w:ind w:left="0" w:right="0" w:firstLine="0"/>
                                <w:jc w:val="left"/>
                              </w:pPr>
                              <w:r>
                                <w:rPr>
                                  <w:rFonts w:ascii="Tahoma" w:hAnsi="Tahoma" w:cs="Tahoma"/>
                                  <w:b/>
                                  <w:sz w:val="20"/>
                                  <w:szCs w:val="20"/>
                                </w:rPr>
                                <w:t>21</w:t>
                              </w:r>
                              <w:r>
                                <w:rPr>
                                  <w:b/>
                                </w:rPr>
                                <w:t>.</w:t>
                              </w:r>
                            </w:p>
                          </w:txbxContent>
                        </wps:txbx>
                        <wps:bodyPr horzOverflow="overflow" vert="horz" lIns="0" tIns="0" rIns="0" bIns="0" rtlCol="0">
                          <a:noAutofit/>
                        </wps:bodyPr>
                      </wps:wsp>
                      <wps:wsp>
                        <wps:cNvPr id="14027" name="Rectangle 14027"/>
                        <wps:cNvSpPr/>
                        <wps:spPr>
                          <a:xfrm>
                            <a:off x="140157" y="63485"/>
                            <a:ext cx="51809" cy="207921"/>
                          </a:xfrm>
                          <a:prstGeom prst="rect">
                            <a:avLst/>
                          </a:prstGeom>
                          <a:ln>
                            <a:noFill/>
                          </a:ln>
                        </wps:spPr>
                        <wps:txbx>
                          <w:txbxContent>
                            <w:p w:rsidR="00233030" w:rsidRDefault="00233030" w:rsidP="00D128DB">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028" name="Rectangle 14028"/>
                        <wps:cNvSpPr/>
                        <wps:spPr>
                          <a:xfrm>
                            <a:off x="228549" y="89941"/>
                            <a:ext cx="59673" cy="176643"/>
                          </a:xfrm>
                          <a:prstGeom prst="rect">
                            <a:avLst/>
                          </a:prstGeom>
                          <a:ln>
                            <a:noFill/>
                          </a:ln>
                        </wps:spPr>
                        <wps:txbx>
                          <w:txbxContent>
                            <w:p w:rsidR="00233030" w:rsidRDefault="00233030" w:rsidP="00D128DB">
                              <w:pPr>
                                <w:spacing w:after="160" w:line="259" w:lineRule="auto"/>
                                <w:ind w:left="0" w:right="0" w:firstLine="0"/>
                                <w:jc w:val="left"/>
                              </w:pPr>
                              <w:r>
                                <w:t xml:space="preserve"> </w:t>
                              </w:r>
                            </w:p>
                          </w:txbxContent>
                        </wps:txbx>
                        <wps:bodyPr horzOverflow="overflow" vert="horz" lIns="0" tIns="0" rIns="0" bIns="0" rtlCol="0">
                          <a:noAutofit/>
                        </wps:bodyPr>
                      </wps:wsp>
                      <wps:wsp>
                        <wps:cNvPr id="1402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03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031"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032" name="Rectangle 14032"/>
                        <wps:cNvSpPr/>
                        <wps:spPr>
                          <a:xfrm>
                            <a:off x="2035592" y="76200"/>
                            <a:ext cx="3860708" cy="318770"/>
                          </a:xfrm>
                          <a:prstGeom prst="rect">
                            <a:avLst/>
                          </a:prstGeom>
                          <a:ln>
                            <a:noFill/>
                          </a:ln>
                        </wps:spPr>
                        <wps:txbx>
                          <w:txbxContent>
                            <w:p w:rsidR="00233030" w:rsidRPr="00D128DB" w:rsidRDefault="00233030" w:rsidP="00D128DB">
                              <w:pPr>
                                <w:spacing w:after="160" w:line="259" w:lineRule="auto"/>
                                <w:ind w:left="0" w:right="0" w:firstLine="0"/>
                                <w:rPr>
                                  <w:rFonts w:ascii="Tahoma" w:hAnsi="Tahoma" w:cs="Tahoma"/>
                                  <w:b/>
                                  <w:color w:val="auto"/>
                                  <w:sz w:val="32"/>
                                  <w:szCs w:val="18"/>
                                </w:rPr>
                              </w:pPr>
                              <w:r>
                                <w:rPr>
                                  <w:rFonts w:ascii="Tahoma" w:hAnsi="Tahoma" w:cs="Tahoma"/>
                                  <w:b/>
                                  <w:color w:val="auto"/>
                                  <w:sz w:val="18"/>
                                  <w:szCs w:val="16"/>
                                </w:rPr>
                                <w:t xml:space="preserve">                  </w:t>
                              </w:r>
                              <w:r w:rsidRPr="00D128DB">
                                <w:rPr>
                                  <w:rFonts w:ascii="Tahoma" w:hAnsi="Tahoma" w:cs="Tahoma"/>
                                  <w:b/>
                                  <w:color w:val="auto"/>
                                  <w:sz w:val="18"/>
                                  <w:szCs w:val="16"/>
                                </w:rPr>
                                <w:t>Terbayarnya Jasa Pelayanan Umum Kantor</w:t>
                              </w:r>
                            </w:p>
                          </w:txbxContent>
                        </wps:txbx>
                        <wps:bodyPr horzOverflow="overflow" vert="horz" lIns="0" tIns="0" rIns="0" bIns="0" rtlCol="0">
                          <a:noAutofit/>
                        </wps:bodyPr>
                      </wps:wsp>
                      <wps:wsp>
                        <wps:cNvPr id="14033" name="Rectangle 14033"/>
                        <wps:cNvSpPr/>
                        <wps:spPr>
                          <a:xfrm>
                            <a:off x="4294073" y="94445"/>
                            <a:ext cx="67132" cy="176734"/>
                          </a:xfrm>
                          <a:prstGeom prst="rect">
                            <a:avLst/>
                          </a:prstGeom>
                          <a:ln>
                            <a:noFill/>
                          </a:ln>
                        </wps:spPr>
                        <wps:txbx>
                          <w:txbxContent>
                            <w:p w:rsidR="00233030" w:rsidRDefault="00233030" w:rsidP="00D128DB">
                              <w:pPr>
                                <w:spacing w:after="160" w:line="259" w:lineRule="auto"/>
                                <w:ind w:left="0" w:right="0" w:firstLine="0"/>
                                <w:jc w:val="left"/>
                                <w:rPr>
                                  <w:b/>
                                </w:rPr>
                              </w:pPr>
                            </w:p>
                            <w:p w:rsidR="00233030" w:rsidRDefault="00233030" w:rsidP="00D128DB">
                              <w:pPr>
                                <w:spacing w:after="160" w:line="259" w:lineRule="auto"/>
                                <w:ind w:left="0" w:right="0" w:firstLine="0"/>
                                <w:jc w:val="left"/>
                              </w:pPr>
                              <w:r>
                                <w:rPr>
                                  <w:b/>
                                </w:rPr>
                                <w:t>-</w:t>
                              </w:r>
                            </w:p>
                          </w:txbxContent>
                        </wps:txbx>
                        <wps:bodyPr horzOverflow="overflow" vert="horz" lIns="0" tIns="0" rIns="0" bIns="0" rtlCol="0">
                          <a:noAutofit/>
                        </wps:bodyPr>
                      </wps:wsp>
                      <wps:wsp>
                        <wps:cNvPr id="14034" name="Rectangle 14034"/>
                        <wps:cNvSpPr/>
                        <wps:spPr>
                          <a:xfrm>
                            <a:off x="4344365" y="94445"/>
                            <a:ext cx="936859" cy="176734"/>
                          </a:xfrm>
                          <a:prstGeom prst="rect">
                            <a:avLst/>
                          </a:prstGeom>
                          <a:ln>
                            <a:noFill/>
                          </a:ln>
                        </wps:spPr>
                        <wps:txbx>
                          <w:txbxContent>
                            <w:p w:rsidR="00233030" w:rsidRDefault="00233030" w:rsidP="00D128DB">
                              <w:pPr>
                                <w:spacing w:after="160" w:line="259" w:lineRule="auto"/>
                                <w:ind w:left="0" w:right="0" w:firstLine="0"/>
                                <w:jc w:val="left"/>
                              </w:pPr>
                            </w:p>
                          </w:txbxContent>
                        </wps:txbx>
                        <wps:bodyPr horzOverflow="overflow" vert="horz" lIns="0" tIns="0" rIns="0" bIns="0" rtlCol="0">
                          <a:noAutofit/>
                        </wps:bodyPr>
                      </wps:wsp>
                      <wps:wsp>
                        <wps:cNvPr id="14035" name="Rectangle 14035"/>
                        <wps:cNvSpPr/>
                        <wps:spPr>
                          <a:xfrm>
                            <a:off x="5046929" y="94513"/>
                            <a:ext cx="59673" cy="176643"/>
                          </a:xfrm>
                          <a:prstGeom prst="rect">
                            <a:avLst/>
                          </a:prstGeom>
                          <a:ln>
                            <a:noFill/>
                          </a:ln>
                        </wps:spPr>
                        <wps:txbx>
                          <w:txbxContent>
                            <w:p w:rsidR="00233030" w:rsidRDefault="00233030" w:rsidP="00D128DB">
                              <w:pPr>
                                <w:spacing w:after="160" w:line="259" w:lineRule="auto"/>
                                <w:ind w:left="0" w:right="0" w:firstLine="0"/>
                                <w:jc w:val="left"/>
                              </w:pPr>
                              <w:r>
                                <w:t xml:space="preserve"> </w:t>
                              </w:r>
                            </w:p>
                          </w:txbxContent>
                        </wps:txbx>
                        <wps:bodyPr horzOverflow="overflow" vert="horz" lIns="0" tIns="0" rIns="0" bIns="0" rtlCol="0">
                          <a:noAutofit/>
                        </wps:bodyPr>
                      </wps:wsp>
                      <wps:wsp>
                        <wps:cNvPr id="14036"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037"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039"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040" name="Rectangle 14040"/>
                        <wps:cNvSpPr/>
                        <wps:spPr>
                          <a:xfrm>
                            <a:off x="374823" y="94513"/>
                            <a:ext cx="1460495" cy="176666"/>
                          </a:xfrm>
                          <a:prstGeom prst="rect">
                            <a:avLst/>
                          </a:prstGeom>
                          <a:ln>
                            <a:noFill/>
                          </a:ln>
                        </wps:spPr>
                        <wps:txbx>
                          <w:txbxContent>
                            <w:p w:rsidR="00233030" w:rsidRPr="00FC0A1F" w:rsidRDefault="00233030" w:rsidP="00D128DB">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21</w:t>
                              </w:r>
                            </w:p>
                          </w:txbxContent>
                        </wps:txbx>
                        <wps:bodyPr horzOverflow="overflow" vert="horz" lIns="0" tIns="0" rIns="0" bIns="0" rtlCol="0">
                          <a:noAutofit/>
                        </wps:bodyPr>
                      </wps:wsp>
                      <wps:wsp>
                        <wps:cNvPr id="14041" name="Rectangle 14041"/>
                        <wps:cNvSpPr/>
                        <wps:spPr>
                          <a:xfrm>
                            <a:off x="1775790" y="94513"/>
                            <a:ext cx="59673" cy="176643"/>
                          </a:xfrm>
                          <a:prstGeom prst="rect">
                            <a:avLst/>
                          </a:prstGeom>
                          <a:ln>
                            <a:noFill/>
                          </a:ln>
                        </wps:spPr>
                        <wps:txbx>
                          <w:txbxContent>
                            <w:p w:rsidR="00233030" w:rsidRDefault="00233030" w:rsidP="00D128DB">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025" o:spid="_x0000_s1433" style="position:absolute;left:0;text-align:left;margin-left:26.25pt;margin-top:9.65pt;width:446.25pt;height:29.65pt;z-index:251765760;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">
                <v:rect id="Rectangle 14026" o:spid="_x0000_s1434"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lKMUA&#10;AADeAAAADwAAAGRycy9kb3ducmV2LnhtbERPTWvCQBC9C/6HZYTedKOUoNFVxLYkxzYK6m3Ijkkw&#10;OxuyW5P213cLhd7m8T5nsxtMIx7UudqygvksAkFcWF1zqeB0fJsuQTiPrLGxTAq+yMFuOx5tMNG2&#10;5w965L4UIYRdggoq79tESldUZNDNbEscuJvtDPoAu1LqDvsQbhq5iKJYGqw5NFTY0qGi4p5/GgXp&#10;st1fMvvdl83rNT2/n1cvx5VX6mky7NcgPA3+X/znznSY/xwtYv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KUoxQAAAN4AAAAPAAAAAAAAAAAAAAAAAJgCAABkcnMv&#10;ZG93bnJldi54bWxQSwUGAAAAAAQABAD1AAAAigMAAAAA&#10;" filled="f" stroked="f">
                  <v:textbox inset="0,0,0,0">
                    <w:txbxContent>
                      <w:p w:rsidR="00233030" w:rsidRDefault="00233030" w:rsidP="00D128DB">
                        <w:pPr>
                          <w:spacing w:after="160" w:line="259" w:lineRule="auto"/>
                          <w:ind w:left="0" w:right="0" w:firstLine="0"/>
                          <w:jc w:val="left"/>
                        </w:pPr>
                        <w:r>
                          <w:rPr>
                            <w:rFonts w:ascii="Tahoma" w:hAnsi="Tahoma" w:cs="Tahoma"/>
                            <w:b/>
                            <w:sz w:val="20"/>
                            <w:szCs w:val="20"/>
                          </w:rPr>
                          <w:t>21</w:t>
                        </w:r>
                        <w:r>
                          <w:rPr>
                            <w:b/>
                          </w:rPr>
                          <w:t>.</w:t>
                        </w:r>
                      </w:p>
                    </w:txbxContent>
                  </v:textbox>
                </v:rect>
                <v:rect id="Rectangle 14027" o:spid="_x0000_s1435"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AAs8UA&#10;AADeAAAADwAAAGRycy9kb3ducmV2LnhtbERPTWvCQBC9C/6HZYTedKOUqqmriFqSo40F29uQnSah&#10;2dmQ3SZpf31XEHqbx/uczW4wteiodZVlBfNZBII4t7riQsHb5WW6AuE8ssbaMin4IQe77Xi0wVjb&#10;nl+py3whQgi7GBWU3jexlC4vyaCb2YY4cJ+2NegDbAupW+xDuKnlIoqepMGKQ0OJDR1Kyr+yb6Mg&#10;WTX799T+9kV9+kiu5+v6eFl7pR4mw/4ZhKfB/4vv7lSH+Y/RYg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ACzxQAAAN4AAAAPAAAAAAAAAAAAAAAAAJgCAABkcnMv&#10;ZG93bnJldi54bWxQSwUGAAAAAAQABAD1AAAAigMAAAAA&#10;" filled="f" stroked="f">
                  <v:textbox inset="0,0,0,0">
                    <w:txbxContent>
                      <w:p w:rsidR="00233030" w:rsidRDefault="00233030" w:rsidP="00D128DB">
                        <w:pPr>
                          <w:spacing w:after="160" w:line="259" w:lineRule="auto"/>
                          <w:ind w:left="0" w:right="0" w:firstLine="0"/>
                          <w:jc w:val="left"/>
                        </w:pPr>
                        <w:r>
                          <w:rPr>
                            <w:rFonts w:ascii="Arial" w:eastAsia="Arial" w:hAnsi="Arial" w:cs="Arial"/>
                            <w:b/>
                          </w:rPr>
                          <w:t xml:space="preserve"> </w:t>
                        </w:r>
                      </w:p>
                    </w:txbxContent>
                  </v:textbox>
                </v:rect>
                <v:rect id="Rectangle 14028" o:spid="_x0000_s1436"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UwccA&#10;AADeAAAADwAAAGRycy9kb3ducmV2LnhtbESPT2vCQBDF7wW/wzJCb3WjSNHoKuIf9NhqQb0N2TEJ&#10;ZmdDdjVpP33nUOhthvfmvd/Ml52r1JOaUHo2MBwkoIgzb0vODXyddm8TUCEiW6w8k4FvCrBc9F7m&#10;mFrf8ic9jzFXEsIhRQNFjHWqdcgKchgGviYW7eYbh1HWJte2wVbCXaVHSfKuHZYsDQXWtC4oux8f&#10;zsB+Uq8uB//T5tX2uj9/nKeb0zQa89rvVjNQkbr4b/67PljBHycj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PlMHHAAAA3gAAAA8AAAAAAAAAAAAAAAAAmAIAAGRy&#10;cy9kb3ducmV2LnhtbFBLBQYAAAAABAAEAPUAAACMAwAAAAA=&#10;" filled="f" stroked="f">
                  <v:textbox inset="0,0,0,0">
                    <w:txbxContent>
                      <w:p w:rsidR="00233030" w:rsidRDefault="00233030" w:rsidP="00D128DB">
                        <w:pPr>
                          <w:spacing w:after="160" w:line="259" w:lineRule="auto"/>
                          <w:ind w:left="0" w:right="0" w:firstLine="0"/>
                          <w:jc w:val="left"/>
                        </w:pPr>
                        <w:r>
                          <w:t xml:space="preserve"> </w:t>
                        </w:r>
                      </w:p>
                    </w:txbxContent>
                  </v:textbox>
                </v:rect>
                <v:shape id="Shape 12577" o:spid="_x0000_s1437"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eV8QA&#10;AADeAAAADwAAAGRycy9kb3ducmV2LnhtbERPTWvCQBC9F/oflil4q7tNRWp0lVBoEQ8WrXges2MS&#10;zM6m2TXGf+8WBG/zeJ8zW/S2Fh21vnKs4W2oQBDnzlRcaNj9fr1+gPAB2WDtmDRcycNi/vw0w9S4&#10;C2+o24ZCxBD2KWooQ2hSKX1ekkU/dA1x5I6utRgibAtpWrzEcFvLRKmxtFhxbCixoc+S8tP2bDWo&#10;3Xe/f//zvjocT6PVT5KdN+tC68FLn01BBOrDQ3x3L02cP1LJBP7fi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Y3lfEAAAA3g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438"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mC8cA&#10;AADeAAAADwAAAGRycy9kb3ducmV2LnhtbESPQUvDQBCF74L/YRmhN7uxSpCYbZGAbQ8iGHvxNmQn&#10;2Wh2NmbXNvrrnYPQ2wzfe2/mlZvZD+pIU+wDG7hZZqCIm2B77gwc3p6u70HFhGxxCEwGfijCZn15&#10;UWJhw4lf6VinTkkIxwINuJTGQuvYOPIYl2EkFtaGyWOSdeq0nfAk4X7QqyzLtcee5YLDkSpHzWf9&#10;7Q0I3r3kXy6vn3/bj91hqOh9WxmzuJofH0AlmtNZ/O/eW3n/LruVAlJHZt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Apgv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439"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5nLsUA&#10;AADeAAAADwAAAGRycy9kb3ducmV2LnhtbERPS2vCQBC+C/0PyxS8SN34wJbUVUQRBC+aFkpvQ3bc&#10;pM3Ohuxq4r93BcHbfHzPmS87W4kLNb50rGA0TEAQ506XbBR8f23fPkD4gKyxckwKruRhuXjpzTHV&#10;ruUjXbJgRAxhn6KCIoQ6ldLnBVn0Q1cTR+7kGoshwsZI3WAbw20lx0kykxZLjg0F1rQuKP/PzlbB&#10;yU837398mAzMZpbtf6r299wZpfqv3eoTRKAuPMUP907H+dNkMoL7O/EG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mcuxQAAAN4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032" o:spid="_x0000_s1440"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419sUA&#10;AADeAAAADwAAAGRycy9kb3ducmV2LnhtbERPTWvCQBC9C/6HZYTedKMtoqmriFqSo40F29uQnSah&#10;2dmQ3SZpf31XEHqbx/uczW4wteiodZVlBfNZBII4t7riQsHb5WW6AuE8ssbaMin4IQe77Xi0wVjb&#10;nl+py3whQgi7GBWU3jexlC4vyaCb2YY4cJ+2NegDbAupW+xDuKnlIoqW0mDFoaHEhg4l5V/Zt1GQ&#10;rJr9e2p/+6I+fSTX83V9vKy9Ug+TYf8MwtPg/8V3d6rD/KfocQ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jX2xQAAAN4AAAAPAAAAAAAAAAAAAAAAAJgCAABkcnMv&#10;ZG93bnJldi54bWxQSwUGAAAAAAQABAD1AAAAigMAAAAA&#10;" filled="f" stroked="f">
                  <v:textbox inset="0,0,0,0">
                    <w:txbxContent>
                      <w:p w:rsidR="00233030" w:rsidRPr="00D128DB" w:rsidRDefault="00233030" w:rsidP="00D128DB">
                        <w:pPr>
                          <w:spacing w:after="160" w:line="259" w:lineRule="auto"/>
                          <w:ind w:left="0" w:right="0" w:firstLine="0"/>
                          <w:rPr>
                            <w:rFonts w:ascii="Tahoma" w:hAnsi="Tahoma" w:cs="Tahoma"/>
                            <w:b/>
                            <w:color w:val="auto"/>
                            <w:sz w:val="32"/>
                            <w:szCs w:val="18"/>
                          </w:rPr>
                        </w:pPr>
                        <w:r>
                          <w:rPr>
                            <w:rFonts w:ascii="Tahoma" w:hAnsi="Tahoma" w:cs="Tahoma"/>
                            <w:b/>
                            <w:color w:val="auto"/>
                            <w:sz w:val="18"/>
                            <w:szCs w:val="16"/>
                          </w:rPr>
                          <w:t xml:space="preserve">                  </w:t>
                        </w:r>
                        <w:r w:rsidRPr="00D128DB">
                          <w:rPr>
                            <w:rFonts w:ascii="Tahoma" w:hAnsi="Tahoma" w:cs="Tahoma"/>
                            <w:b/>
                            <w:color w:val="auto"/>
                            <w:sz w:val="18"/>
                            <w:szCs w:val="16"/>
                          </w:rPr>
                          <w:t>Terbayarnya Jasa Pelayanan Umum Kantor</w:t>
                        </w:r>
                      </w:p>
                    </w:txbxContent>
                  </v:textbox>
                </v:rect>
                <v:rect id="Rectangle 14033" o:spid="_x0000_s1441"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QbcQA&#10;AADeAAAADwAAAGRycy9kb3ducmV2LnhtbERPS4vCMBC+C/sfwix403RVRLtGkVXRoy/QvQ3NbFu2&#10;mZQm2uqvN4LgbT6+50xmjSnElSqXW1bw1Y1AECdW55wqOB5WnREI55E1FpZJwY0czKYfrQnG2ta8&#10;o+vepyKEsItRQeZ9GUvpkowMuq4tiQP3ZyuDPsAqlbrCOoSbQvaiaCgN5hwaMizpJ6Pkf38xCtaj&#10;cn7e2HudFsvf9Wl7Gi8OY69U+7OZf4Pw1Pi3+OXe6DB/EPX78Hwn3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ykG3EAAAA3gAAAA8AAAAAAAAAAAAAAAAAmAIAAGRycy9k&#10;b3ducmV2LnhtbFBLBQYAAAAABAAEAPUAAACJAwAAAAA=&#10;" filled="f" stroked="f">
                  <v:textbox inset="0,0,0,0">
                    <w:txbxContent>
                      <w:p w:rsidR="00233030" w:rsidRDefault="00233030" w:rsidP="00D128DB">
                        <w:pPr>
                          <w:spacing w:after="160" w:line="259" w:lineRule="auto"/>
                          <w:ind w:left="0" w:right="0" w:firstLine="0"/>
                          <w:jc w:val="left"/>
                          <w:rPr>
                            <w:b/>
                          </w:rPr>
                        </w:pPr>
                      </w:p>
                      <w:p w:rsidR="00233030" w:rsidRDefault="00233030" w:rsidP="00D128DB">
                        <w:pPr>
                          <w:spacing w:after="160" w:line="259" w:lineRule="auto"/>
                          <w:ind w:left="0" w:right="0" w:firstLine="0"/>
                          <w:jc w:val="left"/>
                        </w:pPr>
                        <w:r>
                          <w:rPr>
                            <w:b/>
                          </w:rPr>
                          <w:t>-</w:t>
                        </w:r>
                      </w:p>
                    </w:txbxContent>
                  </v:textbox>
                </v:rect>
                <v:rect id="Rectangle 14034" o:spid="_x0000_s1442"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IGcQA&#10;AADeAAAADwAAAGRycy9kb3ducmV2LnhtbERPS4vCMBC+L/gfwgje1tQHi1ajiLro0Reot6EZ22Iz&#10;KU203f31G2HB23x8z5nOG1OIJ1Uut6yg141AECdW55wqOB2/P0cgnEfWWFgmBT/kYD5rfUwx1rbm&#10;PT0PPhUhhF2MCjLvy1hKl2Rk0HVtSRy4m60M+gCrVOoK6xBuCtmPoi9pMOfQkGFJy4yS++FhFGxG&#10;5eKytb91Wqyvm/PuPF4dx16pTrtZTEB4avxb/O/e6jB/GA2G8Hon3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bCBnEAAAA3gAAAA8AAAAAAAAAAAAAAAAAmAIAAGRycy9k&#10;b3ducmV2LnhtbFBLBQYAAAAABAAEAPUAAACJAwAAAAA=&#10;" filled="f" stroked="f">
                  <v:textbox inset="0,0,0,0">
                    <w:txbxContent>
                      <w:p w:rsidR="00233030" w:rsidRDefault="00233030" w:rsidP="00D128DB">
                        <w:pPr>
                          <w:spacing w:after="160" w:line="259" w:lineRule="auto"/>
                          <w:ind w:left="0" w:right="0" w:firstLine="0"/>
                          <w:jc w:val="left"/>
                        </w:pPr>
                      </w:p>
                    </w:txbxContent>
                  </v:textbox>
                </v:rect>
                <v:rect id="Rectangle 14035" o:spid="_x0000_s1443"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etgsQA&#10;AADeAAAADwAAAGRycy9kb3ducmV2LnhtbERPS4vCMBC+C/6HMII3TdVd0WoU2Qd6XB+g3oZmbIvN&#10;pDRZW/31RljY23x8z5kvG1OIG1Uut6xg0I9AECdW55wqOOy/exMQziNrLCyTgjs5WC7arTnG2ta8&#10;pdvOpyKEsItRQeZ9GUvpkowMur4tiQN3sZVBH2CVSl1hHcJNIYdRNJYGcw4NGZb0kVFy3f0aBetJ&#10;uTpt7KNOi6/z+vhznH7up16pbqdZzUB4avy/+M+90WH+WzR6h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XrYLEAAAA3gAAAA8AAAAAAAAAAAAAAAAAmAIAAGRycy9k&#10;b3ducmV2LnhtbFBLBQYAAAAABAAEAPUAAACJAwAAAAA=&#10;" filled="f" stroked="f">
                  <v:textbox inset="0,0,0,0">
                    <w:txbxContent>
                      <w:p w:rsidR="00233030" w:rsidRDefault="00233030" w:rsidP="00D128DB">
                        <w:pPr>
                          <w:spacing w:after="160" w:line="259" w:lineRule="auto"/>
                          <w:ind w:left="0" w:right="0" w:firstLine="0"/>
                          <w:jc w:val="left"/>
                        </w:pPr>
                        <w:r>
                          <w:t xml:space="preserve"> </w:t>
                        </w:r>
                      </w:p>
                    </w:txbxContent>
                  </v:textbox>
                </v:rect>
                <v:shape id="Shape 12584" o:spid="_x0000_s1444"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xGsQA&#10;AADeAAAADwAAAGRycy9kb3ducmV2LnhtbERP22rCQBB9F/yHZYS+6cZbWtKsIoKlYh+s7QcM2cml&#10;zc6G7NZEv94VhL7N4VwnXfemFmdqXWVZwXQSgSDOrK64UPD9tRu/gHAeWWNtmRRcyMF6NRykmGjb&#10;8SedT74QIYRdggpK75tESpeVZNBNbEMcuNy2Bn2AbSF1i10IN7WcRVEsDVYcGkpsaFtS9nv6MwqO&#10;x+VHw3Z3dfvlz2H63MU5v6FST6N+8wrCU+//xQ/3uw7zF9E8hvs74Qa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6cRrEAAAA3g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445"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ng8IA&#10;AADeAAAADwAAAGRycy9kb3ducmV2LnhtbERPTYvCMBC9C/6HMAveNF0VV7tGUUEQb9b1PjRjm7WZ&#10;lCZq9debhQVv83ifM1+2thI3arxxrOBzkIAgzp02XCj4OW77UxA+IGusHJOCB3lYLrqdOaba3flA&#10;tywUIoawT1FBGUKdSunzkiz6gauJI3d2jcUQYVNI3eA9httKDpNkIi0ajg0l1rQpKb9kV6vgOaPT&#10;PluPficH89yxu5rt6rJRqvfRrr5BBGrDW/zv3uk4f5yMvuDvnXiD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9aeD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446"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F8cA&#10;AADeAAAADwAAAGRycy9kb3ducmV2LnhtbERPTWvCQBC9C/6HZYReim40banRVaQQSKkeqgX1NmTH&#10;JJidjdmtpv++Wyh4m8f7nPmyM7W4UusqywrGowgEcW51xYWCr106fAXhPLLG2jIp+CEHy0W/N8dE&#10;2xt/0nXrCxFC2CWooPS+SaR0eUkG3cg2xIE72dagD7AtpG7xFsJNLSdR9CINVhwaSmzoraT8vP02&#10;Ci70eEw3H5v9+jJ5jzN78NnzUSv1MOhWMxCeOn8X/7szHeY/RfEU/t4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mkxfHAAAA3gAAAA8AAAAAAAAAAAAAAAAAmAIAAGRy&#10;cy9kb3ducmV2LnhtbFBLBQYAAAAABAAEAPUAAACMAwAAAAA=&#10;" path="m53086,c23749,,,23749,,53087l,265685v,29336,23749,53085,53086,53085l1641729,318770v29337,,53086,-23749,53086,-53085l1694815,53087c1694815,23749,1671066,,1641729,l53086,xe" filled="f">
                  <v:stroke endcap="round"/>
                  <v:path arrowok="t" textboxrect="0,0,1694815,318770"/>
                </v:shape>
                <v:rect id="Rectangle 14040" o:spid="_x0000_s1447"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9Z8cA&#10;AADeAAAADwAAAGRycy9kb3ducmV2LnhtbESPQWvCQBCF7wX/wzKCt7qpSNHoKqIWPVoVbG9DdkxC&#10;s7MhuzWxv945FLzNMG/ee9982blK3agJpWcDb8MEFHHmbcm5gfPp43UCKkRki5VnMnCnAMtF72WO&#10;qfUtf9LtGHMlJhxSNFDEWKdah6wgh2Hoa2K5XX3jMMra5No22Iq5q/QoSd61w5IlocCa1gVlP8df&#10;Z2A3qVdfe//X5tX2e3c5XKab0zQaM+h3qxmoSF18iv+/91bqj5OxAAiOzK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mfWfHAAAA3gAAAA8AAAAAAAAAAAAAAAAAmAIAAGRy&#10;cy9kb3ducmV2LnhtbFBLBQYAAAAABAAEAPUAAACMAwAAAAA=&#10;" filled="f" stroked="f">
                  <v:textbox inset="0,0,0,0">
                    <w:txbxContent>
                      <w:p w:rsidR="00233030" w:rsidRPr="00FC0A1F" w:rsidRDefault="00233030" w:rsidP="00D128DB">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21</w:t>
                        </w:r>
                      </w:p>
                    </w:txbxContent>
                  </v:textbox>
                </v:rect>
                <v:rect id="Rectangle 14041" o:spid="_x0000_s1448"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rY/MUA&#10;AADeAAAADwAAAGRycy9kb3ducmV2LnhtbERPTWvCQBC9F/wPywjemo0iRVNXEbWYYxuF2NuQHZNg&#10;djZktyb213cLhd7m8T5ntRlMI+7UudqygmkUgyAurK65VHA+vT0vQDiPrLGxTAoe5GCzHj2tMNG2&#10;5w+6Z74UIYRdggoq79tESldUZNBFtiUO3NV2Bn2AXSl1h30IN42cxfGLNFhzaKiwpV1FxS37MgqO&#10;i3Z7Se13XzaHz2P+ni/3p6VXajIetq8gPA3+X/znTnWYP4/nU/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tj8xQAAAN4AAAAPAAAAAAAAAAAAAAAAAJgCAABkcnMv&#10;ZG93bnJldi54bWxQSwUGAAAAAAQABAD1AAAAigMAAAAA&#10;" filled="f" stroked="f">
                  <v:textbox inset="0,0,0,0">
                    <w:txbxContent>
                      <w:p w:rsidR="00233030" w:rsidRDefault="00233030" w:rsidP="00D128DB">
                        <w:pPr>
                          <w:spacing w:after="160" w:line="259" w:lineRule="auto"/>
                          <w:ind w:left="0" w:right="0" w:firstLine="0"/>
                          <w:jc w:val="left"/>
                        </w:pPr>
                        <w:r>
                          <w:rPr>
                            <w:color w:val="FF0000"/>
                          </w:rPr>
                          <w:t xml:space="preserve"> </w:t>
                        </w:r>
                      </w:p>
                    </w:txbxContent>
                  </v:textbox>
                </v:rect>
                <w10:wrap type="square"/>
              </v:group>
            </w:pict>
          </mc:Fallback>
        </mc:AlternateContent>
      </w:r>
    </w:p>
    <w:p w:rsidR="00D128DB" w:rsidRDefault="00D128DB" w:rsidP="00D128DB">
      <w:pPr>
        <w:ind w:left="979" w:right="0" w:firstLine="449"/>
      </w:pPr>
      <w:r w:rsidRPr="00352A03">
        <w:rPr>
          <w:rFonts w:ascii="Tahoma" w:hAnsi="Tahoma" w:cs="Tahoma"/>
        </w:rPr>
        <w:t>Sasaran</w:t>
      </w:r>
      <w:r>
        <w:rPr>
          <w:rFonts w:ascii="Tahoma" w:hAnsi="Tahoma" w:cs="Tahoma"/>
        </w:rPr>
        <w:t xml:space="preserve"> Sub</w:t>
      </w:r>
      <w:r w:rsidRPr="00352A03">
        <w:rPr>
          <w:rFonts w:ascii="Tahoma" w:hAnsi="Tahoma" w:cs="Tahoma"/>
        </w:rPr>
        <w:t xml:space="preserve"> kegiatan ”Terbayarnya jasa </w:t>
      </w:r>
      <w:r>
        <w:rPr>
          <w:rFonts w:ascii="Tahoma" w:hAnsi="Tahoma" w:cs="Tahoma"/>
        </w:rPr>
        <w:t>Pelayanan Umum Kantor</w:t>
      </w:r>
      <w:r w:rsidRPr="00352A03">
        <w:rPr>
          <w:rFonts w:ascii="Tahoma" w:hAnsi="Tahoma" w:cs="Tahoma"/>
        </w:rPr>
        <w:t>” didukung satu IKK yaitu “</w:t>
      </w:r>
      <w:r w:rsidRPr="00D128DB">
        <w:rPr>
          <w:rFonts w:ascii="Tahoma" w:hAnsi="Tahoma" w:cs="Tahoma"/>
          <w:color w:val="auto"/>
          <w:szCs w:val="16"/>
        </w:rPr>
        <w:t>Jumlah tenaga Jasa Pelayanan yang terbayarkan</w:t>
      </w:r>
      <w:r w:rsidRPr="00352A03">
        <w:rPr>
          <w:rFonts w:ascii="Tahoma" w:hAnsi="Tahoma" w:cs="Tahoma"/>
        </w:rPr>
        <w:t>”.</w:t>
      </w:r>
      <w:r>
        <w:t xml:space="preserve"> </w:t>
      </w:r>
    </w:p>
    <w:p w:rsidR="00D128DB" w:rsidRPr="00807104" w:rsidRDefault="00D128DB" w:rsidP="00D128DB">
      <w:pPr>
        <w:ind w:left="979" w:right="0" w:firstLine="449"/>
        <w:rPr>
          <w:rFonts w:ascii="Arial" w:hAnsi="Arial" w:cs="Arial"/>
        </w:rPr>
      </w:pPr>
      <w:r w:rsidRPr="00807104">
        <w:rPr>
          <w:rFonts w:ascii="Arial" w:hAnsi="Arial" w:cs="Arial"/>
        </w:rPr>
        <w:t xml:space="preserve">Realisasi </w:t>
      </w:r>
      <w:r w:rsidRPr="00807104">
        <w:rPr>
          <w:rFonts w:ascii="Arial" w:hAnsi="Arial" w:cs="Arial"/>
          <w:i/>
        </w:rPr>
        <w:t xml:space="preserve">output </w:t>
      </w:r>
      <w:r>
        <w:rPr>
          <w:rFonts w:ascii="Arial" w:hAnsi="Arial" w:cs="Arial"/>
        </w:rPr>
        <w:t>Tahun  2021 sebanyak 52 Kali</w:t>
      </w:r>
      <w:r w:rsidRPr="00807104">
        <w:rPr>
          <w:rFonts w:ascii="Arial" w:hAnsi="Arial" w:cs="Arial"/>
        </w:rPr>
        <w:t xml:space="preserve"> atau mencapai 100% dari target sebanyak </w:t>
      </w:r>
      <w:r>
        <w:rPr>
          <w:rFonts w:ascii="Arial" w:hAnsi="Arial" w:cs="Arial"/>
        </w:rPr>
        <w:t>13 Orang/Bulan</w:t>
      </w:r>
      <w:r w:rsidRPr="00807104">
        <w:rPr>
          <w:rFonts w:ascii="Arial" w:hAnsi="Arial" w:cs="Arial"/>
        </w:rPr>
        <w:t xml:space="preserve"> tenaga pendukung administrasi/teknis ya</w:t>
      </w:r>
      <w:r>
        <w:rPr>
          <w:rFonts w:ascii="Arial" w:hAnsi="Arial" w:cs="Arial"/>
        </w:rPr>
        <w:t>ng dibayarkan upahnya tahun 2021</w:t>
      </w:r>
      <w:r w:rsidRPr="00807104">
        <w:rPr>
          <w:rFonts w:ascii="Arial" w:hAnsi="Arial" w:cs="Arial"/>
        </w:rPr>
        <w:t xml:space="preserve">. </w:t>
      </w:r>
      <w:r>
        <w:rPr>
          <w:rFonts w:ascii="Arial" w:hAnsi="Arial" w:cs="Arial"/>
        </w:rPr>
        <w:t>Sub</w:t>
      </w:r>
      <w:r w:rsidRPr="00807104">
        <w:rPr>
          <w:rFonts w:ascii="Arial" w:hAnsi="Arial" w:cs="Arial"/>
        </w:rPr>
        <w:t xml:space="preserve"> Kegiatan penyediaan jasa tenaga pendukung admin</w:t>
      </w:r>
      <w:r>
        <w:rPr>
          <w:rFonts w:ascii="Arial" w:hAnsi="Arial" w:cs="Arial"/>
        </w:rPr>
        <w:t>istrasi/teknis selama tahun 2021 meliputi pembayaran upah jasa tenaga upahjasa Tahun 2021</w:t>
      </w:r>
    </w:p>
    <w:p w:rsidR="00D128DB" w:rsidRPr="00807104" w:rsidRDefault="00D128DB" w:rsidP="009735B8">
      <w:pPr>
        <w:spacing w:after="107" w:line="259" w:lineRule="auto"/>
        <w:ind w:left="993" w:right="0" w:firstLine="435"/>
        <w:rPr>
          <w:rFonts w:ascii="Arial" w:hAnsi="Arial" w:cs="Arial"/>
        </w:rPr>
      </w:pPr>
      <w:r w:rsidRPr="00807104">
        <w:rPr>
          <w:rFonts w:ascii="Arial" w:hAnsi="Arial" w:cs="Arial"/>
        </w:rPr>
        <w:t xml:space="preserve">Realisasi indikator kinerja kegiatan didukung dengan dana sebesar Rp. </w:t>
      </w:r>
      <w:r w:rsidR="00791293">
        <w:rPr>
          <w:rFonts w:ascii="Arial" w:hAnsi="Arial" w:cs="Arial"/>
        </w:rPr>
        <w:t>297.000.000</w:t>
      </w:r>
      <w:r w:rsidRPr="00807104">
        <w:rPr>
          <w:rFonts w:ascii="Arial" w:hAnsi="Arial" w:cs="Arial"/>
        </w:rPr>
        <w:t>,- at</w:t>
      </w:r>
      <w:r>
        <w:rPr>
          <w:rFonts w:ascii="Arial" w:hAnsi="Arial" w:cs="Arial"/>
        </w:rPr>
        <w:t>au 100% dari anggaran Tahun 202</w:t>
      </w:r>
      <w:r w:rsidR="00791293">
        <w:rPr>
          <w:rFonts w:ascii="Arial" w:hAnsi="Arial" w:cs="Arial"/>
        </w:rPr>
        <w:t>1</w:t>
      </w:r>
      <w:r w:rsidRPr="00807104">
        <w:rPr>
          <w:rFonts w:ascii="Arial" w:hAnsi="Arial" w:cs="Arial"/>
        </w:rPr>
        <w:t xml:space="preserve"> sebesar Rp</w:t>
      </w:r>
      <w:r w:rsidR="00791293">
        <w:rPr>
          <w:rFonts w:ascii="Arial" w:hAnsi="Arial" w:cs="Arial"/>
        </w:rPr>
        <w:t>. 297.000.000</w:t>
      </w:r>
      <w:r w:rsidRPr="00807104">
        <w:rPr>
          <w:rFonts w:ascii="Arial" w:hAnsi="Arial" w:cs="Arial"/>
        </w:rPr>
        <w:t xml:space="preserve">,-. </w:t>
      </w:r>
    </w:p>
    <w:p w:rsidR="00D128DB" w:rsidRPr="00807104" w:rsidRDefault="00D128DB" w:rsidP="00D128DB">
      <w:pPr>
        <w:ind w:left="979" w:right="0" w:firstLine="449"/>
        <w:rPr>
          <w:rFonts w:ascii="Arial" w:hAnsi="Arial" w:cs="Arial"/>
        </w:rPr>
      </w:pPr>
      <w:r w:rsidRPr="00807104">
        <w:rPr>
          <w:rFonts w:ascii="Arial" w:hAnsi="Arial" w:cs="Arial"/>
        </w:rPr>
        <w:t>Dari sisi penggunaan dana, IKK “Jumlah tenaga pendukung administrasi teknis yang terbayarkan” telah tercapai secara efisien. Kondisi ini terlihat dari capa</w:t>
      </w:r>
      <w:r>
        <w:rPr>
          <w:rFonts w:ascii="Arial" w:hAnsi="Arial" w:cs="Arial"/>
        </w:rPr>
        <w:t>ian indikator kinerja Tahun 202</w:t>
      </w:r>
      <w:r w:rsidR="00791293">
        <w:rPr>
          <w:rFonts w:ascii="Arial" w:hAnsi="Arial" w:cs="Arial"/>
        </w:rPr>
        <w:t>1</w:t>
      </w:r>
      <w:r w:rsidRPr="00807104">
        <w:rPr>
          <w:rFonts w:ascii="Arial" w:hAnsi="Arial" w:cs="Arial"/>
        </w:rPr>
        <w:t xml:space="preserve"> sebesar 100% sama apabila dibandingkan dengan capaian dana Tahun 20</w:t>
      </w:r>
      <w:r w:rsidR="00791293">
        <w:rPr>
          <w:rFonts w:ascii="Arial" w:hAnsi="Arial" w:cs="Arial"/>
        </w:rPr>
        <w:t xml:space="preserve">20 </w:t>
      </w:r>
      <w:r w:rsidRPr="00807104">
        <w:rPr>
          <w:rFonts w:ascii="Arial" w:hAnsi="Arial" w:cs="Arial"/>
        </w:rPr>
        <w:t xml:space="preserve">sebesar 100%.  </w:t>
      </w:r>
    </w:p>
    <w:p w:rsidR="00CD06B0" w:rsidRDefault="00CD06B0" w:rsidP="00820AB5">
      <w:pPr>
        <w:ind w:left="0" w:right="0" w:firstLine="0"/>
        <w:rPr>
          <w:rFonts w:ascii="Tahoma" w:hAnsi="Tahoma" w:cs="Tahoma"/>
        </w:rPr>
      </w:pPr>
    </w:p>
    <w:p w:rsidR="00C46787" w:rsidRDefault="00C46787" w:rsidP="00C46787">
      <w:pPr>
        <w:ind w:left="979" w:right="0" w:firstLine="449"/>
        <w:rPr>
          <w:rFonts w:ascii="Tahoma" w:hAnsi="Tahoma" w:cs="Tahoma"/>
        </w:rPr>
      </w:pPr>
      <w:r w:rsidRPr="00D93281">
        <w:rPr>
          <w:rFonts w:ascii="Tahoma" w:eastAsia="Calibri" w:hAnsi="Tahoma" w:cs="Tahoma"/>
          <w:noProof/>
        </w:rPr>
        <w:lastRenderedPageBreak/>
        <mc:AlternateContent>
          <mc:Choice Requires="wpg">
            <w:drawing>
              <wp:anchor distT="0" distB="0" distL="114300" distR="114300" simplePos="0" relativeHeight="251767808" behindDoc="0" locked="0" layoutInCell="1" allowOverlap="1" wp14:anchorId="71F69997" wp14:editId="1C6F2966">
                <wp:simplePos x="0" y="0"/>
                <wp:positionH relativeFrom="column">
                  <wp:posOffset>-56515</wp:posOffset>
                </wp:positionH>
                <wp:positionV relativeFrom="paragraph">
                  <wp:posOffset>198120</wp:posOffset>
                </wp:positionV>
                <wp:extent cx="6200775" cy="838200"/>
                <wp:effectExtent l="0" t="0" r="0" b="0"/>
                <wp:wrapSquare wrapText="bothSides"/>
                <wp:docPr id="14042" name="Group 14042"/>
                <wp:cNvGraphicFramePr/>
                <a:graphic xmlns:a="http://schemas.openxmlformats.org/drawingml/2006/main">
                  <a:graphicData uri="http://schemas.microsoft.com/office/word/2010/wordprocessingGroup">
                    <wpg:wgp>
                      <wpg:cNvGrpSpPr/>
                      <wpg:grpSpPr>
                        <a:xfrm>
                          <a:off x="0" y="0"/>
                          <a:ext cx="6200775" cy="838200"/>
                          <a:chOff x="0" y="0"/>
                          <a:chExt cx="5896300" cy="394970"/>
                        </a:xfrm>
                      </wpg:grpSpPr>
                      <wps:wsp>
                        <wps:cNvPr id="14043" name="Rectangle 14043"/>
                        <wps:cNvSpPr/>
                        <wps:spPr>
                          <a:xfrm>
                            <a:off x="0" y="89873"/>
                            <a:ext cx="187044" cy="176734"/>
                          </a:xfrm>
                          <a:prstGeom prst="rect">
                            <a:avLst/>
                          </a:prstGeom>
                          <a:ln>
                            <a:noFill/>
                          </a:ln>
                        </wps:spPr>
                        <wps:txbx>
                          <w:txbxContent>
                            <w:p w:rsidR="00233030" w:rsidRDefault="00233030" w:rsidP="00694DE7">
                              <w:pPr>
                                <w:spacing w:after="160" w:line="259" w:lineRule="auto"/>
                                <w:ind w:left="0" w:right="0" w:firstLine="0"/>
                                <w:jc w:val="left"/>
                              </w:pPr>
                              <w:r>
                                <w:rPr>
                                  <w:rFonts w:ascii="Tahoma" w:hAnsi="Tahoma" w:cs="Tahoma"/>
                                  <w:b/>
                                  <w:sz w:val="20"/>
                                  <w:szCs w:val="20"/>
                                </w:rPr>
                                <w:t>22</w:t>
                              </w:r>
                              <w:r>
                                <w:rPr>
                                  <w:b/>
                                </w:rPr>
                                <w:t>.</w:t>
                              </w:r>
                            </w:p>
                          </w:txbxContent>
                        </wps:txbx>
                        <wps:bodyPr horzOverflow="overflow" vert="horz" lIns="0" tIns="0" rIns="0" bIns="0" rtlCol="0">
                          <a:noAutofit/>
                        </wps:bodyPr>
                      </wps:wsp>
                      <wps:wsp>
                        <wps:cNvPr id="14044" name="Rectangle 14044"/>
                        <wps:cNvSpPr/>
                        <wps:spPr>
                          <a:xfrm>
                            <a:off x="140157" y="63485"/>
                            <a:ext cx="51809" cy="207921"/>
                          </a:xfrm>
                          <a:prstGeom prst="rect">
                            <a:avLst/>
                          </a:prstGeom>
                          <a:ln>
                            <a:noFill/>
                          </a:ln>
                        </wps:spPr>
                        <wps:txbx>
                          <w:txbxContent>
                            <w:p w:rsidR="00233030" w:rsidRDefault="00233030" w:rsidP="00694DE7">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045" name="Rectangle 14045"/>
                        <wps:cNvSpPr/>
                        <wps:spPr>
                          <a:xfrm>
                            <a:off x="228549" y="89941"/>
                            <a:ext cx="59673" cy="176643"/>
                          </a:xfrm>
                          <a:prstGeom prst="rect">
                            <a:avLst/>
                          </a:prstGeom>
                          <a:ln>
                            <a:noFill/>
                          </a:ln>
                        </wps:spPr>
                        <wps:txbx>
                          <w:txbxContent>
                            <w:p w:rsidR="00233030" w:rsidRDefault="00233030" w:rsidP="00694DE7">
                              <w:pPr>
                                <w:spacing w:after="160" w:line="259" w:lineRule="auto"/>
                                <w:ind w:left="0" w:right="0" w:firstLine="0"/>
                                <w:jc w:val="left"/>
                              </w:pPr>
                              <w:r>
                                <w:t xml:space="preserve"> </w:t>
                              </w:r>
                            </w:p>
                          </w:txbxContent>
                        </wps:txbx>
                        <wps:bodyPr horzOverflow="overflow" vert="horz" lIns="0" tIns="0" rIns="0" bIns="0" rtlCol="0">
                          <a:noAutofit/>
                        </wps:bodyPr>
                      </wps:wsp>
                      <wps:wsp>
                        <wps:cNvPr id="14046"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047"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112"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113" name="Rectangle 14113"/>
                        <wps:cNvSpPr/>
                        <wps:spPr>
                          <a:xfrm>
                            <a:off x="2035592" y="76200"/>
                            <a:ext cx="3860708" cy="318770"/>
                          </a:xfrm>
                          <a:prstGeom prst="rect">
                            <a:avLst/>
                          </a:prstGeom>
                          <a:ln>
                            <a:noFill/>
                          </a:ln>
                        </wps:spPr>
                        <wps:txbx>
                          <w:txbxContent>
                            <w:p w:rsidR="00233030" w:rsidRDefault="00233030" w:rsidP="00694DE7">
                              <w:pPr>
                                <w:spacing w:after="160" w:line="259" w:lineRule="auto"/>
                                <w:ind w:left="0" w:right="0" w:firstLine="0"/>
                                <w:jc w:val="center"/>
                                <w:rPr>
                                  <w:rFonts w:ascii="Tahoma" w:hAnsi="Tahoma" w:cs="Tahoma"/>
                                  <w:b/>
                                  <w:color w:val="auto"/>
                                  <w:sz w:val="16"/>
                                  <w:szCs w:val="16"/>
                                </w:rPr>
                              </w:pPr>
                              <w:r w:rsidRPr="00694DE7">
                                <w:rPr>
                                  <w:rFonts w:ascii="Tahoma" w:hAnsi="Tahoma" w:cs="Tahoma"/>
                                  <w:b/>
                                  <w:color w:val="auto"/>
                                  <w:sz w:val="16"/>
                                  <w:szCs w:val="16"/>
                                </w:rPr>
                                <w:t>Tersedianya Jasa Pemeliharaan, Biaya Pemeliharaan,</w:t>
                              </w:r>
                              <w:r>
                                <w:rPr>
                                  <w:rFonts w:ascii="Tahoma" w:hAnsi="Tahoma" w:cs="Tahoma"/>
                                  <w:b/>
                                  <w:color w:val="auto"/>
                                  <w:sz w:val="16"/>
                                  <w:szCs w:val="16"/>
                                </w:rPr>
                                <w:t xml:space="preserve"> </w:t>
                              </w:r>
                              <w:r w:rsidRPr="00694DE7">
                                <w:rPr>
                                  <w:rFonts w:ascii="Tahoma" w:hAnsi="Tahoma" w:cs="Tahoma"/>
                                  <w:b/>
                                  <w:color w:val="auto"/>
                                  <w:sz w:val="16"/>
                                  <w:szCs w:val="16"/>
                                </w:rPr>
                                <w:t>dan</w:t>
                              </w:r>
                            </w:p>
                            <w:p w:rsidR="00233030" w:rsidRPr="00694DE7" w:rsidRDefault="00233030" w:rsidP="00694DE7">
                              <w:pPr>
                                <w:spacing w:after="160" w:line="259" w:lineRule="auto"/>
                                <w:ind w:left="0" w:right="0" w:firstLine="0"/>
                                <w:jc w:val="center"/>
                                <w:rPr>
                                  <w:rFonts w:ascii="Tahoma" w:hAnsi="Tahoma" w:cs="Tahoma"/>
                                  <w:b/>
                                  <w:color w:val="auto"/>
                                  <w:sz w:val="16"/>
                                  <w:szCs w:val="16"/>
                                </w:rPr>
                              </w:pPr>
                              <w:r w:rsidRPr="00694DE7">
                                <w:rPr>
                                  <w:rFonts w:ascii="Tahoma" w:hAnsi="Tahoma" w:cs="Tahoma"/>
                                  <w:b/>
                                  <w:color w:val="auto"/>
                                  <w:sz w:val="16"/>
                                  <w:szCs w:val="16"/>
                                </w:rPr>
                                <w:t>Pajak Kendaraan Perorangan Dinas atau Kendaraan Dinas Jabatan</w:t>
                              </w:r>
                            </w:p>
                          </w:txbxContent>
                        </wps:txbx>
                        <wps:bodyPr horzOverflow="overflow" vert="horz" lIns="0" tIns="0" rIns="0" bIns="0" rtlCol="0">
                          <a:noAutofit/>
                        </wps:bodyPr>
                      </wps:wsp>
                      <wps:wsp>
                        <wps:cNvPr id="14114" name="Rectangle 14114"/>
                        <wps:cNvSpPr/>
                        <wps:spPr>
                          <a:xfrm>
                            <a:off x="4294073" y="94445"/>
                            <a:ext cx="67132" cy="176734"/>
                          </a:xfrm>
                          <a:prstGeom prst="rect">
                            <a:avLst/>
                          </a:prstGeom>
                          <a:ln>
                            <a:noFill/>
                          </a:ln>
                        </wps:spPr>
                        <wps:txbx>
                          <w:txbxContent>
                            <w:p w:rsidR="00233030" w:rsidRDefault="00233030" w:rsidP="00694DE7">
                              <w:pPr>
                                <w:spacing w:after="160" w:line="259" w:lineRule="auto"/>
                                <w:ind w:left="0" w:right="0" w:firstLine="0"/>
                                <w:jc w:val="left"/>
                                <w:rPr>
                                  <w:b/>
                                </w:rPr>
                              </w:pPr>
                            </w:p>
                            <w:p w:rsidR="00233030" w:rsidRDefault="00233030" w:rsidP="00694DE7">
                              <w:pPr>
                                <w:spacing w:after="160" w:line="259" w:lineRule="auto"/>
                                <w:ind w:left="0" w:right="0" w:firstLine="0"/>
                                <w:jc w:val="left"/>
                              </w:pPr>
                              <w:r>
                                <w:rPr>
                                  <w:b/>
                                </w:rPr>
                                <w:t>-</w:t>
                              </w:r>
                            </w:p>
                          </w:txbxContent>
                        </wps:txbx>
                        <wps:bodyPr horzOverflow="overflow" vert="horz" lIns="0" tIns="0" rIns="0" bIns="0" rtlCol="0">
                          <a:noAutofit/>
                        </wps:bodyPr>
                      </wps:wsp>
                      <wps:wsp>
                        <wps:cNvPr id="14115" name="Rectangle 14115"/>
                        <wps:cNvSpPr/>
                        <wps:spPr>
                          <a:xfrm>
                            <a:off x="4344365" y="94445"/>
                            <a:ext cx="936859" cy="176734"/>
                          </a:xfrm>
                          <a:prstGeom prst="rect">
                            <a:avLst/>
                          </a:prstGeom>
                          <a:ln>
                            <a:noFill/>
                          </a:ln>
                        </wps:spPr>
                        <wps:txbx>
                          <w:txbxContent>
                            <w:p w:rsidR="00233030" w:rsidRDefault="00233030" w:rsidP="00694DE7">
                              <w:pPr>
                                <w:spacing w:after="160" w:line="259" w:lineRule="auto"/>
                                <w:ind w:left="0" w:right="0" w:firstLine="0"/>
                                <w:jc w:val="left"/>
                              </w:pPr>
                            </w:p>
                          </w:txbxContent>
                        </wps:txbx>
                        <wps:bodyPr horzOverflow="overflow" vert="horz" lIns="0" tIns="0" rIns="0" bIns="0" rtlCol="0">
                          <a:noAutofit/>
                        </wps:bodyPr>
                      </wps:wsp>
                      <wps:wsp>
                        <wps:cNvPr id="14116" name="Rectangle 14116"/>
                        <wps:cNvSpPr/>
                        <wps:spPr>
                          <a:xfrm>
                            <a:off x="5046929" y="94513"/>
                            <a:ext cx="59673" cy="176643"/>
                          </a:xfrm>
                          <a:prstGeom prst="rect">
                            <a:avLst/>
                          </a:prstGeom>
                          <a:ln>
                            <a:noFill/>
                          </a:ln>
                        </wps:spPr>
                        <wps:txbx>
                          <w:txbxContent>
                            <w:p w:rsidR="00233030" w:rsidRDefault="00233030" w:rsidP="00694DE7">
                              <w:pPr>
                                <w:spacing w:after="160" w:line="259" w:lineRule="auto"/>
                                <w:ind w:left="0" w:right="0" w:firstLine="0"/>
                                <w:jc w:val="left"/>
                              </w:pPr>
                              <w:r>
                                <w:t xml:space="preserve"> </w:t>
                              </w:r>
                            </w:p>
                          </w:txbxContent>
                        </wps:txbx>
                        <wps:bodyPr horzOverflow="overflow" vert="horz" lIns="0" tIns="0" rIns="0" bIns="0" rtlCol="0">
                          <a:noAutofit/>
                        </wps:bodyPr>
                      </wps:wsp>
                      <wps:wsp>
                        <wps:cNvPr id="14117"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118"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119"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120" name="Rectangle 14120"/>
                        <wps:cNvSpPr/>
                        <wps:spPr>
                          <a:xfrm>
                            <a:off x="374823" y="94513"/>
                            <a:ext cx="1460495" cy="176666"/>
                          </a:xfrm>
                          <a:prstGeom prst="rect">
                            <a:avLst/>
                          </a:prstGeom>
                          <a:ln>
                            <a:noFill/>
                          </a:ln>
                        </wps:spPr>
                        <wps:txbx>
                          <w:txbxContent>
                            <w:p w:rsidR="00233030" w:rsidRPr="00FC0A1F" w:rsidRDefault="00233030" w:rsidP="00694DE7">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22</w:t>
                              </w:r>
                            </w:p>
                          </w:txbxContent>
                        </wps:txbx>
                        <wps:bodyPr horzOverflow="overflow" vert="horz" lIns="0" tIns="0" rIns="0" bIns="0" rtlCol="0">
                          <a:noAutofit/>
                        </wps:bodyPr>
                      </wps:wsp>
                      <wps:wsp>
                        <wps:cNvPr id="14121" name="Rectangle 14121"/>
                        <wps:cNvSpPr/>
                        <wps:spPr>
                          <a:xfrm>
                            <a:off x="1775790" y="94513"/>
                            <a:ext cx="59673" cy="176643"/>
                          </a:xfrm>
                          <a:prstGeom prst="rect">
                            <a:avLst/>
                          </a:prstGeom>
                          <a:ln>
                            <a:noFill/>
                          </a:ln>
                        </wps:spPr>
                        <wps:txbx>
                          <w:txbxContent>
                            <w:p w:rsidR="00233030" w:rsidRDefault="00233030" w:rsidP="00694DE7">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042" o:spid="_x0000_s1449" style="position:absolute;left:0;text-align:left;margin-left:-4.45pt;margin-top:15.6pt;width:488.25pt;height:66pt;z-index:251767808;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">
                <v:rect id="Rectangle 14043" o:spid="_x0000_s1450"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jEMQA&#10;AADeAAAADwAAAGRycy9kb3ducmV2LnhtbERPS4vCMBC+L/gfwgje1tQHi1ajiLro0Reot6EZ22Iz&#10;KU203f31G2HB23x8z5nOG1OIJ1Uut6yg141AECdW55wqOB2/P0cgnEfWWFgmBT/kYD5rfUwx1rbm&#10;PT0PPhUhhF2MCjLvy1hKl2Rk0HVtSRy4m60M+gCrVOoK6xBuCtmPoi9pMOfQkGFJy4yS++FhFGxG&#10;5eKytb91Wqyvm/PuPF4dx16pTrtZTEB4avxb/O/e6jB/GA0H8Hon3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04xDEAAAA3gAAAA8AAAAAAAAAAAAAAAAAmAIAAGRycy9k&#10;b3ducmV2LnhtbFBLBQYAAAAABAAEAPUAAACJAwAAAAA=&#10;" filled="f" stroked="f">
                  <v:textbox inset="0,0,0,0">
                    <w:txbxContent>
                      <w:p w:rsidR="00233030" w:rsidRDefault="00233030" w:rsidP="00694DE7">
                        <w:pPr>
                          <w:spacing w:after="160" w:line="259" w:lineRule="auto"/>
                          <w:ind w:left="0" w:right="0" w:firstLine="0"/>
                          <w:jc w:val="left"/>
                        </w:pPr>
                        <w:r>
                          <w:rPr>
                            <w:rFonts w:ascii="Tahoma" w:hAnsi="Tahoma" w:cs="Tahoma"/>
                            <w:b/>
                            <w:sz w:val="20"/>
                            <w:szCs w:val="20"/>
                          </w:rPr>
                          <w:t>22</w:t>
                        </w:r>
                        <w:r>
                          <w:rPr>
                            <w:b/>
                          </w:rPr>
                          <w:t>.</w:t>
                        </w:r>
                      </w:p>
                    </w:txbxContent>
                  </v:textbox>
                </v:rect>
                <v:rect id="Rectangle 14044" o:spid="_x0000_s1451"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17ZMQA&#10;AADeAAAADwAAAGRycy9kb3ducmV2LnhtbERPS4vCMBC+L/gfwgje1lQpi1ajiA/0uKuCehuasS02&#10;k9JEW/fXbxYEb/PxPWc6b00pHlS7wrKCQT8CQZxaXXCm4HjYfI5AOI+ssbRMCp7kYD7rfEwx0bbh&#10;H3rsfSZCCLsEFeTeV4mULs3JoOvbijhwV1sb9AHWmdQ1NiHclHIYRV/SYMGhIceKljmlt/3dKNiO&#10;qsV5Z3+brFxftqfv03h1GHulet12MQHhqfVv8cu902F+HMUx/L8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de2TEAAAA3gAAAA8AAAAAAAAAAAAAAAAAmAIAAGRycy9k&#10;b3ducmV2LnhtbFBLBQYAAAAABAAEAPUAAACJAwAAAAA=&#10;" filled="f" stroked="f">
                  <v:textbox inset="0,0,0,0">
                    <w:txbxContent>
                      <w:p w:rsidR="00233030" w:rsidRDefault="00233030" w:rsidP="00694DE7">
                        <w:pPr>
                          <w:spacing w:after="160" w:line="259" w:lineRule="auto"/>
                          <w:ind w:left="0" w:right="0" w:firstLine="0"/>
                          <w:jc w:val="left"/>
                        </w:pPr>
                        <w:r>
                          <w:rPr>
                            <w:rFonts w:ascii="Arial" w:eastAsia="Arial" w:hAnsi="Arial" w:cs="Arial"/>
                            <w:b/>
                          </w:rPr>
                          <w:t xml:space="preserve"> </w:t>
                        </w:r>
                      </w:p>
                    </w:txbxContent>
                  </v:textbox>
                </v:rect>
                <v:rect id="Rectangle 14045" o:spid="_x0000_s1452"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He/8QA&#10;AADeAAAADwAAAGRycy9kb3ducmV2LnhtbERPS4vCMBC+C/sfwix403RFRbtGkVXRoy/QvQ3NbFu2&#10;mZQm2uqvN4LgbT6+50xmjSnElSqXW1bw1Y1AECdW55wqOB5WnREI55E1FpZJwY0czKYfrQnG2ta8&#10;o+vepyKEsItRQeZ9GUvpkowMuq4tiQP3ZyuDPsAqlbrCOoSbQvaiaCgN5hwaMizpJ6Pkf38xCtaj&#10;cn7e2HudFsvf9Wl7Gi8OY69U+7OZf4Pw1Pi3+OXe6DC/H/UH8Hwn3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R3v/EAAAA3gAAAA8AAAAAAAAAAAAAAAAAmAIAAGRycy9k&#10;b3ducmV2LnhtbFBLBQYAAAAABAAEAPUAAACJAwAAAAA=&#10;" filled="f" stroked="f">
                  <v:textbox inset="0,0,0,0">
                    <w:txbxContent>
                      <w:p w:rsidR="00233030" w:rsidRDefault="00233030" w:rsidP="00694DE7">
                        <w:pPr>
                          <w:spacing w:after="160" w:line="259" w:lineRule="auto"/>
                          <w:ind w:left="0" w:right="0" w:firstLine="0"/>
                          <w:jc w:val="left"/>
                        </w:pPr>
                        <w:r>
                          <w:t xml:space="preserve"> </w:t>
                        </w:r>
                      </w:p>
                    </w:txbxContent>
                  </v:textbox>
                </v:rect>
                <v:shape id="Shape 12577" o:spid="_x0000_s1453"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ivhcMA&#10;AADeAAAADwAAAGRycy9kb3ducmV2LnhtbERPTYvCMBC9C/sfwix400QtslSjiKCIBxdd2fNsM7bF&#10;ZlKbqPXfbwTB2zze50znra3EjRpfOtYw6CsQxJkzJecajj+r3hcIH5ANVo5Jw4M8zGcfnSmmxt15&#10;T7dDyEUMYZ+ihiKEOpXSZwVZ9H1XE0fu5BqLIcIml6bBewy3lRwqNZYWS44NBda0LCg7H65Wgzqu&#10;29/Rxfvy73ROtt/DxXW/y7XufraLCYhAbXiLX+6NifMTlYzh+U6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ivhcMAAADeAAAADwAAAAAAAAAAAAAAAACYAgAAZHJzL2Rv&#10;d25yZXYueG1sUEsFBgAAAAAEAAQA9QAAAIgDA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454"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9NAscA&#10;AADeAAAADwAAAGRycy9kb3ducmV2LnhtbESPQWvCQBCF74L/YRnBm25aJJbUVUqg1UMRmnrpbciO&#10;2Wh2Ns2uGvvr3YLgbYbvzXtvFqveNuJMna8dK3iaJiCIS6drrhTsvt8nLyB8QNbYOCYFV/KwWg4H&#10;C8y0u/AXnYtQiWjCPkMFJoQ2k9KXhiz6qWuJI9u7zmKIa1dJ3eElmttGPidJKi3WHBMMtpQbKo/F&#10;ySqIeL1Nf01afP7tD+tdk9PPR67UeNS/vYII1IeH+H690bH+LJnN4f+dOIN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vTQL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455"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iqpMUA&#10;AADeAAAADwAAAGRycy9kb3ducmV2LnhtbERPTWvCQBC9F/oflil4KbqJikp0lVIRhF7atCDehuy4&#10;iWZnQ3Y18d+7hUJv83ifs9r0thY3an3lWEE6SkAQF05XbBT8fO+GCxA+IGusHZOCO3nYrJ+fVphp&#10;1/EX3fJgRAxhn6GCMoQmk9IXJVn0I9cQR+7kWoshwtZI3WIXw20tx0kykxYrjg0lNvReUnHJr1bB&#10;yU+38zN/Tl7NdpZ/HOrueO2NUoOX/m0JIlAf/sV/7r2O86dpOobfd+IN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KqkxQAAAN4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113" o:spid="_x0000_s1456"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DkMYA&#10;AADeAAAADwAAAGRycy9kb3ducmV2LnhtbERPS2vCQBC+F/oflin01mzSSonRVaQqevRRSL0N2WkS&#10;mp0N2dXE/vquUPA2H99zpvPBNOJCnastK0iiGARxYXXNpYLP4/olBeE8ssbGMim4koP57PFhipm2&#10;Pe/pcvClCCHsMlRQed9mUrqiIoMusi1x4L5tZ9AH2JVSd9iHcNPI1zh+lwZrDg0VtvRRUfFzOBsF&#10;m7RdfG3tb182q9Mm3+Xj5XHslXp+GhYTEJ4Gfxf/u7c6zB8lyRv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bDkMYAAADeAAAADwAAAAAAAAAAAAAAAACYAgAAZHJz&#10;L2Rvd25yZXYueG1sUEsFBgAAAAAEAAQA9QAAAIsDAAAAAA==&#10;" filled="f" stroked="f">
                  <v:textbox inset="0,0,0,0">
                    <w:txbxContent>
                      <w:p w:rsidR="00233030" w:rsidRDefault="00233030" w:rsidP="00694DE7">
                        <w:pPr>
                          <w:spacing w:after="160" w:line="259" w:lineRule="auto"/>
                          <w:ind w:left="0" w:right="0" w:firstLine="0"/>
                          <w:jc w:val="center"/>
                          <w:rPr>
                            <w:rFonts w:ascii="Tahoma" w:hAnsi="Tahoma" w:cs="Tahoma"/>
                            <w:b/>
                            <w:color w:val="auto"/>
                            <w:sz w:val="16"/>
                            <w:szCs w:val="16"/>
                          </w:rPr>
                        </w:pPr>
                        <w:r w:rsidRPr="00694DE7">
                          <w:rPr>
                            <w:rFonts w:ascii="Tahoma" w:hAnsi="Tahoma" w:cs="Tahoma"/>
                            <w:b/>
                            <w:color w:val="auto"/>
                            <w:sz w:val="16"/>
                            <w:szCs w:val="16"/>
                          </w:rPr>
                          <w:t>Tersedianya Jasa Pemeliharaan, Biaya Pemeliharaan,</w:t>
                        </w:r>
                        <w:r>
                          <w:rPr>
                            <w:rFonts w:ascii="Tahoma" w:hAnsi="Tahoma" w:cs="Tahoma"/>
                            <w:b/>
                            <w:color w:val="auto"/>
                            <w:sz w:val="16"/>
                            <w:szCs w:val="16"/>
                          </w:rPr>
                          <w:t xml:space="preserve"> </w:t>
                        </w:r>
                        <w:r w:rsidRPr="00694DE7">
                          <w:rPr>
                            <w:rFonts w:ascii="Tahoma" w:hAnsi="Tahoma" w:cs="Tahoma"/>
                            <w:b/>
                            <w:color w:val="auto"/>
                            <w:sz w:val="16"/>
                            <w:szCs w:val="16"/>
                          </w:rPr>
                          <w:t>dan</w:t>
                        </w:r>
                      </w:p>
                      <w:p w:rsidR="00233030" w:rsidRPr="00694DE7" w:rsidRDefault="00233030" w:rsidP="00694DE7">
                        <w:pPr>
                          <w:spacing w:after="160" w:line="259" w:lineRule="auto"/>
                          <w:ind w:left="0" w:right="0" w:firstLine="0"/>
                          <w:jc w:val="center"/>
                          <w:rPr>
                            <w:rFonts w:ascii="Tahoma" w:hAnsi="Tahoma" w:cs="Tahoma"/>
                            <w:b/>
                            <w:color w:val="auto"/>
                            <w:sz w:val="16"/>
                            <w:szCs w:val="16"/>
                          </w:rPr>
                        </w:pPr>
                        <w:r w:rsidRPr="00694DE7">
                          <w:rPr>
                            <w:rFonts w:ascii="Tahoma" w:hAnsi="Tahoma" w:cs="Tahoma"/>
                            <w:b/>
                            <w:color w:val="auto"/>
                            <w:sz w:val="16"/>
                            <w:szCs w:val="16"/>
                          </w:rPr>
                          <w:t>Pajak Kendaraan Perorangan Dinas atau Kendaraan Dinas Jabatan</w:t>
                        </w:r>
                      </w:p>
                    </w:txbxContent>
                  </v:textbox>
                </v:rect>
                <v:rect id="Rectangle 14114" o:spid="_x0000_s1457"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9b5MQA&#10;AADeAAAADwAAAGRycy9kb3ducmV2LnhtbERPS4vCMBC+C/sfwix407QiotUosuuiR1+g3oZmti3b&#10;TEqTtdVfbwTB23x8z5ktWlOKK9WusKwg7kcgiFOrC84UHA8/vTEI55E1lpZJwY0cLOYfnRkm2ja8&#10;o+veZyKEsEtQQe59lUjp0pwMur6tiAP3a2uDPsA6k7rGJoSbUg6iaCQNFhwacqzoK6f0b/9vFKzH&#10;1fK8sfcmK1eX9Wl7mnwfJl6p7me7nILw1Pq3+OXe6DB/GMdD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PW+TEAAAA3gAAAA8AAAAAAAAAAAAAAAAAmAIAAGRycy9k&#10;b3ducmV2LnhtbFBLBQYAAAAABAAEAPUAAACJAwAAAAA=&#10;" filled="f" stroked="f">
                  <v:textbox inset="0,0,0,0">
                    <w:txbxContent>
                      <w:p w:rsidR="00233030" w:rsidRDefault="00233030" w:rsidP="00694DE7">
                        <w:pPr>
                          <w:spacing w:after="160" w:line="259" w:lineRule="auto"/>
                          <w:ind w:left="0" w:right="0" w:firstLine="0"/>
                          <w:jc w:val="left"/>
                          <w:rPr>
                            <w:b/>
                          </w:rPr>
                        </w:pPr>
                      </w:p>
                      <w:p w:rsidR="00233030" w:rsidRDefault="00233030" w:rsidP="00694DE7">
                        <w:pPr>
                          <w:spacing w:after="160" w:line="259" w:lineRule="auto"/>
                          <w:ind w:left="0" w:right="0" w:firstLine="0"/>
                          <w:jc w:val="left"/>
                        </w:pPr>
                        <w:r>
                          <w:rPr>
                            <w:b/>
                          </w:rPr>
                          <w:t>-</w:t>
                        </w:r>
                      </w:p>
                    </w:txbxContent>
                  </v:textbox>
                </v:rect>
                <v:rect id="Rectangle 14115" o:spid="_x0000_s1458"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f8YA&#10;AADeAAAADwAAAGRycy9kb3ducmV2LnhtbERPS2vCQBC+F/oflin01mxSaonRVaQqevRRSL0N2WkS&#10;mp0N2dXE/vquUPA2H99zpvPBNOJCnastK0iiGARxYXXNpYLP4/olBeE8ssbGMim4koP57PFhipm2&#10;Pe/pcvClCCHsMlRQed9mUrqiIoMusi1x4L5tZ9AH2JVSd9iHcNPI1zh+lwZrDg0VtvRRUfFzOBsF&#10;m7RdfG3tb182q9Mm3+Xj5XHslXp+GhYTEJ4Gfxf/u7c6zH9LkhH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P+f8YAAADeAAAADwAAAAAAAAAAAAAAAACYAgAAZHJz&#10;L2Rvd25yZXYueG1sUEsFBgAAAAAEAAQA9QAAAIsDAAAAAA==&#10;" filled="f" stroked="f">
                  <v:textbox inset="0,0,0,0">
                    <w:txbxContent>
                      <w:p w:rsidR="00233030" w:rsidRDefault="00233030" w:rsidP="00694DE7">
                        <w:pPr>
                          <w:spacing w:after="160" w:line="259" w:lineRule="auto"/>
                          <w:ind w:left="0" w:right="0" w:firstLine="0"/>
                          <w:jc w:val="left"/>
                        </w:pPr>
                      </w:p>
                    </w:txbxContent>
                  </v:textbox>
                </v:rect>
                <v:rect id="Rectangle 14116" o:spid="_x0000_s1459"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gCMQA&#10;AADeAAAADwAAAGRycy9kb3ducmV2LnhtbERPS4vCMBC+C/6HMII3TSsiWo0iPtDjrgrqbWjGtthM&#10;ShNtd3/9ZmFhb/PxPWexak0p3lS7wrKCeBiBIE6tLjhTcDnvB1MQziNrLC2Tgi9ysFp2OwtMtG34&#10;k94nn4kQwi5BBbn3VSKlS3My6Ia2Ig7cw9YGfYB1JnWNTQg3pRxF0UQaLDg05FjRJqf0eXoZBYdp&#10;tb4d7XeTlbv74fpxnW3PM69Uv9eu5yA8tf5f/Oc+6jB/HMc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RYAjEAAAA3gAAAA8AAAAAAAAAAAAAAAAAmAIAAGRycy9k&#10;b3ducmV2LnhtbFBLBQYAAAAABAAEAPUAAACJAwAAAAA=&#10;" filled="f" stroked="f">
                  <v:textbox inset="0,0,0,0">
                    <w:txbxContent>
                      <w:p w:rsidR="00233030" w:rsidRDefault="00233030" w:rsidP="00694DE7">
                        <w:pPr>
                          <w:spacing w:after="160" w:line="259" w:lineRule="auto"/>
                          <w:ind w:left="0" w:right="0" w:firstLine="0"/>
                          <w:jc w:val="left"/>
                        </w:pPr>
                        <w:r>
                          <w:t xml:space="preserve"> </w:t>
                        </w:r>
                      </w:p>
                    </w:txbxContent>
                  </v:textbox>
                </v:rect>
                <v:shape id="Shape 12584" o:spid="_x0000_s1460"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HfMMA&#10;AADeAAAADwAAAGRycy9kb3ducmV2LnhtbERPzYrCMBC+C75DGMGbppVVl2oUEVxc1oO6PsDQjG21&#10;mZQm2q5PbxYEb/Px/c582ZpS3Kl2hWUF8TACQZxaXXCm4PS7GXyCcB5ZY2mZFPyRg+Wi25ljom3D&#10;B7offSZCCLsEFeTeV4mULs3JoBvaijhwZ1sb9AHWmdQ1NiHclHIURRNpsODQkGNF65zS6/FmFOz3&#10;413FdvNw3+PLTzxtJmf+QqX6vXY1A+Gp9W/xy73VYf5HHE/h/51wg1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KHfMMAAADe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461"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5gDMUA&#10;AADeAAAADwAAAGRycy9kb3ducmV2LnhtbESPQW/CMAyF70j7D5En7QZpN4SgIyCGhIS40Y271Zg2&#10;o3GqJkDHr58Pk3az9Z7f+7xcD75VN+qjC2wgn2SgiKtgHdcGvj534zmomJAttoHJwA9FWK+eRkss&#10;bLjzkW5lqpWEcCzQQJNSV2gdq4Y8xknoiEU7h95jkrWvte3xLuG+1a9ZNtMeHUtDgx1tG6ou5dUb&#10;eCzodCg/3r5nR/fYc7i63eayNebledi8g0o0pH/z3/XeCv40z4VX3pEZ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mAMxQAAAN4AAAAPAAAAAAAAAAAAAAAAAJgCAABkcnMv&#10;ZG93bnJldi54bWxQSwUGAAAAAAQABAD1AAAAig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462"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LA6sYA&#10;AADeAAAADwAAAGRycy9kb3ducmV2LnhtbERPS2vCQBC+F/wPywi9FN3EVtHoKqUgpFQPPkC9Ddkx&#10;CWZnY3ar6b/vFoTe5uN7zmzRmkrcqHGlZQVxPwJBnFldcq5gv1v2xiCcR9ZYWSYFP+RgMe88zTDR&#10;9s4bum19LkIIuwQVFN7XiZQuK8ig69uaOHBn2xj0ATa51A3eQ7ip5CCKRtJgyaGhwJo+Csou22+j&#10;4Eovp+X6a31YXQefr6k9+nR40ko9d9v3KQhPrf8XP9ypDvPf4ngCf++EG+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LA6sYAAADe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120" o:spid="_x0000_s1463"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XWscA&#10;AADeAAAADwAAAGRycy9kb3ducmV2LnhtbESPT2vCQBDF70K/wzKF3nSjlKLRVURb9Fj/gHobsmMS&#10;zM6G7Nak/fSdg+Bthnnz3vvNFp2r1J2aUHo2MBwkoIgzb0vODRwPX/0xqBCRLVaeycAvBVjMX3oz&#10;TK1veUf3fcyVmHBI0UARY51qHbKCHIaBr4nldvWNwyhrk2vbYCvmrtKjJPnQDkuWhAJrWhWU3fY/&#10;zsBmXC/PW//X5tXnZXP6Pk3Wh0k05u21W05BReriU/z43lqp/z4cCYDgyAx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Yl1rHAAAA3gAAAA8AAAAAAAAAAAAAAAAAmAIAAGRy&#10;cy9kb3ducmV2LnhtbFBLBQYAAAAABAAEAPUAAACMAwAAAAA=&#10;" filled="f" stroked="f">
                  <v:textbox inset="0,0,0,0">
                    <w:txbxContent>
                      <w:p w:rsidR="00233030" w:rsidRPr="00FC0A1F" w:rsidRDefault="00233030" w:rsidP="00694DE7">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22</w:t>
                        </w:r>
                      </w:p>
                    </w:txbxContent>
                  </v:textbox>
                </v:rect>
                <v:rect id="Rectangle 14121" o:spid="_x0000_s1464"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ywcUA&#10;AADeAAAADwAAAGRycy9kb3ducmV2LnhtbERPS2vCQBC+F/wPywi91U1EikbXEHxgjm0sWG9DdpqE&#10;ZmdDdjVpf323UOhtPr7nbNLRtOJOvWssK4hnEQji0uqGKwVv5+PTEoTzyBpby6Tgixyk28nDBhNt&#10;B36le+ErEULYJaig9r5LpHRlTQbdzHbEgfuwvUEfYF9J3eMQwk0r51H0LA02HBpq7GhXU/lZ3IyC&#10;07LL3nP7PVTt4Xq6vFxW+/PKK/U4HbM1CE+j/xf/uXMd5i/ieQy/74Qb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DLBxQAAAN4AAAAPAAAAAAAAAAAAAAAAAJgCAABkcnMv&#10;ZG93bnJldi54bWxQSwUGAAAAAAQABAD1AAAAigMAAAAA&#10;" filled="f" stroked="f">
                  <v:textbox inset="0,0,0,0">
                    <w:txbxContent>
                      <w:p w:rsidR="00233030" w:rsidRDefault="00233030" w:rsidP="00694DE7">
                        <w:pPr>
                          <w:spacing w:after="160" w:line="259" w:lineRule="auto"/>
                          <w:ind w:left="0" w:right="0" w:firstLine="0"/>
                          <w:jc w:val="left"/>
                        </w:pPr>
                        <w:r>
                          <w:rPr>
                            <w:color w:val="FF0000"/>
                          </w:rPr>
                          <w:t xml:space="preserve"> </w:t>
                        </w:r>
                      </w:p>
                    </w:txbxContent>
                  </v:textbox>
                </v:rect>
                <w10:wrap type="square"/>
              </v:group>
            </w:pict>
          </mc:Fallback>
        </mc:AlternateContent>
      </w:r>
    </w:p>
    <w:p w:rsidR="00820AB5" w:rsidRPr="00EA73AE" w:rsidRDefault="00820AB5" w:rsidP="00820AB5">
      <w:pPr>
        <w:ind w:left="979" w:right="0" w:firstLine="449"/>
        <w:rPr>
          <w:rFonts w:ascii="Tahoma" w:hAnsi="Tahoma" w:cs="Tahoma"/>
        </w:rPr>
      </w:pPr>
      <w:r w:rsidRPr="00EA73AE">
        <w:rPr>
          <w:rFonts w:ascii="Tahoma" w:hAnsi="Tahoma" w:cs="Tahoma"/>
        </w:rPr>
        <w:t>Sasaran</w:t>
      </w:r>
      <w:r>
        <w:rPr>
          <w:rFonts w:ascii="Tahoma" w:hAnsi="Tahoma" w:cs="Tahoma"/>
        </w:rPr>
        <w:t xml:space="preserve"> Sub</w:t>
      </w:r>
      <w:r w:rsidRPr="00EA73AE">
        <w:rPr>
          <w:rFonts w:ascii="Tahoma" w:hAnsi="Tahoma" w:cs="Tahoma"/>
        </w:rPr>
        <w:t xml:space="preserve"> kegiatan ”</w:t>
      </w:r>
      <w:r>
        <w:rPr>
          <w:rFonts w:ascii="Tahoma" w:hAnsi="Tahoma" w:cs="Tahoma"/>
        </w:rPr>
        <w:t>Tersedianya Jasa Pemeliharaan, Biaya Pemeliharaan, dan Pajak Kendaraan Perorangan Dinas atau Kendaraan Dinas Jabatan</w:t>
      </w:r>
      <w:r w:rsidRPr="00EA73AE">
        <w:rPr>
          <w:rFonts w:ascii="Tahoma" w:hAnsi="Tahoma" w:cs="Tahoma"/>
        </w:rPr>
        <w:t>” didukung satu IKK yaitu “</w:t>
      </w:r>
      <w:r w:rsidRPr="00820AB5">
        <w:rPr>
          <w:rFonts w:ascii="Tahoma" w:hAnsi="Tahoma" w:cs="Tahoma"/>
          <w:color w:val="auto"/>
          <w:szCs w:val="16"/>
        </w:rPr>
        <w:t>Jumlah kendaraan dinas yang dipelihara dan dibayarkan pajaknya</w:t>
      </w:r>
      <w:r w:rsidRPr="00EA73AE">
        <w:rPr>
          <w:rFonts w:ascii="Tahoma" w:hAnsi="Tahoma" w:cs="Tahoma"/>
        </w:rPr>
        <w:t xml:space="preserve">”.  </w:t>
      </w:r>
    </w:p>
    <w:p w:rsidR="00820AB5" w:rsidRPr="00EA73AE" w:rsidRDefault="00820AB5" w:rsidP="00820AB5">
      <w:pPr>
        <w:ind w:left="979" w:right="0" w:firstLine="449"/>
        <w:rPr>
          <w:rFonts w:ascii="Tahoma" w:hAnsi="Tahoma" w:cs="Tahoma"/>
        </w:rPr>
      </w:pPr>
      <w:r w:rsidRPr="00EA73AE">
        <w:rPr>
          <w:rFonts w:ascii="Tahoma" w:hAnsi="Tahoma" w:cs="Tahoma"/>
        </w:rPr>
        <w:t>Realisasi output</w:t>
      </w:r>
      <w:r w:rsidRPr="00EA73AE">
        <w:rPr>
          <w:rFonts w:ascii="Tahoma" w:hAnsi="Tahoma" w:cs="Tahoma"/>
          <w:i/>
        </w:rPr>
        <w:t xml:space="preserve"> </w:t>
      </w:r>
      <w:r>
        <w:rPr>
          <w:rFonts w:ascii="Tahoma" w:hAnsi="Tahoma" w:cs="Tahoma"/>
        </w:rPr>
        <w:t>tahun  2021 sebanyak 10</w:t>
      </w:r>
      <w:r w:rsidRPr="00EA73AE">
        <w:rPr>
          <w:rFonts w:ascii="Tahoma" w:hAnsi="Tahoma" w:cs="Tahoma"/>
        </w:rPr>
        <w:t xml:space="preserve"> unit atau menc</w:t>
      </w:r>
      <w:r>
        <w:rPr>
          <w:rFonts w:ascii="Tahoma" w:hAnsi="Tahoma" w:cs="Tahoma"/>
        </w:rPr>
        <w:t>apai 87.89% dari target sebanyak 8</w:t>
      </w:r>
      <w:r w:rsidRPr="00EA73AE">
        <w:rPr>
          <w:rFonts w:ascii="Tahoma" w:hAnsi="Tahoma" w:cs="Tahoma"/>
        </w:rPr>
        <w:t xml:space="preserve"> unit pemeliharaan</w:t>
      </w:r>
      <w:r>
        <w:rPr>
          <w:rFonts w:ascii="Tahoma" w:hAnsi="Tahoma" w:cs="Tahoma"/>
        </w:rPr>
        <w:t xml:space="preserve"> kendaraan dinas</w:t>
      </w:r>
      <w:r w:rsidRPr="00EA73AE">
        <w:rPr>
          <w:rFonts w:ascii="Tahoma" w:hAnsi="Tahoma" w:cs="Tahoma"/>
        </w:rPr>
        <w:t>.</w:t>
      </w:r>
      <w:r w:rsidRPr="00820AB5">
        <w:rPr>
          <w:rFonts w:ascii="Tahoma" w:hAnsi="Tahoma" w:cs="Tahoma"/>
        </w:rPr>
        <w:t xml:space="preserve"> </w:t>
      </w:r>
      <w:r>
        <w:rPr>
          <w:rFonts w:ascii="Tahoma" w:hAnsi="Tahoma" w:cs="Tahoma"/>
        </w:rPr>
        <w:t xml:space="preserve">Sub </w:t>
      </w:r>
      <w:r w:rsidRPr="00EA73AE">
        <w:rPr>
          <w:rFonts w:ascii="Tahoma" w:hAnsi="Tahoma" w:cs="Tahoma"/>
        </w:rPr>
        <w:t>Kegiatan pemeliharaan rutin/</w:t>
      </w:r>
      <w:r>
        <w:rPr>
          <w:rFonts w:ascii="Tahoma" w:hAnsi="Tahoma" w:cs="Tahoma"/>
        </w:rPr>
        <w:t xml:space="preserve">kendaraan </w:t>
      </w:r>
      <w:r w:rsidRPr="00EA73AE">
        <w:rPr>
          <w:rFonts w:ascii="Tahoma" w:hAnsi="Tahoma" w:cs="Tahoma"/>
        </w:rPr>
        <w:t>dinas</w:t>
      </w:r>
      <w:r>
        <w:rPr>
          <w:rFonts w:ascii="Tahoma" w:hAnsi="Tahoma" w:cs="Tahoma"/>
        </w:rPr>
        <w:t xml:space="preserve"> operasional tahun 2021</w:t>
      </w:r>
      <w:r w:rsidRPr="00EA73AE">
        <w:rPr>
          <w:rFonts w:ascii="Tahoma" w:hAnsi="Tahoma" w:cs="Tahoma"/>
        </w:rPr>
        <w:t>, yaitu</w:t>
      </w:r>
    </w:p>
    <w:p w:rsidR="00820AB5" w:rsidRPr="003F1BEB" w:rsidRDefault="00820AB5" w:rsidP="00820AB5">
      <w:pPr>
        <w:pStyle w:val="ListParagraph"/>
        <w:numPr>
          <w:ilvl w:val="0"/>
          <w:numId w:val="39"/>
        </w:numPr>
        <w:spacing w:after="107" w:line="259" w:lineRule="auto"/>
        <w:ind w:right="0"/>
        <w:rPr>
          <w:rFonts w:ascii="Tahoma" w:hAnsi="Tahoma" w:cs="Tahoma"/>
        </w:rPr>
      </w:pPr>
      <w:r w:rsidRPr="003F1BEB">
        <w:rPr>
          <w:rFonts w:ascii="Tahoma" w:hAnsi="Tahoma" w:cs="Tahoma"/>
        </w:rPr>
        <w:t xml:space="preserve">Service; </w:t>
      </w:r>
    </w:p>
    <w:p w:rsidR="00820AB5" w:rsidRPr="00EA73AE" w:rsidRDefault="00820AB5" w:rsidP="00820AB5">
      <w:pPr>
        <w:numPr>
          <w:ilvl w:val="0"/>
          <w:numId w:val="39"/>
        </w:numPr>
        <w:spacing w:after="105" w:line="259" w:lineRule="auto"/>
        <w:ind w:right="0"/>
        <w:rPr>
          <w:rFonts w:ascii="Tahoma" w:hAnsi="Tahoma" w:cs="Tahoma"/>
        </w:rPr>
      </w:pPr>
      <w:r w:rsidRPr="00EA73AE">
        <w:rPr>
          <w:rFonts w:ascii="Tahoma" w:hAnsi="Tahoma" w:cs="Tahoma"/>
        </w:rPr>
        <w:t xml:space="preserve">Penggantian suku cadang; </w:t>
      </w:r>
    </w:p>
    <w:p w:rsidR="00820AB5" w:rsidRPr="00EA73AE" w:rsidRDefault="00820AB5" w:rsidP="00820AB5">
      <w:pPr>
        <w:numPr>
          <w:ilvl w:val="0"/>
          <w:numId w:val="39"/>
        </w:numPr>
        <w:spacing w:after="108" w:line="259" w:lineRule="auto"/>
        <w:ind w:right="0"/>
        <w:rPr>
          <w:rFonts w:ascii="Tahoma" w:hAnsi="Tahoma" w:cs="Tahoma"/>
        </w:rPr>
      </w:pPr>
      <w:r w:rsidRPr="00EA73AE">
        <w:rPr>
          <w:rFonts w:ascii="Tahoma" w:hAnsi="Tahoma" w:cs="Tahoma"/>
        </w:rPr>
        <w:t xml:space="preserve">Penggantian pelumas; dan  </w:t>
      </w:r>
    </w:p>
    <w:p w:rsidR="00820AB5" w:rsidRPr="003F1BEB" w:rsidRDefault="00820AB5" w:rsidP="00820AB5">
      <w:pPr>
        <w:pStyle w:val="ListParagraph"/>
        <w:numPr>
          <w:ilvl w:val="0"/>
          <w:numId w:val="39"/>
        </w:numPr>
        <w:spacing w:after="188" w:line="259" w:lineRule="auto"/>
        <w:ind w:right="0"/>
        <w:rPr>
          <w:rFonts w:ascii="Tahoma" w:hAnsi="Tahoma" w:cs="Tahoma"/>
        </w:rPr>
      </w:pPr>
      <w:r w:rsidRPr="003F1BEB">
        <w:rPr>
          <w:rFonts w:ascii="Tahoma" w:hAnsi="Tahoma" w:cs="Tahoma"/>
        </w:rPr>
        <w:t>pembayaran pajak/STNK</w:t>
      </w:r>
      <w:r w:rsidRPr="003F1BEB">
        <w:rPr>
          <w:rFonts w:ascii="Tahoma" w:hAnsi="Tahoma" w:cs="Tahoma"/>
          <w:sz w:val="4"/>
        </w:rPr>
        <w:t xml:space="preserve"> </w:t>
      </w:r>
    </w:p>
    <w:p w:rsidR="00820AB5" w:rsidRPr="00EA73AE" w:rsidRDefault="00820AB5" w:rsidP="0025708C">
      <w:pPr>
        <w:spacing w:after="105" w:line="259" w:lineRule="auto"/>
        <w:ind w:left="993" w:right="0"/>
        <w:rPr>
          <w:rFonts w:ascii="Tahoma" w:hAnsi="Tahoma" w:cs="Tahoma"/>
        </w:rPr>
      </w:pPr>
      <w:r w:rsidRPr="00EA73AE">
        <w:rPr>
          <w:rFonts w:ascii="Tahoma" w:hAnsi="Tahoma" w:cs="Tahoma"/>
        </w:rPr>
        <w:t xml:space="preserve">Realisasi indikator kinerja kegiatan didukung dengan dana sebesar Rp. </w:t>
      </w:r>
      <w:r>
        <w:rPr>
          <w:rFonts w:ascii="Tahoma" w:hAnsi="Tahoma" w:cs="Tahoma"/>
        </w:rPr>
        <w:t>2</w:t>
      </w:r>
      <w:r w:rsidR="0025708C">
        <w:rPr>
          <w:rFonts w:ascii="Tahoma" w:hAnsi="Tahoma" w:cs="Tahoma"/>
        </w:rPr>
        <w:t>8.664.789,- atau 87.89</w:t>
      </w:r>
      <w:r>
        <w:rPr>
          <w:rFonts w:ascii="Tahoma" w:hAnsi="Tahoma" w:cs="Tahoma"/>
        </w:rPr>
        <w:t>% dari anggaran tahun 2020</w:t>
      </w:r>
      <w:r w:rsidRPr="00EA73AE">
        <w:rPr>
          <w:rFonts w:ascii="Tahoma" w:hAnsi="Tahoma" w:cs="Tahoma"/>
        </w:rPr>
        <w:t xml:space="preserve"> sebesar Rp. </w:t>
      </w:r>
      <w:r w:rsidR="0025708C">
        <w:rPr>
          <w:rFonts w:ascii="Tahoma" w:hAnsi="Tahoma" w:cs="Tahoma"/>
        </w:rPr>
        <w:t>32.615.000</w:t>
      </w:r>
      <w:r w:rsidRPr="00EA73AE">
        <w:rPr>
          <w:rFonts w:ascii="Tahoma" w:hAnsi="Tahoma" w:cs="Tahoma"/>
        </w:rPr>
        <w:t xml:space="preserve">,-. </w:t>
      </w:r>
    </w:p>
    <w:p w:rsidR="00820AB5" w:rsidRPr="00EA73AE" w:rsidRDefault="00820AB5" w:rsidP="00820AB5">
      <w:pPr>
        <w:spacing w:after="186" w:line="259" w:lineRule="auto"/>
        <w:ind w:left="1440" w:right="0" w:firstLine="0"/>
        <w:rPr>
          <w:rFonts w:ascii="Tahoma" w:hAnsi="Tahoma" w:cs="Tahoma"/>
        </w:rPr>
      </w:pPr>
      <w:r w:rsidRPr="00EA73AE">
        <w:rPr>
          <w:rFonts w:ascii="Tahoma" w:hAnsi="Tahoma" w:cs="Tahoma"/>
          <w:sz w:val="4"/>
        </w:rPr>
        <w:t xml:space="preserve"> </w:t>
      </w:r>
    </w:p>
    <w:p w:rsidR="00CD06B0" w:rsidRDefault="00C46787" w:rsidP="005908AB">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69856" behindDoc="0" locked="0" layoutInCell="1" allowOverlap="1" wp14:anchorId="6F93E4F9" wp14:editId="17C42A22">
                <wp:simplePos x="0" y="0"/>
                <wp:positionH relativeFrom="column">
                  <wp:posOffset>445135</wp:posOffset>
                </wp:positionH>
                <wp:positionV relativeFrom="paragraph">
                  <wp:posOffset>64770</wp:posOffset>
                </wp:positionV>
                <wp:extent cx="5293360" cy="414655"/>
                <wp:effectExtent l="0" t="0" r="0" b="4445"/>
                <wp:wrapSquare wrapText="bothSides"/>
                <wp:docPr id="14122" name="Group 14122"/>
                <wp:cNvGraphicFramePr/>
                <a:graphic xmlns:a="http://schemas.openxmlformats.org/drawingml/2006/main">
                  <a:graphicData uri="http://schemas.microsoft.com/office/word/2010/wordprocessingGroup">
                    <wpg:wgp>
                      <wpg:cNvGrpSpPr/>
                      <wpg:grpSpPr>
                        <a:xfrm>
                          <a:off x="0" y="0"/>
                          <a:ext cx="5293360" cy="414655"/>
                          <a:chOff x="0" y="0"/>
                          <a:chExt cx="5896300" cy="394970"/>
                        </a:xfrm>
                      </wpg:grpSpPr>
                      <wps:wsp>
                        <wps:cNvPr id="14123" name="Rectangle 14123"/>
                        <wps:cNvSpPr/>
                        <wps:spPr>
                          <a:xfrm>
                            <a:off x="0" y="89873"/>
                            <a:ext cx="187044" cy="176734"/>
                          </a:xfrm>
                          <a:prstGeom prst="rect">
                            <a:avLst/>
                          </a:prstGeom>
                          <a:ln>
                            <a:noFill/>
                          </a:ln>
                        </wps:spPr>
                        <wps:txbx>
                          <w:txbxContent>
                            <w:p w:rsidR="00233030" w:rsidRDefault="00233030" w:rsidP="00F861E8">
                              <w:pPr>
                                <w:spacing w:after="160" w:line="259" w:lineRule="auto"/>
                                <w:ind w:left="0" w:right="0" w:firstLine="0"/>
                                <w:jc w:val="left"/>
                              </w:pPr>
                              <w:r>
                                <w:rPr>
                                  <w:rFonts w:ascii="Tahoma" w:hAnsi="Tahoma" w:cs="Tahoma"/>
                                  <w:b/>
                                  <w:sz w:val="20"/>
                                  <w:szCs w:val="20"/>
                                </w:rPr>
                                <w:t>23</w:t>
                              </w:r>
                              <w:r>
                                <w:rPr>
                                  <w:b/>
                                </w:rPr>
                                <w:t>.</w:t>
                              </w:r>
                            </w:p>
                          </w:txbxContent>
                        </wps:txbx>
                        <wps:bodyPr horzOverflow="overflow" vert="horz" lIns="0" tIns="0" rIns="0" bIns="0" rtlCol="0">
                          <a:noAutofit/>
                        </wps:bodyPr>
                      </wps:wsp>
                      <wps:wsp>
                        <wps:cNvPr id="14124" name="Rectangle 14124"/>
                        <wps:cNvSpPr/>
                        <wps:spPr>
                          <a:xfrm>
                            <a:off x="140157" y="63485"/>
                            <a:ext cx="51809" cy="207921"/>
                          </a:xfrm>
                          <a:prstGeom prst="rect">
                            <a:avLst/>
                          </a:prstGeom>
                          <a:ln>
                            <a:noFill/>
                          </a:ln>
                        </wps:spPr>
                        <wps:txbx>
                          <w:txbxContent>
                            <w:p w:rsidR="00233030" w:rsidRDefault="00233030" w:rsidP="00F861E8">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125" name="Rectangle 14125"/>
                        <wps:cNvSpPr/>
                        <wps:spPr>
                          <a:xfrm>
                            <a:off x="228549" y="89941"/>
                            <a:ext cx="59673" cy="176643"/>
                          </a:xfrm>
                          <a:prstGeom prst="rect">
                            <a:avLst/>
                          </a:prstGeom>
                          <a:ln>
                            <a:noFill/>
                          </a:ln>
                        </wps:spPr>
                        <wps:txbx>
                          <w:txbxContent>
                            <w:p w:rsidR="00233030" w:rsidRDefault="00233030" w:rsidP="00F861E8">
                              <w:pPr>
                                <w:spacing w:after="160" w:line="259" w:lineRule="auto"/>
                                <w:ind w:left="0" w:right="0" w:firstLine="0"/>
                                <w:jc w:val="left"/>
                              </w:pPr>
                              <w:r>
                                <w:t xml:space="preserve"> </w:t>
                              </w:r>
                            </w:p>
                          </w:txbxContent>
                        </wps:txbx>
                        <wps:bodyPr horzOverflow="overflow" vert="horz" lIns="0" tIns="0" rIns="0" bIns="0" rtlCol="0">
                          <a:noAutofit/>
                        </wps:bodyPr>
                      </wps:wsp>
                      <wps:wsp>
                        <wps:cNvPr id="14126"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127"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128"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129" name="Rectangle 14129"/>
                        <wps:cNvSpPr/>
                        <wps:spPr>
                          <a:xfrm>
                            <a:off x="2035592" y="76200"/>
                            <a:ext cx="3860708" cy="318770"/>
                          </a:xfrm>
                          <a:prstGeom prst="rect">
                            <a:avLst/>
                          </a:prstGeom>
                          <a:ln>
                            <a:noFill/>
                          </a:ln>
                        </wps:spPr>
                        <wps:txbx>
                          <w:txbxContent>
                            <w:p w:rsidR="00233030" w:rsidRPr="00F861E8" w:rsidRDefault="00233030" w:rsidP="00F861E8">
                              <w:pPr>
                                <w:spacing w:after="160" w:line="259" w:lineRule="auto"/>
                                <w:ind w:left="0" w:right="0" w:firstLine="0"/>
                                <w:jc w:val="center"/>
                                <w:rPr>
                                  <w:rFonts w:ascii="Tahoma" w:hAnsi="Tahoma" w:cs="Tahoma"/>
                                  <w:b/>
                                  <w:color w:val="auto"/>
                                  <w:sz w:val="16"/>
                                  <w:szCs w:val="16"/>
                                </w:rPr>
                              </w:pPr>
                              <w:r w:rsidRPr="00F861E8">
                                <w:rPr>
                                  <w:rFonts w:ascii="Tahoma" w:hAnsi="Tahoma" w:cs="Tahoma"/>
                                  <w:b/>
                                  <w:color w:val="auto"/>
                                  <w:sz w:val="16"/>
                                  <w:szCs w:val="16"/>
                                </w:rPr>
                                <w:t>Terpeliharanya Peralatan dan Mesin Lainnya</w:t>
                              </w:r>
                            </w:p>
                          </w:txbxContent>
                        </wps:txbx>
                        <wps:bodyPr horzOverflow="overflow" vert="horz" lIns="0" tIns="0" rIns="0" bIns="0" rtlCol="0">
                          <a:noAutofit/>
                        </wps:bodyPr>
                      </wps:wsp>
                      <wps:wsp>
                        <wps:cNvPr id="14130" name="Rectangle 14130"/>
                        <wps:cNvSpPr/>
                        <wps:spPr>
                          <a:xfrm>
                            <a:off x="4294073" y="94445"/>
                            <a:ext cx="67132" cy="176734"/>
                          </a:xfrm>
                          <a:prstGeom prst="rect">
                            <a:avLst/>
                          </a:prstGeom>
                          <a:ln>
                            <a:noFill/>
                          </a:ln>
                        </wps:spPr>
                        <wps:txbx>
                          <w:txbxContent>
                            <w:p w:rsidR="00233030" w:rsidRDefault="00233030" w:rsidP="00F861E8">
                              <w:pPr>
                                <w:spacing w:after="160" w:line="259" w:lineRule="auto"/>
                                <w:ind w:left="0" w:right="0" w:firstLine="0"/>
                                <w:jc w:val="left"/>
                                <w:rPr>
                                  <w:b/>
                                </w:rPr>
                              </w:pPr>
                            </w:p>
                            <w:p w:rsidR="00233030" w:rsidRDefault="00233030" w:rsidP="00F861E8">
                              <w:pPr>
                                <w:spacing w:after="160" w:line="259" w:lineRule="auto"/>
                                <w:ind w:left="0" w:right="0" w:firstLine="0"/>
                                <w:jc w:val="left"/>
                              </w:pPr>
                              <w:r>
                                <w:rPr>
                                  <w:b/>
                                </w:rPr>
                                <w:t>-</w:t>
                              </w:r>
                            </w:p>
                          </w:txbxContent>
                        </wps:txbx>
                        <wps:bodyPr horzOverflow="overflow" vert="horz" lIns="0" tIns="0" rIns="0" bIns="0" rtlCol="0">
                          <a:noAutofit/>
                        </wps:bodyPr>
                      </wps:wsp>
                      <wps:wsp>
                        <wps:cNvPr id="14131" name="Rectangle 14131"/>
                        <wps:cNvSpPr/>
                        <wps:spPr>
                          <a:xfrm>
                            <a:off x="4344365" y="94445"/>
                            <a:ext cx="936859" cy="176734"/>
                          </a:xfrm>
                          <a:prstGeom prst="rect">
                            <a:avLst/>
                          </a:prstGeom>
                          <a:ln>
                            <a:noFill/>
                          </a:ln>
                        </wps:spPr>
                        <wps:txbx>
                          <w:txbxContent>
                            <w:p w:rsidR="00233030" w:rsidRDefault="00233030" w:rsidP="00F861E8">
                              <w:pPr>
                                <w:spacing w:after="160" w:line="259" w:lineRule="auto"/>
                                <w:ind w:left="0" w:right="0" w:firstLine="0"/>
                                <w:jc w:val="left"/>
                              </w:pPr>
                            </w:p>
                          </w:txbxContent>
                        </wps:txbx>
                        <wps:bodyPr horzOverflow="overflow" vert="horz" lIns="0" tIns="0" rIns="0" bIns="0" rtlCol="0">
                          <a:noAutofit/>
                        </wps:bodyPr>
                      </wps:wsp>
                      <wps:wsp>
                        <wps:cNvPr id="14132" name="Rectangle 14132"/>
                        <wps:cNvSpPr/>
                        <wps:spPr>
                          <a:xfrm>
                            <a:off x="5046929" y="94513"/>
                            <a:ext cx="59673" cy="176643"/>
                          </a:xfrm>
                          <a:prstGeom prst="rect">
                            <a:avLst/>
                          </a:prstGeom>
                          <a:ln>
                            <a:noFill/>
                          </a:ln>
                        </wps:spPr>
                        <wps:txbx>
                          <w:txbxContent>
                            <w:p w:rsidR="00233030" w:rsidRDefault="00233030" w:rsidP="00F861E8">
                              <w:pPr>
                                <w:spacing w:after="160" w:line="259" w:lineRule="auto"/>
                                <w:ind w:left="0" w:right="0" w:firstLine="0"/>
                                <w:jc w:val="left"/>
                              </w:pPr>
                              <w:r>
                                <w:t xml:space="preserve"> </w:t>
                              </w:r>
                            </w:p>
                          </w:txbxContent>
                        </wps:txbx>
                        <wps:bodyPr horzOverflow="overflow" vert="horz" lIns="0" tIns="0" rIns="0" bIns="0" rtlCol="0">
                          <a:noAutofit/>
                        </wps:bodyPr>
                      </wps:wsp>
                      <wps:wsp>
                        <wps:cNvPr id="14133"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134" name="Shape 12585"/>
                        <wps:cNvSpPr/>
                        <wps:spPr>
                          <a:xfrm>
                            <a:off x="227152" y="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135" name="Shape 12586"/>
                        <wps:cNvSpPr/>
                        <wps:spPr>
                          <a:xfrm>
                            <a:off x="227152" y="0"/>
                            <a:ext cx="1694815"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136" name="Rectangle 14136"/>
                        <wps:cNvSpPr/>
                        <wps:spPr>
                          <a:xfrm>
                            <a:off x="374823" y="94513"/>
                            <a:ext cx="1460495" cy="176666"/>
                          </a:xfrm>
                          <a:prstGeom prst="rect">
                            <a:avLst/>
                          </a:prstGeom>
                          <a:ln>
                            <a:noFill/>
                          </a:ln>
                        </wps:spPr>
                        <wps:txbx>
                          <w:txbxContent>
                            <w:p w:rsidR="00233030" w:rsidRPr="00FC0A1F" w:rsidRDefault="00233030" w:rsidP="00F861E8">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23</w:t>
                              </w:r>
                            </w:p>
                          </w:txbxContent>
                        </wps:txbx>
                        <wps:bodyPr horzOverflow="overflow" vert="horz" lIns="0" tIns="0" rIns="0" bIns="0" rtlCol="0">
                          <a:noAutofit/>
                        </wps:bodyPr>
                      </wps:wsp>
                      <wps:wsp>
                        <wps:cNvPr id="14137" name="Rectangle 14137"/>
                        <wps:cNvSpPr/>
                        <wps:spPr>
                          <a:xfrm>
                            <a:off x="1775790" y="94513"/>
                            <a:ext cx="59673" cy="176643"/>
                          </a:xfrm>
                          <a:prstGeom prst="rect">
                            <a:avLst/>
                          </a:prstGeom>
                          <a:ln>
                            <a:noFill/>
                          </a:ln>
                        </wps:spPr>
                        <wps:txbx>
                          <w:txbxContent>
                            <w:p w:rsidR="00233030" w:rsidRDefault="00233030" w:rsidP="00F861E8">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122" o:spid="_x0000_s1465" style="position:absolute;left:0;text-align:left;margin-left:35.05pt;margin-top:5.1pt;width:416.8pt;height:32.65pt;z-index:251769856;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">
                <v:rect id="Rectangle 14123" o:spid="_x0000_s1466"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LcQA&#10;AADeAAAADwAAAGRycy9kb3ducmV2LnhtbERPS4vCMBC+C/sfwix409QHotUosip69LHg7m1oxrZs&#10;MylNtNVfbwRhb/PxPWe2aEwhblS53LKCXjcCQZxYnXOq4Pu06YxBOI+ssbBMCu7kYDH/aM0w1rbm&#10;A92OPhUhhF2MCjLvy1hKl2Rk0HVtSRy4i60M+gCrVOoK6xBuCtmPopE0mHNoyLCkr4ySv+PVKNiO&#10;y+XPzj7qtFj/bs/782R1mnil2p/NcgrCU+P/xW/3Tof5w15/A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KCS3EAAAA3gAAAA8AAAAAAAAAAAAAAAAAmAIAAGRycy9k&#10;b3ducmV2LnhtbFBLBQYAAAAABAAEAPUAAACJAwAAAAA=&#10;" filled="f" stroked="f">
                  <v:textbox inset="0,0,0,0">
                    <w:txbxContent>
                      <w:p w:rsidR="00233030" w:rsidRDefault="00233030" w:rsidP="00F861E8">
                        <w:pPr>
                          <w:spacing w:after="160" w:line="259" w:lineRule="auto"/>
                          <w:ind w:left="0" w:right="0" w:firstLine="0"/>
                          <w:jc w:val="left"/>
                        </w:pPr>
                        <w:r>
                          <w:rPr>
                            <w:rFonts w:ascii="Tahoma" w:hAnsi="Tahoma" w:cs="Tahoma"/>
                            <w:b/>
                            <w:sz w:val="20"/>
                            <w:szCs w:val="20"/>
                          </w:rPr>
                          <w:t>23</w:t>
                        </w:r>
                        <w:r>
                          <w:rPr>
                            <w:b/>
                          </w:rPr>
                          <w:t>.</w:t>
                        </w:r>
                      </w:p>
                    </w:txbxContent>
                  </v:textbox>
                </v:rect>
                <v:rect id="Rectangle 14124" o:spid="_x0000_s1467"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ORWcUA&#10;AADeAAAADwAAAGRycy9kb3ducmV2LnhtbERPTWvCQBC9F/wPyxR6azYRKRpdJdgWPVYjpL0N2TEJ&#10;zc6G7Nak/fVdQfA2j/c5q81oWnGh3jWWFSRRDIK4tLrhSsEpf3+eg3AeWWNrmRT8koPNevKwwlTb&#10;gQ90OfpKhBB2KSqove9SKV1Zk0EX2Y44cGfbG/QB9pXUPQ4h3LRyGscv0mDDoaHGjrY1ld/HH6Ng&#10;N++yz739G6r27WtXfBSL13zhlXp6HLMlCE+jv4tv7r0O82fJdAb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I5FZxQAAAN4AAAAPAAAAAAAAAAAAAAAAAJgCAABkcnMv&#10;ZG93bnJldi54bWxQSwUGAAAAAAQABAD1AAAAigMAAAAA&#10;" filled="f" stroked="f">
                  <v:textbox inset="0,0,0,0">
                    <w:txbxContent>
                      <w:p w:rsidR="00233030" w:rsidRDefault="00233030" w:rsidP="00F861E8">
                        <w:pPr>
                          <w:spacing w:after="160" w:line="259" w:lineRule="auto"/>
                          <w:ind w:left="0" w:right="0" w:firstLine="0"/>
                          <w:jc w:val="left"/>
                        </w:pPr>
                        <w:r>
                          <w:rPr>
                            <w:rFonts w:ascii="Arial" w:eastAsia="Arial" w:hAnsi="Arial" w:cs="Arial"/>
                            <w:b/>
                          </w:rPr>
                          <w:t xml:space="preserve"> </w:t>
                        </w:r>
                      </w:p>
                    </w:txbxContent>
                  </v:textbox>
                </v:rect>
                <v:rect id="Rectangle 14125" o:spid="_x0000_s1468"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80wsQA&#10;AADeAAAADwAAAGRycy9kb3ducmV2LnhtbERPS4vCMBC+C/sfwix401RR0WoUWRU9+lhw9zY0Y1u2&#10;mZQm2uqvN4Kwt/n4njNbNKYQN6pcbllBrxuBIE6szjlV8H3adMYgnEfWWFgmBXdysJh/tGYYa1vz&#10;gW5Hn4oQwi5GBZn3ZSylSzIy6Lq2JA7cxVYGfYBVKnWFdQg3hexH0UgazDk0ZFjSV0bJ3/FqFGzH&#10;5fJnZx91Wqx/t+f9ebI6TbxS7c9mOQXhqfH/4rd7p8P8Qa8/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vNMLEAAAA3gAAAA8AAAAAAAAAAAAAAAAAmAIAAGRycy9k&#10;b3ducmV2LnhtbFBLBQYAAAAABAAEAPUAAACJAwAAAAA=&#10;" filled="f" stroked="f">
                  <v:textbox inset="0,0,0,0">
                    <w:txbxContent>
                      <w:p w:rsidR="00233030" w:rsidRDefault="00233030" w:rsidP="00F861E8">
                        <w:pPr>
                          <w:spacing w:after="160" w:line="259" w:lineRule="auto"/>
                          <w:ind w:left="0" w:right="0" w:firstLine="0"/>
                          <w:jc w:val="left"/>
                        </w:pPr>
                        <w:r>
                          <w:t xml:space="preserve"> </w:t>
                        </w:r>
                      </w:p>
                    </w:txbxContent>
                  </v:textbox>
                </v:rect>
                <v:shape id="Shape 12577" o:spid="_x0000_s1469"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FuMUA&#10;AADeAAAADwAAAGRycy9kb3ducmV2LnhtbERPS2vCQBC+F/wPywi91Y1RpKSuQYQW6UHxQc/T7JiE&#10;ZGdjdmPiv3cLBW/z8T1nmQ6mFjdqXWlZwXQSgSDOrC45V3A+fb69g3AeWWNtmRTcyUG6Gr0sMdG2&#10;5wPdjj4XIYRdggoK75tESpcVZNBNbEMcuIttDfoA21zqFvsQbmoZR9FCGiw5NBTY0KagrDp2RkF0&#10;/hp+Zlfnyt9LNf/ex+vusMuVeh0P6w8Qngb/FP+7tzrMn0/jBfy9E26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kW4xQAAAN4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470"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nP8cA&#10;AADeAAAADwAAAGRycy9kb3ducmV2LnhtbESPQWvCQBCF7wX/wzKCt7pRJJXoKhKweiiFpl68Ddkx&#10;G83OxuxWY399t1DobYbvzXtvluveNuJGna8dK5iMExDEpdM1VwoOn9vnOQgfkDU2jknBgzysV4On&#10;JWba3fmDbkWoRDRhn6ECE0KbSelLQxb92LXEkZ1cZzHEtauk7vAezW0jp0mSSos1xwSDLeWGykvx&#10;ZRVEvHtPryYt3r5P592hyen4mis1GvabBYhAffgX/13vdaw/m0xf4PedOIN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Rpz/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471"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X88gA&#10;AADeAAAADwAAAGRycy9kb3ducmV2LnhtbESPQUvDQBCF74L/YRmhFzGb1lIldhOkRRC8aBTE25Cd&#10;bqLZ2ZDdNvHfOwehtxnem/e+2Vaz79WJxtgFNrDMclDETbAdOwMf708396BiQrbYByYDvxShKi8v&#10;tljYMPEbnerklIRwLNBAm9JQaB2bljzGLAzEoh3C6DHJOjptR5wk3Pd6lecb7bFjaWhxoF1LzU99&#10;9AYOcb2/++bX22u339Qvn/30dZydMYur+fEBVKI5nc3/189W8NfLlfDKOzKD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jFfzyAAAAN4AAAAPAAAAAAAAAAAAAAAAAJgCAABk&#10;cnMvZG93bnJldi54bWxQSwUGAAAAAAQABAD1AAAAjQMAAAAA&#10;" path="m53086,c23749,,,23749,,53087l,265685v,29336,23749,53085,53086,53085l3745484,318770v29337,,53086,-23749,53086,-53085l3798570,53087c3798570,23749,3774821,,3745484,l53086,xe" filled="f">
                  <v:stroke endcap="round"/>
                  <v:path arrowok="t" textboxrect="0,0,3798570,318770"/>
                </v:shape>
                <v:rect id="Rectangle 14129" o:spid="_x0000_s1472"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x8QA&#10;AADeAAAADwAAAGRycy9kb3ducmV2LnhtbERPS4vCMBC+C/sfwix401QRsdUosqvo0ceC621oZtuy&#10;zaQ00VZ/vREEb/PxPWe2aE0prlS7wrKCQT8CQZxaXXCm4Oe47k1AOI+ssbRMCm7kYDH/6Mww0bbh&#10;PV0PPhMhhF2CCnLvq0RKl+Zk0PVtRRy4P1sb9AHWmdQ1NiHclHIYRWNpsODQkGNFXzml/4eLUbCZ&#10;VMvfrb03Wbk6b067U/x9jL1S3c92OQXhqfVv8cu91WH+aDCM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iPsfEAAAA3gAAAA8AAAAAAAAAAAAAAAAAmAIAAGRycy9k&#10;b3ducmV2LnhtbFBLBQYAAAAABAAEAPUAAACJAwAAAAA=&#10;" filled="f" stroked="f">
                  <v:textbox inset="0,0,0,0">
                    <w:txbxContent>
                      <w:p w:rsidR="00233030" w:rsidRPr="00F861E8" w:rsidRDefault="00233030" w:rsidP="00F861E8">
                        <w:pPr>
                          <w:spacing w:after="160" w:line="259" w:lineRule="auto"/>
                          <w:ind w:left="0" w:right="0" w:firstLine="0"/>
                          <w:jc w:val="center"/>
                          <w:rPr>
                            <w:rFonts w:ascii="Tahoma" w:hAnsi="Tahoma" w:cs="Tahoma"/>
                            <w:b/>
                            <w:color w:val="auto"/>
                            <w:sz w:val="16"/>
                            <w:szCs w:val="16"/>
                          </w:rPr>
                        </w:pPr>
                        <w:r w:rsidRPr="00F861E8">
                          <w:rPr>
                            <w:rFonts w:ascii="Tahoma" w:hAnsi="Tahoma" w:cs="Tahoma"/>
                            <w:b/>
                            <w:color w:val="auto"/>
                            <w:sz w:val="16"/>
                            <w:szCs w:val="16"/>
                          </w:rPr>
                          <w:t>Terpeliharanya Peralatan dan Mesin Lainnya</w:t>
                        </w:r>
                      </w:p>
                    </w:txbxContent>
                  </v:textbox>
                </v:rect>
                <v:rect id="Rectangle 14130" o:spid="_x0000_s1473"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EBh8gA&#10;AADeAAAADwAAAGRycy9kb3ducmV2LnhtbESPT2vCQBDF74V+h2UK3urGVkRTV5G2okf/ge1tyE6T&#10;0OxsyK4m+umdg+Bthnnz3vtN552r1JmaUHo2MOgnoIgzb0vODRz2y9cxqBCRLVaeycCFAsxnz09T&#10;TK1veUvnXcyVmHBI0UARY51qHbKCHIa+r4nl9ucbh1HWJte2wVbMXaXfkmSkHZYsCQXW9FlQ9r87&#10;OQOrcb34Wftrm1ffv6vj5jj52k+iMb2XbvEBKlIXH+L799pK/eHgXQ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wQGHyAAAAN4AAAAPAAAAAAAAAAAAAAAAAJgCAABk&#10;cnMvZG93bnJldi54bWxQSwUGAAAAAAQABAD1AAAAjQMAAAAA&#10;" filled="f" stroked="f">
                  <v:textbox inset="0,0,0,0">
                    <w:txbxContent>
                      <w:p w:rsidR="00233030" w:rsidRDefault="00233030" w:rsidP="00F861E8">
                        <w:pPr>
                          <w:spacing w:after="160" w:line="259" w:lineRule="auto"/>
                          <w:ind w:left="0" w:right="0" w:firstLine="0"/>
                          <w:jc w:val="left"/>
                          <w:rPr>
                            <w:b/>
                          </w:rPr>
                        </w:pPr>
                      </w:p>
                      <w:p w:rsidR="00233030" w:rsidRDefault="00233030" w:rsidP="00F861E8">
                        <w:pPr>
                          <w:spacing w:after="160" w:line="259" w:lineRule="auto"/>
                          <w:ind w:left="0" w:right="0" w:firstLine="0"/>
                          <w:jc w:val="left"/>
                        </w:pPr>
                        <w:r>
                          <w:rPr>
                            <w:b/>
                          </w:rPr>
                          <w:t>-</w:t>
                        </w:r>
                      </w:p>
                    </w:txbxContent>
                  </v:textbox>
                </v:rect>
                <v:rect id="Rectangle 14131" o:spid="_x0000_s1474"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2kHMYA&#10;AADeAAAADwAAAGRycy9kb3ducmV2LnhtbERPS2vCQBC+F/oflin01mzSSonRVaQqevRRSL0N2WkS&#10;mp0N2dXE/vquUPA2H99zpvPBNOJCnastK0iiGARxYXXNpYLP4/olBeE8ssbGMim4koP57PFhipm2&#10;Pe/pcvClCCHsMlRQed9mUrqiIoMusi1x4L5tZ9AH2JVSd9iHcNPI1zh+lwZrDg0VtvRRUfFzOBsF&#10;m7RdfG3tb182q9Mm3+Xj5XHslXp+GhYTEJ4Gfxf/u7c6zB8lb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2kHMYAAADeAAAADwAAAAAAAAAAAAAAAACYAgAAZHJz&#10;L2Rvd25yZXYueG1sUEsFBgAAAAAEAAQA9QAAAIsDAAAAAA==&#10;" filled="f" stroked="f">
                  <v:textbox inset="0,0,0,0">
                    <w:txbxContent>
                      <w:p w:rsidR="00233030" w:rsidRDefault="00233030" w:rsidP="00F861E8">
                        <w:pPr>
                          <w:spacing w:after="160" w:line="259" w:lineRule="auto"/>
                          <w:ind w:left="0" w:right="0" w:firstLine="0"/>
                          <w:jc w:val="left"/>
                        </w:pPr>
                      </w:p>
                    </w:txbxContent>
                  </v:textbox>
                </v:rect>
                <v:rect id="Rectangle 14132" o:spid="_x0000_s1475"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86a8QA&#10;AADeAAAADwAAAGRycy9kb3ducmV2LnhtbERPS4vCMBC+C/sfwix409QHotUosip69LHg7m1oxrZs&#10;MylNtNVfbwRhb/PxPWe2aEwhblS53LKCXjcCQZxYnXOq4Pu06YxBOI+ssbBMCu7kYDH/aM0w1rbm&#10;A92OPhUhhF2MCjLvy1hKl2Rk0HVtSRy4i60M+gCrVOoK6xBuCtmPopE0mHNoyLCkr4ySv+PVKNiO&#10;y+XPzj7qtFj/bs/782R1mnil2p/NcgrCU+P/xW/3Tof5w96gD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fOmvEAAAA3gAAAA8AAAAAAAAAAAAAAAAAmAIAAGRycy9k&#10;b3ducmV2LnhtbFBLBQYAAAAABAAEAPUAAACJAwAAAAA=&#10;" filled="f" stroked="f">
                  <v:textbox inset="0,0,0,0">
                    <w:txbxContent>
                      <w:p w:rsidR="00233030" w:rsidRDefault="00233030" w:rsidP="00F861E8">
                        <w:pPr>
                          <w:spacing w:after="160" w:line="259" w:lineRule="auto"/>
                          <w:ind w:left="0" w:right="0" w:firstLine="0"/>
                          <w:jc w:val="left"/>
                        </w:pPr>
                        <w:r>
                          <w:t xml:space="preserve"> </w:t>
                        </w:r>
                      </w:p>
                    </w:txbxContent>
                  </v:textbox>
                </v:rect>
                <v:shape id="Shape 12584" o:spid="_x0000_s1476"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zdH8MA&#10;AADeAAAADwAAAGRycy9kb3ducmV2LnhtbERP22rCQBB9F/oPyxR8003qldRVSkFR9MGqHzBkxyRt&#10;djZkVxP9elcQ+jaHc53ZojWluFLtCssK4n4Egji1uuBMwem47E1BOI+ssbRMCm7kYDF/68ww0bbh&#10;H7oefCZCCLsEFeTeV4mULs3JoOvbijhwZ1sb9AHWmdQ1NiHclPIjisbSYMGhIceKvnNK/w4Xo2C/&#10;H+0qtsu724x+t/GkGZ95hUp139uvTxCeWv8vfrnXOswfxoMBPN8JN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zdH8MAAADe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477"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2acIA&#10;AADeAAAADwAAAGRycy9kb3ducmV2LnhtbERPS4vCMBC+C/sfwix4s6kPxK1GcQVBvFnd+9CMbdZm&#10;UpqoXX/9RhC8zcf3nMWqs7W4UeuNYwXDJAVBXDhtuFRwOm4HMxA+IGusHZOCP/KwWn70Fphpd+cD&#10;3fJQihjCPkMFVQhNJqUvKrLoE9cQR+7sWoshwraUusV7DLe1HKXpVFo0HBsqbGhTUXHJr1bB44t+&#10;9vn3+Hd6MI8du6vZri8bpfqf3XoOIlAX3uKXe6fj/MlwPIHnO/EG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xjZp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478" style="position:absolute;left:2271;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Wj8cA&#10;AADeAAAADwAAAGRycy9kb3ducmV2LnhtbERPS2vCQBC+C/0PyxS8SN34KiXNRoogpFgPTQXrbchO&#10;k9DsbMxuNf77riB4m4/vOcmyN404Uedqywom4wgEcWF1zaWC3df66QWE88gaG8uk4EIOlunDIMFY&#10;2zN/0in3pQgh7GJUUHnfxlK6oiKDbmxb4sD92M6gD7Arpe7wHMJNI6dR9CwN1hwaKmxpVVHxm/8Z&#10;BUcaHdbbzXb/cZy+zzL77bPFQSs1fOzfXkF46v1dfHNnOsyfT2YLuL4TbpD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Klo/HAAAA3gAAAA8AAAAAAAAAAAAAAAAAmAIAAGRy&#10;cy9kb3ducmV2LnhtbFBLBQYAAAAABAAEAPUAAACMAwAAAAA=&#10;" path="m53086,c23749,,,23749,,53087l,265685v,29336,23749,53085,53086,53085l1641729,318770v29337,,53086,-23749,53086,-53085l1694815,53087c1694815,23749,1671066,,1641729,l53086,xe" filled="f">
                  <v:stroke endcap="round"/>
                  <v:path arrowok="t" textboxrect="0,0,1694815,318770"/>
                </v:shape>
                <v:rect id="Rectangle 14136" o:spid="_x0000_s1479" style="position:absolute;left:3748;top:945;width:14605;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Q8aMQA&#10;AADeAAAADwAAAGRycy9kb3ducmV2LnhtbERPS4vCMBC+C/sfwgjeNNUV0WoUWVf06GNBvQ3N2Bab&#10;SWmirf76zYKwt/n4njNbNKYQD6pcbllBvxeBIE6szjlV8HNcd8cgnEfWWFgmBU9ysJh/tGYYa1vz&#10;nh4Hn4oQwi5GBZn3ZSylSzIy6Hq2JA7c1VYGfYBVKnWFdQg3hRxE0UgazDk0ZFjSV0bJ7XA3Cjbj&#10;cnne2ledFt+XzWl3mqyOE69Up90spyA8Nf5f/HZvdZg/7H+O4O+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kPGjEAAAA3gAAAA8AAAAAAAAAAAAAAAAAmAIAAGRycy9k&#10;b3ducmV2LnhtbFBLBQYAAAAABAAEAPUAAACJAwAAAAA=&#10;" filled="f" stroked="f">
                  <v:textbox inset="0,0,0,0">
                    <w:txbxContent>
                      <w:p w:rsidR="00233030" w:rsidRPr="00FC0A1F" w:rsidRDefault="00233030" w:rsidP="00F861E8">
                        <w:pPr>
                          <w:spacing w:after="160" w:line="259" w:lineRule="auto"/>
                          <w:ind w:left="0" w:right="0" w:firstLine="0"/>
                          <w:jc w:val="left"/>
                          <w:rPr>
                            <w:sz w:val="16"/>
                            <w:szCs w:val="16"/>
                          </w:rPr>
                        </w:pPr>
                        <w:r w:rsidRPr="00FC0A1F">
                          <w:rPr>
                            <w:b/>
                            <w:color w:val="FF0000"/>
                            <w:sz w:val="16"/>
                            <w:szCs w:val="16"/>
                          </w:rPr>
                          <w:t xml:space="preserve">Sasaran Sub </w:t>
                        </w:r>
                        <w:r>
                          <w:rPr>
                            <w:b/>
                            <w:color w:val="FF0000"/>
                            <w:sz w:val="16"/>
                            <w:szCs w:val="16"/>
                          </w:rPr>
                          <w:t>Kegiatan 23</w:t>
                        </w:r>
                      </w:p>
                    </w:txbxContent>
                  </v:textbox>
                </v:rect>
                <v:rect id="Rectangle 14137" o:spid="_x0000_s1480"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iZ88YA&#10;AADeAAAADwAAAGRycy9kb3ducmV2LnhtbERPTWvCQBC9F/oflin0VjdaqRpdRdpKctQoqLchOybB&#10;7GzIbk3aX98tFLzN433OYtWbWtyodZVlBcNBBII4t7riQsFhv3mZgnAeWWNtmRR8k4PV8vFhgbG2&#10;He/olvlChBB2MSoovW9iKV1ekkE3sA1x4C62NegDbAupW+xCuKnlKIrepMGKQ0OJDb2XlF+zL6Mg&#10;mTbrU2p/uqL+PCfH7XH2sZ95pZ6f+vUchKfe38X/7lSH+ePh6wT+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iZ88YAAADeAAAADwAAAAAAAAAAAAAAAACYAgAAZHJz&#10;L2Rvd25yZXYueG1sUEsFBgAAAAAEAAQA9QAAAIsDAAAAAA==&#10;" filled="f" stroked="f">
                  <v:textbox inset="0,0,0,0">
                    <w:txbxContent>
                      <w:p w:rsidR="00233030" w:rsidRDefault="00233030" w:rsidP="00F861E8">
                        <w:pPr>
                          <w:spacing w:after="160" w:line="259" w:lineRule="auto"/>
                          <w:ind w:left="0" w:right="0" w:firstLine="0"/>
                          <w:jc w:val="left"/>
                        </w:pPr>
                        <w:r>
                          <w:rPr>
                            <w:color w:val="FF0000"/>
                          </w:rPr>
                          <w:t xml:space="preserve"> </w:t>
                        </w:r>
                      </w:p>
                    </w:txbxContent>
                  </v:textbox>
                </v:rect>
                <w10:wrap type="square"/>
              </v:group>
            </w:pict>
          </mc:Fallback>
        </mc:AlternateContent>
      </w:r>
    </w:p>
    <w:p w:rsidR="00CD06B0" w:rsidRDefault="00CD06B0" w:rsidP="005908AB">
      <w:pPr>
        <w:ind w:left="979" w:right="0" w:firstLine="449"/>
        <w:rPr>
          <w:rFonts w:ascii="Tahoma" w:hAnsi="Tahoma" w:cs="Tahoma"/>
        </w:rPr>
      </w:pPr>
    </w:p>
    <w:p w:rsidR="00BA7310" w:rsidRDefault="00BA7310" w:rsidP="00C46787">
      <w:pPr>
        <w:spacing w:after="142" w:line="259" w:lineRule="auto"/>
        <w:ind w:left="0" w:right="0" w:firstLine="0"/>
        <w:rPr>
          <w:rFonts w:ascii="Tahoma" w:hAnsi="Tahoma" w:cs="Tahoma"/>
        </w:rPr>
      </w:pPr>
    </w:p>
    <w:p w:rsidR="00F861E8" w:rsidRPr="00D93281" w:rsidRDefault="00F861E8" w:rsidP="00F861E8">
      <w:pPr>
        <w:spacing w:after="1" w:line="357" w:lineRule="auto"/>
        <w:ind w:left="976" w:right="0" w:firstLine="439"/>
        <w:rPr>
          <w:rFonts w:ascii="Tahoma" w:hAnsi="Tahoma" w:cs="Tahoma"/>
        </w:rPr>
      </w:pPr>
      <w:r w:rsidRPr="00D93281">
        <w:rPr>
          <w:rFonts w:ascii="Tahoma" w:hAnsi="Tahoma" w:cs="Tahoma"/>
        </w:rPr>
        <w:t xml:space="preserve">Sasaran </w:t>
      </w:r>
      <w:r>
        <w:rPr>
          <w:rFonts w:ascii="Tahoma" w:hAnsi="Tahoma" w:cs="Tahoma"/>
        </w:rPr>
        <w:t xml:space="preserve">Sub </w:t>
      </w:r>
      <w:r w:rsidRPr="00D93281">
        <w:rPr>
          <w:rFonts w:ascii="Tahoma" w:hAnsi="Tahoma" w:cs="Tahoma"/>
        </w:rPr>
        <w:t>kegiatan ”</w:t>
      </w:r>
      <w:r>
        <w:rPr>
          <w:rFonts w:ascii="Tahoma" w:hAnsi="Tahoma" w:cs="Tahoma"/>
        </w:rPr>
        <w:t>Terpeliharanya Peralatan dan Mesin Lainnya</w:t>
      </w:r>
      <w:r w:rsidRPr="00D93281">
        <w:rPr>
          <w:rFonts w:ascii="Tahoma" w:hAnsi="Tahoma" w:cs="Tahoma"/>
        </w:rPr>
        <w:t>” didukung satu IKK yaitu “</w:t>
      </w:r>
      <w:r w:rsidRPr="00F861E8">
        <w:rPr>
          <w:rFonts w:ascii="Tahoma" w:hAnsi="Tahoma" w:cs="Tahoma"/>
          <w:color w:val="auto"/>
          <w:szCs w:val="16"/>
        </w:rPr>
        <w:t>Jumlah peralatan dan mesin lainnya yang dipelihara</w:t>
      </w:r>
      <w:r w:rsidRPr="00D93281">
        <w:rPr>
          <w:rFonts w:ascii="Tahoma" w:hAnsi="Tahoma" w:cs="Tahoma"/>
        </w:rPr>
        <w:t xml:space="preserve">”.  </w:t>
      </w:r>
    </w:p>
    <w:p w:rsidR="00F861E8" w:rsidRPr="00D93281" w:rsidRDefault="00F861E8" w:rsidP="00F861E8">
      <w:pPr>
        <w:ind w:left="979" w:right="0" w:firstLine="449"/>
        <w:rPr>
          <w:rFonts w:ascii="Tahoma" w:hAnsi="Tahoma" w:cs="Tahoma"/>
        </w:rPr>
      </w:pPr>
      <w:r w:rsidRPr="00D93281">
        <w:rPr>
          <w:rFonts w:ascii="Tahoma" w:hAnsi="Tahoma" w:cs="Tahoma"/>
        </w:rPr>
        <w:t xml:space="preserve">Realisasi </w:t>
      </w:r>
      <w:r w:rsidRPr="00D93281">
        <w:rPr>
          <w:rFonts w:ascii="Tahoma" w:hAnsi="Tahoma" w:cs="Tahoma"/>
          <w:i/>
        </w:rPr>
        <w:t xml:space="preserve">output </w:t>
      </w:r>
      <w:r>
        <w:rPr>
          <w:rFonts w:ascii="Tahoma" w:hAnsi="Tahoma" w:cs="Tahoma"/>
        </w:rPr>
        <w:t>Tahun 2021 sebanyak 8</w:t>
      </w:r>
      <w:r w:rsidRPr="00D93281">
        <w:rPr>
          <w:rFonts w:ascii="Tahoma" w:hAnsi="Tahoma" w:cs="Tahoma"/>
        </w:rPr>
        <w:t xml:space="preserve"> unit atau mencapai </w:t>
      </w:r>
      <w:r>
        <w:rPr>
          <w:rFonts w:ascii="Tahoma" w:hAnsi="Tahoma" w:cs="Tahoma"/>
        </w:rPr>
        <w:t>100% dari target sebanyak 8</w:t>
      </w:r>
      <w:r w:rsidRPr="00D93281">
        <w:rPr>
          <w:rFonts w:ascii="Tahoma" w:hAnsi="Tahoma" w:cs="Tahoma"/>
        </w:rPr>
        <w:t xml:space="preserve"> unit peralatan kerja yang diperbaiki.  </w:t>
      </w:r>
    </w:p>
    <w:p w:rsidR="00F861E8" w:rsidRPr="00D93281" w:rsidRDefault="00F861E8" w:rsidP="00F861E8">
      <w:pPr>
        <w:spacing w:after="105" w:line="259" w:lineRule="auto"/>
        <w:ind w:left="989" w:right="0"/>
        <w:rPr>
          <w:rFonts w:ascii="Tahoma" w:hAnsi="Tahoma" w:cs="Tahoma"/>
        </w:rPr>
      </w:pPr>
      <w:r>
        <w:rPr>
          <w:rFonts w:ascii="Tahoma" w:hAnsi="Tahoma" w:cs="Tahoma"/>
        </w:rPr>
        <w:t xml:space="preserve">Sub </w:t>
      </w:r>
      <w:r w:rsidRPr="00D93281">
        <w:rPr>
          <w:rFonts w:ascii="Tahoma" w:hAnsi="Tahoma" w:cs="Tahoma"/>
        </w:rPr>
        <w:t xml:space="preserve">Kegiatan </w:t>
      </w:r>
      <w:r>
        <w:rPr>
          <w:rFonts w:ascii="Tahoma" w:hAnsi="Tahoma" w:cs="Tahoma"/>
        </w:rPr>
        <w:t>Pemeliharaan peralatan dan Mesin lainnya</w:t>
      </w:r>
      <w:r w:rsidRPr="00D93281">
        <w:rPr>
          <w:rFonts w:ascii="Tahoma" w:hAnsi="Tahoma" w:cs="Tahoma"/>
        </w:rPr>
        <w:t>, meliputi:</w:t>
      </w:r>
      <w:r w:rsidRPr="00D93281">
        <w:rPr>
          <w:rFonts w:ascii="Tahoma" w:hAnsi="Tahoma" w:cs="Tahoma"/>
          <w:b/>
          <w:color w:val="FFFFFF"/>
        </w:rPr>
        <w:t xml:space="preserve">egiatan  </w:t>
      </w:r>
    </w:p>
    <w:p w:rsidR="00F861E8" w:rsidRPr="00D93281" w:rsidRDefault="00F861E8" w:rsidP="00F861E8">
      <w:pPr>
        <w:numPr>
          <w:ilvl w:val="1"/>
          <w:numId w:val="22"/>
        </w:numPr>
        <w:ind w:right="0" w:hanging="360"/>
        <w:rPr>
          <w:rFonts w:ascii="Tahoma" w:hAnsi="Tahoma" w:cs="Tahoma"/>
        </w:rPr>
      </w:pPr>
      <w:r>
        <w:rPr>
          <w:rFonts w:ascii="Tahoma" w:hAnsi="Tahoma" w:cs="Tahoma"/>
        </w:rPr>
        <w:t>Pemeliharaan dan perbaikan 2 unit laptop,  1</w:t>
      </w:r>
      <w:r w:rsidRPr="00D93281">
        <w:rPr>
          <w:rFonts w:ascii="Tahoma" w:hAnsi="Tahoma" w:cs="Tahoma"/>
        </w:rPr>
        <w:t xml:space="preserve"> unit komputer PC, </w:t>
      </w:r>
      <w:r>
        <w:rPr>
          <w:rFonts w:ascii="Tahoma" w:hAnsi="Tahoma" w:cs="Tahoma"/>
        </w:rPr>
        <w:t>3</w:t>
      </w:r>
      <w:r w:rsidRPr="00D93281">
        <w:rPr>
          <w:rFonts w:ascii="Tahoma" w:hAnsi="Tahoma" w:cs="Tahoma"/>
        </w:rPr>
        <w:t xml:space="preserve"> unit AC, </w:t>
      </w:r>
      <w:r>
        <w:rPr>
          <w:rFonts w:ascii="Tahoma" w:hAnsi="Tahoma" w:cs="Tahoma"/>
        </w:rPr>
        <w:t>8</w:t>
      </w:r>
      <w:r w:rsidRPr="00D93281">
        <w:rPr>
          <w:rFonts w:ascii="Tahoma" w:hAnsi="Tahoma" w:cs="Tahoma"/>
        </w:rPr>
        <w:t xml:space="preserve"> unit printer, 1 unit genset (target 2 unit) dan 2 unit mesin babat rumput, ;  </w:t>
      </w:r>
    </w:p>
    <w:p w:rsidR="00F861E8" w:rsidRDefault="00F861E8" w:rsidP="00F861E8">
      <w:pPr>
        <w:numPr>
          <w:ilvl w:val="1"/>
          <w:numId w:val="22"/>
        </w:numPr>
        <w:ind w:right="0" w:hanging="360"/>
        <w:rPr>
          <w:rFonts w:ascii="Tahoma" w:hAnsi="Tahoma" w:cs="Tahoma"/>
        </w:rPr>
      </w:pPr>
      <w:r w:rsidRPr="00D93281">
        <w:rPr>
          <w:rFonts w:ascii="Tahoma" w:hAnsi="Tahoma" w:cs="Tahoma"/>
        </w:rPr>
        <w:t>Pemeliharaan/perbaikan dan pengecatan ulang 2 buah meja rapat panjang;  Jumlah barang yang diperbaiki/dipelihara sebanyak 25 unit dari target 2</w:t>
      </w:r>
      <w:r>
        <w:rPr>
          <w:rFonts w:ascii="Tahoma" w:hAnsi="Tahoma" w:cs="Tahoma"/>
        </w:rPr>
        <w:t>5</w:t>
      </w:r>
      <w:r w:rsidRPr="00D93281">
        <w:rPr>
          <w:rFonts w:ascii="Tahoma" w:hAnsi="Tahoma" w:cs="Tahoma"/>
        </w:rPr>
        <w:t xml:space="preserve"> unit</w:t>
      </w:r>
      <w:r>
        <w:rPr>
          <w:rFonts w:ascii="Tahoma" w:hAnsi="Tahoma" w:cs="Tahoma"/>
        </w:rPr>
        <w:t xml:space="preserve">. </w:t>
      </w:r>
    </w:p>
    <w:p w:rsidR="00F861E8" w:rsidRDefault="00F861E8" w:rsidP="00F861E8">
      <w:pPr>
        <w:ind w:left="993" w:right="0" w:firstLine="346"/>
        <w:rPr>
          <w:rFonts w:ascii="Tahoma" w:hAnsi="Tahoma" w:cs="Tahoma"/>
        </w:rPr>
      </w:pPr>
      <w:r w:rsidRPr="00D93281">
        <w:rPr>
          <w:rFonts w:ascii="Tahoma" w:hAnsi="Tahoma" w:cs="Tahoma"/>
        </w:rPr>
        <w:t xml:space="preserve">Realisasi indikator kinerja kegiatan didukung dengan dana sebesar Rp. </w:t>
      </w:r>
      <w:r>
        <w:rPr>
          <w:rFonts w:ascii="Tahoma" w:hAnsi="Tahoma" w:cs="Tahoma"/>
        </w:rPr>
        <w:t>19.140.000</w:t>
      </w:r>
      <w:r w:rsidRPr="00D93281">
        <w:rPr>
          <w:rFonts w:ascii="Tahoma" w:hAnsi="Tahoma" w:cs="Tahoma"/>
        </w:rPr>
        <w:t xml:space="preserve">,- atau </w:t>
      </w:r>
      <w:r>
        <w:rPr>
          <w:rFonts w:ascii="Tahoma" w:hAnsi="Tahoma" w:cs="Tahoma"/>
        </w:rPr>
        <w:t>94.29% dari anggaran Tahun 2021</w:t>
      </w:r>
      <w:r w:rsidRPr="00D93281">
        <w:rPr>
          <w:rFonts w:ascii="Tahoma" w:hAnsi="Tahoma" w:cs="Tahoma"/>
        </w:rPr>
        <w:t xml:space="preserve"> sebesar Rp. </w:t>
      </w:r>
      <w:r>
        <w:rPr>
          <w:rFonts w:ascii="Tahoma" w:hAnsi="Tahoma" w:cs="Tahoma"/>
        </w:rPr>
        <w:t>20.300.000</w:t>
      </w:r>
      <w:r w:rsidRPr="00D93281">
        <w:rPr>
          <w:rFonts w:ascii="Tahoma" w:hAnsi="Tahoma" w:cs="Tahoma"/>
        </w:rPr>
        <w:t xml:space="preserve">,-. </w:t>
      </w:r>
    </w:p>
    <w:p w:rsidR="00C46787" w:rsidRDefault="00C46787" w:rsidP="00F861E8">
      <w:pPr>
        <w:ind w:left="993" w:right="0" w:firstLine="346"/>
        <w:rPr>
          <w:rFonts w:ascii="Tahoma" w:hAnsi="Tahoma" w:cs="Tahoma"/>
        </w:rPr>
      </w:pPr>
    </w:p>
    <w:p w:rsidR="00C46787" w:rsidRDefault="00C46787" w:rsidP="00F861E8">
      <w:pPr>
        <w:ind w:left="993" w:right="0" w:firstLine="346"/>
        <w:rPr>
          <w:rFonts w:ascii="Tahoma" w:hAnsi="Tahoma" w:cs="Tahoma"/>
        </w:rPr>
      </w:pPr>
    </w:p>
    <w:p w:rsidR="00C46787" w:rsidRPr="00D93281" w:rsidRDefault="00C46787" w:rsidP="00F861E8">
      <w:pPr>
        <w:ind w:left="993" w:right="0" w:firstLine="346"/>
        <w:rPr>
          <w:rFonts w:ascii="Tahoma" w:hAnsi="Tahoma" w:cs="Tahoma"/>
        </w:rPr>
      </w:pPr>
    </w:p>
    <w:p w:rsidR="00F861E8" w:rsidRPr="00D93281" w:rsidRDefault="00F861E8" w:rsidP="00F861E8">
      <w:pPr>
        <w:ind w:left="979" w:right="0" w:firstLine="449"/>
        <w:rPr>
          <w:rFonts w:ascii="Tahoma" w:hAnsi="Tahoma" w:cs="Tahoma"/>
        </w:rPr>
      </w:pPr>
      <w:r w:rsidRPr="00D93281">
        <w:rPr>
          <w:rFonts w:ascii="Tahoma" w:hAnsi="Tahoma" w:cs="Tahoma"/>
        </w:rPr>
        <w:lastRenderedPageBreak/>
        <w:t>Dari sisi penggunaan dana, IKK “</w:t>
      </w:r>
      <w:r w:rsidR="007D618F">
        <w:rPr>
          <w:rFonts w:ascii="Tahoma" w:hAnsi="Tahoma" w:cs="Tahoma"/>
        </w:rPr>
        <w:t>Jumlah peralatan dan mesin lainnya yang dipelihara</w:t>
      </w:r>
      <w:r w:rsidRPr="00D93281">
        <w:rPr>
          <w:rFonts w:ascii="Tahoma" w:hAnsi="Tahoma" w:cs="Tahoma"/>
        </w:rPr>
        <w:t xml:space="preserve">” </w:t>
      </w:r>
      <w:r>
        <w:rPr>
          <w:rFonts w:ascii="Tahoma" w:hAnsi="Tahoma" w:cs="Tahoma"/>
        </w:rPr>
        <w:t xml:space="preserve">telah tercapai </w:t>
      </w:r>
      <w:r w:rsidRPr="00D93281">
        <w:rPr>
          <w:rFonts w:ascii="Tahoma" w:hAnsi="Tahoma" w:cs="Tahoma"/>
        </w:rPr>
        <w:t>secara efisien. Kondisi ini terlihat dari capa</w:t>
      </w:r>
      <w:r>
        <w:rPr>
          <w:rFonts w:ascii="Tahoma" w:hAnsi="Tahoma" w:cs="Tahoma"/>
        </w:rPr>
        <w:t>ian indikator kinerja Tahun 202</w:t>
      </w:r>
      <w:r w:rsidR="007D618F">
        <w:rPr>
          <w:rFonts w:ascii="Tahoma" w:hAnsi="Tahoma" w:cs="Tahoma"/>
        </w:rPr>
        <w:t>1</w:t>
      </w:r>
      <w:r w:rsidRPr="00D93281">
        <w:rPr>
          <w:rFonts w:ascii="Tahoma" w:hAnsi="Tahoma" w:cs="Tahoma"/>
        </w:rPr>
        <w:t xml:space="preserve"> sebesar </w:t>
      </w:r>
      <w:r w:rsidR="007D618F">
        <w:rPr>
          <w:rFonts w:ascii="Tahoma" w:hAnsi="Tahoma" w:cs="Tahoma"/>
        </w:rPr>
        <w:t>94.29%. salah satu p</w:t>
      </w:r>
      <w:r w:rsidRPr="00D93281">
        <w:rPr>
          <w:rFonts w:ascii="Tahoma" w:hAnsi="Tahoma" w:cs="Tahoma"/>
        </w:rPr>
        <w:t>enyebab realisasi</w:t>
      </w:r>
      <w:r w:rsidR="007D618F">
        <w:rPr>
          <w:rFonts w:ascii="Tahoma" w:hAnsi="Tahoma" w:cs="Tahoma"/>
        </w:rPr>
        <w:t xml:space="preserve"> dikarenakan</w:t>
      </w:r>
      <w:r w:rsidRPr="00D93281">
        <w:rPr>
          <w:rFonts w:ascii="Tahoma" w:hAnsi="Tahoma" w:cs="Tahoma"/>
        </w:rPr>
        <w:t xml:space="preserve"> biaya perbaikan unit barang lebih tinggi dari anggaran yang disiapkan, sehingga otomatis mengurangi jumlah unit barang yang dapat diperbaiki. </w:t>
      </w:r>
    </w:p>
    <w:p w:rsidR="00F861E8" w:rsidRDefault="004866CD" w:rsidP="005908AB">
      <w:pPr>
        <w:spacing w:after="487" w:line="265" w:lineRule="auto"/>
        <w:ind w:left="626" w:right="0"/>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71904" behindDoc="0" locked="0" layoutInCell="1" allowOverlap="1" wp14:anchorId="5B910FA0" wp14:editId="67114C95">
                <wp:simplePos x="0" y="0"/>
                <wp:positionH relativeFrom="column">
                  <wp:posOffset>721360</wp:posOffset>
                </wp:positionH>
                <wp:positionV relativeFrom="paragraph">
                  <wp:posOffset>81280</wp:posOffset>
                </wp:positionV>
                <wp:extent cx="5420995" cy="819150"/>
                <wp:effectExtent l="0" t="0" r="0" b="0"/>
                <wp:wrapSquare wrapText="bothSides"/>
                <wp:docPr id="147661" name="Group 147661"/>
                <wp:cNvGraphicFramePr/>
                <a:graphic xmlns:a="http://schemas.openxmlformats.org/drawingml/2006/main">
                  <a:graphicData uri="http://schemas.microsoft.com/office/word/2010/wordprocessingGroup">
                    <wpg:wgp>
                      <wpg:cNvGrpSpPr/>
                      <wpg:grpSpPr>
                        <a:xfrm>
                          <a:off x="0" y="0"/>
                          <a:ext cx="5420995" cy="819150"/>
                          <a:chOff x="0" y="0"/>
                          <a:chExt cx="5896300" cy="394970"/>
                        </a:xfrm>
                      </wpg:grpSpPr>
                      <wps:wsp>
                        <wps:cNvPr id="147662" name="Rectangle 147662"/>
                        <wps:cNvSpPr/>
                        <wps:spPr>
                          <a:xfrm>
                            <a:off x="0" y="89873"/>
                            <a:ext cx="187044" cy="176734"/>
                          </a:xfrm>
                          <a:prstGeom prst="rect">
                            <a:avLst/>
                          </a:prstGeom>
                          <a:ln>
                            <a:noFill/>
                          </a:ln>
                        </wps:spPr>
                        <wps:txbx>
                          <w:txbxContent>
                            <w:p w:rsidR="00233030" w:rsidRDefault="00233030" w:rsidP="004866CD">
                              <w:pPr>
                                <w:spacing w:after="160" w:line="259" w:lineRule="auto"/>
                                <w:ind w:left="0" w:right="0" w:firstLine="0"/>
                                <w:jc w:val="left"/>
                              </w:pPr>
                              <w:r>
                                <w:rPr>
                                  <w:rFonts w:ascii="Tahoma" w:hAnsi="Tahoma" w:cs="Tahoma"/>
                                  <w:b/>
                                  <w:sz w:val="20"/>
                                  <w:szCs w:val="20"/>
                                </w:rPr>
                                <w:t>24</w:t>
                              </w:r>
                              <w:r>
                                <w:rPr>
                                  <w:b/>
                                </w:rPr>
                                <w:t>.</w:t>
                              </w:r>
                            </w:p>
                          </w:txbxContent>
                        </wps:txbx>
                        <wps:bodyPr horzOverflow="overflow" vert="horz" lIns="0" tIns="0" rIns="0" bIns="0" rtlCol="0">
                          <a:noAutofit/>
                        </wps:bodyPr>
                      </wps:wsp>
                      <wps:wsp>
                        <wps:cNvPr id="147663" name="Rectangle 147663"/>
                        <wps:cNvSpPr/>
                        <wps:spPr>
                          <a:xfrm>
                            <a:off x="140157" y="63485"/>
                            <a:ext cx="51809" cy="207921"/>
                          </a:xfrm>
                          <a:prstGeom prst="rect">
                            <a:avLst/>
                          </a:prstGeom>
                          <a:ln>
                            <a:noFill/>
                          </a:ln>
                        </wps:spPr>
                        <wps:txbx>
                          <w:txbxContent>
                            <w:p w:rsidR="00233030" w:rsidRDefault="00233030" w:rsidP="004866CD">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7664" name="Rectangle 147664"/>
                        <wps:cNvSpPr/>
                        <wps:spPr>
                          <a:xfrm>
                            <a:off x="228549" y="89941"/>
                            <a:ext cx="59673" cy="176643"/>
                          </a:xfrm>
                          <a:prstGeom prst="rect">
                            <a:avLst/>
                          </a:prstGeom>
                          <a:ln>
                            <a:noFill/>
                          </a:ln>
                        </wps:spPr>
                        <wps:txbx>
                          <w:txbxContent>
                            <w:p w:rsidR="00233030" w:rsidRDefault="00233030" w:rsidP="004866CD">
                              <w:pPr>
                                <w:spacing w:after="160" w:line="259" w:lineRule="auto"/>
                                <w:ind w:left="0" w:right="0" w:firstLine="0"/>
                                <w:jc w:val="left"/>
                              </w:pPr>
                              <w:r>
                                <w:t xml:space="preserve"> </w:t>
                              </w:r>
                            </w:p>
                          </w:txbxContent>
                        </wps:txbx>
                        <wps:bodyPr horzOverflow="overflow" vert="horz" lIns="0" tIns="0" rIns="0" bIns="0" rtlCol="0">
                          <a:noAutofit/>
                        </wps:bodyPr>
                      </wps:wsp>
                      <wps:wsp>
                        <wps:cNvPr id="147665"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7666"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7667"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668" name="Rectangle 147668"/>
                        <wps:cNvSpPr/>
                        <wps:spPr>
                          <a:xfrm>
                            <a:off x="2035592" y="76200"/>
                            <a:ext cx="3860708" cy="318770"/>
                          </a:xfrm>
                          <a:prstGeom prst="rect">
                            <a:avLst/>
                          </a:prstGeom>
                          <a:ln>
                            <a:noFill/>
                          </a:ln>
                        </wps:spPr>
                        <wps:txbx>
                          <w:txbxContent>
                            <w:p w:rsidR="00233030" w:rsidRPr="004866CD" w:rsidRDefault="00233030" w:rsidP="004866CD">
                              <w:pPr>
                                <w:spacing w:after="160" w:line="259" w:lineRule="auto"/>
                                <w:ind w:left="0" w:right="0" w:firstLine="0"/>
                                <w:jc w:val="center"/>
                                <w:rPr>
                                  <w:rFonts w:ascii="Tahoma" w:hAnsi="Tahoma" w:cs="Tahoma"/>
                                  <w:b/>
                                  <w:color w:val="auto"/>
                                  <w:sz w:val="16"/>
                                  <w:szCs w:val="16"/>
                                </w:rPr>
                              </w:pPr>
                              <w:r w:rsidRPr="004866CD">
                                <w:rPr>
                                  <w:rFonts w:ascii="Tahoma" w:hAnsi="Tahoma" w:cs="Tahoma"/>
                                  <w:b/>
                                  <w:color w:val="auto"/>
                                  <w:sz w:val="16"/>
                                  <w:szCs w:val="16"/>
                                </w:rPr>
                                <w:t xml:space="preserve">Tersedianya Pemeliharaan/Rehabilitasi Gedung Kantor </w:t>
                              </w:r>
                            </w:p>
                            <w:p w:rsidR="00233030" w:rsidRPr="00F861E8" w:rsidRDefault="00233030" w:rsidP="004866CD">
                              <w:pPr>
                                <w:spacing w:after="160" w:line="259" w:lineRule="auto"/>
                                <w:ind w:left="0" w:right="0" w:firstLine="0"/>
                                <w:jc w:val="center"/>
                                <w:rPr>
                                  <w:rFonts w:ascii="Tahoma" w:hAnsi="Tahoma" w:cs="Tahoma"/>
                                  <w:b/>
                                  <w:color w:val="auto"/>
                                  <w:sz w:val="16"/>
                                  <w:szCs w:val="16"/>
                                </w:rPr>
                              </w:pPr>
                              <w:r w:rsidRPr="004866CD">
                                <w:rPr>
                                  <w:rFonts w:ascii="Tahoma" w:hAnsi="Tahoma" w:cs="Tahoma"/>
                                  <w:b/>
                                  <w:color w:val="auto"/>
                                  <w:sz w:val="16"/>
                                  <w:szCs w:val="16"/>
                                </w:rPr>
                                <w:t>dan Bangunan Lainnya</w:t>
                              </w:r>
                            </w:p>
                          </w:txbxContent>
                        </wps:txbx>
                        <wps:bodyPr horzOverflow="overflow" vert="horz" lIns="0" tIns="0" rIns="0" bIns="0" rtlCol="0">
                          <a:noAutofit/>
                        </wps:bodyPr>
                      </wps:wsp>
                      <wps:wsp>
                        <wps:cNvPr id="147669" name="Rectangle 147669"/>
                        <wps:cNvSpPr/>
                        <wps:spPr>
                          <a:xfrm>
                            <a:off x="4294073" y="94445"/>
                            <a:ext cx="67132" cy="176734"/>
                          </a:xfrm>
                          <a:prstGeom prst="rect">
                            <a:avLst/>
                          </a:prstGeom>
                          <a:ln>
                            <a:noFill/>
                          </a:ln>
                        </wps:spPr>
                        <wps:txbx>
                          <w:txbxContent>
                            <w:p w:rsidR="00233030" w:rsidRDefault="00233030" w:rsidP="004866CD">
                              <w:pPr>
                                <w:spacing w:after="160" w:line="259" w:lineRule="auto"/>
                                <w:ind w:left="0" w:right="0" w:firstLine="0"/>
                                <w:jc w:val="left"/>
                                <w:rPr>
                                  <w:b/>
                                </w:rPr>
                              </w:pPr>
                            </w:p>
                            <w:p w:rsidR="00233030" w:rsidRDefault="00233030" w:rsidP="004866CD">
                              <w:pPr>
                                <w:spacing w:after="160" w:line="259" w:lineRule="auto"/>
                                <w:ind w:left="0" w:right="0" w:firstLine="0"/>
                                <w:jc w:val="left"/>
                              </w:pPr>
                              <w:r>
                                <w:rPr>
                                  <w:b/>
                                </w:rPr>
                                <w:t>-</w:t>
                              </w:r>
                            </w:p>
                          </w:txbxContent>
                        </wps:txbx>
                        <wps:bodyPr horzOverflow="overflow" vert="horz" lIns="0" tIns="0" rIns="0" bIns="0" rtlCol="0">
                          <a:noAutofit/>
                        </wps:bodyPr>
                      </wps:wsp>
                      <wps:wsp>
                        <wps:cNvPr id="147670" name="Rectangle 147670"/>
                        <wps:cNvSpPr/>
                        <wps:spPr>
                          <a:xfrm>
                            <a:off x="4344365" y="94445"/>
                            <a:ext cx="936859" cy="176734"/>
                          </a:xfrm>
                          <a:prstGeom prst="rect">
                            <a:avLst/>
                          </a:prstGeom>
                          <a:ln>
                            <a:noFill/>
                          </a:ln>
                        </wps:spPr>
                        <wps:txbx>
                          <w:txbxContent>
                            <w:p w:rsidR="00233030" w:rsidRDefault="00233030" w:rsidP="004866CD">
                              <w:pPr>
                                <w:spacing w:after="160" w:line="259" w:lineRule="auto"/>
                                <w:ind w:left="0" w:right="0" w:firstLine="0"/>
                                <w:jc w:val="left"/>
                              </w:pPr>
                            </w:p>
                          </w:txbxContent>
                        </wps:txbx>
                        <wps:bodyPr horzOverflow="overflow" vert="horz" lIns="0" tIns="0" rIns="0" bIns="0" rtlCol="0">
                          <a:noAutofit/>
                        </wps:bodyPr>
                      </wps:wsp>
                      <wps:wsp>
                        <wps:cNvPr id="147671" name="Rectangle 147671"/>
                        <wps:cNvSpPr/>
                        <wps:spPr>
                          <a:xfrm>
                            <a:off x="5046929" y="94513"/>
                            <a:ext cx="59673" cy="176643"/>
                          </a:xfrm>
                          <a:prstGeom prst="rect">
                            <a:avLst/>
                          </a:prstGeom>
                          <a:ln>
                            <a:noFill/>
                          </a:ln>
                        </wps:spPr>
                        <wps:txbx>
                          <w:txbxContent>
                            <w:p w:rsidR="00233030" w:rsidRDefault="00233030" w:rsidP="004866CD">
                              <w:pPr>
                                <w:spacing w:after="160" w:line="259" w:lineRule="auto"/>
                                <w:ind w:left="0" w:right="0" w:firstLine="0"/>
                                <w:jc w:val="left"/>
                              </w:pPr>
                              <w:r>
                                <w:t xml:space="preserve"> </w:t>
                              </w:r>
                            </w:p>
                          </w:txbxContent>
                        </wps:txbx>
                        <wps:bodyPr horzOverflow="overflow" vert="horz" lIns="0" tIns="0" rIns="0" bIns="0" rtlCol="0">
                          <a:noAutofit/>
                        </wps:bodyPr>
                      </wps:wsp>
                      <wps:wsp>
                        <wps:cNvPr id="147672"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7673"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7674"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675" name="Rectangle 147675"/>
                        <wps:cNvSpPr/>
                        <wps:spPr>
                          <a:xfrm>
                            <a:off x="374823" y="76200"/>
                            <a:ext cx="1400966" cy="194978"/>
                          </a:xfrm>
                          <a:prstGeom prst="rect">
                            <a:avLst/>
                          </a:prstGeom>
                          <a:ln>
                            <a:noFill/>
                          </a:ln>
                        </wps:spPr>
                        <wps:txbx>
                          <w:txbxContent>
                            <w:p w:rsidR="00233030" w:rsidRPr="004866CD" w:rsidRDefault="00233030" w:rsidP="004866CD">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24</w:t>
                              </w:r>
                            </w:p>
                          </w:txbxContent>
                        </wps:txbx>
                        <wps:bodyPr horzOverflow="overflow" vert="horz" lIns="0" tIns="0" rIns="0" bIns="0" rtlCol="0">
                          <a:noAutofit/>
                        </wps:bodyPr>
                      </wps:wsp>
                      <wps:wsp>
                        <wps:cNvPr id="147676" name="Rectangle 147676"/>
                        <wps:cNvSpPr/>
                        <wps:spPr>
                          <a:xfrm>
                            <a:off x="1775790" y="94513"/>
                            <a:ext cx="59673" cy="176643"/>
                          </a:xfrm>
                          <a:prstGeom prst="rect">
                            <a:avLst/>
                          </a:prstGeom>
                          <a:ln>
                            <a:noFill/>
                          </a:ln>
                        </wps:spPr>
                        <wps:txbx>
                          <w:txbxContent>
                            <w:p w:rsidR="00233030" w:rsidRDefault="00233030" w:rsidP="004866CD">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7661" o:spid="_x0000_s1481" style="position:absolute;left:0;text-align:left;margin-left:56.8pt;margin-top:6.4pt;width:426.85pt;height:64.5pt;z-index:251771904;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">
                <v:rect id="Rectangle 147662" o:spid="_x0000_s1482"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w8FcQA&#10;AADfAAAADwAAAGRycy9kb3ducmV2LnhtbERPy2rCQBTdC/2H4Rbc6aQiMaaOIq2iSx8F290lc5uE&#10;Zu6EzGiiX+8IQpeH854tOlOJCzWutKzgbRiBIM6sLjlX8HVcDxIQziNrrCyTgis5WMxfejNMtW15&#10;T5eDz0UIYZeigsL7OpXSZQUZdENbEwfu1zYGfYBNLnWDbQg3lRxFUSwNlhwaCqzpo6Ds73A2CjZJ&#10;vfze2lubV6ufzWl3mn4ep16p/mu3fAfhqfP/4qd7q8P88SSOR/D4EwD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8PBXEAAAA3wAAAA8AAAAAAAAAAAAAAAAAmAIAAGRycy9k&#10;b3ducmV2LnhtbFBLBQYAAAAABAAEAPUAAACJAwAAAAA=&#10;" filled="f" stroked="f">
                  <v:textbox inset="0,0,0,0">
                    <w:txbxContent>
                      <w:p w:rsidR="00233030" w:rsidRDefault="00233030" w:rsidP="004866CD">
                        <w:pPr>
                          <w:spacing w:after="160" w:line="259" w:lineRule="auto"/>
                          <w:ind w:left="0" w:right="0" w:firstLine="0"/>
                          <w:jc w:val="left"/>
                        </w:pPr>
                        <w:r>
                          <w:rPr>
                            <w:rFonts w:ascii="Tahoma" w:hAnsi="Tahoma" w:cs="Tahoma"/>
                            <w:b/>
                            <w:sz w:val="20"/>
                            <w:szCs w:val="20"/>
                          </w:rPr>
                          <w:t>24</w:t>
                        </w:r>
                        <w:r>
                          <w:rPr>
                            <w:b/>
                          </w:rPr>
                          <w:t>.</w:t>
                        </w:r>
                      </w:p>
                    </w:txbxContent>
                  </v:textbox>
                </v:rect>
                <v:rect id="Rectangle 147663" o:spid="_x0000_s1483"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ZjsUA&#10;AADfAAAADwAAAGRycy9kb3ducmV2LnhtbERPy2rCQBTdF/yH4Ra6q5O2kmrMKNIHuvRRSLu7ZK5J&#10;MHMnZKYm+vWOILg8nHc6700tjtS6yrKCl2EEgji3uuJCwc/u+3kMwnlkjbVlUnAiB/PZ4CHFRNuO&#10;N3Tc+kKEEHYJKii9bxIpXV6SQTe0DXHg9rY16ANsC6lb7EK4qeVrFMXSYMWhocSGPkrKD9t/o2A5&#10;bha/K3vuivrrb5mts8nnbuKVenrsF1MQnnp/F9/cKx3mj97j+A2ufwI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JmOxQAAAN8AAAAPAAAAAAAAAAAAAAAAAJgCAABkcnMv&#10;ZG93bnJldi54bWxQSwUGAAAAAAQABAD1AAAAigMAAAAA&#10;" filled="f" stroked="f">
                  <v:textbox inset="0,0,0,0">
                    <w:txbxContent>
                      <w:p w:rsidR="00233030" w:rsidRDefault="00233030" w:rsidP="004866CD">
                        <w:pPr>
                          <w:spacing w:after="160" w:line="259" w:lineRule="auto"/>
                          <w:ind w:left="0" w:right="0" w:firstLine="0"/>
                          <w:jc w:val="left"/>
                        </w:pPr>
                        <w:r>
                          <w:rPr>
                            <w:rFonts w:ascii="Arial" w:eastAsia="Arial" w:hAnsi="Arial" w:cs="Arial"/>
                            <w:b/>
                          </w:rPr>
                          <w:t xml:space="preserve"> </w:t>
                        </w:r>
                      </w:p>
                    </w:txbxContent>
                  </v:textbox>
                </v:rect>
                <v:rect id="Rectangle 147664" o:spid="_x0000_s1484"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sQA&#10;AADfAAAADwAAAGRycy9kb3ducmV2LnhtbERPy2rCQBTdC/2H4Rbc6aRFYkwdRaqiSx8F290lc5uE&#10;Zu6EzGiiX+8IQpeH857OO1OJCzWutKzgbRiBIM6sLjlX8HVcDxIQziNrrCyTgis5mM9eelNMtW15&#10;T5eDz0UIYZeigsL7OpXSZQUZdENbEwfu1zYGfYBNLnWDbQg3lXyPolgaLDk0FFjTZ0HZ3+FsFGyS&#10;evG9tbc2r1Y/m9PuNFkeJ16p/mu3+ADhqfP/4qd7q8P80TiOR/D4EwD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ZAfrEAAAA3wAAAA8AAAAAAAAAAAAAAAAAmAIAAGRycy9k&#10;b3ducmV2LnhtbFBLBQYAAAAABAAEAPUAAACJAwAAAAA=&#10;" filled="f" stroked="f">
                  <v:textbox inset="0,0,0,0">
                    <w:txbxContent>
                      <w:p w:rsidR="00233030" w:rsidRDefault="00233030" w:rsidP="004866CD">
                        <w:pPr>
                          <w:spacing w:after="160" w:line="259" w:lineRule="auto"/>
                          <w:ind w:left="0" w:right="0" w:firstLine="0"/>
                          <w:jc w:val="left"/>
                        </w:pPr>
                        <w:r>
                          <w:t xml:space="preserve"> </w:t>
                        </w:r>
                      </w:p>
                    </w:txbxContent>
                  </v:textbox>
                </v:rect>
                <v:shape id="Shape 12577" o:spid="_x0000_s1485"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2lrcMA&#10;AADfAAAADwAAAGRycy9kb3ducmV2LnhtbERPTYvCMBC9C/sfwix401RXq1SjyMKKeFB0xfPYjG2x&#10;mXSbqPXfG0HY4+N9T+eNKcWNaldYVtDrRiCIU6sLzhQcfn86YxDOI2ssLZOCBzmYzz5aU0y0vfOO&#10;bnufiRDCLkEFufdVIqVLczLourYiDtzZ1gZ9gHUmdY33EG5K2Y+iWBosODTkWNF3TullfzUKosOy&#10;OX79OVeczpfBettfXHebTKn2Z7OYgPDU+H/x273SYf5gFMdDeP0JA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2lrcMAAADfAAAADwAAAAAAAAAAAAAAAACYAgAAZHJzL2Rv&#10;d25yZXYueG1sUEsFBgAAAAAEAAQA9QAAAIgDA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486"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VBbMQA&#10;AADfAAAADwAAAGRycy9kb3ducmV2LnhtbERPz2vCMBS+D/wfwhO8zdQhUTqjjMLmDkNY58Xbo3k2&#10;3ZqX2mTa7a83A2HHj+/3ajO4VpypD41nDbNpBoK48qbhWsP+4/l+CSJEZIOtZ9LwQwE269HdCnPj&#10;L/xO5zLWIoVwyFGDjbHLpQyVJYdh6jvixB197zAm2NfS9HhJ4a6VD1mmpMOGU4PFjgpL1Vf57TQk&#10;ertTJ6vKt9/j53bfFnR4KbSejIenRxCRhvgvvrlfTZo/Xyil4O9PA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1QWz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487"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A4sUA&#10;AADfAAAADwAAAGRycy9kb3ducmV2LnhtbERPXWvCMBR9H/gfwhX2Mma6TVqpRhmTwcCXWQfi26W5&#10;pt2am9JEW/+9EQY+Hs73YjXYRpyp87VjBS+TBARx6XTNRsHP7vN5BsIHZI2NY1JwIQ+r5ehhgbl2&#10;PW/pXAQjYgj7HBVUIbS5lL6syKKfuJY4ckfXWQwRdkbqDvsYbhv5miSptFhzbKiwpY+Kyr/iZBUc&#10;/XSd/fL325NZp8Vm3/SH02CUehwP73MQgYZwF/+7v3ScP83SNIPbnwh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IDi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7668" o:spid="_x0000_s1488"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L/8QA&#10;AADfAAAADwAAAGRycy9kb3ducmV2LnhtbERPTWvCQBC9F/oflil4qxuLpBpdRapFj60W1NuQHZNg&#10;djZktybtr+8cCh4f73u+7F2tbtSGyrOB0TABRZx7W3Fh4Ovw/jwBFSKyxdozGfihAMvF48McM+s7&#10;/qTbPhZKQjhkaKCMscm0DnlJDsPQN8TCXXzrMApsC21b7CTc1folSVLtsGJpKLGht5Ly6/7bGdhO&#10;mtVp53+7ot6ct8eP43R9mEZjBk/9agYqUh/v4n/3zsr88WuaymD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UC//EAAAA3wAAAA8AAAAAAAAAAAAAAAAAmAIAAGRycy9k&#10;b3ducmV2LnhtbFBLBQYAAAAABAAEAPUAAACJAwAAAAA=&#10;" filled="f" stroked="f">
                  <v:textbox inset="0,0,0,0">
                    <w:txbxContent>
                      <w:p w:rsidR="00233030" w:rsidRPr="004866CD" w:rsidRDefault="00233030" w:rsidP="004866CD">
                        <w:pPr>
                          <w:spacing w:after="160" w:line="259" w:lineRule="auto"/>
                          <w:ind w:left="0" w:right="0" w:firstLine="0"/>
                          <w:jc w:val="center"/>
                          <w:rPr>
                            <w:rFonts w:ascii="Tahoma" w:hAnsi="Tahoma" w:cs="Tahoma"/>
                            <w:b/>
                            <w:color w:val="auto"/>
                            <w:sz w:val="16"/>
                            <w:szCs w:val="16"/>
                          </w:rPr>
                        </w:pPr>
                        <w:r w:rsidRPr="004866CD">
                          <w:rPr>
                            <w:rFonts w:ascii="Tahoma" w:hAnsi="Tahoma" w:cs="Tahoma"/>
                            <w:b/>
                            <w:color w:val="auto"/>
                            <w:sz w:val="16"/>
                            <w:szCs w:val="16"/>
                          </w:rPr>
                          <w:t xml:space="preserve">Tersedianya Pemeliharaan/Rehabilitasi Gedung Kantor </w:t>
                        </w:r>
                      </w:p>
                      <w:p w:rsidR="00233030" w:rsidRPr="00F861E8" w:rsidRDefault="00233030" w:rsidP="004866CD">
                        <w:pPr>
                          <w:spacing w:after="160" w:line="259" w:lineRule="auto"/>
                          <w:ind w:left="0" w:right="0" w:firstLine="0"/>
                          <w:jc w:val="center"/>
                          <w:rPr>
                            <w:rFonts w:ascii="Tahoma" w:hAnsi="Tahoma" w:cs="Tahoma"/>
                            <w:b/>
                            <w:color w:val="auto"/>
                            <w:sz w:val="16"/>
                            <w:szCs w:val="16"/>
                          </w:rPr>
                        </w:pPr>
                        <w:r w:rsidRPr="004866CD">
                          <w:rPr>
                            <w:rFonts w:ascii="Tahoma" w:hAnsi="Tahoma" w:cs="Tahoma"/>
                            <w:b/>
                            <w:color w:val="auto"/>
                            <w:sz w:val="16"/>
                            <w:szCs w:val="16"/>
                          </w:rPr>
                          <w:t>dan Bangunan Lainnya</w:t>
                        </w:r>
                      </w:p>
                    </w:txbxContent>
                  </v:textbox>
                </v:rect>
                <v:rect id="Rectangle 147669" o:spid="_x0000_s1489"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uZMUA&#10;AADfAAAADwAAAGRycy9kb3ducmV2LnhtbERPTWvCQBC9C/0PyxR6002lpCZmI1IrerRasN6G7JgE&#10;s7MhuzWxv74rFHp8vO9sMZhGXKlztWUFz5MIBHFhdc2lgs/DejwD4TyyxsYyKbiRg0X+MMow1bbn&#10;D7rufSlCCLsUFVTet6mUrqjIoJvYljhwZ9sZ9AF2pdQd9iHcNHIaRbE0WHNoqLClt4qKy/7bKNjM&#10;2uXX1v70ZfN+2hx3x2R1SLxST4/Dcg7C0+D/xX/urQ7zX17jOIH7nwB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WK5kxQAAAN8AAAAPAAAAAAAAAAAAAAAAAJgCAABkcnMv&#10;ZG93bnJldi54bWxQSwUGAAAAAAQABAD1AAAAigMAAAAA&#10;" filled="f" stroked="f">
                  <v:textbox inset="0,0,0,0">
                    <w:txbxContent>
                      <w:p w:rsidR="00233030" w:rsidRDefault="00233030" w:rsidP="004866CD">
                        <w:pPr>
                          <w:spacing w:after="160" w:line="259" w:lineRule="auto"/>
                          <w:ind w:left="0" w:right="0" w:firstLine="0"/>
                          <w:jc w:val="left"/>
                          <w:rPr>
                            <w:b/>
                          </w:rPr>
                        </w:pPr>
                      </w:p>
                      <w:p w:rsidR="00233030" w:rsidRDefault="00233030" w:rsidP="004866CD">
                        <w:pPr>
                          <w:spacing w:after="160" w:line="259" w:lineRule="auto"/>
                          <w:ind w:left="0" w:right="0" w:firstLine="0"/>
                          <w:jc w:val="left"/>
                        </w:pPr>
                        <w:r>
                          <w:rPr>
                            <w:b/>
                          </w:rPr>
                          <w:t>-</w:t>
                        </w:r>
                      </w:p>
                    </w:txbxContent>
                  </v:textbox>
                </v:rect>
                <v:rect id="Rectangle 147670" o:spid="_x0000_s1490"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uRJMQA&#10;AADfAAAADwAAAGRycy9kb3ducmV2LnhtbERPS2vCQBC+F/wPywje6sYiPlJXEWvRY6uC9jZkp0lo&#10;djZkV5P6651DoceP771Yda5SN2pC6dnAaJiAIs68LTk3cDq+P89AhYhssfJMBn4pwGrZe1pgan3L&#10;n3Q7xFxJCIcUDRQx1qnWISvIYRj6mli4b984jAKbXNsGWwl3lX5Jkol2WLI0FFjTpqDs53B1Bnaz&#10;en3Z+3ubV9uv3fnjPH87zqMxg363fgUVqYv/4j/33sr88XQylQfyRwDo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7kSTEAAAA3wAAAA8AAAAAAAAAAAAAAAAAmAIAAGRycy9k&#10;b3ducmV2LnhtbFBLBQYAAAAABAAEAPUAAACJAwAAAAA=&#10;" filled="f" stroked="f">
                  <v:textbox inset="0,0,0,0">
                    <w:txbxContent>
                      <w:p w:rsidR="00233030" w:rsidRDefault="00233030" w:rsidP="004866CD">
                        <w:pPr>
                          <w:spacing w:after="160" w:line="259" w:lineRule="auto"/>
                          <w:ind w:left="0" w:right="0" w:firstLine="0"/>
                          <w:jc w:val="left"/>
                        </w:pPr>
                      </w:p>
                    </w:txbxContent>
                  </v:textbox>
                </v:rect>
                <v:rect id="Rectangle 147671" o:spid="_x0000_s1491"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v8UA&#10;AADfAAAADwAAAGRycy9kb3ducmV2LnhtbERPy2rCQBTdF/yH4Qrd1Yml+IiOEvogLttYsO4umWsS&#10;zNwJmWkS/XpHKHR5OO/1djC16Kh1lWUF00kEgji3uuJCwff+42kBwnlkjbVlUnAhB9vN6GGNsbY9&#10;f1GX+UKEEHYxKii9b2IpXV6SQTexDXHgTrY16ANsC6lb7EO4qeVzFM2kwYpDQ4kNvZaUn7NfoyBd&#10;NMnPzl77on4/pofPw/Jtv/RKPY6HZAXC0+D/xX/unQ7zX+az+RTufwIA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9zS/xQAAAN8AAAAPAAAAAAAAAAAAAAAAAJgCAABkcnMv&#10;ZG93bnJldi54bWxQSwUGAAAAAAQABAD1AAAAigMAAAAA&#10;" filled="f" stroked="f">
                  <v:textbox inset="0,0,0,0">
                    <w:txbxContent>
                      <w:p w:rsidR="00233030" w:rsidRDefault="00233030" w:rsidP="004866CD">
                        <w:pPr>
                          <w:spacing w:after="160" w:line="259" w:lineRule="auto"/>
                          <w:ind w:left="0" w:right="0" w:firstLine="0"/>
                          <w:jc w:val="left"/>
                        </w:pPr>
                        <w:r>
                          <w:t xml:space="preserve"> </w:t>
                        </w:r>
                      </w:p>
                    </w:txbxContent>
                  </v:textbox>
                </v:rect>
                <v:shape id="Shape 12584" o:spid="_x0000_s1492"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W8MA&#10;AADfAAAADwAAAGRycy9kb3ducmV2LnhtbERP3WrCMBS+F/YO4Qx2p6kyW6lGGYJjMi9c5wMcmmNb&#10;15yUJtrq05uB4OXH979Y9aYWF2pdZVnBeBSBIM6trrhQcPjdDGcgnEfWWFsmBVdysFq+DBaYatvx&#10;D10yX4gQwi5FBaX3TSqly0sy6Ea2IQ7c0bYGfYBtIXWLXQg3tZxEUSwNVhwaSmxoXVL+l52Ngv1+&#10;umvYbm5uOz19j5MuPvInKvX22n/MQXjq/VP8cH/pMP89iZMJ/P8JA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W8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493"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JWeMMA&#10;AADfAAAADwAAAGRycy9kb3ducmV2LnhtbERPXWvCMBR9H/gfwh3sbabT0W5dozhBEN/stvdLc9dm&#10;bW5KE7Xz1xtB8PFwvovlaDtxpMEbxwpepgkI4sppw7WC76/N8xsIH5A1do5JwT95WC4mDwXm2p14&#10;T8cy1CKGsM9RQRNCn0vpq4Ys+qnriSP36waLIcKhlnrAUwy3nZwlSSotGo4NDfa0bqhqy4NVcH6n&#10;n135Of9L9+a8ZXcwm1W7VurpcVx9gAg0hrv45t7qOP81S7M5XP9EAH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JWeMMAAADf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494"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BTsYA&#10;AADfAAAADwAAAGRycy9kb3ducmV2LnhtbERPTWvCQBC9C/6HZQQvohut1ZK6ighCinqoCtbbkJ0m&#10;wexszG41/nu3UOjx8b5ni8aU4ka1KywrGA4iEMSp1QVnCo6Hdf8NhPPIGkvLpOBBDhbzdmuGsbZ3&#10;/qTb3mcihLCLUUHufRVL6dKcDLqBrYgD921rgz7AOpO6xnsIN6UcRdFEGiw4NORY0Sqn9LL/MQqu&#10;1Duvd5vdaXsdfbwk9ssnr2etVLfTLN9BeGr8v/jPnegwfzydTMfw+ycA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YBTs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7675" o:spid="_x0000_s1495"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yvMUA&#10;AADfAAAADwAAAGRycy9kb3ducmV2LnhtbERPTWvCQBC9C/0PyxR6001L1RhdRVpFjzYpWG9DdpqE&#10;ZmdDdjWxv74rCD0+3vdi1ZtaXKh1lWUFz6MIBHFudcWFgs9sO4xBOI+ssbZMCq7kYLV8GCww0bbj&#10;D7qkvhAhhF2CCkrvm0RKl5dk0I1sQxy4b9sa9AG2hdQtdiHc1PIliibSYMWhocSG3krKf9KzUbCL&#10;m/XX3v52Rb057Y6H4+w9m3mlnh779RyEp97/i+/uvQ7zX6eT6RhufwI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DK8xQAAAN8AAAAPAAAAAAAAAAAAAAAAAJgCAABkcnMv&#10;ZG93bnJldi54bWxQSwUGAAAAAAQABAD1AAAAigMAAAAA&#10;" filled="f" stroked="f">
                  <v:textbox inset="0,0,0,0">
                    <w:txbxContent>
                      <w:p w:rsidR="00233030" w:rsidRPr="004866CD" w:rsidRDefault="00233030" w:rsidP="004866CD">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24</w:t>
                        </w:r>
                      </w:p>
                    </w:txbxContent>
                  </v:textbox>
                </v:rect>
                <v:rect id="Rectangle 147676" o:spid="_x0000_s1496"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6sy8UA&#10;AADfAAAADwAAAGRycy9kb3ducmV2LnhtbERPy2rCQBTdF/oPwy24q5MWiTFmIlItuvRRUHeXzDUJ&#10;zdwJmalJ+/WdgtDl4byzxWAacaPO1ZYVvIwjEMSF1TWXCj6O788JCOeRNTaWScE3OVjkjw8Zptr2&#10;vKfbwZcihLBLUUHlfZtK6YqKDLqxbYkDd7WdQR9gV0rdYR/CTSNfoyiWBmsODRW29FZR8Xn4Mgo2&#10;Sbs8b+1PXzbry+a0O81Wx5lXavQ0LOcgPA3+X3x3b3WYP5nG0xj+/gQA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HqzLxQAAAN8AAAAPAAAAAAAAAAAAAAAAAJgCAABkcnMv&#10;ZG93bnJldi54bWxQSwUGAAAAAAQABAD1AAAAigMAAAAA&#10;" filled="f" stroked="f">
                  <v:textbox inset="0,0,0,0">
                    <w:txbxContent>
                      <w:p w:rsidR="00233030" w:rsidRDefault="00233030" w:rsidP="004866CD">
                        <w:pPr>
                          <w:spacing w:after="160" w:line="259" w:lineRule="auto"/>
                          <w:ind w:left="0" w:right="0" w:firstLine="0"/>
                          <w:jc w:val="left"/>
                        </w:pPr>
                        <w:r>
                          <w:rPr>
                            <w:color w:val="FF0000"/>
                          </w:rPr>
                          <w:t xml:space="preserve"> </w:t>
                        </w:r>
                      </w:p>
                    </w:txbxContent>
                  </v:textbox>
                </v:rect>
                <w10:wrap type="square"/>
              </v:group>
            </w:pict>
          </mc:Fallback>
        </mc:AlternateContent>
      </w:r>
    </w:p>
    <w:p w:rsidR="00BA7310" w:rsidRPr="00D93281" w:rsidRDefault="00BA7310" w:rsidP="00584EB0">
      <w:pPr>
        <w:spacing w:after="487" w:line="265" w:lineRule="auto"/>
        <w:ind w:left="0" w:right="0" w:firstLine="0"/>
        <w:rPr>
          <w:rFonts w:ascii="Tahoma" w:hAnsi="Tahoma" w:cs="Tahoma"/>
        </w:rPr>
      </w:pPr>
    </w:p>
    <w:p w:rsidR="00584EB0" w:rsidRPr="00EA73AE" w:rsidRDefault="00584EB0" w:rsidP="00584EB0">
      <w:pPr>
        <w:spacing w:after="1" w:line="357" w:lineRule="auto"/>
        <w:ind w:left="976" w:right="0" w:firstLine="439"/>
        <w:rPr>
          <w:rFonts w:ascii="Tahoma" w:hAnsi="Tahoma" w:cs="Tahoma"/>
        </w:rPr>
      </w:pPr>
      <w:r w:rsidRPr="00EA73AE">
        <w:rPr>
          <w:rFonts w:ascii="Tahoma" w:hAnsi="Tahoma" w:cs="Tahoma"/>
        </w:rPr>
        <w:t xml:space="preserve">Sasaran </w:t>
      </w:r>
      <w:r>
        <w:rPr>
          <w:rFonts w:ascii="Tahoma" w:hAnsi="Tahoma" w:cs="Tahoma"/>
        </w:rPr>
        <w:t xml:space="preserve">Sub </w:t>
      </w:r>
      <w:r w:rsidRPr="00EA73AE">
        <w:rPr>
          <w:rFonts w:ascii="Tahoma" w:hAnsi="Tahoma" w:cs="Tahoma"/>
        </w:rPr>
        <w:t>kegiatan ”</w:t>
      </w:r>
      <w:r>
        <w:rPr>
          <w:rFonts w:ascii="Tahoma" w:hAnsi="Tahoma" w:cs="Tahoma"/>
        </w:rPr>
        <w:t>Tersedianya Pemeliharaan/Rehabilitasi Gedung Kantor dan Bangunan Lainnya</w:t>
      </w:r>
      <w:r w:rsidRPr="00EA73AE">
        <w:rPr>
          <w:rFonts w:ascii="Tahoma" w:hAnsi="Tahoma" w:cs="Tahoma"/>
        </w:rPr>
        <w:t>” didukung satu IKK yaitu “</w:t>
      </w:r>
      <w:r w:rsidRPr="00584EB0">
        <w:rPr>
          <w:rFonts w:ascii="Tahoma" w:hAnsi="Tahoma" w:cs="Tahoma"/>
          <w:color w:val="auto"/>
          <w:szCs w:val="16"/>
        </w:rPr>
        <w:t>Jumlah Gedung Kantor dan Bangunan Lainnya yang dipelihara/direhabilitasi</w:t>
      </w:r>
      <w:r w:rsidRPr="00EA73AE">
        <w:rPr>
          <w:rFonts w:ascii="Tahoma" w:hAnsi="Tahoma" w:cs="Tahoma"/>
        </w:rPr>
        <w:t xml:space="preserve">”.  </w:t>
      </w:r>
    </w:p>
    <w:p w:rsidR="00584EB0" w:rsidRPr="00EA73AE" w:rsidRDefault="00584EB0" w:rsidP="00584EB0">
      <w:pPr>
        <w:ind w:left="979" w:right="0" w:firstLine="449"/>
        <w:rPr>
          <w:rFonts w:ascii="Tahoma" w:hAnsi="Tahoma" w:cs="Tahoma"/>
        </w:rPr>
      </w:pPr>
      <w:r w:rsidRPr="00EA73AE">
        <w:rPr>
          <w:rFonts w:ascii="Tahoma" w:hAnsi="Tahoma" w:cs="Tahoma"/>
        </w:rPr>
        <w:t>Realisasi output</w:t>
      </w:r>
      <w:r w:rsidRPr="00EA73AE">
        <w:rPr>
          <w:rFonts w:ascii="Tahoma" w:hAnsi="Tahoma" w:cs="Tahoma"/>
          <w:i/>
        </w:rPr>
        <w:t xml:space="preserve"> </w:t>
      </w:r>
      <w:r>
        <w:rPr>
          <w:rFonts w:ascii="Tahoma" w:hAnsi="Tahoma" w:cs="Tahoma"/>
        </w:rPr>
        <w:t>tahun  202</w:t>
      </w:r>
      <w:r w:rsidR="00B07B63">
        <w:rPr>
          <w:rFonts w:ascii="Tahoma" w:hAnsi="Tahoma" w:cs="Tahoma"/>
        </w:rPr>
        <w:t>1</w:t>
      </w:r>
      <w:r>
        <w:rPr>
          <w:rFonts w:ascii="Tahoma" w:hAnsi="Tahoma" w:cs="Tahoma"/>
        </w:rPr>
        <w:t xml:space="preserve"> sebanyak </w:t>
      </w:r>
      <w:r w:rsidR="00B07B63">
        <w:rPr>
          <w:rFonts w:ascii="Tahoma" w:hAnsi="Tahoma" w:cs="Tahoma"/>
        </w:rPr>
        <w:t>3</w:t>
      </w:r>
      <w:r w:rsidRPr="00EA73AE">
        <w:rPr>
          <w:rFonts w:ascii="Tahoma" w:hAnsi="Tahoma" w:cs="Tahoma"/>
        </w:rPr>
        <w:t xml:space="preserve"> unit atau menc</w:t>
      </w:r>
      <w:r>
        <w:rPr>
          <w:rFonts w:ascii="Tahoma" w:hAnsi="Tahoma" w:cs="Tahoma"/>
        </w:rPr>
        <w:t>apai 99,</w:t>
      </w:r>
      <w:r w:rsidR="00B07B63">
        <w:rPr>
          <w:rFonts w:ascii="Tahoma" w:hAnsi="Tahoma" w:cs="Tahoma"/>
        </w:rPr>
        <w:t>74</w:t>
      </w:r>
      <w:r>
        <w:rPr>
          <w:rFonts w:ascii="Tahoma" w:hAnsi="Tahoma" w:cs="Tahoma"/>
        </w:rPr>
        <w:t xml:space="preserve">% dari target sebanyak </w:t>
      </w:r>
      <w:r w:rsidR="00B07B63">
        <w:rPr>
          <w:rFonts w:ascii="Tahoma" w:hAnsi="Tahoma" w:cs="Tahoma"/>
        </w:rPr>
        <w:t>4</w:t>
      </w:r>
      <w:r w:rsidRPr="00EA73AE">
        <w:rPr>
          <w:rFonts w:ascii="Tahoma" w:hAnsi="Tahoma" w:cs="Tahoma"/>
        </w:rPr>
        <w:t xml:space="preserve"> unit </w:t>
      </w:r>
      <w:r w:rsidR="00B07B63">
        <w:rPr>
          <w:rFonts w:ascii="Tahoma" w:hAnsi="Tahoma" w:cs="Tahoma"/>
        </w:rPr>
        <w:t>Bangunan Gedung Kantor yang diperihara</w:t>
      </w:r>
      <w:r w:rsidRPr="00EA73AE">
        <w:rPr>
          <w:rFonts w:ascii="Tahoma" w:hAnsi="Tahoma" w:cs="Tahoma"/>
        </w:rPr>
        <w:t xml:space="preserve">.  </w:t>
      </w:r>
    </w:p>
    <w:p w:rsidR="00584EB0" w:rsidRPr="00EA73AE" w:rsidRDefault="00584EB0" w:rsidP="00584EB0">
      <w:pPr>
        <w:ind w:left="979" w:right="0" w:firstLine="449"/>
        <w:rPr>
          <w:rFonts w:ascii="Tahoma" w:hAnsi="Tahoma" w:cs="Tahoma"/>
        </w:rPr>
      </w:pPr>
      <w:r>
        <w:rPr>
          <w:rFonts w:ascii="Tahoma" w:hAnsi="Tahoma" w:cs="Tahoma"/>
        </w:rPr>
        <w:t>Kegiatan pemeliharaan rutin gedung kantor tahun 202</w:t>
      </w:r>
      <w:r w:rsidR="00B07B63">
        <w:rPr>
          <w:rFonts w:ascii="Tahoma" w:hAnsi="Tahoma" w:cs="Tahoma"/>
        </w:rPr>
        <w:t>1</w:t>
      </w:r>
      <w:r w:rsidRPr="00EA73AE">
        <w:rPr>
          <w:rFonts w:ascii="Tahoma" w:hAnsi="Tahoma" w:cs="Tahoma"/>
        </w:rPr>
        <w:t xml:space="preserve"> yang dilaksanakan terhadap </w:t>
      </w:r>
      <w:r w:rsidR="000F0EA2">
        <w:rPr>
          <w:rFonts w:ascii="Tahoma" w:hAnsi="Tahoma" w:cs="Tahoma"/>
        </w:rPr>
        <w:t>Gedung Tempat Kerja Lainnya, Aula dan Bangunan Gedung Kantor</w:t>
      </w:r>
    </w:p>
    <w:p w:rsidR="00584EB0" w:rsidRDefault="00584EB0" w:rsidP="000F0EA2">
      <w:pPr>
        <w:spacing w:after="105" w:line="259" w:lineRule="auto"/>
        <w:ind w:left="993" w:right="0" w:firstLine="435"/>
        <w:rPr>
          <w:rFonts w:ascii="Tahoma" w:hAnsi="Tahoma" w:cs="Tahoma"/>
        </w:rPr>
      </w:pPr>
      <w:r w:rsidRPr="00EA73AE">
        <w:rPr>
          <w:rFonts w:ascii="Tahoma" w:hAnsi="Tahoma" w:cs="Tahoma"/>
        </w:rPr>
        <w:t xml:space="preserve">Realisasi indikator kinerja kegiatan didukung dengan dana sebesar Rp. </w:t>
      </w:r>
      <w:r w:rsidR="000F0EA2">
        <w:rPr>
          <w:rFonts w:ascii="Tahoma" w:hAnsi="Tahoma" w:cs="Tahoma"/>
        </w:rPr>
        <w:t>75.305.000</w:t>
      </w:r>
      <w:r w:rsidRPr="00EA73AE">
        <w:rPr>
          <w:rFonts w:ascii="Tahoma" w:hAnsi="Tahoma" w:cs="Tahoma"/>
        </w:rPr>
        <w:t xml:space="preserve">,- atau </w:t>
      </w:r>
      <w:r w:rsidR="000F0EA2">
        <w:rPr>
          <w:rFonts w:ascii="Tahoma" w:hAnsi="Tahoma" w:cs="Tahoma"/>
        </w:rPr>
        <w:t>99.74</w:t>
      </w:r>
      <w:r w:rsidRPr="00EA73AE">
        <w:rPr>
          <w:rFonts w:ascii="Tahoma" w:hAnsi="Tahoma" w:cs="Tahoma"/>
        </w:rPr>
        <w:t>% dari ang</w:t>
      </w:r>
      <w:r>
        <w:rPr>
          <w:rFonts w:ascii="Tahoma" w:hAnsi="Tahoma" w:cs="Tahoma"/>
        </w:rPr>
        <w:t>garan Tahun 202</w:t>
      </w:r>
      <w:r w:rsidR="000F0EA2">
        <w:rPr>
          <w:rFonts w:ascii="Tahoma" w:hAnsi="Tahoma" w:cs="Tahoma"/>
        </w:rPr>
        <w:t>1</w:t>
      </w:r>
      <w:r w:rsidRPr="00EA73AE">
        <w:rPr>
          <w:rFonts w:ascii="Tahoma" w:hAnsi="Tahoma" w:cs="Tahoma"/>
        </w:rPr>
        <w:t xml:space="preserve"> sebesar Rp.</w:t>
      </w:r>
      <w:r w:rsidR="000F0EA2">
        <w:rPr>
          <w:rFonts w:ascii="Tahoma" w:hAnsi="Tahoma" w:cs="Tahoma"/>
        </w:rPr>
        <w:t>75.500.000</w:t>
      </w:r>
      <w:r w:rsidRPr="00EA73AE">
        <w:rPr>
          <w:rFonts w:ascii="Tahoma" w:hAnsi="Tahoma" w:cs="Tahoma"/>
        </w:rPr>
        <w:t xml:space="preserve">,-. </w:t>
      </w:r>
    </w:p>
    <w:p w:rsidR="00584EB0" w:rsidRPr="00EA73AE" w:rsidRDefault="00584EB0" w:rsidP="00584EB0">
      <w:pPr>
        <w:spacing w:line="259" w:lineRule="auto"/>
        <w:ind w:left="989" w:right="0"/>
        <w:rPr>
          <w:rFonts w:ascii="Tahoma" w:hAnsi="Tahoma" w:cs="Tahoma"/>
        </w:rPr>
      </w:pPr>
    </w:p>
    <w:p w:rsidR="00043AE4" w:rsidRPr="00D93281" w:rsidRDefault="00C46787" w:rsidP="00C46787">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73952" behindDoc="0" locked="0" layoutInCell="1" allowOverlap="1" wp14:anchorId="1DB3D9B5" wp14:editId="17B3A59C">
                <wp:simplePos x="0" y="0"/>
                <wp:positionH relativeFrom="column">
                  <wp:posOffset>328930</wp:posOffset>
                </wp:positionH>
                <wp:positionV relativeFrom="paragraph">
                  <wp:posOffset>198755</wp:posOffset>
                </wp:positionV>
                <wp:extent cx="5813425" cy="657225"/>
                <wp:effectExtent l="0" t="0" r="0" b="9525"/>
                <wp:wrapSquare wrapText="bothSides"/>
                <wp:docPr id="147677" name="Group 147677"/>
                <wp:cNvGraphicFramePr/>
                <a:graphic xmlns:a="http://schemas.openxmlformats.org/drawingml/2006/main">
                  <a:graphicData uri="http://schemas.microsoft.com/office/word/2010/wordprocessingGroup">
                    <wpg:wgp>
                      <wpg:cNvGrpSpPr/>
                      <wpg:grpSpPr>
                        <a:xfrm>
                          <a:off x="0" y="0"/>
                          <a:ext cx="5813425" cy="657225"/>
                          <a:chOff x="0" y="0"/>
                          <a:chExt cx="5896300" cy="394970"/>
                        </a:xfrm>
                      </wpg:grpSpPr>
                      <wps:wsp>
                        <wps:cNvPr id="147678" name="Rectangle 147678"/>
                        <wps:cNvSpPr/>
                        <wps:spPr>
                          <a:xfrm>
                            <a:off x="0" y="89873"/>
                            <a:ext cx="187044" cy="176734"/>
                          </a:xfrm>
                          <a:prstGeom prst="rect">
                            <a:avLst/>
                          </a:prstGeom>
                          <a:ln>
                            <a:noFill/>
                          </a:ln>
                        </wps:spPr>
                        <wps:txbx>
                          <w:txbxContent>
                            <w:p w:rsidR="00233030" w:rsidRDefault="00233030" w:rsidP="00090C48">
                              <w:pPr>
                                <w:spacing w:after="160" w:line="259" w:lineRule="auto"/>
                                <w:ind w:left="0" w:right="0" w:firstLine="0"/>
                                <w:jc w:val="left"/>
                              </w:pPr>
                              <w:r>
                                <w:rPr>
                                  <w:rFonts w:ascii="Tahoma" w:hAnsi="Tahoma" w:cs="Tahoma"/>
                                  <w:b/>
                                  <w:sz w:val="20"/>
                                  <w:szCs w:val="20"/>
                                </w:rPr>
                                <w:t>25</w:t>
                              </w:r>
                              <w:r>
                                <w:rPr>
                                  <w:b/>
                                </w:rPr>
                                <w:t>.</w:t>
                              </w:r>
                            </w:p>
                          </w:txbxContent>
                        </wps:txbx>
                        <wps:bodyPr horzOverflow="overflow" vert="horz" lIns="0" tIns="0" rIns="0" bIns="0" rtlCol="0">
                          <a:noAutofit/>
                        </wps:bodyPr>
                      </wps:wsp>
                      <wps:wsp>
                        <wps:cNvPr id="147679" name="Rectangle 147679"/>
                        <wps:cNvSpPr/>
                        <wps:spPr>
                          <a:xfrm>
                            <a:off x="140157" y="63485"/>
                            <a:ext cx="51809" cy="207921"/>
                          </a:xfrm>
                          <a:prstGeom prst="rect">
                            <a:avLst/>
                          </a:prstGeom>
                          <a:ln>
                            <a:noFill/>
                          </a:ln>
                        </wps:spPr>
                        <wps:txbx>
                          <w:txbxContent>
                            <w:p w:rsidR="00233030" w:rsidRDefault="00233030" w:rsidP="00090C48">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27104" name="Rectangle 127104"/>
                        <wps:cNvSpPr/>
                        <wps:spPr>
                          <a:xfrm>
                            <a:off x="228549" y="89941"/>
                            <a:ext cx="59673" cy="176643"/>
                          </a:xfrm>
                          <a:prstGeom prst="rect">
                            <a:avLst/>
                          </a:prstGeom>
                          <a:ln>
                            <a:noFill/>
                          </a:ln>
                        </wps:spPr>
                        <wps:txbx>
                          <w:txbxContent>
                            <w:p w:rsidR="00233030" w:rsidRDefault="00233030" w:rsidP="00090C48">
                              <w:pPr>
                                <w:spacing w:after="160" w:line="259" w:lineRule="auto"/>
                                <w:ind w:left="0" w:right="0" w:firstLine="0"/>
                                <w:jc w:val="left"/>
                              </w:pPr>
                              <w:r>
                                <w:t xml:space="preserve"> </w:t>
                              </w:r>
                            </w:p>
                          </w:txbxContent>
                        </wps:txbx>
                        <wps:bodyPr horzOverflow="overflow" vert="horz" lIns="0" tIns="0" rIns="0" bIns="0" rtlCol="0">
                          <a:noAutofit/>
                        </wps:bodyPr>
                      </wps:wsp>
                      <wps:wsp>
                        <wps:cNvPr id="127105"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27106"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27107"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108" name="Rectangle 127108"/>
                        <wps:cNvSpPr/>
                        <wps:spPr>
                          <a:xfrm>
                            <a:off x="2035592" y="76200"/>
                            <a:ext cx="3860708" cy="318770"/>
                          </a:xfrm>
                          <a:prstGeom prst="rect">
                            <a:avLst/>
                          </a:prstGeom>
                          <a:ln>
                            <a:noFill/>
                          </a:ln>
                        </wps:spPr>
                        <wps:txbx>
                          <w:txbxContent>
                            <w:p w:rsidR="00233030" w:rsidRDefault="00233030" w:rsidP="00090C48">
                              <w:pPr>
                                <w:spacing w:after="160" w:line="259" w:lineRule="auto"/>
                                <w:ind w:left="0" w:right="0" w:firstLine="0"/>
                                <w:jc w:val="center"/>
                                <w:rPr>
                                  <w:rFonts w:ascii="Tahoma" w:hAnsi="Tahoma" w:cs="Tahoma"/>
                                  <w:b/>
                                  <w:color w:val="auto"/>
                                  <w:sz w:val="16"/>
                                  <w:szCs w:val="16"/>
                                </w:rPr>
                              </w:pPr>
                              <w:r w:rsidRPr="00090C48">
                                <w:rPr>
                                  <w:rFonts w:ascii="Tahoma" w:hAnsi="Tahoma" w:cs="Tahoma"/>
                                  <w:b/>
                                  <w:color w:val="auto"/>
                                  <w:sz w:val="16"/>
                                  <w:szCs w:val="16"/>
                                </w:rPr>
                                <w:t>Terlaksananya Pelaksanaan Urusan Pemerintahan Yang Terkait</w:t>
                              </w:r>
                            </w:p>
                            <w:p w:rsidR="00233030" w:rsidRPr="00090C48" w:rsidRDefault="00233030" w:rsidP="00090C48">
                              <w:pPr>
                                <w:spacing w:after="160" w:line="259" w:lineRule="auto"/>
                                <w:ind w:left="0" w:right="0" w:firstLine="0"/>
                                <w:jc w:val="center"/>
                                <w:rPr>
                                  <w:rFonts w:ascii="Tahoma" w:hAnsi="Tahoma" w:cs="Tahoma"/>
                                  <w:b/>
                                  <w:color w:val="auto"/>
                                  <w:sz w:val="16"/>
                                  <w:szCs w:val="16"/>
                                </w:rPr>
                              </w:pPr>
                              <w:r w:rsidRPr="00090C48">
                                <w:rPr>
                                  <w:rFonts w:ascii="Tahoma" w:hAnsi="Tahoma" w:cs="Tahoma"/>
                                  <w:b/>
                                  <w:color w:val="auto"/>
                                  <w:sz w:val="16"/>
                                  <w:szCs w:val="16"/>
                                </w:rPr>
                                <w:t xml:space="preserve"> </w:t>
                              </w:r>
                              <w:r>
                                <w:rPr>
                                  <w:rFonts w:ascii="Tahoma" w:hAnsi="Tahoma" w:cs="Tahoma"/>
                                  <w:b/>
                                  <w:color w:val="auto"/>
                                  <w:sz w:val="16"/>
                                  <w:szCs w:val="16"/>
                                </w:rPr>
                                <w:t>d</w:t>
                              </w:r>
                              <w:r w:rsidRPr="00090C48">
                                <w:rPr>
                                  <w:rFonts w:ascii="Tahoma" w:hAnsi="Tahoma" w:cs="Tahoma"/>
                                  <w:b/>
                                  <w:color w:val="auto"/>
                                  <w:sz w:val="16"/>
                                  <w:szCs w:val="16"/>
                                </w:rPr>
                                <w:t>engan Kewenangan Lain Yang Dilimpahkan</w:t>
                              </w:r>
                            </w:p>
                          </w:txbxContent>
                        </wps:txbx>
                        <wps:bodyPr horzOverflow="overflow" vert="horz" lIns="0" tIns="0" rIns="0" bIns="0" rtlCol="0">
                          <a:noAutofit/>
                        </wps:bodyPr>
                      </wps:wsp>
                      <wps:wsp>
                        <wps:cNvPr id="127109" name="Rectangle 127109"/>
                        <wps:cNvSpPr/>
                        <wps:spPr>
                          <a:xfrm>
                            <a:off x="4294073" y="94445"/>
                            <a:ext cx="67132" cy="176734"/>
                          </a:xfrm>
                          <a:prstGeom prst="rect">
                            <a:avLst/>
                          </a:prstGeom>
                          <a:ln>
                            <a:noFill/>
                          </a:ln>
                        </wps:spPr>
                        <wps:txbx>
                          <w:txbxContent>
                            <w:p w:rsidR="00233030" w:rsidRDefault="00233030" w:rsidP="00090C48">
                              <w:pPr>
                                <w:spacing w:after="160" w:line="259" w:lineRule="auto"/>
                                <w:ind w:left="0" w:right="0" w:firstLine="0"/>
                                <w:jc w:val="left"/>
                                <w:rPr>
                                  <w:b/>
                                </w:rPr>
                              </w:pPr>
                            </w:p>
                            <w:p w:rsidR="00233030" w:rsidRDefault="00233030" w:rsidP="00090C48">
                              <w:pPr>
                                <w:spacing w:after="160" w:line="259" w:lineRule="auto"/>
                                <w:ind w:left="0" w:right="0" w:firstLine="0"/>
                                <w:jc w:val="left"/>
                              </w:pPr>
                              <w:r>
                                <w:rPr>
                                  <w:b/>
                                </w:rPr>
                                <w:t>-</w:t>
                              </w:r>
                            </w:p>
                          </w:txbxContent>
                        </wps:txbx>
                        <wps:bodyPr horzOverflow="overflow" vert="horz" lIns="0" tIns="0" rIns="0" bIns="0" rtlCol="0">
                          <a:noAutofit/>
                        </wps:bodyPr>
                      </wps:wsp>
                      <wps:wsp>
                        <wps:cNvPr id="127110" name="Rectangle 127110"/>
                        <wps:cNvSpPr/>
                        <wps:spPr>
                          <a:xfrm>
                            <a:off x="4344365" y="94445"/>
                            <a:ext cx="936859" cy="176734"/>
                          </a:xfrm>
                          <a:prstGeom prst="rect">
                            <a:avLst/>
                          </a:prstGeom>
                          <a:ln>
                            <a:noFill/>
                          </a:ln>
                        </wps:spPr>
                        <wps:txbx>
                          <w:txbxContent>
                            <w:p w:rsidR="00233030" w:rsidRDefault="00233030" w:rsidP="00090C48">
                              <w:pPr>
                                <w:spacing w:after="160" w:line="259" w:lineRule="auto"/>
                                <w:ind w:left="0" w:right="0" w:firstLine="0"/>
                                <w:jc w:val="left"/>
                              </w:pPr>
                            </w:p>
                          </w:txbxContent>
                        </wps:txbx>
                        <wps:bodyPr horzOverflow="overflow" vert="horz" lIns="0" tIns="0" rIns="0" bIns="0" rtlCol="0">
                          <a:noAutofit/>
                        </wps:bodyPr>
                      </wps:wsp>
                      <wps:wsp>
                        <wps:cNvPr id="127111" name="Rectangle 127111"/>
                        <wps:cNvSpPr/>
                        <wps:spPr>
                          <a:xfrm>
                            <a:off x="5046929" y="94513"/>
                            <a:ext cx="59673" cy="176643"/>
                          </a:xfrm>
                          <a:prstGeom prst="rect">
                            <a:avLst/>
                          </a:prstGeom>
                          <a:ln>
                            <a:noFill/>
                          </a:ln>
                        </wps:spPr>
                        <wps:txbx>
                          <w:txbxContent>
                            <w:p w:rsidR="00233030" w:rsidRDefault="00233030" w:rsidP="00090C48">
                              <w:pPr>
                                <w:spacing w:after="160" w:line="259" w:lineRule="auto"/>
                                <w:ind w:left="0" w:right="0" w:firstLine="0"/>
                                <w:jc w:val="left"/>
                              </w:pPr>
                              <w:r>
                                <w:t xml:space="preserve"> </w:t>
                              </w:r>
                            </w:p>
                          </w:txbxContent>
                        </wps:txbx>
                        <wps:bodyPr horzOverflow="overflow" vert="horz" lIns="0" tIns="0" rIns="0" bIns="0" rtlCol="0">
                          <a:noAutofit/>
                        </wps:bodyPr>
                      </wps:wsp>
                      <wps:wsp>
                        <wps:cNvPr id="127112"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27113"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27114"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115" name="Rectangle 127115"/>
                        <wps:cNvSpPr/>
                        <wps:spPr>
                          <a:xfrm>
                            <a:off x="374823" y="76200"/>
                            <a:ext cx="1400966" cy="194978"/>
                          </a:xfrm>
                          <a:prstGeom prst="rect">
                            <a:avLst/>
                          </a:prstGeom>
                          <a:ln>
                            <a:noFill/>
                          </a:ln>
                        </wps:spPr>
                        <wps:txbx>
                          <w:txbxContent>
                            <w:p w:rsidR="00233030" w:rsidRPr="004866CD" w:rsidRDefault="00233030" w:rsidP="00090C48">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5</w:t>
                              </w:r>
                            </w:p>
                          </w:txbxContent>
                        </wps:txbx>
                        <wps:bodyPr horzOverflow="overflow" vert="horz" lIns="0" tIns="0" rIns="0" bIns="0" rtlCol="0">
                          <a:noAutofit/>
                        </wps:bodyPr>
                      </wps:wsp>
                      <wps:wsp>
                        <wps:cNvPr id="127116" name="Rectangle 127116"/>
                        <wps:cNvSpPr/>
                        <wps:spPr>
                          <a:xfrm>
                            <a:off x="1775790" y="94513"/>
                            <a:ext cx="59673" cy="176643"/>
                          </a:xfrm>
                          <a:prstGeom prst="rect">
                            <a:avLst/>
                          </a:prstGeom>
                          <a:ln>
                            <a:noFill/>
                          </a:ln>
                        </wps:spPr>
                        <wps:txbx>
                          <w:txbxContent>
                            <w:p w:rsidR="00233030" w:rsidRDefault="00233030" w:rsidP="00090C48">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7677" o:spid="_x0000_s1497" style="position:absolute;left:0;text-align:left;margin-left:25.9pt;margin-top:15.65pt;width:457.75pt;height:51.75pt;z-index:251773952;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">
                <v:rect id="Rectangle 147678" o:spid="_x0000_s1498"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dIsQA&#10;AADfAAAADwAAAGRycy9kb3ducmV2LnhtbERPS2vCQBC+F/wPywje6sYiPlJXEWvRY6uC9jZkp0lo&#10;djZkV5P6651DoceP771Yda5SN2pC6dnAaJiAIs68LTk3cDq+P89AhYhssfJMBn4pwGrZe1pgan3L&#10;n3Q7xFxJCIcUDRQx1qnWISvIYRj6mli4b984jAKbXNsGWwl3lX5Jkol2WLI0FFjTpqDs53B1Bnaz&#10;en3Z+3ubV9uv3fnjPH87zqMxg363fgUVqYv/4j/33sr88XQylcHyRwDo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nSLEAAAA3wAAAA8AAAAAAAAAAAAAAAAAmAIAAGRycy9k&#10;b3ducmV2LnhtbFBLBQYAAAAABAAEAPUAAACJAwAAAAA=&#10;" filled="f" stroked="f">
                  <v:textbox inset="0,0,0,0">
                    <w:txbxContent>
                      <w:p w:rsidR="00233030" w:rsidRDefault="00233030" w:rsidP="00090C48">
                        <w:pPr>
                          <w:spacing w:after="160" w:line="259" w:lineRule="auto"/>
                          <w:ind w:left="0" w:right="0" w:firstLine="0"/>
                          <w:jc w:val="left"/>
                        </w:pPr>
                        <w:r>
                          <w:rPr>
                            <w:rFonts w:ascii="Tahoma" w:hAnsi="Tahoma" w:cs="Tahoma"/>
                            <w:b/>
                            <w:sz w:val="20"/>
                            <w:szCs w:val="20"/>
                          </w:rPr>
                          <w:t>25</w:t>
                        </w:r>
                        <w:r>
                          <w:rPr>
                            <w:b/>
                          </w:rPr>
                          <w:t>.</w:t>
                        </w:r>
                      </w:p>
                    </w:txbxContent>
                  </v:textbox>
                </v:rect>
                <v:rect id="Rectangle 147679" o:spid="_x0000_s1499"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4ucUA&#10;AADfAAAADwAAAGRycy9kb3ducmV2LnhtbERPy2rCQBTdC/2H4Rbc6aRF1KSZiFRFl/UBtrtL5jYJ&#10;zdwJmdFEv75TKLg8nHe66E0trtS6yrKCl3EEgji3uuJCwem4Gc1BOI+ssbZMCm7kYJE9DVJMtO14&#10;T9eDL0QIYZeggtL7JpHS5SUZdGPbEAfu27YGfYBtIXWLXQg3tXyNoqk0WHFoKLGh95Lyn8PFKNjO&#10;m+Xnzt67ol5/bc8f53h1jL1Sw+d++QbCU+8f4n/3Tof5k9l0FsP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Ti5xQAAAN8AAAAPAAAAAAAAAAAAAAAAAJgCAABkcnMv&#10;ZG93bnJldi54bWxQSwUGAAAAAAQABAD1AAAAigMAAAAA&#10;" filled="f" stroked="f">
                  <v:textbox inset="0,0,0,0">
                    <w:txbxContent>
                      <w:p w:rsidR="00233030" w:rsidRDefault="00233030" w:rsidP="00090C48">
                        <w:pPr>
                          <w:spacing w:after="160" w:line="259" w:lineRule="auto"/>
                          <w:ind w:left="0" w:right="0" w:firstLine="0"/>
                          <w:jc w:val="left"/>
                        </w:pPr>
                        <w:r>
                          <w:rPr>
                            <w:rFonts w:ascii="Arial" w:eastAsia="Arial" w:hAnsi="Arial" w:cs="Arial"/>
                            <w:b/>
                          </w:rPr>
                          <w:t xml:space="preserve"> </w:t>
                        </w:r>
                      </w:p>
                    </w:txbxContent>
                  </v:textbox>
                </v:rect>
                <v:rect id="Rectangle 127104" o:spid="_x0000_s1500"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W4bMUA&#10;AADfAAAADwAAAGRycy9kb3ducmV2LnhtbERPy2rCQBTdF/yH4Qrd1YmhtBodRWxLsqwPUHeXzDUJ&#10;Zu6EzDRJ+/WdQsHl4byX68HUoqPWVZYVTCcRCOLc6ooLBcfDx9MMhPPIGmvLpOCbHKxXo4clJtr2&#10;vKNu7wsRQtglqKD0vkmkdHlJBt3ENsSBu9rWoA+wLaRusQ/hppZxFL1IgxWHhhIb2paU3/ZfRkE6&#10;azbnzP70Rf1+SU+fp/nbYe6VehwPmwUIT4O/i//dmQ7z49dp9Ax/fwI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bhsxQAAAN8AAAAPAAAAAAAAAAAAAAAAAJgCAABkcnMv&#10;ZG93bnJldi54bWxQSwUGAAAAAAQABAD1AAAAigMAAAAA&#10;" filled="f" stroked="f">
                  <v:textbox inset="0,0,0,0">
                    <w:txbxContent>
                      <w:p w:rsidR="00233030" w:rsidRDefault="00233030" w:rsidP="00090C48">
                        <w:pPr>
                          <w:spacing w:after="160" w:line="259" w:lineRule="auto"/>
                          <w:ind w:left="0" w:right="0" w:firstLine="0"/>
                          <w:jc w:val="left"/>
                        </w:pPr>
                        <w:r>
                          <w:t xml:space="preserve"> </w:t>
                        </w:r>
                      </w:p>
                    </w:txbxContent>
                  </v:textbox>
                </v:rect>
                <v:shape id="Shape 12577" o:spid="_x0000_s1501"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cO8QA&#10;AADfAAAADwAAAGRycy9kb3ducmV2LnhtbERPW2vCMBR+F/YfwhF808S6G9VYymAiPkx0suez5tgW&#10;m5Ouidr9ezMY+Pjx3RdZbxtxoc7XjjVMJwoEceFMzaWGw+f7+BWED8gGG8ek4Zc8ZMuHwQJT4668&#10;o8s+lCKGsE9RQxVCm0rpi4os+olriSN3dJ3FEGFXStPhNYbbRiZKPUuLNceGClt6q6g47c9Wgzqs&#10;+q/Zj/f19/H0uNkm+Xn3UWo9Gvb5HESgPtzF/+61ifOTl6l6gr8/EY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RHDvEAAAA3w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502"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4+sQA&#10;AADfAAAADwAAAGRycy9kb3ducmV2LnhtbERPy2rCQBTdF/yH4Qru6kQXaYmOIgEfi1JodOPukrlm&#10;opk7MTNq2q/vFAouD+c9X/a2EXfqfO1YwWScgCAuna65UnDYr1/fQfiArLFxTAq+ycNyMXiZY6bd&#10;g7/oXoRKxBD2GSowIbSZlL40ZNGPXUscuZPrLIYIu0rqDh8x3DZymiSptFhzbDDYUm6ovBQ3qyDS&#10;28/0atLi4+d03h6anI6bXKnRsF/NQATqw1P8797pOH/6NklS+PsTAc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p+Pr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503"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5dMUA&#10;AADfAAAADwAAAGRycy9kb3ducmV2LnhtbERPXWvCMBR9H+w/hDvwZWiqG1aqUYYyGPgyqyC+XZpr&#10;WtfclCba7t+bwcDHw/lerHpbixu1vnKsYDxKQBAXTldsFBz2n8MZCB+QNdaOScEveVgtn58WmGnX&#10;8Y5ueTAihrDPUEEZQpNJ6YuSLPqRa4gjd3atxRBha6RusYvhtpaTJJlKixXHhhIbWpdU/ORXq+Ds&#10;3zfphb/fXs1mmm+PdXe69kapwUv/MQcRqA8P8b/7S8f5k3ScpPD3JwK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LDl0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27108" o:spid="_x0000_s1504"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yacQA&#10;AADfAAAADwAAAGRycy9kb3ducmV2LnhtbERPS2vCQBC+C/0PyxR6040eWo2uItqix/oA9TZkxySY&#10;nQ3ZrUn76zsHwePH954tOlepOzWh9GxgOEhAEWfelpwbOB6++mNQISJbrDyTgV8KsJi/9GaYWt/y&#10;ju77mCsJ4ZCigSLGOtU6ZAU5DANfEwt39Y3DKLDJtW2wlXBX6VGSvGuHJUtDgTWtCspu+x9nYDOu&#10;l+et/2vz6vOyOX2fJuvDJBrz9totp6AidfEpfri3VuaPPoaJDJY/AkD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IsmnEAAAA3wAAAA8AAAAAAAAAAAAAAAAAmAIAAGRycy9k&#10;b3ducmV2LnhtbFBLBQYAAAAABAAEAPUAAACJAwAAAAA=&#10;" filled="f" stroked="f">
                  <v:textbox inset="0,0,0,0">
                    <w:txbxContent>
                      <w:p w:rsidR="00233030" w:rsidRDefault="00233030" w:rsidP="00090C48">
                        <w:pPr>
                          <w:spacing w:after="160" w:line="259" w:lineRule="auto"/>
                          <w:ind w:left="0" w:right="0" w:firstLine="0"/>
                          <w:jc w:val="center"/>
                          <w:rPr>
                            <w:rFonts w:ascii="Tahoma" w:hAnsi="Tahoma" w:cs="Tahoma"/>
                            <w:b/>
                            <w:color w:val="auto"/>
                            <w:sz w:val="16"/>
                            <w:szCs w:val="16"/>
                          </w:rPr>
                        </w:pPr>
                        <w:r w:rsidRPr="00090C48">
                          <w:rPr>
                            <w:rFonts w:ascii="Tahoma" w:hAnsi="Tahoma" w:cs="Tahoma"/>
                            <w:b/>
                            <w:color w:val="auto"/>
                            <w:sz w:val="16"/>
                            <w:szCs w:val="16"/>
                          </w:rPr>
                          <w:t>Terlaksananya Pelaksanaan Urusan Pemerintahan Yang Terkait</w:t>
                        </w:r>
                      </w:p>
                      <w:p w:rsidR="00233030" w:rsidRPr="00090C48" w:rsidRDefault="00233030" w:rsidP="00090C48">
                        <w:pPr>
                          <w:spacing w:after="160" w:line="259" w:lineRule="auto"/>
                          <w:ind w:left="0" w:right="0" w:firstLine="0"/>
                          <w:jc w:val="center"/>
                          <w:rPr>
                            <w:rFonts w:ascii="Tahoma" w:hAnsi="Tahoma" w:cs="Tahoma"/>
                            <w:b/>
                            <w:color w:val="auto"/>
                            <w:sz w:val="16"/>
                            <w:szCs w:val="16"/>
                          </w:rPr>
                        </w:pPr>
                        <w:r w:rsidRPr="00090C48">
                          <w:rPr>
                            <w:rFonts w:ascii="Tahoma" w:hAnsi="Tahoma" w:cs="Tahoma"/>
                            <w:b/>
                            <w:color w:val="auto"/>
                            <w:sz w:val="16"/>
                            <w:szCs w:val="16"/>
                          </w:rPr>
                          <w:t xml:space="preserve"> </w:t>
                        </w:r>
                        <w:r>
                          <w:rPr>
                            <w:rFonts w:ascii="Tahoma" w:hAnsi="Tahoma" w:cs="Tahoma"/>
                            <w:b/>
                            <w:color w:val="auto"/>
                            <w:sz w:val="16"/>
                            <w:szCs w:val="16"/>
                          </w:rPr>
                          <w:t>d</w:t>
                        </w:r>
                        <w:r w:rsidRPr="00090C48">
                          <w:rPr>
                            <w:rFonts w:ascii="Tahoma" w:hAnsi="Tahoma" w:cs="Tahoma"/>
                            <w:b/>
                            <w:color w:val="auto"/>
                            <w:sz w:val="16"/>
                            <w:szCs w:val="16"/>
                          </w:rPr>
                          <w:t>engan Kewenangan Lain Yang Dilimpahkan</w:t>
                        </w:r>
                      </w:p>
                    </w:txbxContent>
                  </v:textbox>
                </v:rect>
                <v:rect id="Rectangle 127109" o:spid="_x0000_s1505"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QX8sUA&#10;AADfAAAADwAAAGRycy9kb3ducmV2LnhtbERPTWvCQBC9F/wPywi91U1yaE10DUFb9NiqoN6G7JgE&#10;s7MhuzVpf323UOjx8b6X+WhacafeNZYVxLMIBHFpdcOVguPh7WkOwnlkja1lUvBFDvLV5GGJmbYD&#10;f9B97ysRQthlqKD2vsukdGVNBt3MdsSBu9reoA+wr6TucQjhppVJFD1Lgw2Hhho7WtdU3vafRsF2&#10;3hXnnf0eqvb1sj29n9LNIfVKPU7HYgHC0+j/xX/unQ7zk5c4SuH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BfyxQAAAN8AAAAPAAAAAAAAAAAAAAAAAJgCAABkcnMv&#10;ZG93bnJldi54bWxQSwUGAAAAAAQABAD1AAAAigMAAAAA&#10;" filled="f" stroked="f">
                  <v:textbox inset="0,0,0,0">
                    <w:txbxContent>
                      <w:p w:rsidR="00233030" w:rsidRDefault="00233030" w:rsidP="00090C48">
                        <w:pPr>
                          <w:spacing w:after="160" w:line="259" w:lineRule="auto"/>
                          <w:ind w:left="0" w:right="0" w:firstLine="0"/>
                          <w:jc w:val="left"/>
                          <w:rPr>
                            <w:b/>
                          </w:rPr>
                        </w:pPr>
                      </w:p>
                      <w:p w:rsidR="00233030" w:rsidRDefault="00233030" w:rsidP="00090C48">
                        <w:pPr>
                          <w:spacing w:after="160" w:line="259" w:lineRule="auto"/>
                          <w:ind w:left="0" w:right="0" w:firstLine="0"/>
                          <w:jc w:val="left"/>
                        </w:pPr>
                        <w:r>
                          <w:rPr>
                            <w:b/>
                          </w:rPr>
                          <w:t>-</w:t>
                        </w:r>
                      </w:p>
                    </w:txbxContent>
                  </v:textbox>
                </v:rect>
                <v:rect id="Rectangle 127110" o:spid="_x0000_s1506"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ssQA&#10;AADfAAAADwAAAGRycy9kb3ducmV2LnhtbERPS2vCQBC+C/6HZYTedBMPrUZXkT7Qo9WC9TZkxySY&#10;nQ3ZrUn7651DwePH916ue1erG7Wh8mwgnSSgiHNvKy4MfB0/xjNQISJbrD2TgV8KsF4NB0vMrO/4&#10;k26HWCgJ4ZChgTLGJtM65CU5DBPfEAt38a3DKLAttG2xk3BX62mSPGuHFUtDiQ29lpRfDz/OwHbW&#10;bL53/q8r6vfz9rQ/zd+O82jM06jfLEBF6uND/O/eWZk/fUlTeSB/BIB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nKLLEAAAA3wAAAA8AAAAAAAAAAAAAAAAAmAIAAGRycy9k&#10;b3ducmV2LnhtbFBLBQYAAAAABAAEAPUAAACJAwAAAAA=&#10;" filled="f" stroked="f">
                  <v:textbox inset="0,0,0,0">
                    <w:txbxContent>
                      <w:p w:rsidR="00233030" w:rsidRDefault="00233030" w:rsidP="00090C48">
                        <w:pPr>
                          <w:spacing w:after="160" w:line="259" w:lineRule="auto"/>
                          <w:ind w:left="0" w:right="0" w:firstLine="0"/>
                          <w:jc w:val="left"/>
                        </w:pPr>
                      </w:p>
                    </w:txbxContent>
                  </v:textbox>
                </v:rect>
                <v:rect id="Rectangle 127111" o:spid="_x0000_s1507"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NKcUA&#10;AADfAAAADwAAAGRycy9kb3ducmV2LnhtbERPTWvCQBC9F/wPywi91U08tBpdQ9AWc2yjoN6G7JgE&#10;s7MhuzVpf323UOjx8b7X6WhacafeNZYVxLMIBHFpdcOVguPh7WkBwnlkja1lUvBFDtLN5GGNibYD&#10;f9C98JUIIewSVFB73yVSurImg25mO+LAXW1v0AfYV1L3OIRw08p5FD1Lgw2Hhho72tZU3opPo2C/&#10;6LJzbr+Hqn297E/vp+XusPRKPU7HbAXC0+j/xX/uXIf585c4juH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640pxQAAAN8AAAAPAAAAAAAAAAAAAAAAAJgCAABkcnMv&#10;ZG93bnJldi54bWxQSwUGAAAAAAQABAD1AAAAigMAAAAA&#10;" filled="f" stroked="f">
                  <v:textbox inset="0,0,0,0">
                    <w:txbxContent>
                      <w:p w:rsidR="00233030" w:rsidRDefault="00233030" w:rsidP="00090C48">
                        <w:pPr>
                          <w:spacing w:after="160" w:line="259" w:lineRule="auto"/>
                          <w:ind w:left="0" w:right="0" w:firstLine="0"/>
                          <w:jc w:val="left"/>
                        </w:pPr>
                        <w:r>
                          <w:t xml:space="preserve"> </w:t>
                        </w:r>
                      </w:p>
                    </w:txbxContent>
                  </v:textbox>
                </v:rect>
                <v:shape id="Shape 12584" o:spid="_x0000_s1508"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T1zcMA&#10;AADfAAAADwAAAGRycy9kb3ducmV2LnhtbERPy4rCMBTdC/MP4Q6407QFH1SjyICDogt15gMuzbWt&#10;NjelibYzX28EweXhvOfLzlTiTo0rLSuIhxEI4szqknMFvz/rwRSE88gaK8uk4I8cLBcfvTmm2rZ8&#10;pPvJ5yKEsEtRQeF9nUrpsoIMuqGtiQN3to1BH2CTS91gG8JNJZMoGkuDJYeGAmv6Kii7nm5GweEw&#10;2tds1/9uO7rs4kk7PvM3KtX/7FYzEJ46/xa/3Bsd5ieTOE7g+ScA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T1zc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509"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v7sEA&#10;AADfAAAADwAAAGRycy9kb3ducmV2LnhtbERPTYvCMBC9C/6HMAveNK2C7lajqCDI3qy796EZ26zN&#10;pDRRq79+IwgeH+97sepsLa7UeuNYQTpKQBAXThsuFfwcd8NPED4ga6wdk4I7eVgt+70FZtrd+EDX&#10;PJQihrDPUEEVQpNJ6YuKLPqRa4gjd3KtxRBhW0rd4i2G21qOk2QqLRqODRU2tK2oOOcXq+DxRb/f&#10;+WbyNz2Yx57dxezW561Sg49uPQcRqAtv8cu913H+eJamE3j+iQD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e7+7BAAAA3wAAAA8AAAAAAAAAAAAAAAAAmAIAAGRycy9kb3du&#10;cmV2LnhtbFBLBQYAAAAABAAEAPUAAACGAw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510"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42MYA&#10;AADfAAAADwAAAGRycy9kb3ducmV2LnhtbERPy2rCQBTdF/oPwxXcFJ0kbVWio5SCEKkufEDr7pK5&#10;JqGZOzEzavz7TqHQ5eG8Z4vO1OJKrassK4iHEQji3OqKCwWH/XIwAeE8ssbaMim4k4PF/PFhhqm2&#10;N97SdecLEULYpaig9L5JpXR5SQbd0DbEgTvZ1qAPsC2kbvEWwk0tkygaSYMVh4YSG3ovKf/eXYyC&#10;Mz0dl5uPzef6nKyeM/vls9ejVqrf696mIDx1/l/85850mJ+M4/gFfv8EAH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q42M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27115" o:spid="_x0000_s1511"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LKsQA&#10;AADfAAAADwAAAGRycy9kb3ducmV2LnhtbERPy2rCQBTdF/yH4Qrd1UmE2pg6iqhFl77AdnfJ3CbB&#10;zJ2QmZro1ztCweXhvCezzlTiQo0rLSuIBxEI4szqknMFx8PXWwLCeWSNlWVScCUHs2nvZYKpti3v&#10;6LL3uQgh7FJUUHhfp1K6rCCDbmBr4sD92sagD7DJpW6wDeGmksMoGkmDJYeGAmtaFJSd939GwTqp&#10;598be2vzavWzPm1P4+Vh7JV67XfzTxCeOv8U/7s3OswffsTxOz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QiyrEAAAA3wAAAA8AAAAAAAAAAAAAAAAAmAIAAGRycy9k&#10;b3ducmV2LnhtbFBLBQYAAAAABAAEAPUAAACJAwAAAAA=&#10;" filled="f" stroked="f">
                  <v:textbox inset="0,0,0,0">
                    <w:txbxContent>
                      <w:p w:rsidR="00233030" w:rsidRPr="004866CD" w:rsidRDefault="00233030" w:rsidP="00090C48">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5</w:t>
                        </w:r>
                      </w:p>
                    </w:txbxContent>
                  </v:textbox>
                </v:rect>
                <v:rect id="Rectangle 127116" o:spid="_x0000_s1512"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VXcUA&#10;AADfAAAADwAAAGRycy9kb3ducmV2LnhtbERPTWvCQBC9C/6HZYTedBMPVlNXEduSHFsjpL0N2WkS&#10;zM6G7Nak/fXdguDx8b63+9G04kq9aywriBcRCOLS6oYrBef8db4G4TyyxtYyKfghB/vddLLFRNuB&#10;3+l68pUIIewSVFB73yVSurImg25hO+LAfdneoA+wr6TucQjhppXLKFpJgw2Hhho7OtZUXk7fRkG6&#10;7g4fmf0dqvblMy3eis1zvvFKPczGwxMIT6O/i2/uTIf5y8c4XsH/nwB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hVdxQAAAN8AAAAPAAAAAAAAAAAAAAAAAJgCAABkcnMv&#10;ZG93bnJldi54bWxQSwUGAAAAAAQABAD1AAAAigMAAAAA&#10;" filled="f" stroked="f">
                  <v:textbox inset="0,0,0,0">
                    <w:txbxContent>
                      <w:p w:rsidR="00233030" w:rsidRDefault="00233030" w:rsidP="00090C48">
                        <w:pPr>
                          <w:spacing w:after="160" w:line="259" w:lineRule="auto"/>
                          <w:ind w:left="0" w:right="0" w:firstLine="0"/>
                          <w:jc w:val="left"/>
                        </w:pPr>
                        <w:r>
                          <w:rPr>
                            <w:color w:val="FF0000"/>
                          </w:rPr>
                          <w:t xml:space="preserve"> </w:t>
                        </w:r>
                      </w:p>
                    </w:txbxContent>
                  </v:textbox>
                </v:rect>
                <w10:wrap type="square"/>
              </v:group>
            </w:pict>
          </mc:Fallback>
        </mc:AlternateContent>
      </w:r>
    </w:p>
    <w:p w:rsidR="00094333" w:rsidRPr="005302AE" w:rsidRDefault="00906D53" w:rsidP="00094333">
      <w:pPr>
        <w:spacing w:after="1" w:line="357" w:lineRule="auto"/>
        <w:ind w:left="976" w:right="0" w:firstLine="439"/>
        <w:rPr>
          <w:rFonts w:ascii="Tahoma" w:hAnsi="Tahoma" w:cs="Tahoma"/>
        </w:rPr>
      </w:pPr>
      <w:r w:rsidRPr="005B3014">
        <w:rPr>
          <w:rFonts w:ascii="Tahoma" w:hAnsi="Tahoma" w:cs="Tahoma"/>
        </w:rPr>
        <w:tab/>
      </w:r>
      <w:r w:rsidRPr="005B3014">
        <w:rPr>
          <w:rFonts w:ascii="Tahoma" w:hAnsi="Tahoma" w:cs="Tahoma"/>
          <w:sz w:val="8"/>
        </w:rPr>
        <w:t xml:space="preserve"> </w:t>
      </w:r>
      <w:r w:rsidR="00094333" w:rsidRPr="005302AE">
        <w:rPr>
          <w:rFonts w:ascii="Tahoma" w:hAnsi="Tahoma" w:cs="Tahoma"/>
        </w:rPr>
        <w:t xml:space="preserve">Sasaran </w:t>
      </w:r>
      <w:r w:rsidR="00094333">
        <w:rPr>
          <w:rFonts w:ascii="Tahoma" w:hAnsi="Tahoma" w:cs="Tahoma"/>
        </w:rPr>
        <w:t xml:space="preserve">Sub </w:t>
      </w:r>
      <w:r w:rsidR="00094333" w:rsidRPr="005302AE">
        <w:rPr>
          <w:rFonts w:ascii="Tahoma" w:hAnsi="Tahoma" w:cs="Tahoma"/>
        </w:rPr>
        <w:t xml:space="preserve">kegiatan ”Terlaksananya </w:t>
      </w:r>
      <w:r w:rsidR="00094333">
        <w:rPr>
          <w:rFonts w:ascii="Tahoma" w:hAnsi="Tahoma" w:cs="Tahoma"/>
        </w:rPr>
        <w:t>pelaksanaan urusan pemerintahan yang terkait dengan kewenangan lain yang dilimpahkan</w:t>
      </w:r>
      <w:r w:rsidR="00094333" w:rsidRPr="005302AE">
        <w:rPr>
          <w:rFonts w:ascii="Tahoma" w:hAnsi="Tahoma" w:cs="Tahoma"/>
        </w:rPr>
        <w:t>” didukung satu IKK yaitu “</w:t>
      </w:r>
      <w:r w:rsidR="00094333" w:rsidRPr="00094333">
        <w:rPr>
          <w:rFonts w:ascii="Tahoma" w:hAnsi="Tahoma" w:cs="Tahoma"/>
          <w:color w:val="auto"/>
          <w:szCs w:val="16"/>
        </w:rPr>
        <w:t>Jumlah Administrasi Perizinan yang dikeluarkan</w:t>
      </w:r>
      <w:r w:rsidR="00094333" w:rsidRPr="005302AE">
        <w:rPr>
          <w:rFonts w:ascii="Tahoma" w:hAnsi="Tahoma" w:cs="Tahoma"/>
        </w:rPr>
        <w:t xml:space="preserve">”.  </w:t>
      </w:r>
    </w:p>
    <w:p w:rsidR="00094333" w:rsidRPr="005302AE" w:rsidRDefault="00094333" w:rsidP="00094333">
      <w:pPr>
        <w:ind w:left="979" w:right="0" w:firstLine="449"/>
        <w:rPr>
          <w:rFonts w:ascii="Tahoma" w:hAnsi="Tahoma" w:cs="Tahoma"/>
        </w:rPr>
      </w:pPr>
      <w:r w:rsidRPr="005302AE">
        <w:rPr>
          <w:rFonts w:ascii="Tahoma" w:hAnsi="Tahoma" w:cs="Tahoma"/>
        </w:rPr>
        <w:t>Realisasi output</w:t>
      </w:r>
      <w:r w:rsidRPr="005302AE">
        <w:rPr>
          <w:rFonts w:ascii="Tahoma" w:hAnsi="Tahoma" w:cs="Tahoma"/>
          <w:i/>
        </w:rPr>
        <w:t xml:space="preserve"> </w:t>
      </w:r>
      <w:r>
        <w:rPr>
          <w:rFonts w:ascii="Tahoma" w:hAnsi="Tahoma" w:cs="Tahoma"/>
        </w:rPr>
        <w:t>tahun  202</w:t>
      </w:r>
      <w:r w:rsidR="00AF6FDC">
        <w:rPr>
          <w:rFonts w:ascii="Tahoma" w:hAnsi="Tahoma" w:cs="Tahoma"/>
        </w:rPr>
        <w:t>1</w:t>
      </w:r>
      <w:r w:rsidRPr="005302AE">
        <w:rPr>
          <w:rFonts w:ascii="Tahoma" w:hAnsi="Tahoma" w:cs="Tahoma"/>
        </w:rPr>
        <w:t xml:space="preserve"> sebanyak </w:t>
      </w:r>
      <w:r w:rsidR="00AF6FDC">
        <w:rPr>
          <w:rFonts w:ascii="Tahoma" w:hAnsi="Tahoma" w:cs="Tahoma"/>
        </w:rPr>
        <w:t>350</w:t>
      </w:r>
      <w:r w:rsidRPr="005302AE">
        <w:rPr>
          <w:rFonts w:ascii="Tahoma" w:hAnsi="Tahoma" w:cs="Tahoma"/>
        </w:rPr>
        <w:t xml:space="preserve"> izin </w:t>
      </w:r>
      <w:r>
        <w:rPr>
          <w:rFonts w:ascii="Tahoma" w:hAnsi="Tahoma" w:cs="Tahoma"/>
        </w:rPr>
        <w:t xml:space="preserve">dan </w:t>
      </w:r>
      <w:r w:rsidRPr="005302AE">
        <w:rPr>
          <w:rFonts w:ascii="Tahoma" w:hAnsi="Tahoma" w:cs="Tahoma"/>
        </w:rPr>
        <w:t xml:space="preserve">mencapai </w:t>
      </w:r>
      <w:r w:rsidR="00AF6FDC">
        <w:rPr>
          <w:rFonts w:ascii="Tahoma" w:hAnsi="Tahoma" w:cs="Tahoma"/>
        </w:rPr>
        <w:t>87.50</w:t>
      </w:r>
      <w:r w:rsidRPr="005302AE">
        <w:rPr>
          <w:rFonts w:ascii="Tahoma" w:hAnsi="Tahoma" w:cs="Tahoma"/>
        </w:rPr>
        <w:t xml:space="preserve">% dari target sebanyak </w:t>
      </w:r>
      <w:r w:rsidR="00AF6FDC">
        <w:rPr>
          <w:rFonts w:ascii="Tahoma" w:hAnsi="Tahoma" w:cs="Tahoma"/>
        </w:rPr>
        <w:t xml:space="preserve">400 </w:t>
      </w:r>
      <w:r w:rsidRPr="005302AE">
        <w:rPr>
          <w:rFonts w:ascii="Tahoma" w:hAnsi="Tahoma" w:cs="Tahoma"/>
        </w:rPr>
        <w:t xml:space="preserve">yang diterbitkan.  </w:t>
      </w:r>
      <w:r w:rsidR="00AF6FDC">
        <w:rPr>
          <w:rFonts w:ascii="Tahoma" w:hAnsi="Tahoma" w:cs="Tahoma"/>
        </w:rPr>
        <w:t xml:space="preserve">Sub </w:t>
      </w:r>
      <w:r w:rsidR="00AF6FDC" w:rsidRPr="005302AE">
        <w:rPr>
          <w:rFonts w:ascii="Tahoma" w:hAnsi="Tahoma" w:cs="Tahoma"/>
        </w:rPr>
        <w:t>Kegiatan Pelayanan Administrasi Perizinan ini melayani penerbitan</w:t>
      </w:r>
      <w:r w:rsidR="00AF6FDC">
        <w:rPr>
          <w:rFonts w:ascii="Tahoma" w:hAnsi="Tahoma" w:cs="Tahoma"/>
        </w:rPr>
        <w:t xml:space="preserve"> berbagai</w:t>
      </w:r>
      <w:r w:rsidR="00AF6FDC" w:rsidRPr="005302AE">
        <w:rPr>
          <w:rFonts w:ascii="Tahoma" w:hAnsi="Tahoma" w:cs="Tahoma"/>
        </w:rPr>
        <w:t xml:space="preserve"> izin</w:t>
      </w:r>
      <w:r w:rsidR="001B423A">
        <w:rPr>
          <w:rFonts w:ascii="Tahoma" w:hAnsi="Tahoma" w:cs="Tahoma"/>
        </w:rPr>
        <w:t xml:space="preserve"> IMB</w:t>
      </w:r>
    </w:p>
    <w:p w:rsidR="00AF6FDC" w:rsidRPr="00D93281" w:rsidRDefault="00AF6FDC" w:rsidP="00AF6FDC">
      <w:pPr>
        <w:ind w:left="1080" w:right="0" w:firstLine="360"/>
        <w:rPr>
          <w:rFonts w:ascii="Tahoma" w:hAnsi="Tahoma" w:cs="Tahoma"/>
        </w:rPr>
      </w:pPr>
      <w:r w:rsidRPr="00D93281">
        <w:rPr>
          <w:rFonts w:ascii="Tahoma" w:hAnsi="Tahoma" w:cs="Tahoma"/>
        </w:rPr>
        <w:t xml:space="preserve">Realisasi indikator kinerja </w:t>
      </w:r>
      <w:r w:rsidR="001B423A">
        <w:rPr>
          <w:rFonts w:ascii="Tahoma" w:hAnsi="Tahoma" w:cs="Tahoma"/>
        </w:rPr>
        <w:t>sub Kegiatan</w:t>
      </w:r>
      <w:r w:rsidRPr="00D93281">
        <w:rPr>
          <w:rFonts w:ascii="Tahoma" w:hAnsi="Tahoma" w:cs="Tahoma"/>
        </w:rPr>
        <w:t xml:space="preserve"> </w:t>
      </w:r>
      <w:r w:rsidR="001B423A">
        <w:rPr>
          <w:rFonts w:ascii="Tahoma" w:hAnsi="Tahoma" w:cs="Tahoma"/>
        </w:rPr>
        <w:t xml:space="preserve">pelaksanaan urusan pemerintahan yang terkait dengan kewenangan lain yang dilimpahkan </w:t>
      </w:r>
      <w:r>
        <w:rPr>
          <w:rFonts w:ascii="Tahoma" w:hAnsi="Tahoma" w:cs="Tahoma"/>
        </w:rPr>
        <w:t>pada Tahun 2021</w:t>
      </w:r>
      <w:r w:rsidRPr="00D93281">
        <w:rPr>
          <w:rFonts w:ascii="Tahoma" w:hAnsi="Tahoma" w:cs="Tahoma"/>
        </w:rPr>
        <w:t xml:space="preserve"> adalah sebesar </w:t>
      </w:r>
      <w:r>
        <w:rPr>
          <w:rFonts w:ascii="Tahoma" w:hAnsi="Tahoma" w:cs="Tahoma"/>
          <w:sz w:val="20"/>
        </w:rPr>
        <w:t>87.50</w:t>
      </w:r>
      <w:r w:rsidRPr="00D93281">
        <w:rPr>
          <w:rFonts w:ascii="Tahoma" w:hAnsi="Tahoma" w:cs="Tahoma"/>
        </w:rPr>
        <w:t xml:space="preserve">% target sebesar 100%.  </w:t>
      </w:r>
    </w:p>
    <w:p w:rsidR="00C46787" w:rsidRDefault="00C46787" w:rsidP="00C46787">
      <w:pPr>
        <w:ind w:left="1080" w:right="0" w:firstLine="360"/>
        <w:rPr>
          <w:rFonts w:ascii="Tahoma" w:hAnsi="Tahoma" w:cs="Tahoma"/>
        </w:rPr>
      </w:pPr>
    </w:p>
    <w:p w:rsidR="00C46787" w:rsidRDefault="00AF6FDC" w:rsidP="00C46787">
      <w:pPr>
        <w:ind w:left="993" w:right="0" w:firstLine="360"/>
        <w:rPr>
          <w:rFonts w:ascii="Tahoma" w:hAnsi="Tahoma" w:cs="Tahoma"/>
        </w:rPr>
      </w:pPr>
      <w:r>
        <w:rPr>
          <w:rFonts w:ascii="Tahoma" w:hAnsi="Tahoma" w:cs="Tahoma"/>
        </w:rPr>
        <w:lastRenderedPageBreak/>
        <w:t>Realisasi program ini Tahun 2021</w:t>
      </w:r>
      <w:r w:rsidRPr="00D93281">
        <w:rPr>
          <w:rFonts w:ascii="Tahoma" w:hAnsi="Tahoma" w:cs="Tahoma"/>
        </w:rPr>
        <w:t xml:space="preserve"> sebesar </w:t>
      </w:r>
      <w:r>
        <w:rPr>
          <w:rFonts w:ascii="Tahoma" w:hAnsi="Tahoma" w:cs="Tahoma"/>
        </w:rPr>
        <w:t xml:space="preserve">87.50% atau menurun </w:t>
      </w:r>
      <w:r w:rsidRPr="00617A67">
        <w:rPr>
          <w:rFonts w:ascii="Tahoma" w:hAnsi="Tahoma" w:cs="Tahoma"/>
        </w:rPr>
        <w:t>12.47</w:t>
      </w:r>
      <w:r w:rsidRPr="00D93281">
        <w:rPr>
          <w:rFonts w:ascii="Tahoma" w:hAnsi="Tahoma" w:cs="Tahoma"/>
        </w:rPr>
        <w:t>%, dibandin</w:t>
      </w:r>
      <w:r>
        <w:rPr>
          <w:rFonts w:ascii="Tahoma" w:hAnsi="Tahoma" w:cs="Tahoma"/>
        </w:rPr>
        <w:t>gkan dengan realisasi Tahun 2020</w:t>
      </w:r>
      <w:r w:rsidRPr="00D93281">
        <w:rPr>
          <w:rFonts w:ascii="Tahoma" w:hAnsi="Tahoma" w:cs="Tahoma"/>
        </w:rPr>
        <w:t xml:space="preserve"> sebesar 9</w:t>
      </w:r>
      <w:r>
        <w:rPr>
          <w:rFonts w:ascii="Tahoma" w:hAnsi="Tahoma" w:cs="Tahoma"/>
        </w:rPr>
        <w:t>9.97% ini dikarenakan ijin IMB tidak lagi berada di kecamatan</w:t>
      </w:r>
      <w:r w:rsidR="001B423A">
        <w:rPr>
          <w:rFonts w:ascii="Tahoma" w:hAnsi="Tahoma" w:cs="Tahoma"/>
        </w:rPr>
        <w:t xml:space="preserve"> sejak bulan Oktober 2021.</w:t>
      </w:r>
      <w:r w:rsidR="00C46787" w:rsidRPr="00D93281">
        <w:rPr>
          <w:rFonts w:ascii="Tahoma" w:eastAsia="Calibri" w:hAnsi="Tahoma" w:cs="Tahoma"/>
          <w:noProof/>
        </w:rPr>
        <mc:AlternateContent>
          <mc:Choice Requires="wpg">
            <w:drawing>
              <wp:anchor distT="0" distB="0" distL="114300" distR="114300" simplePos="0" relativeHeight="251776000" behindDoc="0" locked="0" layoutInCell="1" allowOverlap="1" wp14:anchorId="61E515A1" wp14:editId="2C7BB807">
                <wp:simplePos x="0" y="0"/>
                <wp:positionH relativeFrom="column">
                  <wp:posOffset>104140</wp:posOffset>
                </wp:positionH>
                <wp:positionV relativeFrom="paragraph">
                  <wp:posOffset>217805</wp:posOffset>
                </wp:positionV>
                <wp:extent cx="5943600" cy="657225"/>
                <wp:effectExtent l="0" t="0" r="0" b="9525"/>
                <wp:wrapSquare wrapText="bothSides"/>
                <wp:docPr id="127117" name="Group 127117"/>
                <wp:cNvGraphicFramePr/>
                <a:graphic xmlns:a="http://schemas.openxmlformats.org/drawingml/2006/main">
                  <a:graphicData uri="http://schemas.microsoft.com/office/word/2010/wordprocessingGroup">
                    <wpg:wgp>
                      <wpg:cNvGrpSpPr/>
                      <wpg:grpSpPr>
                        <a:xfrm>
                          <a:off x="0" y="0"/>
                          <a:ext cx="5943600" cy="657225"/>
                          <a:chOff x="0" y="0"/>
                          <a:chExt cx="5896300" cy="394970"/>
                        </a:xfrm>
                      </wpg:grpSpPr>
                      <wps:wsp>
                        <wps:cNvPr id="127120" name="Rectangle 127120"/>
                        <wps:cNvSpPr/>
                        <wps:spPr>
                          <a:xfrm>
                            <a:off x="0" y="89873"/>
                            <a:ext cx="187044" cy="176734"/>
                          </a:xfrm>
                          <a:prstGeom prst="rect">
                            <a:avLst/>
                          </a:prstGeom>
                          <a:ln>
                            <a:noFill/>
                          </a:ln>
                        </wps:spPr>
                        <wps:txbx>
                          <w:txbxContent>
                            <w:p w:rsidR="00233030" w:rsidRDefault="00233030" w:rsidP="00066598">
                              <w:pPr>
                                <w:spacing w:after="160" w:line="259" w:lineRule="auto"/>
                                <w:ind w:left="0" w:right="0" w:firstLine="0"/>
                                <w:jc w:val="left"/>
                              </w:pPr>
                              <w:r>
                                <w:rPr>
                                  <w:rFonts w:ascii="Tahoma" w:hAnsi="Tahoma" w:cs="Tahoma"/>
                                  <w:b/>
                                  <w:sz w:val="20"/>
                                  <w:szCs w:val="20"/>
                                </w:rPr>
                                <w:t>26</w:t>
                              </w:r>
                              <w:r>
                                <w:rPr>
                                  <w:b/>
                                </w:rPr>
                                <w:t>.</w:t>
                              </w:r>
                            </w:p>
                          </w:txbxContent>
                        </wps:txbx>
                        <wps:bodyPr horzOverflow="overflow" vert="horz" lIns="0" tIns="0" rIns="0" bIns="0" rtlCol="0">
                          <a:noAutofit/>
                        </wps:bodyPr>
                      </wps:wsp>
                      <wps:wsp>
                        <wps:cNvPr id="127121" name="Rectangle 127121"/>
                        <wps:cNvSpPr/>
                        <wps:spPr>
                          <a:xfrm>
                            <a:off x="140157" y="63485"/>
                            <a:ext cx="51809" cy="207921"/>
                          </a:xfrm>
                          <a:prstGeom prst="rect">
                            <a:avLst/>
                          </a:prstGeom>
                          <a:ln>
                            <a:noFill/>
                          </a:ln>
                        </wps:spPr>
                        <wps:txbx>
                          <w:txbxContent>
                            <w:p w:rsidR="00233030" w:rsidRDefault="00233030" w:rsidP="00066598">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27122" name="Rectangle 127122"/>
                        <wps:cNvSpPr/>
                        <wps:spPr>
                          <a:xfrm>
                            <a:off x="228549" y="89941"/>
                            <a:ext cx="59673" cy="176643"/>
                          </a:xfrm>
                          <a:prstGeom prst="rect">
                            <a:avLst/>
                          </a:prstGeom>
                          <a:ln>
                            <a:noFill/>
                          </a:ln>
                        </wps:spPr>
                        <wps:txbx>
                          <w:txbxContent>
                            <w:p w:rsidR="00233030" w:rsidRDefault="00233030" w:rsidP="00066598">
                              <w:pPr>
                                <w:spacing w:after="160" w:line="259" w:lineRule="auto"/>
                                <w:ind w:left="0" w:right="0" w:firstLine="0"/>
                                <w:jc w:val="left"/>
                              </w:pPr>
                              <w:r>
                                <w:t xml:space="preserve"> </w:t>
                              </w:r>
                            </w:p>
                          </w:txbxContent>
                        </wps:txbx>
                        <wps:bodyPr horzOverflow="overflow" vert="horz" lIns="0" tIns="0" rIns="0" bIns="0" rtlCol="0">
                          <a:noAutofit/>
                        </wps:bodyPr>
                      </wps:wsp>
                      <wps:wsp>
                        <wps:cNvPr id="127123"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27124"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27125"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126" name="Rectangle 127126"/>
                        <wps:cNvSpPr/>
                        <wps:spPr>
                          <a:xfrm>
                            <a:off x="2035592" y="76200"/>
                            <a:ext cx="3860708" cy="318770"/>
                          </a:xfrm>
                          <a:prstGeom prst="rect">
                            <a:avLst/>
                          </a:prstGeom>
                          <a:ln>
                            <a:noFill/>
                          </a:ln>
                        </wps:spPr>
                        <wps:txbx>
                          <w:txbxContent>
                            <w:p w:rsidR="00233030" w:rsidRDefault="00233030" w:rsidP="00066598">
                              <w:pPr>
                                <w:spacing w:after="160" w:line="259" w:lineRule="auto"/>
                                <w:ind w:left="0" w:right="0" w:firstLine="0"/>
                                <w:jc w:val="left"/>
                                <w:rPr>
                                  <w:rFonts w:ascii="Tahoma" w:hAnsi="Tahoma" w:cs="Tahoma"/>
                                  <w:b/>
                                  <w:color w:val="auto"/>
                                  <w:sz w:val="18"/>
                                  <w:szCs w:val="18"/>
                                </w:rPr>
                              </w:pPr>
                              <w:r>
                                <w:rPr>
                                  <w:rFonts w:ascii="Tahoma" w:hAnsi="Tahoma" w:cs="Tahoma"/>
                                  <w:b/>
                                  <w:color w:val="auto"/>
                                  <w:sz w:val="18"/>
                                  <w:szCs w:val="18"/>
                                </w:rPr>
                                <w:t xml:space="preserve">  </w:t>
                              </w:r>
                              <w:r w:rsidRPr="00066598">
                                <w:rPr>
                                  <w:rFonts w:ascii="Tahoma" w:hAnsi="Tahoma" w:cs="Tahoma"/>
                                  <w:b/>
                                  <w:color w:val="auto"/>
                                  <w:sz w:val="18"/>
                                  <w:szCs w:val="18"/>
                                </w:rPr>
                                <w:t>Terlaksananya Kegiatan Peningkat</w:t>
                              </w:r>
                              <w:r>
                                <w:rPr>
                                  <w:rFonts w:ascii="Tahoma" w:hAnsi="Tahoma" w:cs="Tahoma"/>
                                  <w:b/>
                                  <w:color w:val="auto"/>
                                  <w:sz w:val="18"/>
                                  <w:szCs w:val="18"/>
                                </w:rPr>
                                <w:t>an Partisipasi Masyarakat</w:t>
                              </w:r>
                            </w:p>
                            <w:p w:rsidR="00233030" w:rsidRPr="00066598" w:rsidRDefault="00233030" w:rsidP="00066598">
                              <w:pPr>
                                <w:spacing w:after="160" w:line="259" w:lineRule="auto"/>
                                <w:ind w:left="0" w:right="0" w:firstLine="0"/>
                                <w:jc w:val="left"/>
                                <w:rPr>
                                  <w:rFonts w:ascii="Tahoma" w:hAnsi="Tahoma" w:cs="Tahoma"/>
                                  <w:b/>
                                  <w:color w:val="auto"/>
                                  <w:sz w:val="18"/>
                                  <w:szCs w:val="18"/>
                                </w:rPr>
                              </w:pPr>
                              <w:r>
                                <w:rPr>
                                  <w:rFonts w:ascii="Tahoma" w:hAnsi="Tahoma" w:cs="Tahoma"/>
                                  <w:b/>
                                  <w:color w:val="auto"/>
                                  <w:sz w:val="18"/>
                                  <w:szCs w:val="18"/>
                                </w:rPr>
                                <w:t xml:space="preserve">Dalam </w:t>
                              </w:r>
                              <w:r w:rsidRPr="00066598">
                                <w:rPr>
                                  <w:rFonts w:ascii="Tahoma" w:hAnsi="Tahoma" w:cs="Tahoma"/>
                                  <w:b/>
                                  <w:color w:val="auto"/>
                                  <w:sz w:val="18"/>
                                  <w:szCs w:val="18"/>
                                </w:rPr>
                                <w:t>Forum Musyawarah Perencanaan Pembangunan Di Desa</w:t>
                              </w:r>
                            </w:p>
                          </w:txbxContent>
                        </wps:txbx>
                        <wps:bodyPr horzOverflow="overflow" vert="horz" lIns="0" tIns="0" rIns="0" bIns="0" rtlCol="0">
                          <a:noAutofit/>
                        </wps:bodyPr>
                      </wps:wsp>
                      <wps:wsp>
                        <wps:cNvPr id="127127" name="Rectangle 127127"/>
                        <wps:cNvSpPr/>
                        <wps:spPr>
                          <a:xfrm>
                            <a:off x="4294073" y="94445"/>
                            <a:ext cx="67132" cy="176734"/>
                          </a:xfrm>
                          <a:prstGeom prst="rect">
                            <a:avLst/>
                          </a:prstGeom>
                          <a:ln>
                            <a:noFill/>
                          </a:ln>
                        </wps:spPr>
                        <wps:txbx>
                          <w:txbxContent>
                            <w:p w:rsidR="00233030" w:rsidRDefault="00233030" w:rsidP="00066598">
                              <w:pPr>
                                <w:spacing w:after="160" w:line="259" w:lineRule="auto"/>
                                <w:ind w:left="0" w:right="0" w:firstLine="0"/>
                                <w:jc w:val="left"/>
                                <w:rPr>
                                  <w:b/>
                                </w:rPr>
                              </w:pPr>
                            </w:p>
                            <w:p w:rsidR="00233030" w:rsidRDefault="00233030" w:rsidP="00066598">
                              <w:pPr>
                                <w:spacing w:after="160" w:line="259" w:lineRule="auto"/>
                                <w:ind w:left="0" w:right="0" w:firstLine="0"/>
                                <w:jc w:val="left"/>
                              </w:pPr>
                              <w:r>
                                <w:rPr>
                                  <w:b/>
                                </w:rPr>
                                <w:t>-</w:t>
                              </w:r>
                            </w:p>
                          </w:txbxContent>
                        </wps:txbx>
                        <wps:bodyPr horzOverflow="overflow" vert="horz" lIns="0" tIns="0" rIns="0" bIns="0" rtlCol="0">
                          <a:noAutofit/>
                        </wps:bodyPr>
                      </wps:wsp>
                      <wps:wsp>
                        <wps:cNvPr id="127128" name="Rectangle 127128"/>
                        <wps:cNvSpPr/>
                        <wps:spPr>
                          <a:xfrm>
                            <a:off x="4344365" y="94445"/>
                            <a:ext cx="936859" cy="176734"/>
                          </a:xfrm>
                          <a:prstGeom prst="rect">
                            <a:avLst/>
                          </a:prstGeom>
                          <a:ln>
                            <a:noFill/>
                          </a:ln>
                        </wps:spPr>
                        <wps:txbx>
                          <w:txbxContent>
                            <w:p w:rsidR="00233030" w:rsidRDefault="00233030" w:rsidP="00066598">
                              <w:pPr>
                                <w:spacing w:after="160" w:line="259" w:lineRule="auto"/>
                                <w:ind w:left="0" w:right="0" w:firstLine="0"/>
                                <w:jc w:val="left"/>
                              </w:pPr>
                            </w:p>
                          </w:txbxContent>
                        </wps:txbx>
                        <wps:bodyPr horzOverflow="overflow" vert="horz" lIns="0" tIns="0" rIns="0" bIns="0" rtlCol="0">
                          <a:noAutofit/>
                        </wps:bodyPr>
                      </wps:wsp>
                      <wps:wsp>
                        <wps:cNvPr id="127129" name="Rectangle 127129"/>
                        <wps:cNvSpPr/>
                        <wps:spPr>
                          <a:xfrm>
                            <a:off x="5046929" y="94513"/>
                            <a:ext cx="59673" cy="176643"/>
                          </a:xfrm>
                          <a:prstGeom prst="rect">
                            <a:avLst/>
                          </a:prstGeom>
                          <a:ln>
                            <a:noFill/>
                          </a:ln>
                        </wps:spPr>
                        <wps:txbx>
                          <w:txbxContent>
                            <w:p w:rsidR="00233030" w:rsidRDefault="00233030" w:rsidP="00066598">
                              <w:pPr>
                                <w:spacing w:after="160" w:line="259" w:lineRule="auto"/>
                                <w:ind w:left="0" w:right="0" w:firstLine="0"/>
                                <w:jc w:val="left"/>
                              </w:pPr>
                              <w:r>
                                <w:t xml:space="preserve"> </w:t>
                              </w:r>
                            </w:p>
                          </w:txbxContent>
                        </wps:txbx>
                        <wps:bodyPr horzOverflow="overflow" vert="horz" lIns="0" tIns="0" rIns="0" bIns="0" rtlCol="0">
                          <a:noAutofit/>
                        </wps:bodyPr>
                      </wps:wsp>
                      <wps:wsp>
                        <wps:cNvPr id="127130"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27131"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27132"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7133" name="Rectangle 127133"/>
                        <wps:cNvSpPr/>
                        <wps:spPr>
                          <a:xfrm>
                            <a:off x="374823" y="76200"/>
                            <a:ext cx="1400966" cy="194978"/>
                          </a:xfrm>
                          <a:prstGeom prst="rect">
                            <a:avLst/>
                          </a:prstGeom>
                          <a:ln>
                            <a:noFill/>
                          </a:ln>
                        </wps:spPr>
                        <wps:txbx>
                          <w:txbxContent>
                            <w:p w:rsidR="00233030" w:rsidRPr="004866CD" w:rsidRDefault="00233030" w:rsidP="00066598">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6</w:t>
                              </w:r>
                            </w:p>
                          </w:txbxContent>
                        </wps:txbx>
                        <wps:bodyPr horzOverflow="overflow" vert="horz" lIns="0" tIns="0" rIns="0" bIns="0" rtlCol="0">
                          <a:noAutofit/>
                        </wps:bodyPr>
                      </wps:wsp>
                      <wps:wsp>
                        <wps:cNvPr id="127134" name="Rectangle 127134"/>
                        <wps:cNvSpPr/>
                        <wps:spPr>
                          <a:xfrm>
                            <a:off x="1775790" y="94513"/>
                            <a:ext cx="59673" cy="176643"/>
                          </a:xfrm>
                          <a:prstGeom prst="rect">
                            <a:avLst/>
                          </a:prstGeom>
                          <a:ln>
                            <a:noFill/>
                          </a:ln>
                        </wps:spPr>
                        <wps:txbx>
                          <w:txbxContent>
                            <w:p w:rsidR="00233030" w:rsidRDefault="00233030" w:rsidP="00066598">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27117" o:spid="_x0000_s1513" style="position:absolute;left:0;text-align:left;margin-left:8.2pt;margin-top:17.15pt;width:468pt;height:51.75pt;z-index:251776000;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">
                <v:rect id="Rectangle 127120" o:spid="_x0000_s1514"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viD8QA&#10;AADfAAAADwAAAGRycy9kb3ducmV2LnhtbERPS2vCQBC+F/oflil4qxtz8BFdRVpFj60WrLchO01C&#10;s7Mhu5ror+8cCh4/vvdi1btaXakNlWcDo2ECijj3tuLCwNdx+zoFFSKyxdozGbhRgNXy+WmBmfUd&#10;f9L1EAslIRwyNFDG2GRah7wkh2HoG2LhfnzrMApsC21b7CTc1TpNkrF2WLE0lNjQW0n57+HiDOym&#10;zfp77+9dUW/Ou9PHafZ+nEVjBi/9eg4qUh8f4n/33sr8dDJK5YH8EQ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L4g/EAAAA3wAAAA8AAAAAAAAAAAAAAAAAmAIAAGRycy9k&#10;b3ducmV2LnhtbFBLBQYAAAAABAAEAPUAAACJAwAAAAA=&#10;" filled="f" stroked="f">
                  <v:textbox inset="0,0,0,0">
                    <w:txbxContent>
                      <w:p w:rsidR="00233030" w:rsidRDefault="00233030" w:rsidP="00066598">
                        <w:pPr>
                          <w:spacing w:after="160" w:line="259" w:lineRule="auto"/>
                          <w:ind w:left="0" w:right="0" w:firstLine="0"/>
                          <w:jc w:val="left"/>
                        </w:pPr>
                        <w:r>
                          <w:rPr>
                            <w:rFonts w:ascii="Tahoma" w:hAnsi="Tahoma" w:cs="Tahoma"/>
                            <w:b/>
                            <w:sz w:val="20"/>
                            <w:szCs w:val="20"/>
                          </w:rPr>
                          <w:t>26</w:t>
                        </w:r>
                        <w:r>
                          <w:rPr>
                            <w:b/>
                          </w:rPr>
                          <w:t>.</w:t>
                        </w:r>
                      </w:p>
                    </w:txbxContent>
                  </v:textbox>
                </v:rect>
                <v:rect id="Rectangle 127121" o:spid="_x0000_s1515"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HlMQA&#10;AADfAAAADwAAAGRycy9kb3ducmV2LnhtbERPy2rCQBTdF/yH4Qru6iRZ+IiOIlrRZauCurtkrkkw&#10;cydkpib69Z1CocvDec+XnanEgxpXWlYQDyMQxJnVJecKTsft+wSE88gaK8uk4EkOlove2xxTbVv+&#10;osfB5yKEsEtRQeF9nUrpsoIMuqGtiQN3s41BH2CTS91gG8JNJZMoGkmDJYeGAmtaF5TdD99GwW5S&#10;ry57+2rz6uO6O3+ep5vj1Cs16HerGQhPnf8X/7n3OsxPxnESw++fAE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HR5TEAAAA3wAAAA8AAAAAAAAAAAAAAAAAmAIAAGRycy9k&#10;b3ducmV2LnhtbFBLBQYAAAAABAAEAPUAAACJAwAAAAA=&#10;" filled="f" stroked="f">
                  <v:textbox inset="0,0,0,0">
                    <w:txbxContent>
                      <w:p w:rsidR="00233030" w:rsidRDefault="00233030" w:rsidP="00066598">
                        <w:pPr>
                          <w:spacing w:after="160" w:line="259" w:lineRule="auto"/>
                          <w:ind w:left="0" w:right="0" w:firstLine="0"/>
                          <w:jc w:val="left"/>
                        </w:pPr>
                        <w:r>
                          <w:rPr>
                            <w:rFonts w:ascii="Arial" w:eastAsia="Arial" w:hAnsi="Arial" w:cs="Arial"/>
                            <w:b/>
                          </w:rPr>
                          <w:t xml:space="preserve"> </w:t>
                        </w:r>
                      </w:p>
                    </w:txbxContent>
                  </v:textbox>
                </v:rect>
                <v:rect id="Rectangle 127122" o:spid="_x0000_s1516"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XZ48UA&#10;AADfAAAADwAAAGRycy9kb3ducmV2LnhtbERPTWvCQBC9F/wPywi91Y05tBpdQ9AWPbZGiN6G7JgE&#10;s7MhuzVpf323UOjx8b7X6WhacafeNZYVzGcRCOLS6oYrBaf87WkBwnlkja1lUvBFDtLN5GGNibYD&#10;f9D96CsRQtglqKD2vkukdGVNBt3MdsSBu9reoA+wr6TucQjhppVxFD1Lgw2Hhho72tZU3o6fRsF+&#10;0WXng/0eqvb1si/ei+UuX3qlHqdjtgLhafT/4j/3QYf58cs8juH3TwA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dnjxQAAAN8AAAAPAAAAAAAAAAAAAAAAAJgCAABkcnMv&#10;ZG93bnJldi54bWxQSwUGAAAAAAQABAD1AAAAigMAAAAA&#10;" filled="f" stroked="f">
                  <v:textbox inset="0,0,0,0">
                    <w:txbxContent>
                      <w:p w:rsidR="00233030" w:rsidRDefault="00233030" w:rsidP="00066598">
                        <w:pPr>
                          <w:spacing w:after="160" w:line="259" w:lineRule="auto"/>
                          <w:ind w:left="0" w:right="0" w:firstLine="0"/>
                          <w:jc w:val="left"/>
                        </w:pPr>
                        <w:r>
                          <w:t xml:space="preserve"> </w:t>
                        </w:r>
                      </w:p>
                    </w:txbxContent>
                  </v:textbox>
                </v:rect>
                <v:shape id="Shape 12577" o:spid="_x0000_s1517"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F9tMQA&#10;AADfAAAADwAAAGRycy9kb3ducmV2LnhtbERPXWvCMBR9H+w/hCvsbaa2so1qlDJwjD047MTna3NN&#10;i81NbaLWf28Ggz0ezvd8OdhWXKj3jWMFk3ECgrhyumGjYPuzen4D4QOyxtYxKbiRh+Xi8WGOuXZX&#10;3tClDEbEEPY5KqhD6HIpfVWTRT92HXHkDq63GCLsjdQ9XmO4bWWaJC/SYsOxocaO3muqjuXZKki2&#10;H8MuO3nf7A/H6dd3Wpw3a6PU02goZiACDeFf/Of+1HF++jpJM/j9EwH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BfbTEAAAA3w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518"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fdsQA&#10;AADfAAAADwAAAGRycy9kb3ducmV2LnhtbERPz2vCMBS+C/4P4QneNLVINzqjjMLmDkOwetnt0Tyb&#10;bs1L12Ta7a83wsDjx/d7tRlsK87U+8axgsU8AUFcOd1wreB4eJk9gvABWWPrmBT8kofNejxaYa7d&#10;hfd0LkMtYgj7HBWYELpcSl8ZsujnriOO3Mn1FkOEfS11j5cYbluZJkkmLTYcGwx2VBiqvsofqyDS&#10;2132bbLy/e/0uT22BX28FkpNJ8PzE4hAQ7iL/91vOs5PHxbpEm5/IgC5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Cn3b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519"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e+MUA&#10;AADfAAAADwAAAGRycy9kb3ducmV2LnhtbERPXWvCMBR9H+w/hDvYi8zUOnV0RpGJIPii3WDs7dJc&#10;087mpjTR1n9vBsIeD+d7vuxtLS7U+sqxgtEwAUFcOF2xUfD1uXl5A+EDssbaMSm4kofl4vFhjpl2&#10;HR/okgcjYgj7DBWUITSZlL4oyaIfuoY4ckfXWgwRtkbqFrsYbmuZJslUWqw4NpTY0EdJxSk/WwVH&#10;/7qe/fJ+PDDrab77rrufc2+Uen7qV+8gAvXhX3x3b3Wcn85G6QT+/kQA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174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27126" o:spid="_x0000_s1520"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7f4MUA&#10;AADfAAAADwAAAGRycy9kb3ducmV2LnhtbERPz2vCMBS+C/4P4Qm7aWoPTjujiNtoj5sKbrdH89YW&#10;k5fSZLbbX78MBI8f3+/1drBGXKnzjWMF81kCgrh0uuFKwen4Ol2C8AFZo3FMCn7Iw3YzHq0x067n&#10;d7oeQiViCPsMFdQhtJmUvqzJop+5ljhyX66zGCLsKqk77GO4NTJNkoW02HBsqLGlfU3l5fBtFeTL&#10;dvdRuN++Mi+f+fntvHo+roJSD5Nh9wQi0BDu4pu70HF++jhPF/D/JwK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t/gxQAAAN8AAAAPAAAAAAAAAAAAAAAAAJgCAABkcnMv&#10;ZG93bnJldi54bWxQSwUGAAAAAAQABAD1AAAAigMAAAAA&#10;" filled="f" stroked="f">
                  <v:textbox inset="0,0,0,0">
                    <w:txbxContent>
                      <w:p w:rsidR="00233030" w:rsidRDefault="00233030" w:rsidP="00066598">
                        <w:pPr>
                          <w:spacing w:after="160" w:line="259" w:lineRule="auto"/>
                          <w:ind w:left="0" w:right="0" w:firstLine="0"/>
                          <w:jc w:val="left"/>
                          <w:rPr>
                            <w:rFonts w:ascii="Tahoma" w:hAnsi="Tahoma" w:cs="Tahoma"/>
                            <w:b/>
                            <w:color w:val="auto"/>
                            <w:sz w:val="18"/>
                            <w:szCs w:val="18"/>
                          </w:rPr>
                        </w:pPr>
                        <w:r>
                          <w:rPr>
                            <w:rFonts w:ascii="Tahoma" w:hAnsi="Tahoma" w:cs="Tahoma"/>
                            <w:b/>
                            <w:color w:val="auto"/>
                            <w:sz w:val="18"/>
                            <w:szCs w:val="18"/>
                          </w:rPr>
                          <w:t xml:space="preserve">  </w:t>
                        </w:r>
                        <w:r w:rsidRPr="00066598">
                          <w:rPr>
                            <w:rFonts w:ascii="Tahoma" w:hAnsi="Tahoma" w:cs="Tahoma"/>
                            <w:b/>
                            <w:color w:val="auto"/>
                            <w:sz w:val="18"/>
                            <w:szCs w:val="18"/>
                          </w:rPr>
                          <w:t>Terlaksananya Kegiatan Peningkat</w:t>
                        </w:r>
                        <w:r>
                          <w:rPr>
                            <w:rFonts w:ascii="Tahoma" w:hAnsi="Tahoma" w:cs="Tahoma"/>
                            <w:b/>
                            <w:color w:val="auto"/>
                            <w:sz w:val="18"/>
                            <w:szCs w:val="18"/>
                          </w:rPr>
                          <w:t>an Partisipasi Masyarakat</w:t>
                        </w:r>
                      </w:p>
                      <w:p w:rsidR="00233030" w:rsidRPr="00066598" w:rsidRDefault="00233030" w:rsidP="00066598">
                        <w:pPr>
                          <w:spacing w:after="160" w:line="259" w:lineRule="auto"/>
                          <w:ind w:left="0" w:right="0" w:firstLine="0"/>
                          <w:jc w:val="left"/>
                          <w:rPr>
                            <w:rFonts w:ascii="Tahoma" w:hAnsi="Tahoma" w:cs="Tahoma"/>
                            <w:b/>
                            <w:color w:val="auto"/>
                            <w:sz w:val="18"/>
                            <w:szCs w:val="18"/>
                          </w:rPr>
                        </w:pPr>
                        <w:r>
                          <w:rPr>
                            <w:rFonts w:ascii="Tahoma" w:hAnsi="Tahoma" w:cs="Tahoma"/>
                            <w:b/>
                            <w:color w:val="auto"/>
                            <w:sz w:val="18"/>
                            <w:szCs w:val="18"/>
                          </w:rPr>
                          <w:t xml:space="preserve">Dalam </w:t>
                        </w:r>
                        <w:r w:rsidRPr="00066598">
                          <w:rPr>
                            <w:rFonts w:ascii="Tahoma" w:hAnsi="Tahoma" w:cs="Tahoma"/>
                            <w:b/>
                            <w:color w:val="auto"/>
                            <w:sz w:val="18"/>
                            <w:szCs w:val="18"/>
                          </w:rPr>
                          <w:t>Forum Musyawarah Perencanaan Pembangunan Di Desa</w:t>
                        </w:r>
                      </w:p>
                    </w:txbxContent>
                  </v:textbox>
                </v:rect>
                <v:rect id="Rectangle 127127" o:spid="_x0000_s1521"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6e8YA&#10;AADfAAAADwAAAGRycy9kb3ducmV2LnhtbESPQYvCMBCF78L+hzAL3jRdD6tWo4juoke1gnobmrEt&#10;20xKk7XVX28EQZjLx3vz5s103ppSXKl2hWUFX/0IBHFqdcGZgkPy2xuBcB5ZY2mZFNzIwXz20Zli&#10;rG3DO7rufSZCCLsYFeTeV7GULs3JoOvbijhoF1sb9AHrTOoamxBuSjmIom9psOBwIceKljmlf/t/&#10;o2A9qhanjb03WflzXh+3x/EqGXulup/tYgLCU+vf5tf2Rof6g2EYeP4TA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J6e8YAAADfAAAADwAAAAAAAAAAAAAAAACYAgAAZHJz&#10;L2Rvd25yZXYueG1sUEsFBgAAAAAEAAQA9QAAAIsDAAAAAA==&#10;" filled="f" stroked="f">
                  <v:textbox inset="0,0,0,0">
                    <w:txbxContent>
                      <w:p w:rsidR="00233030" w:rsidRDefault="00233030" w:rsidP="00066598">
                        <w:pPr>
                          <w:spacing w:after="160" w:line="259" w:lineRule="auto"/>
                          <w:ind w:left="0" w:right="0" w:firstLine="0"/>
                          <w:jc w:val="left"/>
                          <w:rPr>
                            <w:b/>
                          </w:rPr>
                        </w:pPr>
                      </w:p>
                      <w:p w:rsidR="00233030" w:rsidRDefault="00233030" w:rsidP="00066598">
                        <w:pPr>
                          <w:spacing w:after="160" w:line="259" w:lineRule="auto"/>
                          <w:ind w:left="0" w:right="0" w:firstLine="0"/>
                          <w:jc w:val="left"/>
                        </w:pPr>
                        <w:r>
                          <w:rPr>
                            <w:b/>
                          </w:rPr>
                          <w:t>-</w:t>
                        </w:r>
                      </w:p>
                    </w:txbxContent>
                  </v:textbox>
                </v:rect>
                <v:rect id="Rectangle 127128" o:spid="_x0000_s1522"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3uCcQA&#10;AADfAAAADwAAAGRycy9kb3ducmV2LnhtbERPS2vCQBC+F/oflil4qxtz8BFdRVpFj60WrLchO01C&#10;s7Mhu5ror+8cCh4/vvdi1btaXakNlWcDo2ECijj3tuLCwNdx+zoFFSKyxdozGbhRgNXy+WmBmfUd&#10;f9L1EAslIRwyNFDG2GRah7wkh2HoG2LhfnzrMApsC21b7CTc1TpNkrF2WLE0lNjQW0n57+HiDOym&#10;zfp77+9dUW/Ou9PHafZ+nEVjBi/9eg4qUh8f4n/33sr8dDJKZbD8EQ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97gnEAAAA3wAAAA8AAAAAAAAAAAAAAAAAmAIAAGRycy9k&#10;b3ducmV2LnhtbFBLBQYAAAAABAAEAPUAAACJAwAAAAA=&#10;" filled="f" stroked="f">
                  <v:textbox inset="0,0,0,0">
                    <w:txbxContent>
                      <w:p w:rsidR="00233030" w:rsidRDefault="00233030" w:rsidP="00066598">
                        <w:pPr>
                          <w:spacing w:after="160" w:line="259" w:lineRule="auto"/>
                          <w:ind w:left="0" w:right="0" w:firstLine="0"/>
                          <w:jc w:val="left"/>
                        </w:pPr>
                      </w:p>
                    </w:txbxContent>
                  </v:textbox>
                </v:rect>
                <v:rect id="Rectangle 127129" o:spid="_x0000_s1523"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LksQA&#10;AADfAAAADwAAAGRycy9kb3ducmV2LnhtbERPTWvCQBC9C/6HZYTedGMO1qSuIlrRo5qC7W3Ijkkw&#10;OxuyW5P217tCocfH+16selOLO7WusqxgOolAEOdWV1wo+Mh24zkI55E11pZJwQ85WC2HgwWm2nZ8&#10;ovvZFyKEsEtRQel9k0rp8pIMuoltiAN3ta1BH2BbSN1iF8JNLeMomkmDFYeGEhvalJTfzt9GwX7e&#10;rD8P9rcr6vev/eV4SbZZ4pV6GfXrNxCeev8v/nMfdJgfv07jBJ5/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xS5LEAAAA3wAAAA8AAAAAAAAAAAAAAAAAmAIAAGRycy9k&#10;b3ducmV2LnhtbFBLBQYAAAAABAAEAPUAAACJAwAAAAA=&#10;" filled="f" stroked="f">
                  <v:textbox inset="0,0,0,0">
                    <w:txbxContent>
                      <w:p w:rsidR="00233030" w:rsidRDefault="00233030" w:rsidP="00066598">
                        <w:pPr>
                          <w:spacing w:after="160" w:line="259" w:lineRule="auto"/>
                          <w:ind w:left="0" w:right="0" w:firstLine="0"/>
                          <w:jc w:val="left"/>
                        </w:pPr>
                        <w:r>
                          <w:t xml:space="preserve"> </w:t>
                        </w:r>
                      </w:p>
                    </w:txbxContent>
                  </v:textbox>
                </v:rect>
                <v:shape id="Shape 12584" o:spid="_x0000_s1524"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SQcMA&#10;AADfAAAADwAAAGRycy9kb3ducmV2LnhtbERPzWrCQBC+F3yHZYTe6iYWtaSuIoKitAe1fYAhOyZp&#10;s7Mhu5ro03cOBY8f3/982btaXakNlWcD6SgBRZx7W3Fh4Ptr8/IGKkRki7VnMnCjAMvF4GmOmfUd&#10;H+l6ioWSEA4ZGihjbDKtQ16SwzDyDbFwZ986jALbQtsWOwl3tR4nyVQ7rFgaSmxoXVL+e7o4A4fD&#10;5LNhv7mH/eTnI5110zNv0ZjnYb96BxWpjw/xv3tnZf54lr7KA/kjAP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SQcMAAADf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525"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IYsEA&#10;AADfAAAADwAAAGRycy9kb3ducmV2LnhtbERPTYvCMBC9C/6HMAveNK2C7lajqCDI3qy796EZ26zN&#10;pDRRq79+IwgeH+97sepsLa7UeuNYQTpKQBAXThsuFfwcd8NPED4ga6wdk4I7eVgt+70FZtrd+EDX&#10;PJQihrDPUEEVQpNJ6YuKLPqRa4gjd3KtxRBhW0rd4i2G21qOk2QqLRqODRU2tK2oOOcXq+DxRb/f&#10;+WbyNz2Yx57dxezW561Sg49uPQcRqAtv8cu913H+eJZOUnj+iQD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1iGLBAAAA3wAAAA8AAAAAAAAAAAAAAAAAmAIAAGRycy9kb3du&#10;cmV2LnhtbFBLBQYAAAAABAAEAPUAAACGAw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526"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rZV8UA&#10;AADfAAAADwAAAGRycy9kb3ducmV2LnhtbERPTWvCQBC9C/6HZQpepG6M1JboKiIIKa0HbaF6G7LT&#10;JJidjdlV4793BcHj431P562pxJkaV1pWMBxEIIgzq0vOFfz+rF4/QDiPrLGyTAqu5GA+63ammGh7&#10;4Q2dtz4XIYRdggoK7+tESpcVZNANbE0cuH/bGPQBNrnUDV5CuKlkHEVjabDk0FBgTcuCssP2ZBQc&#10;qb9frb/Wf9/H+HOU2p1P3/Zaqd5Lu5iA8NT6p/jhTnWYH78PRzHc/wQA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tlXxQAAAN8AAAAPAAAAAAAAAAAAAAAAAJgCAABkcnMv&#10;ZG93bnJldi54bWxQSwUGAAAAAAQABAD1AAAAigMAAAAA&#10;" path="m53086,c23749,,,23749,,53087l,265685v,29336,23749,53085,53086,53085l1641729,318770v29337,,53086,-23749,53086,-53085l1694815,53087c1694815,23749,1671066,,1641729,l53086,xe" filled="f">
                  <v:stroke endcap="round"/>
                  <v:path arrowok="t" textboxrect="0,0,1694815,318770"/>
                </v:shape>
                <v:rect id="Rectangle 127133" o:spid="_x0000_s1527"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qpcQA&#10;AADfAAAADwAAAGRycy9kb3ducmV2LnhtbERPy4rCMBTdD8w/hDvgbkxV8FGNIjOKLn0MOO4uzbUt&#10;Njelibb69UYQXB7OezJrTCGuVLncsoJOOwJBnFidc6rgb7/8HoJwHlljYZkU3MjBbPr5McFY25q3&#10;dN35VIQQdjEqyLwvYyldkpFB17YlceBOtjLoA6xSqSusQ7gpZDeK+tJgzqEhw5J+MkrOu4tRsBqW&#10;8/+1vddpsTiuDpvD6Hc/8kq1vpr5GISnxr/FL/dah/ndQafXg+efAE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A6qXEAAAA3wAAAA8AAAAAAAAAAAAAAAAAmAIAAGRycy9k&#10;b3ducmV2LnhtbFBLBQYAAAAABAAEAPUAAACJAwAAAAA=&#10;" filled="f" stroked="f">
                  <v:textbox inset="0,0,0,0">
                    <w:txbxContent>
                      <w:p w:rsidR="00233030" w:rsidRPr="004866CD" w:rsidRDefault="00233030" w:rsidP="00066598">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6</w:t>
                        </w:r>
                      </w:p>
                    </w:txbxContent>
                  </v:textbox>
                </v:rect>
                <v:rect id="Rectangle 127134" o:spid="_x0000_s1528"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y0cUA&#10;AADfAAAADwAAAGRycy9kb3ducmV2LnhtbERPTWvCQBC9F/oflhF6qxutWBNdRbSix1aF6G3Ijklo&#10;djZktyb667sFocfH+54tOlOJKzWutKxg0I9AEGdWl5wrOB42rxMQziNrrCyTghs5WMyfn2aYaNvy&#10;F133PhchhF2CCgrv60RKlxVk0PVtTRy4i20M+gCbXOoG2xBuKjmMorE0WHJoKLCmVUHZ9/7HKNhO&#10;6uVpZ+9tXn2ct+lnGq8PsVfqpdctpyA8df5f/HDvdJg/fB+8jeDvTwA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KXLRxQAAAN8AAAAPAAAAAAAAAAAAAAAAAJgCAABkcnMv&#10;ZG93bnJldi54bWxQSwUGAAAAAAQABAD1AAAAigMAAAAA&#10;" filled="f" stroked="f">
                  <v:textbox inset="0,0,0,0">
                    <w:txbxContent>
                      <w:p w:rsidR="00233030" w:rsidRDefault="00233030" w:rsidP="00066598">
                        <w:pPr>
                          <w:spacing w:after="160" w:line="259" w:lineRule="auto"/>
                          <w:ind w:left="0" w:right="0" w:firstLine="0"/>
                          <w:jc w:val="left"/>
                        </w:pPr>
                        <w:r>
                          <w:rPr>
                            <w:color w:val="FF0000"/>
                          </w:rPr>
                          <w:t xml:space="preserve"> </w:t>
                        </w:r>
                      </w:p>
                    </w:txbxContent>
                  </v:textbox>
                </v:rect>
                <w10:wrap type="square"/>
              </v:group>
            </w:pict>
          </mc:Fallback>
        </mc:AlternateContent>
      </w:r>
    </w:p>
    <w:p w:rsidR="00DF6A87" w:rsidRPr="00B50729" w:rsidRDefault="00DF6A87" w:rsidP="00C46787">
      <w:pPr>
        <w:ind w:left="993" w:right="0" w:firstLine="0"/>
        <w:rPr>
          <w:rFonts w:ascii="Tahoma" w:hAnsi="Tahoma" w:cs="Tahoma"/>
        </w:rPr>
      </w:pPr>
      <w:r w:rsidRPr="00417E93">
        <w:rPr>
          <w:rFonts w:ascii="Tahoma" w:hAnsi="Tahoma" w:cs="Tahoma"/>
        </w:rPr>
        <w:t xml:space="preserve">Sasaran </w:t>
      </w:r>
      <w:r>
        <w:rPr>
          <w:rFonts w:ascii="Tahoma" w:hAnsi="Tahoma" w:cs="Tahoma"/>
        </w:rPr>
        <w:t xml:space="preserve">sub </w:t>
      </w:r>
      <w:r w:rsidRPr="00417E93">
        <w:rPr>
          <w:rFonts w:ascii="Tahoma" w:hAnsi="Tahoma" w:cs="Tahoma"/>
        </w:rPr>
        <w:t xml:space="preserve">kegiatan ”Terlaksananya kegiatan </w:t>
      </w:r>
      <w:r w:rsidR="005644C0">
        <w:rPr>
          <w:rFonts w:ascii="Tahoma" w:hAnsi="Tahoma" w:cs="Tahoma"/>
        </w:rPr>
        <w:t>peningkatan masayarakat dalam forum musyawarah perencanaan pembangunan di Desa</w:t>
      </w:r>
      <w:r w:rsidRPr="00417E93">
        <w:rPr>
          <w:rFonts w:ascii="Tahoma" w:hAnsi="Tahoma" w:cs="Tahoma"/>
        </w:rPr>
        <w:t>” didukung satu IKK yaitu “</w:t>
      </w:r>
      <w:r w:rsidR="005644C0" w:rsidRPr="005644C0">
        <w:rPr>
          <w:rFonts w:ascii="Tahoma" w:hAnsi="Tahoma" w:cs="Tahoma"/>
          <w:color w:val="auto"/>
          <w:szCs w:val="16"/>
        </w:rPr>
        <w:t>Jumlah Kegiatan Pemberdayaan  Desa yang dilaksanakan</w:t>
      </w:r>
      <w:r w:rsidRPr="00417E93">
        <w:rPr>
          <w:rFonts w:ascii="Tahoma" w:hAnsi="Tahoma" w:cs="Tahoma"/>
        </w:rPr>
        <w:t xml:space="preserve">”.  </w:t>
      </w:r>
    </w:p>
    <w:p w:rsidR="00DF6A87" w:rsidRPr="00417E93" w:rsidRDefault="00DF6A87" w:rsidP="00E31665">
      <w:pPr>
        <w:ind w:left="993" w:right="0" w:firstLine="435"/>
        <w:rPr>
          <w:rFonts w:ascii="Tahoma" w:hAnsi="Tahoma" w:cs="Tahoma"/>
        </w:rPr>
      </w:pPr>
      <w:r w:rsidRPr="00417E93">
        <w:rPr>
          <w:rFonts w:ascii="Tahoma" w:hAnsi="Tahoma" w:cs="Tahoma"/>
        </w:rPr>
        <w:t>Realisasi output</w:t>
      </w:r>
      <w:r w:rsidRPr="00417E93">
        <w:rPr>
          <w:rFonts w:ascii="Tahoma" w:hAnsi="Tahoma" w:cs="Tahoma"/>
          <w:i/>
        </w:rPr>
        <w:t xml:space="preserve"> </w:t>
      </w:r>
      <w:r>
        <w:rPr>
          <w:rFonts w:ascii="Tahoma" w:hAnsi="Tahoma" w:cs="Tahoma"/>
        </w:rPr>
        <w:t>tahun  202</w:t>
      </w:r>
      <w:r w:rsidR="005644C0">
        <w:rPr>
          <w:rFonts w:ascii="Tahoma" w:hAnsi="Tahoma" w:cs="Tahoma"/>
        </w:rPr>
        <w:t xml:space="preserve">1 </w:t>
      </w:r>
      <w:r w:rsidRPr="00417E93">
        <w:rPr>
          <w:rFonts w:ascii="Tahoma" w:hAnsi="Tahoma" w:cs="Tahoma"/>
        </w:rPr>
        <w:t xml:space="preserve">mencapai 100% dari target </w:t>
      </w:r>
      <w:r w:rsidR="005644C0">
        <w:rPr>
          <w:rFonts w:ascii="Tahoma" w:hAnsi="Tahoma" w:cs="Tahoma"/>
        </w:rPr>
        <w:t xml:space="preserve">sebesar 100% . </w:t>
      </w:r>
      <w:r w:rsidR="005644C0" w:rsidRPr="00417E93">
        <w:rPr>
          <w:rFonts w:ascii="Tahoma" w:hAnsi="Tahoma" w:cs="Tahoma"/>
        </w:rPr>
        <w:t>Kegiatan Fasilitasi dan pendampingan aspirasi masyarakat desa dalam Musrenbang Kecamatan tahun 20</w:t>
      </w:r>
      <w:r w:rsidR="005644C0">
        <w:rPr>
          <w:rFonts w:ascii="Tahoma" w:hAnsi="Tahoma" w:cs="Tahoma"/>
        </w:rPr>
        <w:t>2</w:t>
      </w:r>
      <w:r w:rsidR="00E31665">
        <w:rPr>
          <w:rFonts w:ascii="Tahoma" w:hAnsi="Tahoma" w:cs="Tahoma"/>
        </w:rPr>
        <w:t>1</w:t>
      </w:r>
      <w:r w:rsidR="005644C0" w:rsidRPr="00417E93">
        <w:rPr>
          <w:rFonts w:ascii="Tahoma" w:hAnsi="Tahoma" w:cs="Tahoma"/>
        </w:rPr>
        <w:t xml:space="preserve"> ini dilaksanakan 1 kali dalam 1 tahun pada triwulan I. Kegiatan ini melibatkan unsur dari </w:t>
      </w:r>
      <w:r w:rsidR="00E31665">
        <w:rPr>
          <w:rFonts w:ascii="Tahoma" w:hAnsi="Tahoma" w:cs="Tahoma"/>
        </w:rPr>
        <w:t xml:space="preserve">Eksekutif dan Legislatif </w:t>
      </w:r>
      <w:r w:rsidR="005644C0" w:rsidRPr="00417E93">
        <w:rPr>
          <w:rFonts w:ascii="Tahoma" w:hAnsi="Tahoma" w:cs="Tahoma"/>
        </w:rPr>
        <w:t xml:space="preserve">Kabupaten Luwu Timur yang terkait. Selain itu juga dihadiri oleh kepala unit kerja lingkup Kecamatan </w:t>
      </w:r>
      <w:r w:rsidR="00E31665">
        <w:rPr>
          <w:rFonts w:ascii="Tahoma" w:hAnsi="Tahoma" w:cs="Tahoma"/>
        </w:rPr>
        <w:t>Malili</w:t>
      </w:r>
      <w:r w:rsidR="005644C0" w:rsidRPr="00417E93">
        <w:rPr>
          <w:rFonts w:ascii="Tahoma" w:hAnsi="Tahoma" w:cs="Tahoma"/>
        </w:rPr>
        <w:t xml:space="preserve">, Kepala Sekolah, Kepala Desa, Ketua dan Anggota BPD, tokoh masyarakat, tokoh agama, tokoh pemuda dan tokoh wanita.  </w:t>
      </w:r>
    </w:p>
    <w:p w:rsidR="003F1EDD" w:rsidRPr="00AF6D97" w:rsidRDefault="00DF6A87" w:rsidP="00AF6D97">
      <w:pPr>
        <w:spacing w:after="107" w:line="259" w:lineRule="auto"/>
        <w:ind w:left="993" w:right="0" w:firstLine="432"/>
        <w:rPr>
          <w:rFonts w:ascii="Tahoma" w:hAnsi="Tahoma" w:cs="Tahoma"/>
        </w:rPr>
      </w:pPr>
      <w:r w:rsidRPr="00417E93">
        <w:rPr>
          <w:rFonts w:ascii="Tahoma" w:hAnsi="Tahoma" w:cs="Tahoma"/>
        </w:rPr>
        <w:t xml:space="preserve">Realisasi indikator kinerja kegiatan didukung dengan dana sebesar Rp. </w:t>
      </w:r>
      <w:r w:rsidR="003F1EDD">
        <w:rPr>
          <w:rFonts w:ascii="Tahoma" w:hAnsi="Tahoma" w:cs="Tahoma"/>
        </w:rPr>
        <w:t>27.746.490</w:t>
      </w:r>
      <w:r w:rsidRPr="00417E93">
        <w:rPr>
          <w:rFonts w:ascii="Tahoma" w:hAnsi="Tahoma" w:cs="Tahoma"/>
        </w:rPr>
        <w:t xml:space="preserve">,- atau </w:t>
      </w:r>
      <w:r w:rsidR="003F1EDD">
        <w:rPr>
          <w:rFonts w:ascii="Tahoma" w:hAnsi="Tahoma" w:cs="Tahoma"/>
        </w:rPr>
        <w:t>78.16</w:t>
      </w:r>
      <w:r w:rsidRPr="00417E93">
        <w:rPr>
          <w:rFonts w:ascii="Tahoma" w:hAnsi="Tahoma" w:cs="Tahoma"/>
        </w:rPr>
        <w:t>% dari a</w:t>
      </w:r>
      <w:r>
        <w:rPr>
          <w:rFonts w:ascii="Tahoma" w:hAnsi="Tahoma" w:cs="Tahoma"/>
        </w:rPr>
        <w:t>nggaran tahun 202</w:t>
      </w:r>
      <w:r w:rsidR="003F1EDD">
        <w:rPr>
          <w:rFonts w:ascii="Tahoma" w:hAnsi="Tahoma" w:cs="Tahoma"/>
        </w:rPr>
        <w:t xml:space="preserve">1 </w:t>
      </w:r>
      <w:r>
        <w:rPr>
          <w:rFonts w:ascii="Tahoma" w:hAnsi="Tahoma" w:cs="Tahoma"/>
        </w:rPr>
        <w:t>sebesar Rp.</w:t>
      </w:r>
      <w:r w:rsidR="003F1EDD">
        <w:rPr>
          <w:rFonts w:ascii="Tahoma" w:hAnsi="Tahoma" w:cs="Tahoma"/>
        </w:rPr>
        <w:t>31.501.690</w:t>
      </w:r>
      <w:r w:rsidR="00AF6D97">
        <w:rPr>
          <w:rFonts w:ascii="Tahoma" w:hAnsi="Tahoma" w:cs="Tahoma"/>
        </w:rPr>
        <w:t xml:space="preserve">,-. </w:t>
      </w:r>
    </w:p>
    <w:p w:rsidR="00DF6A87" w:rsidRPr="00FF5EE2" w:rsidRDefault="008C47D3" w:rsidP="00DF6A87">
      <w:pPr>
        <w:spacing w:after="194"/>
        <w:ind w:left="979" w:right="0" w:firstLine="446"/>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78048" behindDoc="0" locked="0" layoutInCell="1" allowOverlap="1" wp14:anchorId="214FA5A8" wp14:editId="0792F1F4">
                <wp:simplePos x="0" y="0"/>
                <wp:positionH relativeFrom="column">
                  <wp:posOffset>245110</wp:posOffset>
                </wp:positionH>
                <wp:positionV relativeFrom="paragraph">
                  <wp:posOffset>1000760</wp:posOffset>
                </wp:positionV>
                <wp:extent cx="5943600" cy="657225"/>
                <wp:effectExtent l="0" t="0" r="0" b="9525"/>
                <wp:wrapSquare wrapText="bothSides"/>
                <wp:docPr id="127135" name="Group 127135"/>
                <wp:cNvGraphicFramePr/>
                <a:graphic xmlns:a="http://schemas.openxmlformats.org/drawingml/2006/main">
                  <a:graphicData uri="http://schemas.microsoft.com/office/word/2010/wordprocessingGroup">
                    <wpg:wgp>
                      <wpg:cNvGrpSpPr/>
                      <wpg:grpSpPr>
                        <a:xfrm>
                          <a:off x="0" y="0"/>
                          <a:ext cx="5943600" cy="657225"/>
                          <a:chOff x="0" y="0"/>
                          <a:chExt cx="5896300" cy="394970"/>
                        </a:xfrm>
                      </wpg:grpSpPr>
                      <wps:wsp>
                        <wps:cNvPr id="14148" name="Rectangle 14148"/>
                        <wps:cNvSpPr/>
                        <wps:spPr>
                          <a:xfrm>
                            <a:off x="0" y="89873"/>
                            <a:ext cx="187044" cy="176734"/>
                          </a:xfrm>
                          <a:prstGeom prst="rect">
                            <a:avLst/>
                          </a:prstGeom>
                          <a:ln>
                            <a:noFill/>
                          </a:ln>
                        </wps:spPr>
                        <wps:txbx>
                          <w:txbxContent>
                            <w:p w:rsidR="00233030" w:rsidRDefault="00233030" w:rsidP="008C47D3">
                              <w:pPr>
                                <w:spacing w:after="160" w:line="259" w:lineRule="auto"/>
                                <w:ind w:left="0" w:right="0" w:firstLine="0"/>
                                <w:jc w:val="left"/>
                              </w:pPr>
                              <w:r>
                                <w:rPr>
                                  <w:rFonts w:ascii="Tahoma" w:hAnsi="Tahoma" w:cs="Tahoma"/>
                                  <w:b/>
                                  <w:sz w:val="20"/>
                                  <w:szCs w:val="20"/>
                                </w:rPr>
                                <w:t>27</w:t>
                              </w:r>
                              <w:r>
                                <w:rPr>
                                  <w:b/>
                                </w:rPr>
                                <w:t>.</w:t>
                              </w:r>
                            </w:p>
                          </w:txbxContent>
                        </wps:txbx>
                        <wps:bodyPr horzOverflow="overflow" vert="horz" lIns="0" tIns="0" rIns="0" bIns="0" rtlCol="0">
                          <a:noAutofit/>
                        </wps:bodyPr>
                      </wps:wsp>
                      <wps:wsp>
                        <wps:cNvPr id="14149" name="Rectangle 14149"/>
                        <wps:cNvSpPr/>
                        <wps:spPr>
                          <a:xfrm>
                            <a:off x="140157" y="63485"/>
                            <a:ext cx="51809" cy="207921"/>
                          </a:xfrm>
                          <a:prstGeom prst="rect">
                            <a:avLst/>
                          </a:prstGeom>
                          <a:ln>
                            <a:noFill/>
                          </a:ln>
                        </wps:spPr>
                        <wps:txbx>
                          <w:txbxContent>
                            <w:p w:rsidR="00233030" w:rsidRDefault="00233030" w:rsidP="008C47D3">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150" name="Rectangle 14150"/>
                        <wps:cNvSpPr/>
                        <wps:spPr>
                          <a:xfrm>
                            <a:off x="228549" y="89941"/>
                            <a:ext cx="59673" cy="176643"/>
                          </a:xfrm>
                          <a:prstGeom prst="rect">
                            <a:avLst/>
                          </a:prstGeom>
                          <a:ln>
                            <a:noFill/>
                          </a:ln>
                        </wps:spPr>
                        <wps:txbx>
                          <w:txbxContent>
                            <w:p w:rsidR="00233030" w:rsidRDefault="00233030" w:rsidP="008C47D3">
                              <w:pPr>
                                <w:spacing w:after="160" w:line="259" w:lineRule="auto"/>
                                <w:ind w:left="0" w:right="0" w:firstLine="0"/>
                                <w:jc w:val="left"/>
                              </w:pPr>
                              <w:r>
                                <w:t xml:space="preserve"> </w:t>
                              </w:r>
                            </w:p>
                          </w:txbxContent>
                        </wps:txbx>
                        <wps:bodyPr horzOverflow="overflow" vert="horz" lIns="0" tIns="0" rIns="0" bIns="0" rtlCol="0">
                          <a:noAutofit/>
                        </wps:bodyPr>
                      </wps:wsp>
                      <wps:wsp>
                        <wps:cNvPr id="14151"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152"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153"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154" name="Rectangle 14154"/>
                        <wps:cNvSpPr/>
                        <wps:spPr>
                          <a:xfrm>
                            <a:off x="2035592" y="76200"/>
                            <a:ext cx="3860708" cy="318770"/>
                          </a:xfrm>
                          <a:prstGeom prst="rect">
                            <a:avLst/>
                          </a:prstGeom>
                          <a:ln>
                            <a:noFill/>
                          </a:ln>
                        </wps:spPr>
                        <wps:txbx>
                          <w:txbxContent>
                            <w:p w:rsidR="00233030" w:rsidRPr="0066729E" w:rsidRDefault="00233030" w:rsidP="0066729E">
                              <w:pPr>
                                <w:spacing w:after="160" w:line="259" w:lineRule="auto"/>
                                <w:ind w:left="0" w:right="0" w:firstLine="0"/>
                                <w:jc w:val="center"/>
                                <w:rPr>
                                  <w:rFonts w:ascii="Tahoma" w:hAnsi="Tahoma" w:cs="Tahoma"/>
                                  <w:b/>
                                  <w:color w:val="auto"/>
                                  <w:sz w:val="16"/>
                                  <w:szCs w:val="16"/>
                                </w:rPr>
                              </w:pPr>
                              <w:r w:rsidRPr="0066729E">
                                <w:rPr>
                                  <w:rFonts w:ascii="Tahoma" w:hAnsi="Tahoma" w:cs="Tahoma"/>
                                  <w:b/>
                                  <w:color w:val="auto"/>
                                  <w:sz w:val="16"/>
                                  <w:szCs w:val="16"/>
                                </w:rPr>
                                <w:t>Terlaksananya Peningkatan Efektifitas Kegiatan Pemberdayaan</w:t>
                              </w:r>
                            </w:p>
                            <w:p w:rsidR="00233030" w:rsidRPr="0066729E" w:rsidRDefault="00233030" w:rsidP="0066729E">
                              <w:pPr>
                                <w:spacing w:after="160" w:line="259" w:lineRule="auto"/>
                                <w:ind w:left="0" w:right="0" w:firstLine="0"/>
                                <w:jc w:val="center"/>
                                <w:rPr>
                                  <w:rFonts w:ascii="Tahoma" w:hAnsi="Tahoma" w:cs="Tahoma"/>
                                  <w:b/>
                                  <w:color w:val="auto"/>
                                  <w:sz w:val="18"/>
                                  <w:szCs w:val="18"/>
                                </w:rPr>
                              </w:pPr>
                              <w:r w:rsidRPr="0066729E">
                                <w:rPr>
                                  <w:rFonts w:ascii="Tahoma" w:hAnsi="Tahoma" w:cs="Tahoma"/>
                                  <w:b/>
                                  <w:color w:val="auto"/>
                                  <w:sz w:val="16"/>
                                  <w:szCs w:val="16"/>
                                </w:rPr>
                                <w:t>Masyarakat Di Wilayah Kecamatan</w:t>
                              </w:r>
                            </w:p>
                          </w:txbxContent>
                        </wps:txbx>
                        <wps:bodyPr horzOverflow="overflow" vert="horz" lIns="0" tIns="0" rIns="0" bIns="0" rtlCol="0">
                          <a:noAutofit/>
                        </wps:bodyPr>
                      </wps:wsp>
                      <wps:wsp>
                        <wps:cNvPr id="14155" name="Rectangle 14155"/>
                        <wps:cNvSpPr/>
                        <wps:spPr>
                          <a:xfrm>
                            <a:off x="4294073" y="94445"/>
                            <a:ext cx="67132" cy="176734"/>
                          </a:xfrm>
                          <a:prstGeom prst="rect">
                            <a:avLst/>
                          </a:prstGeom>
                          <a:ln>
                            <a:noFill/>
                          </a:ln>
                        </wps:spPr>
                        <wps:txbx>
                          <w:txbxContent>
                            <w:p w:rsidR="00233030" w:rsidRDefault="00233030" w:rsidP="008C47D3">
                              <w:pPr>
                                <w:spacing w:after="160" w:line="259" w:lineRule="auto"/>
                                <w:ind w:left="0" w:right="0" w:firstLine="0"/>
                                <w:jc w:val="left"/>
                                <w:rPr>
                                  <w:b/>
                                </w:rPr>
                              </w:pPr>
                            </w:p>
                            <w:p w:rsidR="00233030" w:rsidRDefault="00233030" w:rsidP="008C47D3">
                              <w:pPr>
                                <w:spacing w:after="160" w:line="259" w:lineRule="auto"/>
                                <w:ind w:left="0" w:right="0" w:firstLine="0"/>
                                <w:jc w:val="left"/>
                              </w:pPr>
                              <w:r>
                                <w:rPr>
                                  <w:b/>
                                </w:rPr>
                                <w:t>-</w:t>
                              </w:r>
                            </w:p>
                          </w:txbxContent>
                        </wps:txbx>
                        <wps:bodyPr horzOverflow="overflow" vert="horz" lIns="0" tIns="0" rIns="0" bIns="0" rtlCol="0">
                          <a:noAutofit/>
                        </wps:bodyPr>
                      </wps:wsp>
                      <wps:wsp>
                        <wps:cNvPr id="14156" name="Rectangle 14156"/>
                        <wps:cNvSpPr/>
                        <wps:spPr>
                          <a:xfrm>
                            <a:off x="4344365" y="94445"/>
                            <a:ext cx="936859" cy="176734"/>
                          </a:xfrm>
                          <a:prstGeom prst="rect">
                            <a:avLst/>
                          </a:prstGeom>
                          <a:ln>
                            <a:noFill/>
                          </a:ln>
                        </wps:spPr>
                        <wps:txbx>
                          <w:txbxContent>
                            <w:p w:rsidR="00233030" w:rsidRDefault="00233030" w:rsidP="008C47D3">
                              <w:pPr>
                                <w:spacing w:after="160" w:line="259" w:lineRule="auto"/>
                                <w:ind w:left="0" w:right="0" w:firstLine="0"/>
                                <w:jc w:val="left"/>
                              </w:pPr>
                            </w:p>
                          </w:txbxContent>
                        </wps:txbx>
                        <wps:bodyPr horzOverflow="overflow" vert="horz" lIns="0" tIns="0" rIns="0" bIns="0" rtlCol="0">
                          <a:noAutofit/>
                        </wps:bodyPr>
                      </wps:wsp>
                      <wps:wsp>
                        <wps:cNvPr id="14157" name="Rectangle 14157"/>
                        <wps:cNvSpPr/>
                        <wps:spPr>
                          <a:xfrm>
                            <a:off x="5046929" y="94513"/>
                            <a:ext cx="59673" cy="176643"/>
                          </a:xfrm>
                          <a:prstGeom prst="rect">
                            <a:avLst/>
                          </a:prstGeom>
                          <a:ln>
                            <a:noFill/>
                          </a:ln>
                        </wps:spPr>
                        <wps:txbx>
                          <w:txbxContent>
                            <w:p w:rsidR="00233030" w:rsidRDefault="00233030" w:rsidP="008C47D3">
                              <w:pPr>
                                <w:spacing w:after="160" w:line="259" w:lineRule="auto"/>
                                <w:ind w:left="0" w:right="0" w:firstLine="0"/>
                                <w:jc w:val="left"/>
                              </w:pPr>
                              <w:r>
                                <w:t xml:space="preserve"> </w:t>
                              </w:r>
                            </w:p>
                          </w:txbxContent>
                        </wps:txbx>
                        <wps:bodyPr horzOverflow="overflow" vert="horz" lIns="0" tIns="0" rIns="0" bIns="0" rtlCol="0">
                          <a:noAutofit/>
                        </wps:bodyPr>
                      </wps:wsp>
                      <wps:wsp>
                        <wps:cNvPr id="14158"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159"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160"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161" name="Rectangle 14161"/>
                        <wps:cNvSpPr/>
                        <wps:spPr>
                          <a:xfrm>
                            <a:off x="374823" y="76200"/>
                            <a:ext cx="1400966" cy="194978"/>
                          </a:xfrm>
                          <a:prstGeom prst="rect">
                            <a:avLst/>
                          </a:prstGeom>
                          <a:ln>
                            <a:noFill/>
                          </a:ln>
                        </wps:spPr>
                        <wps:txbx>
                          <w:txbxContent>
                            <w:p w:rsidR="00233030" w:rsidRPr="004866CD" w:rsidRDefault="00233030" w:rsidP="008C47D3">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7</w:t>
                              </w:r>
                            </w:p>
                          </w:txbxContent>
                        </wps:txbx>
                        <wps:bodyPr horzOverflow="overflow" vert="horz" lIns="0" tIns="0" rIns="0" bIns="0" rtlCol="0">
                          <a:noAutofit/>
                        </wps:bodyPr>
                      </wps:wsp>
                      <wps:wsp>
                        <wps:cNvPr id="14162" name="Rectangle 14162"/>
                        <wps:cNvSpPr/>
                        <wps:spPr>
                          <a:xfrm>
                            <a:off x="1775790" y="94513"/>
                            <a:ext cx="59673" cy="176643"/>
                          </a:xfrm>
                          <a:prstGeom prst="rect">
                            <a:avLst/>
                          </a:prstGeom>
                          <a:ln>
                            <a:noFill/>
                          </a:ln>
                        </wps:spPr>
                        <wps:txbx>
                          <w:txbxContent>
                            <w:p w:rsidR="00233030" w:rsidRDefault="00233030" w:rsidP="008C47D3">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27135" o:spid="_x0000_s1529" style="position:absolute;left:0;text-align:left;margin-left:19.3pt;margin-top:78.8pt;width:468pt;height:51.75pt;z-index:251778048;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">
                <v:rect id="Rectangle 14148" o:spid="_x0000_s1530"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MgA&#10;AADeAAAADwAAAGRycy9kb3ducmV2LnhtbESPT2vCQBDF74V+h2UKvdWNRURjNiL9gx5bFdTbkB2T&#10;YHY2ZLcm9dN3DgVvM7w37/0mWw6uUVfqQu3ZwHiUgCIuvK25NLDffb7MQIWIbLHxTAZ+KcAyf3zI&#10;MLW+52+6bmOpJIRDigaqGNtU61BU5DCMfEss2tl3DqOsXalth72Eu0a/JslUO6xZGips6a2i4rL9&#10;cQbWs3Z13PhbXzYfp/Xh6zB/382jMc9Pw2oBKtIQ7+b/640V/Ml4Irzyjsyg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sX78yAAAAN4AAAAPAAAAAAAAAAAAAAAAAJgCAABk&#10;cnMvZG93bnJldi54bWxQSwUGAAAAAAQABAD1AAAAjQMAAAAA&#10;" filled="f" stroked="f">
                  <v:textbox inset="0,0,0,0">
                    <w:txbxContent>
                      <w:p w:rsidR="00233030" w:rsidRDefault="00233030" w:rsidP="008C47D3">
                        <w:pPr>
                          <w:spacing w:after="160" w:line="259" w:lineRule="auto"/>
                          <w:ind w:left="0" w:right="0" w:firstLine="0"/>
                          <w:jc w:val="left"/>
                        </w:pPr>
                        <w:r>
                          <w:rPr>
                            <w:rFonts w:ascii="Tahoma" w:hAnsi="Tahoma" w:cs="Tahoma"/>
                            <w:b/>
                            <w:sz w:val="20"/>
                            <w:szCs w:val="20"/>
                          </w:rPr>
                          <w:t>27</w:t>
                        </w:r>
                        <w:r>
                          <w:rPr>
                            <w:b/>
                          </w:rPr>
                          <w:t>.</w:t>
                        </w:r>
                      </w:p>
                    </w:txbxContent>
                  </v:textbox>
                </v:rect>
                <v:rect id="Rectangle 14149" o:spid="_x0000_s1531"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3bZ8QA&#10;AADeAAAADwAAAGRycy9kb3ducmV2LnhtbERPS4vCMBC+C/sfwix401QRsdUosuuiR1+g3oZmti3b&#10;TEqTtdVfbwTB23x8z5ktWlOKK9WusKxg0I9AEKdWF5wpOB5+ehMQziNrLC2Tghs5WMw/OjNMtG14&#10;R9e9z0QIYZeggtz7KpHSpTkZdH1bEQfu19YGfYB1JnWNTQg3pRxG0VgaLDg05FjRV07p3/7fKFhP&#10;quV5Y+9NVq4u69P2FH8fYq9U97NdTkF4av1b/HJvdJg/Goxi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922fEAAAA3gAAAA8AAAAAAAAAAAAAAAAAmAIAAGRycy9k&#10;b3ducmV2LnhtbFBLBQYAAAAABAAEAPUAAACJAwAAAAA=&#10;" filled="f" stroked="f">
                  <v:textbox inset="0,0,0,0">
                    <w:txbxContent>
                      <w:p w:rsidR="00233030" w:rsidRDefault="00233030" w:rsidP="008C47D3">
                        <w:pPr>
                          <w:spacing w:after="160" w:line="259" w:lineRule="auto"/>
                          <w:ind w:left="0" w:right="0" w:firstLine="0"/>
                          <w:jc w:val="left"/>
                        </w:pPr>
                        <w:r>
                          <w:rPr>
                            <w:rFonts w:ascii="Arial" w:eastAsia="Arial" w:hAnsi="Arial" w:cs="Arial"/>
                            <w:b/>
                          </w:rPr>
                          <w:t xml:space="preserve"> </w:t>
                        </w:r>
                      </w:p>
                    </w:txbxContent>
                  </v:textbox>
                </v:rect>
                <v:rect id="Rectangle 14150" o:spid="_x0000_s1532"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kJ8gA&#10;AADeAAAADwAAAGRycy9kb3ducmV2LnhtbESPT2vCQBDF74V+h2UK3urGUkVTV5G2okf/ge1tyE6T&#10;0OxsyK4m+umdg+Bthnnz3vtN552r1JmaUHo2MOgnoIgzb0vODRz2y9cxqBCRLVaeycCFAsxnz09T&#10;TK1veUvnXcyVmHBI0UARY51qHbKCHIa+r4nl9ucbh1HWJte2wVbMXaXfkmSkHZYsCQXW9FlQ9r87&#10;OQOrcb34Wftrm1ffv6vj5jj52k+iMb2XbvEBKlIXH+L799pK/ffBUAAE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HuQnyAAAAN4AAAAPAAAAAAAAAAAAAAAAAJgCAABk&#10;cnMvZG93bnJldi54bWxQSwUGAAAAAAQABAD1AAAAjQMAAAAA&#10;" filled="f" stroked="f">
                  <v:textbox inset="0,0,0,0">
                    <w:txbxContent>
                      <w:p w:rsidR="00233030" w:rsidRDefault="00233030" w:rsidP="008C47D3">
                        <w:pPr>
                          <w:spacing w:after="160" w:line="259" w:lineRule="auto"/>
                          <w:ind w:left="0" w:right="0" w:firstLine="0"/>
                          <w:jc w:val="left"/>
                        </w:pPr>
                        <w:r>
                          <w:t xml:space="preserve"> </w:t>
                        </w:r>
                      </w:p>
                    </w:txbxContent>
                  </v:textbox>
                </v:rect>
                <v:shape id="Shape 12577" o:spid="_x0000_s1533"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uscMA&#10;AADeAAAADwAAAGRycy9kb3ducmV2LnhtbERPS4vCMBC+C/6HMMLeNK0vpBpFBGXZg4sPPI/N2Bab&#10;SW2idv+9WRC8zcf3nNmiMaV4UO0KywriXgSCOLW64EzB8bDuTkA4j6yxtEwK/sjBYt5uzTDR9sk7&#10;eux9JkIIuwQV5N5XiZQuzcmg69mKOHAXWxv0AdaZ1DU+Q7gpZT+KxtJgwaEhx4pWOaXX/d0oiI6b&#10;5jS4OVecL9fhz29/ed9tM6W+Os1yCsJT4z/it/tbh/nDeBTD/zvhBj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muscMAAADeAAAADwAAAAAAAAAAAAAAAACYAgAAZHJzL2Rv&#10;d25yZXYueG1sUEsFBgAAAAAEAAQA9QAAAIgDA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534"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32scA&#10;AADeAAAADwAAAGRycy9kb3ducmV2LnhtbESPQWvCQBCF7wX/wzKCt7pRbJDoKhKweiiFpl68Ddkx&#10;G83OxuxWY399t1DobYbvzXtvluveNuJGna8dK5iMExDEpdM1VwoOn9vnOQgfkDU2jknBgzysV4On&#10;JWba3fmDbkWoRDRhn6ECE0KbSelLQxb92LXEkZ1cZzHEtauk7vAezW0jp0mSSos1xwSDLeWGykvx&#10;ZRVEvHtPryYt3r5P592hyen4mis1GvabBYhAffgX/13vdaw/m7xM4fedOIN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gd9r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535"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62/8YA&#10;AADeAAAADwAAAGRycy9kb3ducmV2LnhtbERPS2vCQBC+F/oflhG8FN34qEp0lVIRCr3YKIi3ITtu&#10;YrOzIbua+O+7hUJv8/E9Z7XpbCXu1PjSsYLRMAFBnDtdslFwPOwGCxA+IGusHJOCB3nYrJ+fVphq&#10;1/IX3bNgRAxhn6KCIoQ6ldLnBVn0Q1cTR+7iGoshwsZI3WAbw20lx0kykxZLjg0F1vReUP6d3ayC&#10;i59u51feT17MdpZ9nqr2fOuMUv1e97YEEagL/+I/94eO86ej1wn8vhNv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62/8YAAADe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4154" o:spid="_x0000_s1536"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iJMQA&#10;AADeAAAADwAAAGRycy9kb3ducmV2LnhtbERPS4vCMBC+C/sfwix401RR0WoUWRU9+lhw9zY0Y1u2&#10;mZQm2uqvN4Kwt/n4njNbNKYQN6pcbllBrxuBIE6szjlV8H3adMYgnEfWWFgmBXdysJh/tGYYa1vz&#10;gW5Hn4oQwi5GBZn3ZSylSzIy6Lq2JA7cxVYGfYBVKnWFdQg3hexH0UgazDk0ZFjSV0bJ3/FqFGzH&#10;5fJnZx91Wqx/t+f9ebI6TbxS7c9mOQXhqfH/4rd7p8P8QW84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l4iTEAAAA3gAAAA8AAAAAAAAAAAAAAAAAmAIAAGRycy9k&#10;b3ducmV2LnhtbFBLBQYAAAAABAAEAPUAAACJAwAAAAA=&#10;" filled="f" stroked="f">
                  <v:textbox inset="0,0,0,0">
                    <w:txbxContent>
                      <w:p w:rsidR="00233030" w:rsidRPr="0066729E" w:rsidRDefault="00233030" w:rsidP="0066729E">
                        <w:pPr>
                          <w:spacing w:after="160" w:line="259" w:lineRule="auto"/>
                          <w:ind w:left="0" w:right="0" w:firstLine="0"/>
                          <w:jc w:val="center"/>
                          <w:rPr>
                            <w:rFonts w:ascii="Tahoma" w:hAnsi="Tahoma" w:cs="Tahoma"/>
                            <w:b/>
                            <w:color w:val="auto"/>
                            <w:sz w:val="16"/>
                            <w:szCs w:val="16"/>
                          </w:rPr>
                        </w:pPr>
                        <w:r w:rsidRPr="0066729E">
                          <w:rPr>
                            <w:rFonts w:ascii="Tahoma" w:hAnsi="Tahoma" w:cs="Tahoma"/>
                            <w:b/>
                            <w:color w:val="auto"/>
                            <w:sz w:val="16"/>
                            <w:szCs w:val="16"/>
                          </w:rPr>
                          <w:t>Terlaksananya Peningkatan Efektifitas Kegiatan Pemberdayaan</w:t>
                        </w:r>
                      </w:p>
                      <w:p w:rsidR="00233030" w:rsidRPr="0066729E" w:rsidRDefault="00233030" w:rsidP="0066729E">
                        <w:pPr>
                          <w:spacing w:after="160" w:line="259" w:lineRule="auto"/>
                          <w:ind w:left="0" w:right="0" w:firstLine="0"/>
                          <w:jc w:val="center"/>
                          <w:rPr>
                            <w:rFonts w:ascii="Tahoma" w:hAnsi="Tahoma" w:cs="Tahoma"/>
                            <w:b/>
                            <w:color w:val="auto"/>
                            <w:sz w:val="18"/>
                            <w:szCs w:val="18"/>
                          </w:rPr>
                        </w:pPr>
                        <w:r w:rsidRPr="0066729E">
                          <w:rPr>
                            <w:rFonts w:ascii="Tahoma" w:hAnsi="Tahoma" w:cs="Tahoma"/>
                            <w:b/>
                            <w:color w:val="auto"/>
                            <w:sz w:val="16"/>
                            <w:szCs w:val="16"/>
                          </w:rPr>
                          <w:t>Masyarakat Di Wilayah Kecamatan</w:t>
                        </w:r>
                      </w:p>
                    </w:txbxContent>
                  </v:textbox>
                </v:rect>
                <v:rect id="Rectangle 14155" o:spid="_x0000_s1537"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Hv8QA&#10;AADeAAAADwAAAGRycy9kb3ducmV2LnhtbERPS4vCMBC+C/sfwix401RR0WoUWRU9+lhw9zY0Y1u2&#10;mZQm2uqvN4Kwt/n4njNbNKYQN6pcbllBrxuBIE6szjlV8H3adMYgnEfWWFgmBXdysJh/tGYYa1vz&#10;gW5Hn4oQwi5GBZn3ZSylSzIy6Lq2JA7cxVYGfYBVKnWFdQg3hexH0UgazDk0ZFjSV0bJ3/FqFGzH&#10;5fJnZx91Wqx/t+f9ebI6TbxS7c9mOQXhqfH/4rd7p8P8QW8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pR7/EAAAA3gAAAA8AAAAAAAAAAAAAAAAAmAIAAGRycy9k&#10;b3ducmV2LnhtbFBLBQYAAAAABAAEAPUAAACJAwAAAAA=&#10;" filled="f" stroked="f">
                  <v:textbox inset="0,0,0,0">
                    <w:txbxContent>
                      <w:p w:rsidR="00233030" w:rsidRDefault="00233030" w:rsidP="008C47D3">
                        <w:pPr>
                          <w:spacing w:after="160" w:line="259" w:lineRule="auto"/>
                          <w:ind w:left="0" w:right="0" w:firstLine="0"/>
                          <w:jc w:val="left"/>
                          <w:rPr>
                            <w:b/>
                          </w:rPr>
                        </w:pPr>
                      </w:p>
                      <w:p w:rsidR="00233030" w:rsidRDefault="00233030" w:rsidP="008C47D3">
                        <w:pPr>
                          <w:spacing w:after="160" w:line="259" w:lineRule="auto"/>
                          <w:ind w:left="0" w:right="0" w:firstLine="0"/>
                          <w:jc w:val="left"/>
                        </w:pPr>
                        <w:r>
                          <w:rPr>
                            <w:b/>
                          </w:rPr>
                          <w:t>-</w:t>
                        </w:r>
                      </w:p>
                    </w:txbxContent>
                  </v:textbox>
                </v:rect>
                <v:rect id="Rectangle 14156" o:spid="_x0000_s1538"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ZyMQA&#10;AADeAAAADwAAAGRycy9kb3ducmV2LnhtbERPS4vCMBC+C/sfwgjeNFVW0WoUWVf06GNBvQ3N2Bab&#10;SWmirf76zYKwt/n4njNbNKYQD6pcbllBvxeBIE6szjlV8HNcd8cgnEfWWFgmBU9ysJh/tGYYa1vz&#10;nh4Hn4oQwi5GBZn3ZSylSzIy6Hq2JA7c1VYGfYBVKnWFdQg3hRxE0UgazDk0ZFjSV0bJ7XA3Cjbj&#10;cnne2ledFt+XzWl3mqyOE69Up90spyA8Nf5f/HZvdZj/2R+O4O+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72cjEAAAA3gAAAA8AAAAAAAAAAAAAAAAAmAIAAGRycy9k&#10;b3ducmV2LnhtbFBLBQYAAAAABAAEAPUAAACJAwAAAAA=&#10;" filled="f" stroked="f">
                  <v:textbox inset="0,0,0,0">
                    <w:txbxContent>
                      <w:p w:rsidR="00233030" w:rsidRDefault="00233030" w:rsidP="008C47D3">
                        <w:pPr>
                          <w:spacing w:after="160" w:line="259" w:lineRule="auto"/>
                          <w:ind w:left="0" w:right="0" w:firstLine="0"/>
                          <w:jc w:val="left"/>
                        </w:pPr>
                      </w:p>
                    </w:txbxContent>
                  </v:textbox>
                </v:rect>
                <v:rect id="Rectangle 14157" o:spid="_x0000_s1539"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8U8YA&#10;AADeAAAADwAAAGRycy9kb3ducmV2LnhtbERPTWvCQBC9F/oflin0VjdKrRpdRdpKctQoqLchOybB&#10;7GzIbk3aX98tFLzN433OYtWbWtyodZVlBcNBBII4t7riQsFhv3mZgnAeWWNtmRR8k4PV8vFhgbG2&#10;He/olvlChBB2MSoovW9iKV1ekkE3sA1x4C62NegDbAupW+xCuKnlKIrepMGKQ0OJDb2XlF+zL6Mg&#10;mTbrU2p/uqL+PCfH7XH2sZ95pZ6f+vUchKfe38X/7lSH+a/D8QT+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d8U8YAAADeAAAADwAAAAAAAAAAAAAAAACYAgAAZHJz&#10;L2Rvd25yZXYueG1sUEsFBgAAAAAEAAQA9QAAAIsDAAAAAA==&#10;" filled="f" stroked="f">
                  <v:textbox inset="0,0,0,0">
                    <w:txbxContent>
                      <w:p w:rsidR="00233030" w:rsidRDefault="00233030" w:rsidP="008C47D3">
                        <w:pPr>
                          <w:spacing w:after="160" w:line="259" w:lineRule="auto"/>
                          <w:ind w:left="0" w:right="0" w:firstLine="0"/>
                          <w:jc w:val="left"/>
                        </w:pPr>
                        <w:r>
                          <w:t xml:space="preserve"> </w:t>
                        </w:r>
                      </w:p>
                    </w:txbxContent>
                  </v:textbox>
                </v:rect>
                <v:shape id="Shape 12584" o:spid="_x0000_s1540"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qzscA&#10;AADeAAAADwAAAGRycy9kb3ducmV2LnhtbESPQWvCQBCF7wX/wzKCt7pJMVpSV5GCxWIPVvsDhuyY&#10;pGZnQ3ZrYn+9cyj0NsN78943y/XgGnWlLtSeDaTTBBRx4W3NpYGv0/bxGVSIyBYbz2TgRgHWq9HD&#10;EnPre/6k6zGWSkI45GigirHNtQ5FRQ7D1LfEop195zDK2pXadthLuGv0U5LMtcOapaHCll4rKi7H&#10;H2fgcMg+Wvbb3/Cefe/TRT8/8xsaMxkPmxdQkYb4b/673lnBn6WZ8Mo7MoNe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Xqs7HAAAA3gAAAA8AAAAAAAAAAAAAAAAAmAIAAGRy&#10;cy9kb3ducmV2LnhtbFBLBQYAAAAABAAEAPUAAACM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541"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8V8IA&#10;AADeAAAADwAAAGRycy9kb3ducmV2LnhtbERPTYvCMBC9C/6HMAveNNVdRatRXEEQb3bX+9CMbdZm&#10;Upqo1V+/EQRv83ifs1i1thJXarxxrGA4SEAQ504bLhT8/mz7UxA+IGusHJOCO3lYLbudBaba3fhA&#10;1ywUIoawT1FBGUKdSunzkiz6gauJI3dyjcUQYVNI3eAthttKjpJkIi0ajg0l1rQpKT9nF6vgMaPj&#10;Pvv+/JsczGPH7mK26/NGqd5Hu56DCNSGt/jl3uk4/2s4nsHznXiD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GHxX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542"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4aCskA&#10;AADeAAAADwAAAGRycy9kb3ducmV2LnhtbESPQWvCQBCF74L/YZlCL1I3WpWSuooIQkrrQS203obs&#10;NAlmZ2N2q+m/7xwEbzPMm/feN192rlYXakPl2cBomIAizr2tuDDwedg8vYAKEdli7ZkM/FGA5aLf&#10;m2Nq/ZV3dNnHQokJhxQNlDE2qdYhL8lhGPqGWG4/vnUYZW0LbVu8irmr9ThJZtphxZJQYkPrkvLT&#10;/tcZONPguNm+b78+zuO358x/x2x6tMY8PnSrV1CRungX374zK/Uno5kACI7MoB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04aCskAAADeAAAADwAAAAAAAAAAAAAAAACYAgAA&#10;ZHJzL2Rvd25yZXYueG1sUEsFBgAAAAAEAAQA9QAAAI4DAAAAAA==&#10;" path="m53086,c23749,,,23749,,53087l,265685v,29336,23749,53085,53086,53085l1641729,318770v29337,,53086,-23749,53086,-53085l1694815,53087c1694815,23749,1671066,,1641729,l53086,xe" filled="f">
                  <v:stroke endcap="round"/>
                  <v:path arrowok="t" textboxrect="0,0,1694815,318770"/>
                </v:shape>
                <v:rect id="Rectangle 14161" o:spid="_x0000_s1543"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6LAcQA&#10;AADeAAAADwAAAGRycy9kb3ducmV2LnhtbERPS4vCMBC+C/6HMII3TSsiWo0iPtDjrgrqbWjGtthM&#10;ShNtd3/9ZmFhb/PxPWexak0p3lS7wrKCeBiBIE6tLjhTcDnvB1MQziNrLC2Tgi9ysFp2OwtMtG34&#10;k94nn4kQwi5BBbn3VSKlS3My6Ia2Ig7cw9YGfYB1JnWNTQg3pRxF0UQaLDg05FjRJqf0eXoZBYdp&#10;tb4d7XeTlbv74fpxnW3PM69Uv9eu5yA8tf5f/Oc+6jB/HE9i+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iwHEAAAA3gAAAA8AAAAAAAAAAAAAAAAAmAIAAGRycy9k&#10;b3ducmV2LnhtbFBLBQYAAAAABAAEAPUAAACJAwAAAAA=&#10;" filled="f" stroked="f">
                  <v:textbox inset="0,0,0,0">
                    <w:txbxContent>
                      <w:p w:rsidR="00233030" w:rsidRPr="004866CD" w:rsidRDefault="00233030" w:rsidP="008C47D3">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7</w:t>
                        </w:r>
                      </w:p>
                    </w:txbxContent>
                  </v:textbox>
                </v:rect>
                <v:rect id="Rectangle 14162" o:spid="_x0000_s1544"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dsUA&#10;AADeAAAADwAAAGRycy9kb3ducmV2LnhtbERPTWvCQBC9C/0Pywi9mU2kiEZXCW1Fj60WorchOybB&#10;7GzIribtr+8WhN7m8T5ntRlMI+7UudqygiSKQRAXVtdcKvg6bidzEM4ja2wsk4JvcrBZP41WmGrb&#10;8yfdD74UIYRdigoq79tUSldUZNBFtiUO3MV2Bn2AXSl1h30IN42cxvFMGqw5NFTY0mtFxfVwMwp2&#10;8zY77e1PXzbv513+kS/ejguv1PN4yJYgPA3+X/xw73WY/5LMp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7BV2xQAAAN4AAAAPAAAAAAAAAAAAAAAAAJgCAABkcnMv&#10;ZG93bnJldi54bWxQSwUGAAAAAAQABAD1AAAAigMAAAAA&#10;" filled="f" stroked="f">
                  <v:textbox inset="0,0,0,0">
                    <w:txbxContent>
                      <w:p w:rsidR="00233030" w:rsidRDefault="00233030" w:rsidP="008C47D3">
                        <w:pPr>
                          <w:spacing w:after="160" w:line="259" w:lineRule="auto"/>
                          <w:ind w:left="0" w:right="0" w:firstLine="0"/>
                          <w:jc w:val="left"/>
                        </w:pPr>
                        <w:r>
                          <w:rPr>
                            <w:color w:val="FF0000"/>
                          </w:rPr>
                          <w:t xml:space="preserve"> </w:t>
                        </w:r>
                      </w:p>
                    </w:txbxContent>
                  </v:textbox>
                </v:rect>
                <w10:wrap type="square"/>
              </v:group>
            </w:pict>
          </mc:Fallback>
        </mc:AlternateContent>
      </w:r>
      <w:r w:rsidR="00DF6A87" w:rsidRPr="00FF5EE2">
        <w:rPr>
          <w:rFonts w:ascii="Tahoma" w:hAnsi="Tahoma" w:cs="Tahoma"/>
        </w:rPr>
        <w:t>Dari sisi penggunaan dana, IKK “</w:t>
      </w:r>
      <w:r w:rsidR="003F1EDD" w:rsidRPr="005644C0">
        <w:rPr>
          <w:rFonts w:ascii="Tahoma" w:hAnsi="Tahoma" w:cs="Tahoma"/>
          <w:color w:val="auto"/>
          <w:szCs w:val="16"/>
        </w:rPr>
        <w:t>Jumlah Kegiatan Pemberdayaan  Desa yang dilaksanakan</w:t>
      </w:r>
      <w:r w:rsidR="00DF6A87" w:rsidRPr="00FF5EE2">
        <w:rPr>
          <w:rFonts w:ascii="Tahoma" w:hAnsi="Tahoma" w:cs="Tahoma"/>
        </w:rPr>
        <w:t xml:space="preserve">” belum tercapai secara efisien. Kondisi ini </w:t>
      </w:r>
      <w:r w:rsidR="003A6172">
        <w:rPr>
          <w:rFonts w:ascii="Tahoma" w:hAnsi="Tahoma" w:cs="Tahoma"/>
        </w:rPr>
        <w:t>disebabkan kurangnya peserta yang hadir dikarenakan masih dalam situasi pandemic covid 19.</w:t>
      </w:r>
    </w:p>
    <w:p w:rsidR="00726B02" w:rsidRPr="004517B3" w:rsidRDefault="00726B02" w:rsidP="0066729E">
      <w:pPr>
        <w:ind w:left="0" w:right="0" w:firstLine="0"/>
        <w:rPr>
          <w:rFonts w:ascii="Tahoma" w:hAnsi="Tahoma" w:cs="Tahoma"/>
        </w:rPr>
      </w:pPr>
    </w:p>
    <w:p w:rsidR="0066729E" w:rsidRPr="009E4E44" w:rsidRDefault="00906D53" w:rsidP="0066729E">
      <w:pPr>
        <w:spacing w:after="1" w:line="357" w:lineRule="auto"/>
        <w:ind w:left="976" w:right="0" w:firstLine="439"/>
        <w:rPr>
          <w:rFonts w:ascii="Tahoma" w:hAnsi="Tahoma" w:cs="Tahoma"/>
        </w:rPr>
      </w:pPr>
      <w:r w:rsidRPr="00636A4F">
        <w:rPr>
          <w:rFonts w:ascii="Tahoma" w:hAnsi="Tahoma" w:cs="Tahoma"/>
        </w:rPr>
        <w:t xml:space="preserve"> </w:t>
      </w:r>
      <w:r w:rsidR="0066729E" w:rsidRPr="009E4E44">
        <w:rPr>
          <w:rFonts w:ascii="Tahoma" w:hAnsi="Tahoma" w:cs="Tahoma"/>
        </w:rPr>
        <w:t>Sasaran kegiatan ”</w:t>
      </w:r>
      <w:r w:rsidR="0066729E">
        <w:rPr>
          <w:rFonts w:ascii="Tahoma" w:hAnsi="Tahoma" w:cs="Tahoma"/>
        </w:rPr>
        <w:t>Terlaksananya efektifitas kegiatan pemberdayaan masyarakat di wilayah kecamatan</w:t>
      </w:r>
      <w:r w:rsidR="0066729E" w:rsidRPr="009E4E44">
        <w:rPr>
          <w:rFonts w:ascii="Tahoma" w:hAnsi="Tahoma" w:cs="Tahoma"/>
        </w:rPr>
        <w:t>” didukung satu IKK yaitu “</w:t>
      </w:r>
      <w:r w:rsidR="0066729E" w:rsidRPr="0066729E">
        <w:rPr>
          <w:rFonts w:ascii="Tahoma" w:hAnsi="Tahoma" w:cs="Tahoma"/>
          <w:color w:val="auto"/>
          <w:szCs w:val="16"/>
        </w:rPr>
        <w:t>Jumlah PKK Desa yang diberdayakan</w:t>
      </w:r>
      <w:r w:rsidR="0066729E" w:rsidRPr="009E4E44">
        <w:rPr>
          <w:rFonts w:ascii="Tahoma" w:hAnsi="Tahoma" w:cs="Tahoma"/>
        </w:rPr>
        <w:t xml:space="preserve">”.  </w:t>
      </w:r>
    </w:p>
    <w:p w:rsidR="0066729E" w:rsidRDefault="0066729E" w:rsidP="0066729E">
      <w:pPr>
        <w:ind w:left="979" w:right="0" w:firstLine="449"/>
        <w:rPr>
          <w:rFonts w:ascii="Tahoma" w:hAnsi="Tahoma" w:cs="Tahoma"/>
        </w:rPr>
      </w:pPr>
      <w:r w:rsidRPr="009E4E44">
        <w:rPr>
          <w:rFonts w:ascii="Tahoma" w:hAnsi="Tahoma" w:cs="Tahoma"/>
        </w:rPr>
        <w:t>Realisasi output</w:t>
      </w:r>
      <w:r w:rsidRPr="009E4E44">
        <w:rPr>
          <w:rFonts w:ascii="Tahoma" w:hAnsi="Tahoma" w:cs="Tahoma"/>
          <w:i/>
        </w:rPr>
        <w:t xml:space="preserve"> </w:t>
      </w:r>
      <w:r>
        <w:rPr>
          <w:rFonts w:ascii="Tahoma" w:hAnsi="Tahoma" w:cs="Tahoma"/>
        </w:rPr>
        <w:t>tahun  202</w:t>
      </w:r>
      <w:r w:rsidR="007A1E6F">
        <w:rPr>
          <w:rFonts w:ascii="Tahoma" w:hAnsi="Tahoma" w:cs="Tahoma"/>
        </w:rPr>
        <w:t>1</w:t>
      </w:r>
      <w:r w:rsidRPr="009E4E44">
        <w:rPr>
          <w:rFonts w:ascii="Tahoma" w:hAnsi="Tahoma" w:cs="Tahoma"/>
        </w:rPr>
        <w:t xml:space="preserve"> mencapai 100% dari target sebanyak 100% PKK desa yang dibina.  </w:t>
      </w:r>
    </w:p>
    <w:p w:rsidR="007A1E6F" w:rsidRDefault="0066729E" w:rsidP="007A1E6F">
      <w:pPr>
        <w:ind w:left="979" w:right="0" w:firstLine="449"/>
        <w:rPr>
          <w:rFonts w:ascii="Tahoma" w:hAnsi="Tahoma" w:cs="Tahoma"/>
        </w:rPr>
      </w:pPr>
      <w:r w:rsidRPr="009E4E44">
        <w:rPr>
          <w:rFonts w:ascii="Tahoma" w:hAnsi="Tahoma" w:cs="Tahoma"/>
        </w:rPr>
        <w:t xml:space="preserve">Kegiatan Fasilitasi peran serta perempuan dalam membangun masyarakat desa  berupa pembinaan ibu-ibu PKK di desa dilaksanakan 20 kali dalam 1 tahun, masing-masing 5 kali/5 PKK desa di bina dalam 1 triwulan. Pembinaan yang dilakukan berupa peningkatan keterampilan, permasalahan kesehatan, pemahaman keagamaan dan lain-lain.  </w:t>
      </w:r>
    </w:p>
    <w:p w:rsidR="0066729E" w:rsidRPr="009E4E44" w:rsidRDefault="0066729E" w:rsidP="005D35D6">
      <w:pPr>
        <w:ind w:left="979" w:right="0" w:firstLine="449"/>
        <w:rPr>
          <w:rFonts w:ascii="Tahoma" w:hAnsi="Tahoma" w:cs="Tahoma"/>
        </w:rPr>
      </w:pPr>
      <w:r w:rsidRPr="009E4E44">
        <w:rPr>
          <w:rFonts w:ascii="Tahoma" w:hAnsi="Tahoma" w:cs="Tahoma"/>
        </w:rPr>
        <w:lastRenderedPageBreak/>
        <w:t>Realisasi indikator kinerja kegiatan didukung dengan dana sebesar Rp</w:t>
      </w:r>
      <w:r w:rsidR="007A1E6F">
        <w:rPr>
          <w:rFonts w:ascii="Tahoma" w:hAnsi="Tahoma" w:cs="Tahoma"/>
        </w:rPr>
        <w:t>46.658.000</w:t>
      </w:r>
      <w:r w:rsidRPr="009E4E44">
        <w:rPr>
          <w:rFonts w:ascii="Tahoma" w:hAnsi="Tahoma" w:cs="Tahoma"/>
        </w:rPr>
        <w:t xml:space="preserve">,- atau </w:t>
      </w:r>
      <w:r w:rsidR="007A1E6F">
        <w:rPr>
          <w:rFonts w:ascii="Tahoma" w:hAnsi="Tahoma" w:cs="Tahoma"/>
        </w:rPr>
        <w:t>87.29</w:t>
      </w:r>
      <w:r>
        <w:rPr>
          <w:rFonts w:ascii="Tahoma" w:hAnsi="Tahoma" w:cs="Tahoma"/>
        </w:rPr>
        <w:t>% dari anggaran tahun 202</w:t>
      </w:r>
      <w:r w:rsidR="007A1E6F">
        <w:rPr>
          <w:rFonts w:ascii="Tahoma" w:hAnsi="Tahoma" w:cs="Tahoma"/>
        </w:rPr>
        <w:t>1</w:t>
      </w:r>
      <w:r w:rsidRPr="009E4E44">
        <w:rPr>
          <w:rFonts w:ascii="Tahoma" w:hAnsi="Tahoma" w:cs="Tahoma"/>
        </w:rPr>
        <w:t xml:space="preserve"> sebesar Rp. </w:t>
      </w:r>
      <w:r w:rsidR="007A1E6F">
        <w:rPr>
          <w:rFonts w:ascii="Tahoma" w:hAnsi="Tahoma" w:cs="Tahoma"/>
        </w:rPr>
        <w:t>53.449.660</w:t>
      </w:r>
      <w:r w:rsidRPr="009E4E44">
        <w:rPr>
          <w:rFonts w:ascii="Tahoma" w:hAnsi="Tahoma" w:cs="Tahoma"/>
        </w:rPr>
        <w:t xml:space="preserve">. </w:t>
      </w:r>
    </w:p>
    <w:p w:rsidR="0066729E" w:rsidRPr="00160A9E" w:rsidRDefault="006A165C" w:rsidP="0066729E">
      <w:pPr>
        <w:spacing w:after="174"/>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80096" behindDoc="0" locked="0" layoutInCell="1" allowOverlap="1" wp14:anchorId="2B58E1E7" wp14:editId="0BDF209B">
                <wp:simplePos x="0" y="0"/>
                <wp:positionH relativeFrom="column">
                  <wp:posOffset>197485</wp:posOffset>
                </wp:positionH>
                <wp:positionV relativeFrom="paragraph">
                  <wp:posOffset>906780</wp:posOffset>
                </wp:positionV>
                <wp:extent cx="5943600" cy="450850"/>
                <wp:effectExtent l="0" t="0" r="0" b="6350"/>
                <wp:wrapSquare wrapText="bothSides"/>
                <wp:docPr id="14163" name="Group 14163"/>
                <wp:cNvGraphicFramePr/>
                <a:graphic xmlns:a="http://schemas.openxmlformats.org/drawingml/2006/main">
                  <a:graphicData uri="http://schemas.microsoft.com/office/word/2010/wordprocessingGroup">
                    <wpg:wgp>
                      <wpg:cNvGrpSpPr/>
                      <wpg:grpSpPr>
                        <a:xfrm>
                          <a:off x="0" y="0"/>
                          <a:ext cx="5943600" cy="450850"/>
                          <a:chOff x="0" y="0"/>
                          <a:chExt cx="5896300" cy="394970"/>
                        </a:xfrm>
                      </wpg:grpSpPr>
                      <wps:wsp>
                        <wps:cNvPr id="14164" name="Rectangle 14164"/>
                        <wps:cNvSpPr/>
                        <wps:spPr>
                          <a:xfrm>
                            <a:off x="0" y="89873"/>
                            <a:ext cx="187044" cy="176734"/>
                          </a:xfrm>
                          <a:prstGeom prst="rect">
                            <a:avLst/>
                          </a:prstGeom>
                          <a:ln>
                            <a:noFill/>
                          </a:ln>
                        </wps:spPr>
                        <wps:txbx>
                          <w:txbxContent>
                            <w:p w:rsidR="00233030" w:rsidRDefault="00233030" w:rsidP="006A165C">
                              <w:pPr>
                                <w:spacing w:after="160" w:line="259" w:lineRule="auto"/>
                                <w:ind w:left="0" w:right="0" w:firstLine="0"/>
                                <w:jc w:val="left"/>
                              </w:pPr>
                              <w:r>
                                <w:rPr>
                                  <w:rFonts w:ascii="Tahoma" w:hAnsi="Tahoma" w:cs="Tahoma"/>
                                  <w:b/>
                                  <w:sz w:val="20"/>
                                  <w:szCs w:val="20"/>
                                </w:rPr>
                                <w:t>28</w:t>
                              </w:r>
                              <w:r>
                                <w:rPr>
                                  <w:b/>
                                </w:rPr>
                                <w:t>.</w:t>
                              </w:r>
                            </w:p>
                          </w:txbxContent>
                        </wps:txbx>
                        <wps:bodyPr horzOverflow="overflow" vert="horz" lIns="0" tIns="0" rIns="0" bIns="0" rtlCol="0">
                          <a:noAutofit/>
                        </wps:bodyPr>
                      </wps:wsp>
                      <wps:wsp>
                        <wps:cNvPr id="14165" name="Rectangle 14165"/>
                        <wps:cNvSpPr/>
                        <wps:spPr>
                          <a:xfrm>
                            <a:off x="140157" y="63485"/>
                            <a:ext cx="51809" cy="207921"/>
                          </a:xfrm>
                          <a:prstGeom prst="rect">
                            <a:avLst/>
                          </a:prstGeom>
                          <a:ln>
                            <a:noFill/>
                          </a:ln>
                        </wps:spPr>
                        <wps:txbx>
                          <w:txbxContent>
                            <w:p w:rsidR="00233030" w:rsidRDefault="00233030" w:rsidP="006A165C">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166" name="Rectangle 14166"/>
                        <wps:cNvSpPr/>
                        <wps:spPr>
                          <a:xfrm>
                            <a:off x="228549" y="89941"/>
                            <a:ext cx="59673" cy="176643"/>
                          </a:xfrm>
                          <a:prstGeom prst="rect">
                            <a:avLst/>
                          </a:prstGeom>
                          <a:ln>
                            <a:noFill/>
                          </a:ln>
                        </wps:spPr>
                        <wps:txbx>
                          <w:txbxContent>
                            <w:p w:rsidR="00233030" w:rsidRDefault="00233030" w:rsidP="006A165C">
                              <w:pPr>
                                <w:spacing w:after="160" w:line="259" w:lineRule="auto"/>
                                <w:ind w:left="0" w:right="0" w:firstLine="0"/>
                                <w:jc w:val="left"/>
                              </w:pPr>
                              <w:r>
                                <w:t xml:space="preserve"> </w:t>
                              </w:r>
                            </w:p>
                          </w:txbxContent>
                        </wps:txbx>
                        <wps:bodyPr horzOverflow="overflow" vert="horz" lIns="0" tIns="0" rIns="0" bIns="0" rtlCol="0">
                          <a:noAutofit/>
                        </wps:bodyPr>
                      </wps:wsp>
                      <wps:wsp>
                        <wps:cNvPr id="14167"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168"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169"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170" name="Rectangle 14170"/>
                        <wps:cNvSpPr/>
                        <wps:spPr>
                          <a:xfrm>
                            <a:off x="2035592" y="76200"/>
                            <a:ext cx="3860708" cy="318770"/>
                          </a:xfrm>
                          <a:prstGeom prst="rect">
                            <a:avLst/>
                          </a:prstGeom>
                          <a:ln>
                            <a:noFill/>
                          </a:ln>
                        </wps:spPr>
                        <wps:txbx>
                          <w:txbxContent>
                            <w:p w:rsidR="00233030" w:rsidRPr="006A165C" w:rsidRDefault="00233030" w:rsidP="006A165C">
                              <w:pPr>
                                <w:spacing w:after="160" w:line="259" w:lineRule="auto"/>
                                <w:ind w:left="0" w:right="0" w:firstLine="0"/>
                                <w:rPr>
                                  <w:rFonts w:ascii="Tahoma" w:hAnsi="Tahoma" w:cs="Tahoma"/>
                                  <w:b/>
                                  <w:color w:val="auto"/>
                                  <w:sz w:val="18"/>
                                  <w:szCs w:val="18"/>
                                </w:rPr>
                              </w:pPr>
                              <w:r>
                                <w:rPr>
                                  <w:rFonts w:ascii="Tahoma" w:hAnsi="Tahoma" w:cs="Tahoma"/>
                                  <w:b/>
                                  <w:color w:val="auto"/>
                                  <w:sz w:val="18"/>
                                  <w:szCs w:val="18"/>
                                </w:rPr>
                                <w:t xml:space="preserve">  </w:t>
                              </w:r>
                              <w:r w:rsidRPr="006A165C">
                                <w:rPr>
                                  <w:rFonts w:ascii="Tahoma" w:hAnsi="Tahoma" w:cs="Tahoma"/>
                                  <w:b/>
                                  <w:color w:val="auto"/>
                                  <w:sz w:val="18"/>
                                  <w:szCs w:val="18"/>
                                </w:rPr>
                                <w:t>Tersedianya Pembangunan Sarana Dan Prasarana Kelurahan</w:t>
                              </w:r>
                            </w:p>
                          </w:txbxContent>
                        </wps:txbx>
                        <wps:bodyPr horzOverflow="overflow" vert="horz" lIns="0" tIns="0" rIns="0" bIns="0" rtlCol="0">
                          <a:noAutofit/>
                        </wps:bodyPr>
                      </wps:wsp>
                      <wps:wsp>
                        <wps:cNvPr id="14171" name="Rectangle 14171"/>
                        <wps:cNvSpPr/>
                        <wps:spPr>
                          <a:xfrm>
                            <a:off x="4294073" y="94445"/>
                            <a:ext cx="67132" cy="176734"/>
                          </a:xfrm>
                          <a:prstGeom prst="rect">
                            <a:avLst/>
                          </a:prstGeom>
                          <a:ln>
                            <a:noFill/>
                          </a:ln>
                        </wps:spPr>
                        <wps:txbx>
                          <w:txbxContent>
                            <w:p w:rsidR="00233030" w:rsidRDefault="00233030" w:rsidP="006A165C">
                              <w:pPr>
                                <w:spacing w:after="160" w:line="259" w:lineRule="auto"/>
                                <w:ind w:left="0" w:right="0" w:firstLine="0"/>
                                <w:jc w:val="left"/>
                                <w:rPr>
                                  <w:b/>
                                </w:rPr>
                              </w:pPr>
                            </w:p>
                            <w:p w:rsidR="00233030" w:rsidRDefault="00233030" w:rsidP="006A165C">
                              <w:pPr>
                                <w:spacing w:after="160" w:line="259" w:lineRule="auto"/>
                                <w:ind w:left="0" w:right="0" w:firstLine="0"/>
                                <w:jc w:val="left"/>
                              </w:pPr>
                              <w:r>
                                <w:rPr>
                                  <w:b/>
                                </w:rPr>
                                <w:t>-</w:t>
                              </w:r>
                            </w:p>
                          </w:txbxContent>
                        </wps:txbx>
                        <wps:bodyPr horzOverflow="overflow" vert="horz" lIns="0" tIns="0" rIns="0" bIns="0" rtlCol="0">
                          <a:noAutofit/>
                        </wps:bodyPr>
                      </wps:wsp>
                      <wps:wsp>
                        <wps:cNvPr id="14172" name="Rectangle 14172"/>
                        <wps:cNvSpPr/>
                        <wps:spPr>
                          <a:xfrm>
                            <a:off x="4344365" y="94445"/>
                            <a:ext cx="936859" cy="176734"/>
                          </a:xfrm>
                          <a:prstGeom prst="rect">
                            <a:avLst/>
                          </a:prstGeom>
                          <a:ln>
                            <a:noFill/>
                          </a:ln>
                        </wps:spPr>
                        <wps:txbx>
                          <w:txbxContent>
                            <w:p w:rsidR="00233030" w:rsidRDefault="00233030" w:rsidP="006A165C">
                              <w:pPr>
                                <w:spacing w:after="160" w:line="259" w:lineRule="auto"/>
                                <w:ind w:left="0" w:right="0" w:firstLine="0"/>
                                <w:jc w:val="left"/>
                              </w:pPr>
                            </w:p>
                          </w:txbxContent>
                        </wps:txbx>
                        <wps:bodyPr horzOverflow="overflow" vert="horz" lIns="0" tIns="0" rIns="0" bIns="0" rtlCol="0">
                          <a:noAutofit/>
                        </wps:bodyPr>
                      </wps:wsp>
                      <wps:wsp>
                        <wps:cNvPr id="14173" name="Rectangle 14173"/>
                        <wps:cNvSpPr/>
                        <wps:spPr>
                          <a:xfrm>
                            <a:off x="5046929" y="94513"/>
                            <a:ext cx="59673" cy="176643"/>
                          </a:xfrm>
                          <a:prstGeom prst="rect">
                            <a:avLst/>
                          </a:prstGeom>
                          <a:ln>
                            <a:noFill/>
                          </a:ln>
                        </wps:spPr>
                        <wps:txbx>
                          <w:txbxContent>
                            <w:p w:rsidR="00233030" w:rsidRDefault="00233030" w:rsidP="006A165C">
                              <w:pPr>
                                <w:spacing w:after="160" w:line="259" w:lineRule="auto"/>
                                <w:ind w:left="0" w:right="0" w:firstLine="0"/>
                                <w:jc w:val="left"/>
                              </w:pPr>
                              <w:r>
                                <w:t xml:space="preserve"> </w:t>
                              </w:r>
                            </w:p>
                          </w:txbxContent>
                        </wps:txbx>
                        <wps:bodyPr horzOverflow="overflow" vert="horz" lIns="0" tIns="0" rIns="0" bIns="0" rtlCol="0">
                          <a:noAutofit/>
                        </wps:bodyPr>
                      </wps:wsp>
                      <wps:wsp>
                        <wps:cNvPr id="14174"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175"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176"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205" name="Rectangle 14205"/>
                        <wps:cNvSpPr/>
                        <wps:spPr>
                          <a:xfrm>
                            <a:off x="374823" y="76200"/>
                            <a:ext cx="1400966" cy="194978"/>
                          </a:xfrm>
                          <a:prstGeom prst="rect">
                            <a:avLst/>
                          </a:prstGeom>
                          <a:ln>
                            <a:noFill/>
                          </a:ln>
                        </wps:spPr>
                        <wps:txbx>
                          <w:txbxContent>
                            <w:p w:rsidR="00233030" w:rsidRPr="004866CD" w:rsidRDefault="00233030" w:rsidP="006A165C">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8</w:t>
                              </w:r>
                            </w:p>
                          </w:txbxContent>
                        </wps:txbx>
                        <wps:bodyPr horzOverflow="overflow" vert="horz" lIns="0" tIns="0" rIns="0" bIns="0" rtlCol="0">
                          <a:noAutofit/>
                        </wps:bodyPr>
                      </wps:wsp>
                      <wps:wsp>
                        <wps:cNvPr id="14206" name="Rectangle 14206"/>
                        <wps:cNvSpPr/>
                        <wps:spPr>
                          <a:xfrm>
                            <a:off x="1775790" y="94513"/>
                            <a:ext cx="59673" cy="176643"/>
                          </a:xfrm>
                          <a:prstGeom prst="rect">
                            <a:avLst/>
                          </a:prstGeom>
                          <a:ln>
                            <a:noFill/>
                          </a:ln>
                        </wps:spPr>
                        <wps:txbx>
                          <w:txbxContent>
                            <w:p w:rsidR="00233030" w:rsidRDefault="00233030" w:rsidP="006A165C">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163" o:spid="_x0000_s1545" style="position:absolute;left:0;text-align:left;margin-left:15.55pt;margin-top:71.4pt;width:468pt;height:35.5pt;z-index:251780096;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">
                <v:rect id="Rectangle 14164" o:spid="_x0000_s1546"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komcQA&#10;AADeAAAADwAAAGRycy9kb3ducmV2LnhtbERPTYvCMBC9L/gfwizsbU0VEa1GEXXRo1rB3dvQjG3Z&#10;ZlKaaKu/3giCt3m8z5nOW1OKK9WusKyg141AEKdWF5wpOCY/3yMQziNrLC2Tghs5mM86H1OMtW14&#10;T9eDz0QIYRejgtz7KpbSpTkZdF1bEQfubGuDPsA6k7rGJoSbUvajaCgNFhwacqxomVP6f7gYBZtR&#10;tfjd2nuTleu/zWl3Gq+SsVfq67NdTEB4av1b/HJvdZg/6A0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KJnEAAAA3gAAAA8AAAAAAAAAAAAAAAAAmAIAAGRycy9k&#10;b3ducmV2LnhtbFBLBQYAAAAABAAEAPUAAACJAwAAAAA=&#10;" filled="f" stroked="f">
                  <v:textbox inset="0,0,0,0">
                    <w:txbxContent>
                      <w:p w:rsidR="00233030" w:rsidRDefault="00233030" w:rsidP="006A165C">
                        <w:pPr>
                          <w:spacing w:after="160" w:line="259" w:lineRule="auto"/>
                          <w:ind w:left="0" w:right="0" w:firstLine="0"/>
                          <w:jc w:val="left"/>
                        </w:pPr>
                        <w:r>
                          <w:rPr>
                            <w:rFonts w:ascii="Tahoma" w:hAnsi="Tahoma" w:cs="Tahoma"/>
                            <w:b/>
                            <w:sz w:val="20"/>
                            <w:szCs w:val="20"/>
                          </w:rPr>
                          <w:t>28</w:t>
                        </w:r>
                        <w:r>
                          <w:rPr>
                            <w:b/>
                          </w:rPr>
                          <w:t>.</w:t>
                        </w:r>
                      </w:p>
                    </w:txbxContent>
                  </v:textbox>
                </v:rect>
                <v:rect id="Rectangle 14165" o:spid="_x0000_s1547"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WNAsQA&#10;AADeAAAADwAAAGRycy9kb3ducmV2LnhtbERPS4vCMBC+C/sfwgjeNFVW0WoUWVf06GNBvQ3N2Bab&#10;SWmirf76zYKwt/n4njNbNKYQD6pcbllBvxeBIE6szjlV8HNcd8cgnEfWWFgmBU9ysJh/tGYYa1vz&#10;nh4Hn4oQwi5GBZn3ZSylSzIy6Hq2JA7c1VYGfYBVKnWFdQg3hRxE0UgazDk0ZFjSV0bJ7XA3Cjbj&#10;cnne2ledFt+XzWl3mqyOE69Up90spyA8Nf5f/HZvdZj/2R8N4e+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FjQLEAAAA3gAAAA8AAAAAAAAAAAAAAAAAmAIAAGRycy9k&#10;b3ducmV2LnhtbFBLBQYAAAAABAAEAPUAAACJAwAAAAA=&#10;" filled="f" stroked="f">
                  <v:textbox inset="0,0,0,0">
                    <w:txbxContent>
                      <w:p w:rsidR="00233030" w:rsidRDefault="00233030" w:rsidP="006A165C">
                        <w:pPr>
                          <w:spacing w:after="160" w:line="259" w:lineRule="auto"/>
                          <w:ind w:left="0" w:right="0" w:firstLine="0"/>
                          <w:jc w:val="left"/>
                        </w:pPr>
                        <w:r>
                          <w:rPr>
                            <w:rFonts w:ascii="Arial" w:eastAsia="Arial" w:hAnsi="Arial" w:cs="Arial"/>
                            <w:b/>
                          </w:rPr>
                          <w:t xml:space="preserve"> </w:t>
                        </w:r>
                      </w:p>
                    </w:txbxContent>
                  </v:textbox>
                </v:rect>
                <v:rect id="Rectangle 14166" o:spid="_x0000_s1548"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TdcQA&#10;AADeAAAADwAAAGRycy9kb3ducmV2LnhtbERPS4vCMBC+C/6HMII3TRUpWo0iPtDjrgrqbWjGtthM&#10;ShNtd3/9ZmFhb/PxPWexak0p3lS7wrKC0TACQZxaXXCm4HLeD6YgnEfWWFomBV/kYLXsdhaYaNvw&#10;J71PPhMhhF2CCnLvq0RKl+Zk0A1tRRy4h60N+gDrTOoamxBuSjmOolgaLDg05FjRJqf0eXoZBYdp&#10;tb4d7XeTlbv74fpxnW3PM69Uv9eu5yA8tf5f/Oc+6jB/Mop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XE3XEAAAA3gAAAA8AAAAAAAAAAAAAAAAAmAIAAGRycy9k&#10;b3ducmV2LnhtbFBLBQYAAAAABAAEAPUAAACJAwAAAAA=&#10;" filled="f" stroked="f">
                  <v:textbox inset="0,0,0,0">
                    <w:txbxContent>
                      <w:p w:rsidR="00233030" w:rsidRDefault="00233030" w:rsidP="006A165C">
                        <w:pPr>
                          <w:spacing w:after="160" w:line="259" w:lineRule="auto"/>
                          <w:ind w:left="0" w:right="0" w:firstLine="0"/>
                          <w:jc w:val="left"/>
                        </w:pPr>
                        <w:r>
                          <w:t xml:space="preserve"> </w:t>
                        </w:r>
                      </w:p>
                    </w:txbxContent>
                  </v:textbox>
                </v:rect>
                <v:shape id="Shape 12577" o:spid="_x0000_s1549"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BZ48QA&#10;AADeAAAADwAAAGRycy9kb3ducmV2LnhtbERPTWvCQBC9F/wPywi91Y02WImuIoUW8WCJFc9jdtwE&#10;s7NpdtX4712h4G0e73Nmi87W4kKtrxwrGA4SEMSF0xUbBbvfr7cJCB+QNdaOScGNPCzmvZcZZtpd&#10;OafLNhgRQ9hnqKAMocmk9EVJFv3ANcSRO7rWYoiwNVK3eI3htpajJBlLixXHhhIb+iypOG3PVkGy&#10;++7273/eV4fjKV3/jJbnfGOUeu13yymIQF14iv/dKx3np8PxBzzeiT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AWePEAAAA3g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550"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SKjcYA&#10;AADeAAAADwAAAGRycy9kb3ducmV2LnhtbESPTWvCQBCG74X+h2UKvdWNpYQSXaUEWnsogtGLtyE7&#10;ZqPZ2TS71bS/3jkIvc3wfswz8+XoO3WmIbaBDUwnGSjiOtiWGwO77fvTK6iYkC12gcnAL0VYLu7v&#10;5ljYcOENnavUKCnhWKABl1JfaB1rRx7jJPTEoh3C4DHJOjTaDniRct/p5yzLtceW5YLDnkpH9an6&#10;8QZEXq3zb5dXX3+H42rXlbT/KI15fBjfZqASjenffEt/WsF/mebCK+/IDHp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SKjcYAAADeAAAADwAAAAAAAAAAAAAAAACYAgAAZHJz&#10;L2Rvd25yZXYueG1sUEsFBgAAAAAEAAQA9QAAAIsDA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551"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pLqMYA&#10;AADeAAAADwAAAGRycy9kb3ducmV2LnhtbERPTWvCQBC9C/0PyxR6Ed3YStToKqVSKPRSoyDehuy4&#10;SZudDdnVpP/eFQq9zeN9zmrT21pcqfWVYwWTcQKCuHC6YqPgsH8fzUH4gKyxdkwKfsnDZv0wWGGm&#10;Xcc7uubBiBjCPkMFZQhNJqUvSrLox64hjtzZtRZDhK2RusUuhttaPidJKi1WHBtKbOitpOInv1gF&#10;Zz/dzr7562Votmn+eay706U3Sj099q9LEIH68C/+c3/oOH86SRdwfyfe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6pLqMYAAADeAAAADwAAAAAAAAAAAAAAAACYAgAAZHJz&#10;L2Rvd25yZXYueG1sUEsFBgAAAAAEAAQA9QAAAIsDAAAAAA==&#10;" path="m53086,c23749,,,23749,,53087l,265685v,29336,23749,53085,53086,53085l3745484,318770v29337,,53086,-23749,53086,-53085l3798570,53087c3798570,23749,3774821,,3745484,l53086,xe" filled="f">
                  <v:stroke endcap="round"/>
                  <v:path arrowok="t" textboxrect="0,0,3798570,318770"/>
                </v:shape>
                <v:rect id="Rectangle 14170" o:spid="_x0000_s1552"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4R8gA&#10;AADeAAAADwAAAGRycy9kb3ducmV2LnhtbESPS2/CQAyE75X6H1auxK1sqCoeKQtCbREceUm0Nyvr&#10;JlGz3ii7kMCvxwckbrY8nplvOu9cpc7UhNKzgUE/AUWceVtybuCwX76OQYWIbLHyTAYuFGA+e36a&#10;Ymp9y1s672KuxIRDigaKGOtU65AV5DD0fU0stz/fOIyyNrm2DbZi7ir9liRD7bBkSSiwps+Csv/d&#10;yRlYjevFz9pf27z6/l0dN8fJ134Sjem9dIsPUJG6+BDfv9dW6r8PRgIgOD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q7hHyAAAAN4AAAAPAAAAAAAAAAAAAAAAAJgCAABk&#10;cnMvZG93bnJldi54bWxQSwUGAAAAAAQABAD1AAAAjQMAAAAA&#10;" filled="f" stroked="f">
                  <v:textbox inset="0,0,0,0">
                    <w:txbxContent>
                      <w:p w:rsidR="00233030" w:rsidRPr="006A165C" w:rsidRDefault="00233030" w:rsidP="006A165C">
                        <w:pPr>
                          <w:spacing w:after="160" w:line="259" w:lineRule="auto"/>
                          <w:ind w:left="0" w:right="0" w:firstLine="0"/>
                          <w:rPr>
                            <w:rFonts w:ascii="Tahoma" w:hAnsi="Tahoma" w:cs="Tahoma"/>
                            <w:b/>
                            <w:color w:val="auto"/>
                            <w:sz w:val="18"/>
                            <w:szCs w:val="18"/>
                          </w:rPr>
                        </w:pPr>
                        <w:r>
                          <w:rPr>
                            <w:rFonts w:ascii="Tahoma" w:hAnsi="Tahoma" w:cs="Tahoma"/>
                            <w:b/>
                            <w:color w:val="auto"/>
                            <w:sz w:val="18"/>
                            <w:szCs w:val="18"/>
                          </w:rPr>
                          <w:t xml:space="preserve">  </w:t>
                        </w:r>
                        <w:r w:rsidRPr="006A165C">
                          <w:rPr>
                            <w:rFonts w:ascii="Tahoma" w:hAnsi="Tahoma" w:cs="Tahoma"/>
                            <w:b/>
                            <w:color w:val="auto"/>
                            <w:sz w:val="18"/>
                            <w:szCs w:val="18"/>
                          </w:rPr>
                          <w:t>Tersedianya Pembangunan Sarana Dan Prasarana Kelurahan</w:t>
                        </w:r>
                      </w:p>
                    </w:txbxContent>
                  </v:textbox>
                </v:rect>
                <v:rect id="Rectangle 14171" o:spid="_x0000_s1553"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d3MYA&#10;AADeAAAADwAAAGRycy9kb3ducmV2LnhtbERPS2vCQBC+F/oflin01mxSio3RVaQqevRRSL0N2WkS&#10;mp0N2dXE/vquUPA2H99zpvPBNOJCnastK0iiGARxYXXNpYLP4/olBeE8ssbGMim4koP57PFhipm2&#10;Pe/pcvClCCHsMlRQed9mUrqiIoMusi1x4L5tZ9AH2JVSd9iHcNPI1zgeSYM1h4YKW/qoqPg5nI2C&#10;Tdouvrb2ty+b1WmT7/Lx8jj2Sj0/DYsJCE+Dv4v/3Vsd5r8l7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cd3MYAAADeAAAADwAAAAAAAAAAAAAAAACYAgAAZHJz&#10;L2Rvd25yZXYueG1sUEsFBgAAAAAEAAQA9QAAAIsDAAAAAA==&#10;" filled="f" stroked="f">
                  <v:textbox inset="0,0,0,0">
                    <w:txbxContent>
                      <w:p w:rsidR="00233030" w:rsidRDefault="00233030" w:rsidP="006A165C">
                        <w:pPr>
                          <w:spacing w:after="160" w:line="259" w:lineRule="auto"/>
                          <w:ind w:left="0" w:right="0" w:firstLine="0"/>
                          <w:jc w:val="left"/>
                          <w:rPr>
                            <w:b/>
                          </w:rPr>
                        </w:pPr>
                      </w:p>
                      <w:p w:rsidR="00233030" w:rsidRDefault="00233030" w:rsidP="006A165C">
                        <w:pPr>
                          <w:spacing w:after="160" w:line="259" w:lineRule="auto"/>
                          <w:ind w:left="0" w:right="0" w:firstLine="0"/>
                          <w:jc w:val="left"/>
                        </w:pPr>
                        <w:r>
                          <w:rPr>
                            <w:b/>
                          </w:rPr>
                          <w:t>-</w:t>
                        </w:r>
                      </w:p>
                    </w:txbxContent>
                  </v:textbox>
                </v:rect>
                <v:rect id="Rectangle 14172" o:spid="_x0000_s1554"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Dq8QA&#10;AADeAAAADwAAAGRycy9kb3ducmV2LnhtbERPS4vCMBC+C/sfwix401QRH9Uosip69LHg7m1oxrZs&#10;MylNtNVfbwRhb/PxPWe2aEwhblS53LKCXjcCQZxYnXOq4Pu06YxBOI+ssbBMCu7kYDH/aM0w1rbm&#10;A92OPhUhhF2MCjLvy1hKl2Rk0HVtSRy4i60M+gCrVOoK6xBuCtmPoqE0mHNoyLCkr4ySv+PVKNiO&#10;y+XPzj7qtFj/bs/782R1mnil2p/NcgrCU+P/xW/3Tof5g96oD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1g6vEAAAA3gAAAA8AAAAAAAAAAAAAAAAAmAIAAGRycy9k&#10;b3ducmV2LnhtbFBLBQYAAAAABAAEAPUAAACJAwAAAAA=&#10;" filled="f" stroked="f">
                  <v:textbox inset="0,0,0,0">
                    <w:txbxContent>
                      <w:p w:rsidR="00233030" w:rsidRDefault="00233030" w:rsidP="006A165C">
                        <w:pPr>
                          <w:spacing w:after="160" w:line="259" w:lineRule="auto"/>
                          <w:ind w:left="0" w:right="0" w:firstLine="0"/>
                          <w:jc w:val="left"/>
                        </w:pPr>
                      </w:p>
                    </w:txbxContent>
                  </v:textbox>
                </v:rect>
                <v:rect id="Rectangle 14173" o:spid="_x0000_s1555"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kmMMYA&#10;AADeAAAADwAAAGRycy9kb3ducmV2LnhtbERPTWvCQBC9F/oflin0VjdaqRpdRdpKctQoqLchOybB&#10;7GzIbk3aX98tFLzN433OYtWbWtyodZVlBcNBBII4t7riQsFhv3mZgnAeWWNtmRR8k4PV8vFhgbG2&#10;He/olvlChBB2MSoovW9iKV1ekkE3sA1x4C62NegDbAupW+xCuKnlKIrepMGKQ0OJDb2XlF+zL6Mg&#10;mTbrU2p/uqL+PCfH7XH2sZ95pZ6f+vUchKfe38X/7lSH+ePh5BX+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kmMMYAAADeAAAADwAAAAAAAAAAAAAAAACYAgAAZHJz&#10;L2Rvd25yZXYueG1sUEsFBgAAAAAEAAQA9QAAAIsDAAAAAA==&#10;" filled="f" stroked="f">
                  <v:textbox inset="0,0,0,0">
                    <w:txbxContent>
                      <w:p w:rsidR="00233030" w:rsidRDefault="00233030" w:rsidP="006A165C">
                        <w:pPr>
                          <w:spacing w:after="160" w:line="259" w:lineRule="auto"/>
                          <w:ind w:left="0" w:right="0" w:firstLine="0"/>
                          <w:jc w:val="left"/>
                        </w:pPr>
                        <w:r>
                          <w:t xml:space="preserve"> </w:t>
                        </w:r>
                      </w:p>
                    </w:txbxContent>
                  </v:textbox>
                </v:rect>
                <v:shape id="Shape 12584" o:spid="_x0000_s1556"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8q8MA&#10;AADeAAAADwAAAGRycy9kb3ducmV2LnhtbERP24rCMBB9F/yHMMK+adrFG9UosuCy4j54+4ChGdtq&#10;MylN1la/3ggLvs3hXGe+bE0pblS7wrKCeBCBIE6tLjhTcDqu+1MQziNrLC2Tgjs5WC66nTkm2ja8&#10;p9vBZyKEsEtQQe59lUjp0pwMuoGtiAN3trVBH2CdSV1jE8JNKT+jaCwNFhwacqzoK6f0evgzCna7&#10;0W/Fdv1wm9FlG0+a8Zm/UamPXruagfDU+rf43/2jw/xhPBnC651wg1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8q8MAAADe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557"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MsMA&#10;AADeAAAADwAAAGRycy9kb3ducmV2LnhtbERPS4vCMBC+L/gfwgh726buw0c1iisIsje7eh+asY02&#10;k9JE7frrjSDsbT6+58wWna3FhVpvHCsYJCkI4sJpw6WC3e/6bQzCB2SNtWNS8EceFvPeywwz7a68&#10;pUseShFD2GeooAqhyaT0RUUWfeIa4sgdXGsxRNiWUrd4jeG2lu9pOpQWDceGChtaVVSc8rNVcJvQ&#10;/if//jgOt+a2YXc26+VppdRrv1tOQQTqwr/46d7oOP9zMPqCxzvxB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qMsMAAADe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558"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xOMcA&#10;AADeAAAADwAAAGRycy9kb3ducmV2LnhtbERPTWvCQBC9F/oflil4KXVjWq1EVylCIKX1UBWqtyE7&#10;JqHZ2ZhdNf57Vyh4m8f7nOm8M7U4UesqywoG/QgEcW51xYWCzTp9GYNwHlljbZkUXMjBfPb4MMVE&#10;2zP/0GnlCxFC2CWooPS+SaR0eUkGXd82xIHb29agD7AtpG7xHMJNLeMoGkmDFYeGEhtalJT/rY5G&#10;wYGed+nya/n7fYg/XzO79dlwp5XqPXUfExCeOn8X/7szHea/Dd5HcHsn3C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ysTjHAAAA3gAAAA8AAAAAAAAAAAAAAAAAmAIAAGRy&#10;cy9kb3ducmV2LnhtbFBLBQYAAAAABAAEAPUAAACMAwAAAAA=&#10;" path="m53086,c23749,,,23749,,53087l,265685v,29336,23749,53085,53086,53085l1641729,318770v29337,,53086,-23749,53086,-53085l1694815,53087c1694815,23749,1671066,,1641729,l53086,xe" filled="f">
                  <v:stroke endcap="round"/>
                  <v:path arrowok="t" textboxrect="0,0,1694815,318770"/>
                </v:shape>
                <v:rect id="Rectangle 14205" o:spid="_x0000_s1559"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8J3sUA&#10;AADeAAAADwAAAGRycy9kb3ducmV2LnhtbERPTWvCQBC9C/6HZYTedKO0oqmriFqSo40F29uQnSah&#10;2dmQ3SZpf31XEHqbx/uczW4wteiodZVlBfNZBII4t7riQsHb5WW6AuE8ssbaMin4IQe77Xi0wVjb&#10;nl+py3whQgi7GBWU3jexlC4vyaCb2YY4cJ+2NegDbAupW+xDuKnlIoqW0mDFoaHEhg4l5V/Zt1GQ&#10;rJr9e2p/+6I+fSTX83V9vKy9Ug+TYf8MwtPg/8V3d6rD/MdF9AS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nexQAAAN4AAAAPAAAAAAAAAAAAAAAAAJgCAABkcnMv&#10;ZG93bnJldi54bWxQSwUGAAAAAAQABAD1AAAAigMAAAAA&#10;" filled="f" stroked="f">
                  <v:textbox inset="0,0,0,0">
                    <w:txbxContent>
                      <w:p w:rsidR="00233030" w:rsidRPr="004866CD" w:rsidRDefault="00233030" w:rsidP="006A165C">
                        <w:pPr>
                          <w:spacing w:after="160" w:line="259" w:lineRule="auto"/>
                          <w:ind w:left="0" w:right="0" w:firstLine="0"/>
                          <w:jc w:val="left"/>
                          <w:rPr>
                            <w:rFonts w:ascii="Tahoma" w:hAnsi="Tahoma" w:cs="Tahoma"/>
                            <w:sz w:val="16"/>
                            <w:szCs w:val="16"/>
                          </w:rPr>
                        </w:pPr>
                        <w:r w:rsidRPr="004866CD">
                          <w:rPr>
                            <w:rFonts w:ascii="Tahoma" w:hAnsi="Tahoma" w:cs="Tahoma"/>
                            <w:b/>
                            <w:color w:val="FF0000"/>
                            <w:sz w:val="16"/>
                            <w:szCs w:val="16"/>
                          </w:rPr>
                          <w:t>Sasaran Sub Kegiatan 2</w:t>
                        </w:r>
                        <w:r>
                          <w:rPr>
                            <w:rFonts w:ascii="Tahoma" w:hAnsi="Tahoma" w:cs="Tahoma"/>
                            <w:b/>
                            <w:color w:val="FF0000"/>
                            <w:sz w:val="16"/>
                            <w:szCs w:val="16"/>
                          </w:rPr>
                          <w:t>8</w:t>
                        </w:r>
                      </w:p>
                    </w:txbxContent>
                  </v:textbox>
                </v:rect>
                <v:rect id="Rectangle 14206" o:spid="_x0000_s1560"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2XqcUA&#10;AADeAAAADwAAAGRycy9kb3ducmV2LnhtbERPTWvCQBC9C/6HZYTedKOUoNFVxLYkxzYK6m3Ijkkw&#10;OxuyW5P213cLhd7m8T5nsxtMIx7UudqygvksAkFcWF1zqeB0fJsuQTiPrLGxTAq+yMFuOx5tMNG2&#10;5w965L4UIYRdggoq79tESldUZNDNbEscuJvtDPoAu1LqDvsQbhq5iKJYGqw5NFTY0qGi4p5/GgXp&#10;st1fMvvdl83rNT2/n1cvx5VX6mky7NcgPA3+X/znznSY/7yIYv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ZepxQAAAN4AAAAPAAAAAAAAAAAAAAAAAJgCAABkcnMv&#10;ZG93bnJldi54bWxQSwUGAAAAAAQABAD1AAAAigMAAAAA&#10;" filled="f" stroked="f">
                  <v:textbox inset="0,0,0,0">
                    <w:txbxContent>
                      <w:p w:rsidR="00233030" w:rsidRDefault="00233030" w:rsidP="006A165C">
                        <w:pPr>
                          <w:spacing w:after="160" w:line="259" w:lineRule="auto"/>
                          <w:ind w:left="0" w:right="0" w:firstLine="0"/>
                          <w:jc w:val="left"/>
                        </w:pPr>
                        <w:r>
                          <w:rPr>
                            <w:color w:val="FF0000"/>
                          </w:rPr>
                          <w:t xml:space="preserve"> </w:t>
                        </w:r>
                      </w:p>
                    </w:txbxContent>
                  </v:textbox>
                </v:rect>
                <w10:wrap type="square"/>
              </v:group>
            </w:pict>
          </mc:Fallback>
        </mc:AlternateContent>
      </w:r>
      <w:r w:rsidR="0066729E" w:rsidRPr="009E4E44">
        <w:rPr>
          <w:rFonts w:ascii="Tahoma" w:hAnsi="Tahoma" w:cs="Tahoma"/>
        </w:rPr>
        <w:t xml:space="preserve">Dari sisi penggunaan dana, IKK “Persentase PKK desa yang </w:t>
      </w:r>
      <w:r w:rsidR="00A72C10">
        <w:rPr>
          <w:rFonts w:ascii="Tahoma" w:hAnsi="Tahoma" w:cs="Tahoma"/>
        </w:rPr>
        <w:t>diberdayakan” belum</w:t>
      </w:r>
      <w:r w:rsidR="0066729E" w:rsidRPr="009E4E44">
        <w:rPr>
          <w:rFonts w:ascii="Tahoma" w:hAnsi="Tahoma" w:cs="Tahoma"/>
        </w:rPr>
        <w:t xml:space="preserve"> tercapai secara efisien. Kondisi ini terlihat dari capaian indikator kinerja Tahun</w:t>
      </w:r>
      <w:r w:rsidR="0066729E">
        <w:t xml:space="preserve"> 202</w:t>
      </w:r>
      <w:r w:rsidR="00A72C10">
        <w:t xml:space="preserve">1 </w:t>
      </w:r>
      <w:r w:rsidR="0066729E">
        <w:rPr>
          <w:rFonts w:ascii="Tahoma" w:hAnsi="Tahoma" w:cs="Tahoma"/>
        </w:rPr>
        <w:t xml:space="preserve">sebesar </w:t>
      </w:r>
      <w:r w:rsidR="00A72C10">
        <w:rPr>
          <w:rFonts w:ascii="Tahoma" w:hAnsi="Tahoma" w:cs="Tahoma"/>
        </w:rPr>
        <w:t>87.29%</w:t>
      </w:r>
      <w:r w:rsidR="008A2C75">
        <w:rPr>
          <w:rFonts w:ascii="Tahoma" w:hAnsi="Tahoma" w:cs="Tahoma"/>
        </w:rPr>
        <w:t>.</w:t>
      </w:r>
      <w:r w:rsidR="0066729E" w:rsidRPr="00160A9E">
        <w:rPr>
          <w:rFonts w:ascii="Tahoma" w:hAnsi="Tahoma" w:cs="Tahoma"/>
        </w:rPr>
        <w:t xml:space="preserve"> </w:t>
      </w:r>
    </w:p>
    <w:p w:rsidR="00043AE4" w:rsidRDefault="00043AE4" w:rsidP="008016B5">
      <w:pPr>
        <w:tabs>
          <w:tab w:val="center" w:pos="815"/>
          <w:tab w:val="center" w:pos="1440"/>
        </w:tabs>
        <w:spacing w:after="101" w:line="265" w:lineRule="auto"/>
        <w:ind w:left="0" w:right="0" w:firstLine="0"/>
        <w:rPr>
          <w:rFonts w:ascii="Tahoma" w:hAnsi="Tahoma" w:cs="Tahoma"/>
        </w:rPr>
      </w:pPr>
    </w:p>
    <w:p w:rsidR="00B1709E" w:rsidRPr="00B1709E" w:rsidRDefault="00B1709E" w:rsidP="00B1709E">
      <w:pPr>
        <w:spacing w:after="1" w:line="357" w:lineRule="auto"/>
        <w:ind w:left="976" w:right="0" w:firstLine="439"/>
        <w:rPr>
          <w:rFonts w:ascii="Tahoma" w:hAnsi="Tahoma" w:cs="Tahoma"/>
          <w:sz w:val="24"/>
        </w:rPr>
      </w:pPr>
      <w:r w:rsidRPr="00EA73AE">
        <w:rPr>
          <w:rFonts w:ascii="Tahoma" w:hAnsi="Tahoma" w:cs="Tahoma"/>
        </w:rPr>
        <w:t xml:space="preserve">Sasaran </w:t>
      </w:r>
      <w:r>
        <w:rPr>
          <w:rFonts w:ascii="Tahoma" w:hAnsi="Tahoma" w:cs="Tahoma"/>
        </w:rPr>
        <w:t xml:space="preserve">Sub </w:t>
      </w:r>
      <w:r w:rsidRPr="00EA73AE">
        <w:rPr>
          <w:rFonts w:ascii="Tahoma" w:hAnsi="Tahoma" w:cs="Tahoma"/>
        </w:rPr>
        <w:t>kegiatan ”</w:t>
      </w:r>
      <w:r>
        <w:rPr>
          <w:rFonts w:ascii="Tahoma" w:hAnsi="Tahoma" w:cs="Tahoma"/>
        </w:rPr>
        <w:t>Tersedianya Pembangunan Sarana dan Prasarana Kelurahan</w:t>
      </w:r>
      <w:r w:rsidRPr="00EA73AE">
        <w:rPr>
          <w:rFonts w:ascii="Tahoma" w:hAnsi="Tahoma" w:cs="Tahoma"/>
        </w:rPr>
        <w:t>” didukung satu IKK yaitu “</w:t>
      </w:r>
      <w:r w:rsidRPr="00B1709E">
        <w:rPr>
          <w:rFonts w:ascii="Tahoma" w:hAnsi="Tahoma" w:cs="Tahoma"/>
          <w:color w:val="auto"/>
          <w:szCs w:val="16"/>
        </w:rPr>
        <w:t>Jumlah Sarana dan Prasarana Kelurahan yang dibangun</w:t>
      </w:r>
      <w:r w:rsidRPr="00B1709E">
        <w:rPr>
          <w:rFonts w:ascii="Tahoma" w:hAnsi="Tahoma" w:cs="Tahoma"/>
        </w:rPr>
        <w:t xml:space="preserve">”.  </w:t>
      </w:r>
    </w:p>
    <w:p w:rsidR="00B1709E" w:rsidRPr="00EA73AE" w:rsidRDefault="00B1709E" w:rsidP="00B1709E">
      <w:pPr>
        <w:ind w:left="979" w:right="0" w:firstLine="0"/>
        <w:rPr>
          <w:rFonts w:ascii="Tahoma" w:hAnsi="Tahoma" w:cs="Tahoma"/>
        </w:rPr>
      </w:pPr>
      <w:r w:rsidRPr="00EA73AE">
        <w:rPr>
          <w:rFonts w:ascii="Tahoma" w:hAnsi="Tahoma" w:cs="Tahoma"/>
        </w:rPr>
        <w:t>Realisasi output</w:t>
      </w:r>
      <w:r w:rsidRPr="00EA73AE">
        <w:rPr>
          <w:rFonts w:ascii="Tahoma" w:hAnsi="Tahoma" w:cs="Tahoma"/>
          <w:i/>
        </w:rPr>
        <w:t xml:space="preserve"> </w:t>
      </w:r>
      <w:r>
        <w:rPr>
          <w:rFonts w:ascii="Tahoma" w:hAnsi="Tahoma" w:cs="Tahoma"/>
        </w:rPr>
        <w:t xml:space="preserve">tahun  2021 </w:t>
      </w:r>
      <w:r w:rsidRPr="00EA73AE">
        <w:rPr>
          <w:rFonts w:ascii="Tahoma" w:hAnsi="Tahoma" w:cs="Tahoma"/>
        </w:rPr>
        <w:t>menc</w:t>
      </w:r>
      <w:r>
        <w:rPr>
          <w:rFonts w:ascii="Tahoma" w:hAnsi="Tahoma" w:cs="Tahoma"/>
        </w:rPr>
        <w:t>apai 100% dari target sebesar 100%.</w:t>
      </w:r>
      <w:r w:rsidRPr="00B1709E">
        <w:rPr>
          <w:rFonts w:ascii="Tahoma" w:hAnsi="Tahoma" w:cs="Tahoma"/>
        </w:rPr>
        <w:t xml:space="preserve"> </w:t>
      </w:r>
      <w:r>
        <w:rPr>
          <w:rFonts w:ascii="Tahoma" w:hAnsi="Tahoma" w:cs="Tahoma"/>
        </w:rPr>
        <w:t>Sub Kegiatan Pembangunan sarana dan Prasarana Kelurahan tahun 2021</w:t>
      </w:r>
      <w:r w:rsidRPr="00EA73AE">
        <w:rPr>
          <w:rFonts w:ascii="Tahoma" w:hAnsi="Tahoma" w:cs="Tahoma"/>
        </w:rPr>
        <w:t xml:space="preserve"> yang dilaksanakan terhadap </w:t>
      </w:r>
      <w:r>
        <w:rPr>
          <w:rFonts w:ascii="Tahoma" w:hAnsi="Tahoma" w:cs="Tahoma"/>
        </w:rPr>
        <w:t>Bangunan Gedung Kantor Kelurahan mulai dari Pemeliharaan</w:t>
      </w:r>
      <w:r w:rsidR="007C7A49">
        <w:rPr>
          <w:rFonts w:ascii="Tahoma" w:hAnsi="Tahoma" w:cs="Tahoma"/>
        </w:rPr>
        <w:t>, Pengadaan Mebel dan Peralatan Studio Audio dan Personal Komputer, serta Pembangunan Jalan Khusus di Kelurahan Malili Kec. Malili</w:t>
      </w:r>
    </w:p>
    <w:p w:rsidR="00B1709E" w:rsidRDefault="00B1709E" w:rsidP="00B1709E">
      <w:pPr>
        <w:spacing w:after="105" w:line="259" w:lineRule="auto"/>
        <w:ind w:left="993" w:right="0" w:firstLine="435"/>
        <w:rPr>
          <w:rFonts w:ascii="Tahoma" w:hAnsi="Tahoma" w:cs="Tahoma"/>
        </w:rPr>
      </w:pPr>
      <w:r w:rsidRPr="00EA73AE">
        <w:rPr>
          <w:rFonts w:ascii="Tahoma" w:hAnsi="Tahoma" w:cs="Tahoma"/>
        </w:rPr>
        <w:t>Realisasi indikator kinerja kegiatan didukung dengan dana sebesar Rp.</w:t>
      </w:r>
      <w:r w:rsidR="007C7A49">
        <w:rPr>
          <w:rFonts w:ascii="Tahoma" w:hAnsi="Tahoma" w:cs="Tahoma"/>
        </w:rPr>
        <w:t>180.611.000</w:t>
      </w:r>
      <w:r w:rsidRPr="00EA73AE">
        <w:rPr>
          <w:rFonts w:ascii="Tahoma" w:hAnsi="Tahoma" w:cs="Tahoma"/>
        </w:rPr>
        <w:t xml:space="preserve">,- atau </w:t>
      </w:r>
      <w:r w:rsidR="007C7A49">
        <w:rPr>
          <w:rFonts w:ascii="Tahoma" w:hAnsi="Tahoma" w:cs="Tahoma"/>
        </w:rPr>
        <w:t>96.12</w:t>
      </w:r>
      <w:r w:rsidRPr="00EA73AE">
        <w:rPr>
          <w:rFonts w:ascii="Tahoma" w:hAnsi="Tahoma" w:cs="Tahoma"/>
        </w:rPr>
        <w:t>% dari ang</w:t>
      </w:r>
      <w:r>
        <w:rPr>
          <w:rFonts w:ascii="Tahoma" w:hAnsi="Tahoma" w:cs="Tahoma"/>
        </w:rPr>
        <w:t>garan Tahun 2021</w:t>
      </w:r>
      <w:r w:rsidRPr="00EA73AE">
        <w:rPr>
          <w:rFonts w:ascii="Tahoma" w:hAnsi="Tahoma" w:cs="Tahoma"/>
        </w:rPr>
        <w:t xml:space="preserve"> sebesar Rp.</w:t>
      </w:r>
      <w:r w:rsidR="007C7A49">
        <w:rPr>
          <w:rFonts w:ascii="Tahoma" w:hAnsi="Tahoma" w:cs="Tahoma"/>
        </w:rPr>
        <w:t>187.900.000</w:t>
      </w:r>
      <w:r w:rsidRPr="00EA73AE">
        <w:rPr>
          <w:rFonts w:ascii="Tahoma" w:hAnsi="Tahoma" w:cs="Tahoma"/>
        </w:rPr>
        <w:t xml:space="preserve">,-. </w:t>
      </w:r>
    </w:p>
    <w:p w:rsidR="00B1709E" w:rsidRPr="00EA73AE" w:rsidRDefault="00B1709E" w:rsidP="00B1709E">
      <w:pPr>
        <w:spacing w:line="259" w:lineRule="auto"/>
        <w:ind w:left="989" w:right="0"/>
        <w:rPr>
          <w:rFonts w:ascii="Tahoma" w:hAnsi="Tahoma" w:cs="Tahoma"/>
        </w:rPr>
      </w:pPr>
    </w:p>
    <w:p w:rsidR="00D87FA3" w:rsidRDefault="009829CE" w:rsidP="005908AB">
      <w:pPr>
        <w:ind w:left="979" w:right="0" w:firstLine="449"/>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82144" behindDoc="0" locked="0" layoutInCell="1" allowOverlap="1" wp14:anchorId="09F28AF1" wp14:editId="38C8EE9B">
                <wp:simplePos x="0" y="0"/>
                <wp:positionH relativeFrom="column">
                  <wp:posOffset>471170</wp:posOffset>
                </wp:positionH>
                <wp:positionV relativeFrom="paragraph">
                  <wp:posOffset>116205</wp:posOffset>
                </wp:positionV>
                <wp:extent cx="5305425" cy="619125"/>
                <wp:effectExtent l="0" t="0" r="0" b="9525"/>
                <wp:wrapSquare wrapText="bothSides"/>
                <wp:docPr id="14207" name="Group 14207"/>
                <wp:cNvGraphicFramePr/>
                <a:graphic xmlns:a="http://schemas.openxmlformats.org/drawingml/2006/main">
                  <a:graphicData uri="http://schemas.microsoft.com/office/word/2010/wordprocessingGroup">
                    <wpg:wgp>
                      <wpg:cNvGrpSpPr/>
                      <wpg:grpSpPr>
                        <a:xfrm>
                          <a:off x="0" y="0"/>
                          <a:ext cx="5305425" cy="619125"/>
                          <a:chOff x="0" y="0"/>
                          <a:chExt cx="5896300" cy="394970"/>
                        </a:xfrm>
                      </wpg:grpSpPr>
                      <wps:wsp>
                        <wps:cNvPr id="147936" name="Rectangle 147936"/>
                        <wps:cNvSpPr/>
                        <wps:spPr>
                          <a:xfrm>
                            <a:off x="0" y="89873"/>
                            <a:ext cx="187044" cy="176734"/>
                          </a:xfrm>
                          <a:prstGeom prst="rect">
                            <a:avLst/>
                          </a:prstGeom>
                          <a:ln>
                            <a:noFill/>
                          </a:ln>
                        </wps:spPr>
                        <wps:txbx>
                          <w:txbxContent>
                            <w:p w:rsidR="00233030" w:rsidRDefault="00233030" w:rsidP="004E4809">
                              <w:pPr>
                                <w:spacing w:after="160" w:line="259" w:lineRule="auto"/>
                                <w:ind w:left="0" w:right="0" w:firstLine="0"/>
                                <w:jc w:val="left"/>
                              </w:pPr>
                              <w:r>
                                <w:rPr>
                                  <w:rFonts w:ascii="Tahoma" w:hAnsi="Tahoma" w:cs="Tahoma"/>
                                  <w:b/>
                                  <w:sz w:val="20"/>
                                  <w:szCs w:val="20"/>
                                </w:rPr>
                                <w:t>29</w:t>
                              </w:r>
                              <w:r>
                                <w:rPr>
                                  <w:b/>
                                </w:rPr>
                                <w:t>.</w:t>
                              </w:r>
                            </w:p>
                          </w:txbxContent>
                        </wps:txbx>
                        <wps:bodyPr horzOverflow="overflow" vert="horz" lIns="0" tIns="0" rIns="0" bIns="0" rtlCol="0">
                          <a:noAutofit/>
                        </wps:bodyPr>
                      </wps:wsp>
                      <wps:wsp>
                        <wps:cNvPr id="147937" name="Rectangle 147937"/>
                        <wps:cNvSpPr/>
                        <wps:spPr>
                          <a:xfrm>
                            <a:off x="140157" y="63485"/>
                            <a:ext cx="51809" cy="207921"/>
                          </a:xfrm>
                          <a:prstGeom prst="rect">
                            <a:avLst/>
                          </a:prstGeom>
                          <a:ln>
                            <a:noFill/>
                          </a:ln>
                        </wps:spPr>
                        <wps:txbx>
                          <w:txbxContent>
                            <w:p w:rsidR="00233030" w:rsidRDefault="00233030" w:rsidP="004E4809">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7938" name="Rectangle 147938"/>
                        <wps:cNvSpPr/>
                        <wps:spPr>
                          <a:xfrm>
                            <a:off x="228549" y="89941"/>
                            <a:ext cx="59673" cy="176643"/>
                          </a:xfrm>
                          <a:prstGeom prst="rect">
                            <a:avLst/>
                          </a:prstGeom>
                          <a:ln>
                            <a:noFill/>
                          </a:ln>
                        </wps:spPr>
                        <wps:txbx>
                          <w:txbxContent>
                            <w:p w:rsidR="00233030" w:rsidRDefault="00233030" w:rsidP="004E4809">
                              <w:pPr>
                                <w:spacing w:after="160" w:line="259" w:lineRule="auto"/>
                                <w:ind w:left="0" w:right="0" w:firstLine="0"/>
                                <w:jc w:val="left"/>
                              </w:pPr>
                              <w:r>
                                <w:t xml:space="preserve"> </w:t>
                              </w:r>
                            </w:p>
                          </w:txbxContent>
                        </wps:txbx>
                        <wps:bodyPr horzOverflow="overflow" vert="horz" lIns="0" tIns="0" rIns="0" bIns="0" rtlCol="0">
                          <a:noAutofit/>
                        </wps:bodyPr>
                      </wps:wsp>
                      <wps:wsp>
                        <wps:cNvPr id="147939"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7940"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7943"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944" name="Rectangle 147944"/>
                        <wps:cNvSpPr/>
                        <wps:spPr>
                          <a:xfrm>
                            <a:off x="2035592" y="76200"/>
                            <a:ext cx="3860708" cy="318770"/>
                          </a:xfrm>
                          <a:prstGeom prst="rect">
                            <a:avLst/>
                          </a:prstGeom>
                          <a:ln>
                            <a:noFill/>
                          </a:ln>
                        </wps:spPr>
                        <wps:txbx>
                          <w:txbxContent>
                            <w:p w:rsidR="00233030" w:rsidRDefault="00233030" w:rsidP="004E4809">
                              <w:pPr>
                                <w:spacing w:after="160" w:line="259" w:lineRule="auto"/>
                                <w:ind w:left="0" w:right="0" w:firstLine="0"/>
                                <w:jc w:val="center"/>
                                <w:rPr>
                                  <w:rFonts w:ascii="Tahoma" w:hAnsi="Tahoma" w:cs="Tahoma"/>
                                  <w:b/>
                                  <w:color w:val="auto"/>
                                  <w:sz w:val="16"/>
                                  <w:szCs w:val="16"/>
                                </w:rPr>
                              </w:pPr>
                              <w:r w:rsidRPr="004E4809">
                                <w:rPr>
                                  <w:rFonts w:ascii="Tahoma" w:hAnsi="Tahoma" w:cs="Tahoma"/>
                                  <w:b/>
                                  <w:color w:val="auto"/>
                                  <w:sz w:val="16"/>
                                  <w:szCs w:val="16"/>
                                </w:rPr>
                                <w:t>Terlaksananya Koordinasi dan Sinkronisasi</w:t>
                              </w:r>
                            </w:p>
                            <w:p w:rsidR="00233030" w:rsidRPr="004E4809" w:rsidRDefault="00233030" w:rsidP="004E4809">
                              <w:pPr>
                                <w:spacing w:after="160" w:line="259" w:lineRule="auto"/>
                                <w:ind w:left="0" w:right="0" w:firstLine="0"/>
                                <w:jc w:val="center"/>
                                <w:rPr>
                                  <w:rFonts w:ascii="Tahoma" w:hAnsi="Tahoma" w:cs="Tahoma"/>
                                  <w:b/>
                                  <w:color w:val="auto"/>
                                  <w:sz w:val="18"/>
                                  <w:szCs w:val="18"/>
                                </w:rPr>
                              </w:pPr>
                              <w:r w:rsidRPr="004E4809">
                                <w:rPr>
                                  <w:rFonts w:ascii="Tahoma" w:hAnsi="Tahoma" w:cs="Tahoma"/>
                                  <w:b/>
                                  <w:color w:val="auto"/>
                                  <w:sz w:val="16"/>
                                  <w:szCs w:val="16"/>
                                </w:rPr>
                                <w:t>Pemberlakuan Pembatasan Kegiatan</w:t>
                              </w:r>
                            </w:p>
                          </w:txbxContent>
                        </wps:txbx>
                        <wps:bodyPr horzOverflow="overflow" vert="horz" lIns="0" tIns="0" rIns="0" bIns="0" rtlCol="0">
                          <a:noAutofit/>
                        </wps:bodyPr>
                      </wps:wsp>
                      <wps:wsp>
                        <wps:cNvPr id="147945" name="Rectangle 147945"/>
                        <wps:cNvSpPr/>
                        <wps:spPr>
                          <a:xfrm>
                            <a:off x="4294073" y="94445"/>
                            <a:ext cx="67132" cy="176734"/>
                          </a:xfrm>
                          <a:prstGeom prst="rect">
                            <a:avLst/>
                          </a:prstGeom>
                          <a:ln>
                            <a:noFill/>
                          </a:ln>
                        </wps:spPr>
                        <wps:txbx>
                          <w:txbxContent>
                            <w:p w:rsidR="00233030" w:rsidRDefault="00233030" w:rsidP="004E4809">
                              <w:pPr>
                                <w:spacing w:after="160" w:line="259" w:lineRule="auto"/>
                                <w:ind w:left="0" w:right="0" w:firstLine="0"/>
                                <w:jc w:val="left"/>
                                <w:rPr>
                                  <w:b/>
                                </w:rPr>
                              </w:pPr>
                            </w:p>
                            <w:p w:rsidR="00233030" w:rsidRDefault="00233030" w:rsidP="004E4809">
                              <w:pPr>
                                <w:spacing w:after="160" w:line="259" w:lineRule="auto"/>
                                <w:ind w:left="0" w:right="0" w:firstLine="0"/>
                                <w:jc w:val="left"/>
                              </w:pPr>
                              <w:r>
                                <w:rPr>
                                  <w:b/>
                                </w:rPr>
                                <w:t>-</w:t>
                              </w:r>
                            </w:p>
                          </w:txbxContent>
                        </wps:txbx>
                        <wps:bodyPr horzOverflow="overflow" vert="horz" lIns="0" tIns="0" rIns="0" bIns="0" rtlCol="0">
                          <a:noAutofit/>
                        </wps:bodyPr>
                      </wps:wsp>
                      <wps:wsp>
                        <wps:cNvPr id="147946" name="Rectangle 147946"/>
                        <wps:cNvSpPr/>
                        <wps:spPr>
                          <a:xfrm>
                            <a:off x="4344365" y="94445"/>
                            <a:ext cx="936859" cy="176734"/>
                          </a:xfrm>
                          <a:prstGeom prst="rect">
                            <a:avLst/>
                          </a:prstGeom>
                          <a:ln>
                            <a:noFill/>
                          </a:ln>
                        </wps:spPr>
                        <wps:txbx>
                          <w:txbxContent>
                            <w:p w:rsidR="00233030" w:rsidRDefault="00233030" w:rsidP="004E4809">
                              <w:pPr>
                                <w:spacing w:after="160" w:line="259" w:lineRule="auto"/>
                                <w:ind w:left="0" w:right="0" w:firstLine="0"/>
                                <w:jc w:val="left"/>
                              </w:pPr>
                            </w:p>
                          </w:txbxContent>
                        </wps:txbx>
                        <wps:bodyPr horzOverflow="overflow" vert="horz" lIns="0" tIns="0" rIns="0" bIns="0" rtlCol="0">
                          <a:noAutofit/>
                        </wps:bodyPr>
                      </wps:wsp>
                      <wps:wsp>
                        <wps:cNvPr id="147947" name="Rectangle 147947"/>
                        <wps:cNvSpPr/>
                        <wps:spPr>
                          <a:xfrm>
                            <a:off x="5046929" y="94513"/>
                            <a:ext cx="59673" cy="176643"/>
                          </a:xfrm>
                          <a:prstGeom prst="rect">
                            <a:avLst/>
                          </a:prstGeom>
                          <a:ln>
                            <a:noFill/>
                          </a:ln>
                        </wps:spPr>
                        <wps:txbx>
                          <w:txbxContent>
                            <w:p w:rsidR="00233030" w:rsidRDefault="00233030" w:rsidP="004E4809">
                              <w:pPr>
                                <w:spacing w:after="160" w:line="259" w:lineRule="auto"/>
                                <w:ind w:left="0" w:right="0" w:firstLine="0"/>
                                <w:jc w:val="left"/>
                              </w:pPr>
                              <w:r>
                                <w:t xml:space="preserve"> </w:t>
                              </w:r>
                            </w:p>
                          </w:txbxContent>
                        </wps:txbx>
                        <wps:bodyPr horzOverflow="overflow" vert="horz" lIns="0" tIns="0" rIns="0" bIns="0" rtlCol="0">
                          <a:noAutofit/>
                        </wps:bodyPr>
                      </wps:wsp>
                      <wps:wsp>
                        <wps:cNvPr id="147948"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7949"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7950"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951" name="Rectangle 147951"/>
                        <wps:cNvSpPr/>
                        <wps:spPr>
                          <a:xfrm>
                            <a:off x="374823" y="76200"/>
                            <a:ext cx="1400966" cy="194978"/>
                          </a:xfrm>
                          <a:prstGeom prst="rect">
                            <a:avLst/>
                          </a:prstGeom>
                          <a:ln>
                            <a:noFill/>
                          </a:ln>
                        </wps:spPr>
                        <wps:txbx>
                          <w:txbxContent>
                            <w:p w:rsidR="00233030" w:rsidRPr="00A62D7F" w:rsidRDefault="00233030" w:rsidP="004E4809">
                              <w:pPr>
                                <w:spacing w:after="160" w:line="259" w:lineRule="auto"/>
                                <w:ind w:left="0" w:right="0" w:firstLine="0"/>
                                <w:jc w:val="left"/>
                                <w:rPr>
                                  <w:rFonts w:ascii="Tahoma" w:hAnsi="Tahoma" w:cs="Tahoma"/>
                                  <w:sz w:val="14"/>
                                  <w:szCs w:val="14"/>
                                </w:rPr>
                              </w:pPr>
                              <w:r w:rsidRPr="00A62D7F">
                                <w:rPr>
                                  <w:rFonts w:ascii="Tahoma" w:hAnsi="Tahoma" w:cs="Tahoma"/>
                                  <w:b/>
                                  <w:color w:val="FF0000"/>
                                  <w:sz w:val="14"/>
                                  <w:szCs w:val="14"/>
                                </w:rPr>
                                <w:t>Sasaran Sub Kegiatan 29</w:t>
                              </w:r>
                            </w:p>
                          </w:txbxContent>
                        </wps:txbx>
                        <wps:bodyPr horzOverflow="overflow" vert="horz" lIns="0" tIns="0" rIns="0" bIns="0" rtlCol="0">
                          <a:noAutofit/>
                        </wps:bodyPr>
                      </wps:wsp>
                      <wps:wsp>
                        <wps:cNvPr id="147952" name="Rectangle 147952"/>
                        <wps:cNvSpPr/>
                        <wps:spPr>
                          <a:xfrm>
                            <a:off x="1775790" y="94513"/>
                            <a:ext cx="59673" cy="176643"/>
                          </a:xfrm>
                          <a:prstGeom prst="rect">
                            <a:avLst/>
                          </a:prstGeom>
                          <a:ln>
                            <a:noFill/>
                          </a:ln>
                        </wps:spPr>
                        <wps:txbx>
                          <w:txbxContent>
                            <w:p w:rsidR="00233030" w:rsidRDefault="00233030" w:rsidP="004E4809">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207" o:spid="_x0000_s1561" style="position:absolute;left:0;text-align:left;margin-left:37.1pt;margin-top:9.15pt;width:417.75pt;height:48.75pt;z-index:251782144;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">
                <v:rect id="Rectangle 147936" o:spid="_x0000_s1562"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CBXcUA&#10;AADfAAAADwAAAGRycy9kb3ducmV2LnhtbERPy2rCQBTdF/yH4Rbc1UlbsSY6irSKLn0UbHeXzDUJ&#10;Zu6EzGiiX+8IgsvDeY+nrSnFmWpXWFbw3otAEKdWF5wp+N0t3oYgnEfWWFomBRdyMJ10XsaYaNvw&#10;hs5bn4kQwi5BBbn3VSKlS3My6Hq2Ig7cwdYGfYB1JnWNTQg3pfyIooE0WHBoyLGi75zS4/ZkFCyH&#10;1exvZa9NVs7/l/v1Pv7ZxV6p7ms7G4Hw1Pqn+OFe6TC//xV/Du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IFdxQAAAN8AAAAPAAAAAAAAAAAAAAAAAJgCAABkcnMv&#10;ZG93bnJldi54bWxQSwUGAAAAAAQABAD1AAAAigMAAAAA&#10;" filled="f" stroked="f">
                  <v:textbox inset="0,0,0,0">
                    <w:txbxContent>
                      <w:p w:rsidR="00233030" w:rsidRDefault="00233030" w:rsidP="004E4809">
                        <w:pPr>
                          <w:spacing w:after="160" w:line="259" w:lineRule="auto"/>
                          <w:ind w:left="0" w:right="0" w:firstLine="0"/>
                          <w:jc w:val="left"/>
                        </w:pPr>
                        <w:r>
                          <w:rPr>
                            <w:rFonts w:ascii="Tahoma" w:hAnsi="Tahoma" w:cs="Tahoma"/>
                            <w:b/>
                            <w:sz w:val="20"/>
                            <w:szCs w:val="20"/>
                          </w:rPr>
                          <w:t>29</w:t>
                        </w:r>
                        <w:r>
                          <w:rPr>
                            <w:b/>
                          </w:rPr>
                          <w:t>.</w:t>
                        </w:r>
                      </w:p>
                    </w:txbxContent>
                  </v:textbox>
                </v:rect>
                <v:rect id="Rectangle 147937" o:spid="_x0000_s1563"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wkxsQA&#10;AADfAAAADwAAAGRycy9kb3ducmV2LnhtbERPy2rCQBTdF/oPwy24q5NaURMdRWyLLn2Burtkrklo&#10;5k7IjCb69Y5Q6PJw3pNZa0pxpdoVlhV8dCMQxKnVBWcK9ruf9xEI55E1lpZJwY0czKavLxNMtG14&#10;Q9etz0QIYZeggtz7KpHSpTkZdF1bEQfubGuDPsA6k7rGJoSbUvaiaCANFhwacqxokVP6u70YBctR&#10;NT+u7L3Jyu/T8rA+xF+72CvVeWvnYxCeWv8v/nOvdJjfH8afQ3j+CQD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JMbEAAAA3wAAAA8AAAAAAAAAAAAAAAAAmAIAAGRycy9k&#10;b3ducmV2LnhtbFBLBQYAAAAABAAEAPUAAACJAwAAAAA=&#10;" filled="f" stroked="f">
                  <v:textbox inset="0,0,0,0">
                    <w:txbxContent>
                      <w:p w:rsidR="00233030" w:rsidRDefault="00233030" w:rsidP="004E4809">
                        <w:pPr>
                          <w:spacing w:after="160" w:line="259" w:lineRule="auto"/>
                          <w:ind w:left="0" w:right="0" w:firstLine="0"/>
                          <w:jc w:val="left"/>
                        </w:pPr>
                        <w:r>
                          <w:rPr>
                            <w:rFonts w:ascii="Arial" w:eastAsia="Arial" w:hAnsi="Arial" w:cs="Arial"/>
                            <w:b/>
                          </w:rPr>
                          <w:t xml:space="preserve"> </w:t>
                        </w:r>
                      </w:p>
                    </w:txbxContent>
                  </v:textbox>
                </v:rect>
                <v:rect id="Rectangle 147938" o:spid="_x0000_s1564"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OwtMUA&#10;AADfAAAADwAAAGRycy9kb3ducmV2LnhtbERPTUvDQBC9C/6HZQRvdmMVbWK2pVSlPdZUSHsbsmMS&#10;zM6G7NpEf71zEDw+3ne+mlynzjSE1rOB21kCirjytuXawPvh9WYBKkRki51nMvBNAVbLy4scM+tH&#10;fqNzEWslIRwyNNDE2Gdah6ohh2Hme2LhPvzgMAocam0HHCXcdXqeJA/aYcvS0GBPm4aqz+LLGdgu&#10;+vVx53/Guns5bct9mT4f0mjM9dW0fgIVaYr/4j/3zsr8+8f0TgbL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7C0xQAAAN8AAAAPAAAAAAAAAAAAAAAAAJgCAABkcnMv&#10;ZG93bnJldi54bWxQSwUGAAAAAAQABAD1AAAAigMAAAAA&#10;" filled="f" stroked="f">
                  <v:textbox inset="0,0,0,0">
                    <w:txbxContent>
                      <w:p w:rsidR="00233030" w:rsidRDefault="00233030" w:rsidP="004E4809">
                        <w:pPr>
                          <w:spacing w:after="160" w:line="259" w:lineRule="auto"/>
                          <w:ind w:left="0" w:right="0" w:firstLine="0"/>
                          <w:jc w:val="left"/>
                        </w:pPr>
                        <w:r>
                          <w:t xml:space="preserve"> </w:t>
                        </w:r>
                      </w:p>
                    </w:txbxContent>
                  </v:textbox>
                </v:rect>
                <v:shape id="Shape 12577" o:spid="_x0000_s1565"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cU48UA&#10;AADfAAAADwAAAGRycy9kb3ducmV2LnhtbERPTWvCQBC9F/wPyxS81U1jaGvqKqFQEQ+WpNLzNDsm&#10;wexszK4a/70rFHp8vO/5cjCtOFPvGssKnicRCOLS6oYrBbvvz6c3EM4ja2wtk4IrOVguRg9zTLW9&#10;cE7nwlcihLBLUUHtfZdK6cqaDLqJ7YgDt7e9QR9gX0nd4yWEm1bGUfQiDTYcGmrs6KOm8lCcjIJo&#10;txp+pkfnmt/9Idl8xdkp31ZKjR+H7B2Ep8H/i//cax3mJ6+z6QzufwI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xxTj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566"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0tcQA&#10;AADfAAAADwAAAGRycy9kb3ducmV2LnhtbERPTUvDQBC9C/6HZQRvdmMpUdNuSwloPYjQ2Iu3ITvN&#10;pmZnY3Zt0/565yB4fLzvxWr0nTrSENvABu4nGSjiOtiWGwO7j+e7R1AxIVvsApOBM0VYLa+vFljY&#10;cOItHavUKAnhWKABl1JfaB1rRx7jJPTEwu3D4DEJHBptBzxJuO/0NMty7bFlaXDYU+mo/qp+vAGh&#10;N+/5t8urt8v+sNl1JX2+lMbc3ozrOahEY/oX/7lfrcyfPTzN5IH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RtLX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567"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O18UA&#10;AADfAAAADwAAAGRycy9kb3ducmV2LnhtbERPXWvCMBR9H/gfwhX2MmY6Leo6owxlIOzFdYL4dmmu&#10;abW5KU209d8vg8EeD+d7septLW7U+sqxgpdRAoK4cLpio2D//fE8B+EDssbaMSm4k4fVcvCwwEy7&#10;jr/olgcjYgj7DBWUITSZlL4oyaIfuYY4cifXWgwRtkbqFrsYbms5TpKptFhxbCixoXVJxSW/WgUn&#10;n25mZ95Nnsxmmn8e6u547Y1Sj8P+/Q1EoD78i//cWx3np7PXdAK/fyI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k7X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7944" o:spid="_x0000_s1568"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jJzMUA&#10;AADfAAAADwAAAGRycy9kb3ducmV2LnhtbERPy2rCQBTdC/2H4Rbc6aQSrEkzEakWXfoo2O4umdsk&#10;NHMnZKYm9us7QsHl4byz5WAacaHO1ZYVPE0jEMSF1TWXCt5Pb5MFCOeRNTaWScGVHCzzh1GGqbY9&#10;H+hy9KUIIexSVFB536ZSuqIig25qW+LAfdnOoA+wK6XusA/hppGzKJpLgzWHhgpbeq2o+D7+GAXb&#10;Rbv62Nnfvmw2n9vz/pysT4lXavw4rF5AeBr8Xfzv3ukwP35O4hhufwI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MnMxQAAAN8AAAAPAAAAAAAAAAAAAAAAAJgCAABkcnMv&#10;ZG93bnJldi54bWxQSwUGAAAAAAQABAD1AAAAigMAAAAA&#10;" filled="f" stroked="f">
                  <v:textbox inset="0,0,0,0">
                    <w:txbxContent>
                      <w:p w:rsidR="00233030" w:rsidRDefault="00233030" w:rsidP="004E4809">
                        <w:pPr>
                          <w:spacing w:after="160" w:line="259" w:lineRule="auto"/>
                          <w:ind w:left="0" w:right="0" w:firstLine="0"/>
                          <w:jc w:val="center"/>
                          <w:rPr>
                            <w:rFonts w:ascii="Tahoma" w:hAnsi="Tahoma" w:cs="Tahoma"/>
                            <w:b/>
                            <w:color w:val="auto"/>
                            <w:sz w:val="16"/>
                            <w:szCs w:val="16"/>
                          </w:rPr>
                        </w:pPr>
                        <w:r w:rsidRPr="004E4809">
                          <w:rPr>
                            <w:rFonts w:ascii="Tahoma" w:hAnsi="Tahoma" w:cs="Tahoma"/>
                            <w:b/>
                            <w:color w:val="auto"/>
                            <w:sz w:val="16"/>
                            <w:szCs w:val="16"/>
                          </w:rPr>
                          <w:t>Terlaksananya Koordinasi dan Sinkronisasi</w:t>
                        </w:r>
                      </w:p>
                      <w:p w:rsidR="00233030" w:rsidRPr="004E4809" w:rsidRDefault="00233030" w:rsidP="004E4809">
                        <w:pPr>
                          <w:spacing w:after="160" w:line="259" w:lineRule="auto"/>
                          <w:ind w:left="0" w:right="0" w:firstLine="0"/>
                          <w:jc w:val="center"/>
                          <w:rPr>
                            <w:rFonts w:ascii="Tahoma" w:hAnsi="Tahoma" w:cs="Tahoma"/>
                            <w:b/>
                            <w:color w:val="auto"/>
                            <w:sz w:val="18"/>
                            <w:szCs w:val="18"/>
                          </w:rPr>
                        </w:pPr>
                        <w:r w:rsidRPr="004E4809">
                          <w:rPr>
                            <w:rFonts w:ascii="Tahoma" w:hAnsi="Tahoma" w:cs="Tahoma"/>
                            <w:b/>
                            <w:color w:val="auto"/>
                            <w:sz w:val="16"/>
                            <w:szCs w:val="16"/>
                          </w:rPr>
                          <w:t>Pemberlakuan Pembatasan Kegiatan</w:t>
                        </w:r>
                      </w:p>
                    </w:txbxContent>
                  </v:textbox>
                </v:rect>
                <v:rect id="Rectangle 147945" o:spid="_x0000_s1569"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RsV8QA&#10;AADfAAAADwAAAGRycy9kb3ducmV2LnhtbERPy2rCQBTdF/oPwy24q5OKr6SOIj7QpVVB3V0yt0lo&#10;5k7IjCb69Z2C0OXhvCez1pTiRrUrLCv46EYgiFOrC84UHA/r9zEI55E1lpZJwZ0czKavLxNMtG34&#10;i257n4kQwi5BBbn3VSKlS3My6Lq2Ig7ct60N+gDrTOoamxBuStmLoqE0WHBoyLGiRU7pz/5qFGzG&#10;1fy8tY8mK1eXzWl3ipeH2CvVeWvnnyA8tf5f/HRvdZjfH8X9Afz9CQD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UbFfEAAAA3wAAAA8AAAAAAAAAAAAAAAAAmAIAAGRycy9k&#10;b3ducmV2LnhtbFBLBQYAAAAABAAEAPUAAACJAwAAAAA=&#10;" filled="f" stroked="f">
                  <v:textbox inset="0,0,0,0">
                    <w:txbxContent>
                      <w:p w:rsidR="00233030" w:rsidRDefault="00233030" w:rsidP="004E4809">
                        <w:pPr>
                          <w:spacing w:after="160" w:line="259" w:lineRule="auto"/>
                          <w:ind w:left="0" w:right="0" w:firstLine="0"/>
                          <w:jc w:val="left"/>
                          <w:rPr>
                            <w:b/>
                          </w:rPr>
                        </w:pPr>
                      </w:p>
                      <w:p w:rsidR="00233030" w:rsidRDefault="00233030" w:rsidP="004E4809">
                        <w:pPr>
                          <w:spacing w:after="160" w:line="259" w:lineRule="auto"/>
                          <w:ind w:left="0" w:right="0" w:firstLine="0"/>
                          <w:jc w:val="left"/>
                        </w:pPr>
                        <w:r>
                          <w:rPr>
                            <w:b/>
                          </w:rPr>
                          <w:t>-</w:t>
                        </w:r>
                      </w:p>
                    </w:txbxContent>
                  </v:textbox>
                </v:rect>
                <v:rect id="Rectangle 147946" o:spid="_x0000_s1570"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yIMQA&#10;AADfAAAADwAAAGRycy9kb3ducmV2LnhtbERPy2rCQBTdC/2H4Rbc6aRF1MRMRPpAl1UL6u6SuSah&#10;mTshM5rUr3cKQpeH806XvanFlVpXWVbwMo5AEOdWV1wo+N5/juYgnEfWWFsmBb/kYJk9DVJMtO14&#10;S9edL0QIYZeggtL7JpHS5SUZdGPbEAfubFuDPsC2kLrFLoSbWr5G0VQarDg0lNjQW0n5z+5iFKzn&#10;zeq4sbeuqD9O68PXIX7fx16p4XO/WoDw1Pt/8cO90WH+ZBZPpvD3JwC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G8iDEAAAA3wAAAA8AAAAAAAAAAAAAAAAAmAIAAGRycy9k&#10;b3ducmV2LnhtbFBLBQYAAAAABAAEAPUAAACJAwAAAAA=&#10;" filled="f" stroked="f">
                  <v:textbox inset="0,0,0,0">
                    <w:txbxContent>
                      <w:p w:rsidR="00233030" w:rsidRDefault="00233030" w:rsidP="004E4809">
                        <w:pPr>
                          <w:spacing w:after="160" w:line="259" w:lineRule="auto"/>
                          <w:ind w:left="0" w:right="0" w:firstLine="0"/>
                          <w:jc w:val="left"/>
                        </w:pPr>
                      </w:p>
                    </w:txbxContent>
                  </v:textbox>
                </v:rect>
                <v:rect id="Rectangle 147947" o:spid="_x0000_s1571"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pXu8UA&#10;AADfAAAADwAAAGRycy9kb3ducmV2LnhtbERPy2rCQBTdF/oPwy24q5MWqSY6CVItuqwPUHeXzDUJ&#10;zdwJmdFEv75TKLg8nPcs600trtS6yrKCt2EEgji3uuJCwX739ToB4TyyxtoyKbiRgyx9fpphom3H&#10;G7pufSFCCLsEFZTeN4mULi/JoBvahjhwZ9sa9AG2hdQtdiHc1PI9ij6kwYpDQ4kNfZaU/2wvRsFq&#10;0syPa3vvinp5Wh2+D/FiF3ulBi/9fArCU+8f4n/3Wof5o3E8Gs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le7xQAAAN8AAAAPAAAAAAAAAAAAAAAAAJgCAABkcnMv&#10;ZG93bnJldi54bWxQSwUGAAAAAAQABAD1AAAAigMAAAAA&#10;" filled="f" stroked="f">
                  <v:textbox inset="0,0,0,0">
                    <w:txbxContent>
                      <w:p w:rsidR="00233030" w:rsidRDefault="00233030" w:rsidP="004E4809">
                        <w:pPr>
                          <w:spacing w:after="160" w:line="259" w:lineRule="auto"/>
                          <w:ind w:left="0" w:right="0" w:firstLine="0"/>
                          <w:jc w:val="left"/>
                        </w:pPr>
                        <w:r>
                          <w:t xml:space="preserve"> </w:t>
                        </w:r>
                      </w:p>
                    </w:txbxContent>
                  </v:textbox>
                </v:rect>
                <v:shape id="Shape 12584" o:spid="_x0000_s1572"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lWsQA&#10;AADfAAAADwAAAGRycy9kb3ducmV2LnhtbERPzWrCQBC+C77DMkJvurH406auIgXFYg/W9gGG7Jik&#10;ZmdDdmuiT985CB4/vv/FqnOVulATSs8GxqMEFHHmbcm5gZ/vzfAFVIjIFivPZOBKAVbLfm+BqfUt&#10;f9HlGHMlIRxSNFDEWKdah6wgh2Hka2LhTr5xGAU2ubYNthLuKv2cJDPtsGRpKLCm94Ky8/HPGTgc&#10;pp81+80tfEx/9+N5OzvxFo15GnTrN1CRuvgQ3907K/Mn89eJDJY/Ak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oJVrEAAAA3w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573"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I/ecIA&#10;AADfAAAADwAAAGRycy9kb3ducmV2LnhtbERPXWvCMBR9F/wP4Q72pulU3NoZRQVBfLPb3i/NXZvZ&#10;3JQm2s5fbwTBx8P5Xqx6W4sLtd44VvA2TkAQF04bLhV8f+1GHyB8QNZYOyYF/+RhtRwOFphp1/GR&#10;LnkoRQxhn6GCKoQmk9IXFVn0Y9cQR+7XtRZDhG0pdYtdDLe1nCTJXFo0HBsqbGhbUXHKz1bBNaWf&#10;Q76Z/s2P5rpndza79Wmr1OtLv/4EEagPT/HDvddx/uw9naVw/xMB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j95wgAAAN8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574"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zPe8cA&#10;AADfAAAADwAAAGRycy9kb3ducmV2LnhtbERPTU/CQBC9k/gfNmPihcAWFNTKQogJSQ1yAEmQ26Q7&#10;to3d2dJdof5752DC8eV9zxadq9WZ2lB5NjAaJqCIc28rLgzsP1aDJ1AhIlusPZOBXwqwmN/0Zpha&#10;f+EtnXexUBLCIUUDZYxNqnXIS3IYhr4hFu7Ltw6jwLbQtsWLhLtaj5Nkqh1WLA0lNvRaUv69+3EG&#10;TtQ/rjbrzeH9NH67z/xnzCZHa8zdbbd8ARWpi1fxvzuzMv/h8XkiD+SPAN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Mz3vHAAAA3wAAAA8AAAAAAAAAAAAAAAAAmAIAAGRy&#10;cy9kb3ducmV2LnhtbFBLBQYAAAAABAAEAPUAAACMAwAAAAA=&#10;" path="m53086,c23749,,,23749,,53087l,265685v,29336,23749,53085,53086,53085l1641729,318770v29337,,53086,-23749,53086,-53085l1694815,53087c1694815,23749,1671066,,1641729,l53086,xe" filled="f">
                  <v:stroke endcap="round"/>
                  <v:path arrowok="t" textboxrect="0,0,1694815,318770"/>
                </v:shape>
                <v:rect id="Rectangle 147951" o:spid="_x0000_s1575"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b8icUA&#10;AADfAAAADwAAAGRycy9kb3ducmV2LnhtbERPy2rCQBTdF/yH4Qrd1YlSH4mOIm1Fl1YFdXfJXJNg&#10;5k7ITE3ar3cEocvDec8WrSnFjWpXWFbQ70UgiFOrC84UHPartwkI55E1lpZJwS85WMw7LzNMtG34&#10;m247n4kQwi5BBbn3VSKlS3My6Hq2Ig7cxdYGfYB1JnWNTQg3pRxE0UgaLDg05FjRR07pdfdjFKwn&#10;1fK0sX9NVn6d18ftMf7cx16p1267nILw1Pp/8dO90WH++zge9uHxJwC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9vyJxQAAAN8AAAAPAAAAAAAAAAAAAAAAAJgCAABkcnMv&#10;ZG93bnJldi54bWxQSwUGAAAAAAQABAD1AAAAigMAAAAA&#10;" filled="f" stroked="f">
                  <v:textbox inset="0,0,0,0">
                    <w:txbxContent>
                      <w:p w:rsidR="00233030" w:rsidRPr="00A62D7F" w:rsidRDefault="00233030" w:rsidP="004E4809">
                        <w:pPr>
                          <w:spacing w:after="160" w:line="259" w:lineRule="auto"/>
                          <w:ind w:left="0" w:right="0" w:firstLine="0"/>
                          <w:jc w:val="left"/>
                          <w:rPr>
                            <w:rFonts w:ascii="Tahoma" w:hAnsi="Tahoma" w:cs="Tahoma"/>
                            <w:sz w:val="14"/>
                            <w:szCs w:val="14"/>
                          </w:rPr>
                        </w:pPr>
                        <w:r w:rsidRPr="00A62D7F">
                          <w:rPr>
                            <w:rFonts w:ascii="Tahoma" w:hAnsi="Tahoma" w:cs="Tahoma"/>
                            <w:b/>
                            <w:color w:val="FF0000"/>
                            <w:sz w:val="14"/>
                            <w:szCs w:val="14"/>
                          </w:rPr>
                          <w:t>Sasaran Sub Kegiatan 29</w:t>
                        </w:r>
                      </w:p>
                    </w:txbxContent>
                  </v:textbox>
                </v:rect>
                <v:rect id="Rectangle 147952" o:spid="_x0000_s1576"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Ri/sUA&#10;AADfAAAADwAAAGRycy9kb3ducmV2LnhtbERPTWvCQBC9C/0PyxR6002lVZO6irSW5GhVUG9DdpqE&#10;ZmdDdjXRX98tCD0+3vd82ZtaXKh1lWUFz6MIBHFudcWFgv3uczgD4TyyxtoyKbiSg+XiYTDHRNuO&#10;v+iy9YUIIewSVFB63yRSurwkg25kG+LAfdvWoA+wLaRusQvhppbjKJpIgxWHhhIbei8p/9mejYJ0&#10;1qyOmb11Rb0+pYfNIf7YxV6pp8d+9QbCU+//xXd3psP8l2n8Ooa/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GL+xQAAAN8AAAAPAAAAAAAAAAAAAAAAAJgCAABkcnMv&#10;ZG93bnJldi54bWxQSwUGAAAAAAQABAD1AAAAigMAAAAA&#10;" filled="f" stroked="f">
                  <v:textbox inset="0,0,0,0">
                    <w:txbxContent>
                      <w:p w:rsidR="00233030" w:rsidRDefault="00233030" w:rsidP="004E4809">
                        <w:pPr>
                          <w:spacing w:after="160" w:line="259" w:lineRule="auto"/>
                          <w:ind w:left="0" w:right="0" w:firstLine="0"/>
                          <w:jc w:val="left"/>
                        </w:pPr>
                        <w:r>
                          <w:rPr>
                            <w:color w:val="FF0000"/>
                          </w:rPr>
                          <w:t xml:space="preserve"> </w:t>
                        </w:r>
                      </w:p>
                    </w:txbxContent>
                  </v:textbox>
                </v:rect>
                <w10:wrap type="square"/>
              </v:group>
            </w:pict>
          </mc:Fallback>
        </mc:AlternateContent>
      </w:r>
    </w:p>
    <w:p w:rsidR="00043AE4" w:rsidRPr="000D0165" w:rsidRDefault="00906D53" w:rsidP="005908AB">
      <w:pPr>
        <w:spacing w:after="178" w:line="259" w:lineRule="auto"/>
        <w:ind w:left="1440" w:right="0" w:firstLine="0"/>
        <w:rPr>
          <w:rFonts w:ascii="Tahoma" w:hAnsi="Tahoma" w:cs="Tahoma"/>
        </w:rPr>
      </w:pPr>
      <w:r w:rsidRPr="000D0165">
        <w:rPr>
          <w:rFonts w:ascii="Tahoma" w:hAnsi="Tahoma" w:cs="Tahoma"/>
          <w:sz w:val="6"/>
        </w:rPr>
        <w:t xml:space="preserve"> </w:t>
      </w:r>
    </w:p>
    <w:p w:rsidR="00043AE4" w:rsidRPr="000D0165" w:rsidRDefault="00043AE4" w:rsidP="005908AB">
      <w:pPr>
        <w:spacing w:after="159" w:line="259" w:lineRule="auto"/>
        <w:ind w:left="1440" w:right="0" w:firstLine="0"/>
        <w:rPr>
          <w:rFonts w:ascii="Tahoma" w:hAnsi="Tahoma" w:cs="Tahoma"/>
        </w:rPr>
      </w:pPr>
    </w:p>
    <w:p w:rsidR="00F630E9" w:rsidRDefault="00F630E9" w:rsidP="00A62D7F">
      <w:pPr>
        <w:spacing w:after="173" w:line="259" w:lineRule="auto"/>
        <w:ind w:left="0" w:right="0" w:firstLine="0"/>
        <w:rPr>
          <w:rFonts w:ascii="Tahoma" w:hAnsi="Tahoma" w:cs="Tahoma"/>
          <w:sz w:val="8"/>
        </w:rPr>
      </w:pPr>
    </w:p>
    <w:p w:rsidR="00A62D7F" w:rsidRPr="00B1709E" w:rsidRDefault="00A62D7F" w:rsidP="00A62D7F">
      <w:pPr>
        <w:spacing w:after="1" w:line="357" w:lineRule="auto"/>
        <w:ind w:left="976" w:right="0" w:firstLine="439"/>
        <w:rPr>
          <w:rFonts w:ascii="Tahoma" w:hAnsi="Tahoma" w:cs="Tahoma"/>
          <w:sz w:val="24"/>
        </w:rPr>
      </w:pPr>
      <w:r w:rsidRPr="00EA73AE">
        <w:rPr>
          <w:rFonts w:ascii="Tahoma" w:hAnsi="Tahoma" w:cs="Tahoma"/>
        </w:rPr>
        <w:t xml:space="preserve">Sasaran </w:t>
      </w:r>
      <w:r>
        <w:rPr>
          <w:rFonts w:ascii="Tahoma" w:hAnsi="Tahoma" w:cs="Tahoma"/>
        </w:rPr>
        <w:t xml:space="preserve">Sub </w:t>
      </w:r>
      <w:r w:rsidRPr="00EA73AE">
        <w:rPr>
          <w:rFonts w:ascii="Tahoma" w:hAnsi="Tahoma" w:cs="Tahoma"/>
        </w:rPr>
        <w:t>kegiatan ”</w:t>
      </w:r>
      <w:r>
        <w:rPr>
          <w:rFonts w:ascii="Tahoma" w:hAnsi="Tahoma" w:cs="Tahoma"/>
        </w:rPr>
        <w:t>Terlaksananya koordinasi dan sinkronisasi pemberlakuan pembatasan kegiatan</w:t>
      </w:r>
      <w:r w:rsidRPr="00EA73AE">
        <w:rPr>
          <w:rFonts w:ascii="Tahoma" w:hAnsi="Tahoma" w:cs="Tahoma"/>
        </w:rPr>
        <w:t>” didukung satu IKK yaitu “</w:t>
      </w:r>
      <w:r w:rsidR="00C2230C" w:rsidRPr="00C2230C">
        <w:rPr>
          <w:rFonts w:ascii="Tahoma" w:hAnsi="Tahoma" w:cs="Tahoma"/>
          <w:color w:val="auto"/>
          <w:szCs w:val="16"/>
        </w:rPr>
        <w:t>Jumlah Penanganan Covid 19 di Tingkat Desa dan Kelurahan</w:t>
      </w:r>
      <w:r w:rsidRPr="00B1709E">
        <w:rPr>
          <w:rFonts w:ascii="Tahoma" w:hAnsi="Tahoma" w:cs="Tahoma"/>
        </w:rPr>
        <w:t xml:space="preserve">”.  </w:t>
      </w:r>
    </w:p>
    <w:p w:rsidR="00A62D7F" w:rsidRPr="00EA73AE" w:rsidRDefault="00A62D7F" w:rsidP="00C2230C">
      <w:pPr>
        <w:ind w:left="979" w:right="0" w:firstLine="436"/>
        <w:rPr>
          <w:rFonts w:ascii="Tahoma" w:hAnsi="Tahoma" w:cs="Tahoma"/>
        </w:rPr>
      </w:pPr>
      <w:r w:rsidRPr="00EA73AE">
        <w:rPr>
          <w:rFonts w:ascii="Tahoma" w:hAnsi="Tahoma" w:cs="Tahoma"/>
        </w:rPr>
        <w:t>Realisasi output</w:t>
      </w:r>
      <w:r w:rsidRPr="00EA73AE">
        <w:rPr>
          <w:rFonts w:ascii="Tahoma" w:hAnsi="Tahoma" w:cs="Tahoma"/>
          <w:i/>
        </w:rPr>
        <w:t xml:space="preserve"> </w:t>
      </w:r>
      <w:r>
        <w:rPr>
          <w:rFonts w:ascii="Tahoma" w:hAnsi="Tahoma" w:cs="Tahoma"/>
        </w:rPr>
        <w:t xml:space="preserve">tahun  2021 </w:t>
      </w:r>
      <w:r w:rsidRPr="00EA73AE">
        <w:rPr>
          <w:rFonts w:ascii="Tahoma" w:hAnsi="Tahoma" w:cs="Tahoma"/>
        </w:rPr>
        <w:t>menc</w:t>
      </w:r>
      <w:r>
        <w:rPr>
          <w:rFonts w:ascii="Tahoma" w:hAnsi="Tahoma" w:cs="Tahoma"/>
        </w:rPr>
        <w:t xml:space="preserve">apai </w:t>
      </w:r>
      <w:r w:rsidR="00C2230C">
        <w:rPr>
          <w:rFonts w:ascii="Tahoma" w:hAnsi="Tahoma" w:cs="Tahoma"/>
        </w:rPr>
        <w:t>74</w:t>
      </w:r>
      <w:r>
        <w:rPr>
          <w:rFonts w:ascii="Tahoma" w:hAnsi="Tahoma" w:cs="Tahoma"/>
        </w:rPr>
        <w:t xml:space="preserve">% dari target sebesar </w:t>
      </w:r>
      <w:r w:rsidR="00C2230C">
        <w:rPr>
          <w:rFonts w:ascii="Tahoma" w:hAnsi="Tahoma" w:cs="Tahoma"/>
        </w:rPr>
        <w:t>100</w:t>
      </w:r>
      <w:r>
        <w:rPr>
          <w:rFonts w:ascii="Tahoma" w:hAnsi="Tahoma" w:cs="Tahoma"/>
        </w:rPr>
        <w:t>%.</w:t>
      </w:r>
      <w:r w:rsidRPr="00B1709E">
        <w:rPr>
          <w:rFonts w:ascii="Tahoma" w:hAnsi="Tahoma" w:cs="Tahoma"/>
        </w:rPr>
        <w:t xml:space="preserve"> </w:t>
      </w:r>
      <w:r>
        <w:rPr>
          <w:rFonts w:ascii="Tahoma" w:hAnsi="Tahoma" w:cs="Tahoma"/>
        </w:rPr>
        <w:t xml:space="preserve">Sub Kegiatan </w:t>
      </w:r>
      <w:r w:rsidR="00C2230C">
        <w:rPr>
          <w:rFonts w:ascii="Tahoma" w:hAnsi="Tahoma" w:cs="Tahoma"/>
        </w:rPr>
        <w:t>Penanganan Covid-19 di Tingkat Desa dan Keluarahan</w:t>
      </w:r>
      <w:r>
        <w:rPr>
          <w:rFonts w:ascii="Tahoma" w:hAnsi="Tahoma" w:cs="Tahoma"/>
        </w:rPr>
        <w:t xml:space="preserve"> tahun </w:t>
      </w:r>
      <w:r w:rsidRPr="00C2230C">
        <w:rPr>
          <w:rFonts w:ascii="Tahoma" w:hAnsi="Tahoma" w:cs="Tahoma"/>
        </w:rPr>
        <w:t xml:space="preserve">2021 yang </w:t>
      </w:r>
      <w:r w:rsidR="00C2230C">
        <w:rPr>
          <w:rFonts w:ascii="Tahoma" w:hAnsi="Tahoma" w:cs="Tahoma"/>
        </w:rPr>
        <w:t>pelaksanaannya</w:t>
      </w:r>
      <w:r w:rsidRPr="00C2230C">
        <w:rPr>
          <w:rFonts w:ascii="Tahoma" w:hAnsi="Tahoma" w:cs="Tahoma"/>
        </w:rPr>
        <w:t xml:space="preserve"> </w:t>
      </w:r>
      <w:r w:rsidR="00472E6A">
        <w:rPr>
          <w:rFonts w:ascii="Tahoma" w:hAnsi="Tahoma" w:cs="Tahoma"/>
        </w:rPr>
        <w:t xml:space="preserve"> berupa belanja penanganan Covid-19</w:t>
      </w:r>
      <w:r>
        <w:rPr>
          <w:rFonts w:ascii="Tahoma" w:hAnsi="Tahoma" w:cs="Tahoma"/>
        </w:rPr>
        <w:t xml:space="preserve"> di Kelurahan Malili Kec. Malili</w:t>
      </w:r>
    </w:p>
    <w:p w:rsidR="00A62D7F" w:rsidRDefault="00A62D7F" w:rsidP="00A62D7F">
      <w:pPr>
        <w:spacing w:after="105" w:line="259" w:lineRule="auto"/>
        <w:ind w:left="993" w:right="0" w:firstLine="435"/>
        <w:rPr>
          <w:rFonts w:ascii="Tahoma" w:hAnsi="Tahoma" w:cs="Tahoma"/>
        </w:rPr>
      </w:pPr>
      <w:r w:rsidRPr="00EA73AE">
        <w:rPr>
          <w:rFonts w:ascii="Tahoma" w:hAnsi="Tahoma" w:cs="Tahoma"/>
        </w:rPr>
        <w:t>Realisasi indikator kinerja kegiatan didukung dengan dana sebesar Rp.</w:t>
      </w:r>
      <w:r w:rsidR="00472E6A">
        <w:rPr>
          <w:rFonts w:ascii="Tahoma" w:hAnsi="Tahoma" w:cs="Tahoma"/>
        </w:rPr>
        <w:t>112.188.000</w:t>
      </w:r>
      <w:r w:rsidRPr="00EA73AE">
        <w:rPr>
          <w:rFonts w:ascii="Tahoma" w:hAnsi="Tahoma" w:cs="Tahoma"/>
        </w:rPr>
        <w:t xml:space="preserve">,- atau </w:t>
      </w:r>
      <w:r w:rsidR="00472E6A">
        <w:rPr>
          <w:rFonts w:ascii="Tahoma" w:hAnsi="Tahoma" w:cs="Tahoma"/>
        </w:rPr>
        <w:t>86.30</w:t>
      </w:r>
      <w:r w:rsidRPr="00EA73AE">
        <w:rPr>
          <w:rFonts w:ascii="Tahoma" w:hAnsi="Tahoma" w:cs="Tahoma"/>
        </w:rPr>
        <w:t>% dari ang</w:t>
      </w:r>
      <w:r>
        <w:rPr>
          <w:rFonts w:ascii="Tahoma" w:hAnsi="Tahoma" w:cs="Tahoma"/>
        </w:rPr>
        <w:t>garan Tahun 2021</w:t>
      </w:r>
      <w:r w:rsidRPr="00EA73AE">
        <w:rPr>
          <w:rFonts w:ascii="Tahoma" w:hAnsi="Tahoma" w:cs="Tahoma"/>
        </w:rPr>
        <w:t xml:space="preserve"> sebesar Rp.</w:t>
      </w:r>
      <w:r w:rsidR="00472E6A">
        <w:rPr>
          <w:rFonts w:ascii="Tahoma" w:hAnsi="Tahoma" w:cs="Tahoma"/>
        </w:rPr>
        <w:t>129.999.853</w:t>
      </w:r>
      <w:r w:rsidRPr="00EA73AE">
        <w:rPr>
          <w:rFonts w:ascii="Tahoma" w:hAnsi="Tahoma" w:cs="Tahoma"/>
        </w:rPr>
        <w:t xml:space="preserve">,-. </w:t>
      </w:r>
    </w:p>
    <w:p w:rsidR="00F630E9" w:rsidRPr="0042291A" w:rsidRDefault="00567EA0" w:rsidP="005908AB">
      <w:pPr>
        <w:spacing w:after="173" w:line="259" w:lineRule="auto"/>
        <w:ind w:left="1440" w:right="0" w:firstLine="0"/>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84192" behindDoc="0" locked="0" layoutInCell="1" allowOverlap="1" wp14:anchorId="0F768CD9" wp14:editId="520620D2">
                <wp:simplePos x="0" y="0"/>
                <wp:positionH relativeFrom="column">
                  <wp:posOffset>473710</wp:posOffset>
                </wp:positionH>
                <wp:positionV relativeFrom="paragraph">
                  <wp:posOffset>130810</wp:posOffset>
                </wp:positionV>
                <wp:extent cx="5305425" cy="417830"/>
                <wp:effectExtent l="0" t="0" r="0" b="1270"/>
                <wp:wrapSquare wrapText="bothSides"/>
                <wp:docPr id="147953" name="Group 147953"/>
                <wp:cNvGraphicFramePr/>
                <a:graphic xmlns:a="http://schemas.openxmlformats.org/drawingml/2006/main">
                  <a:graphicData uri="http://schemas.microsoft.com/office/word/2010/wordprocessingGroup">
                    <wpg:wgp>
                      <wpg:cNvGrpSpPr/>
                      <wpg:grpSpPr>
                        <a:xfrm>
                          <a:off x="0" y="0"/>
                          <a:ext cx="5305425" cy="417830"/>
                          <a:chOff x="0" y="0"/>
                          <a:chExt cx="5896300" cy="394970"/>
                        </a:xfrm>
                      </wpg:grpSpPr>
                      <wps:wsp>
                        <wps:cNvPr id="147954" name="Rectangle 147954"/>
                        <wps:cNvSpPr/>
                        <wps:spPr>
                          <a:xfrm>
                            <a:off x="0" y="89873"/>
                            <a:ext cx="187044" cy="176734"/>
                          </a:xfrm>
                          <a:prstGeom prst="rect">
                            <a:avLst/>
                          </a:prstGeom>
                          <a:ln>
                            <a:noFill/>
                          </a:ln>
                        </wps:spPr>
                        <wps:txbx>
                          <w:txbxContent>
                            <w:p w:rsidR="00233030" w:rsidRDefault="00233030" w:rsidP="00567EA0">
                              <w:pPr>
                                <w:spacing w:after="160" w:line="259" w:lineRule="auto"/>
                                <w:ind w:left="0" w:right="0" w:firstLine="0"/>
                                <w:jc w:val="left"/>
                              </w:pPr>
                              <w:r>
                                <w:rPr>
                                  <w:rFonts w:ascii="Tahoma" w:hAnsi="Tahoma" w:cs="Tahoma"/>
                                  <w:b/>
                                  <w:sz w:val="20"/>
                                  <w:szCs w:val="20"/>
                                </w:rPr>
                                <w:t>30</w:t>
                              </w:r>
                              <w:r>
                                <w:rPr>
                                  <w:b/>
                                </w:rPr>
                                <w:t>.</w:t>
                              </w:r>
                            </w:p>
                          </w:txbxContent>
                        </wps:txbx>
                        <wps:bodyPr horzOverflow="overflow" vert="horz" lIns="0" tIns="0" rIns="0" bIns="0" rtlCol="0">
                          <a:noAutofit/>
                        </wps:bodyPr>
                      </wps:wsp>
                      <wps:wsp>
                        <wps:cNvPr id="147955" name="Rectangle 147955"/>
                        <wps:cNvSpPr/>
                        <wps:spPr>
                          <a:xfrm>
                            <a:off x="140157" y="63485"/>
                            <a:ext cx="51809" cy="207921"/>
                          </a:xfrm>
                          <a:prstGeom prst="rect">
                            <a:avLst/>
                          </a:prstGeom>
                          <a:ln>
                            <a:noFill/>
                          </a:ln>
                        </wps:spPr>
                        <wps:txbx>
                          <w:txbxContent>
                            <w:p w:rsidR="00233030" w:rsidRDefault="00233030" w:rsidP="00567EA0">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7956" name="Rectangle 147956"/>
                        <wps:cNvSpPr/>
                        <wps:spPr>
                          <a:xfrm>
                            <a:off x="228549" y="89941"/>
                            <a:ext cx="59673" cy="176643"/>
                          </a:xfrm>
                          <a:prstGeom prst="rect">
                            <a:avLst/>
                          </a:prstGeom>
                          <a:ln>
                            <a:noFill/>
                          </a:ln>
                        </wps:spPr>
                        <wps:txbx>
                          <w:txbxContent>
                            <w:p w:rsidR="00233030" w:rsidRDefault="00233030" w:rsidP="00567EA0">
                              <w:pPr>
                                <w:spacing w:after="160" w:line="259" w:lineRule="auto"/>
                                <w:ind w:left="0" w:right="0" w:firstLine="0"/>
                                <w:jc w:val="left"/>
                              </w:pPr>
                              <w:r>
                                <w:t xml:space="preserve"> </w:t>
                              </w:r>
                            </w:p>
                          </w:txbxContent>
                        </wps:txbx>
                        <wps:bodyPr horzOverflow="overflow" vert="horz" lIns="0" tIns="0" rIns="0" bIns="0" rtlCol="0">
                          <a:noAutofit/>
                        </wps:bodyPr>
                      </wps:wsp>
                      <wps:wsp>
                        <wps:cNvPr id="147957"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7958"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7959"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960" name="Rectangle 147960"/>
                        <wps:cNvSpPr/>
                        <wps:spPr>
                          <a:xfrm>
                            <a:off x="2035592" y="76200"/>
                            <a:ext cx="3860708" cy="318770"/>
                          </a:xfrm>
                          <a:prstGeom prst="rect">
                            <a:avLst/>
                          </a:prstGeom>
                          <a:ln>
                            <a:noFill/>
                          </a:ln>
                        </wps:spPr>
                        <wps:txbx>
                          <w:txbxContent>
                            <w:p w:rsidR="00233030" w:rsidRPr="00567EA0" w:rsidRDefault="00233030" w:rsidP="00567EA0">
                              <w:pPr>
                                <w:spacing w:after="160" w:line="259" w:lineRule="auto"/>
                                <w:ind w:left="0" w:right="0" w:firstLine="0"/>
                                <w:rPr>
                                  <w:rFonts w:ascii="Tahoma" w:hAnsi="Tahoma" w:cs="Tahoma"/>
                                  <w:b/>
                                  <w:color w:val="auto"/>
                                  <w:sz w:val="18"/>
                                  <w:szCs w:val="18"/>
                                </w:rPr>
                              </w:pPr>
                              <w:r w:rsidRPr="00567EA0">
                                <w:rPr>
                                  <w:rFonts w:ascii="Tahoma" w:hAnsi="Tahoma" w:cs="Tahoma"/>
                                  <w:b/>
                                  <w:color w:val="auto"/>
                                  <w:sz w:val="16"/>
                                  <w:szCs w:val="16"/>
                                </w:rPr>
                                <w:t xml:space="preserve">Terlaksananya Tugas </w:t>
                              </w:r>
                              <w:r>
                                <w:rPr>
                                  <w:rFonts w:ascii="Tahoma" w:hAnsi="Tahoma" w:cs="Tahoma"/>
                                  <w:b/>
                                  <w:color w:val="auto"/>
                                  <w:sz w:val="16"/>
                                  <w:szCs w:val="16"/>
                                </w:rPr>
                                <w:t xml:space="preserve"> </w:t>
                              </w:r>
                              <w:r w:rsidRPr="00567EA0">
                                <w:rPr>
                                  <w:rFonts w:ascii="Tahoma" w:hAnsi="Tahoma" w:cs="Tahoma"/>
                                  <w:b/>
                                  <w:color w:val="auto"/>
                                  <w:sz w:val="16"/>
                                  <w:szCs w:val="16"/>
                                </w:rPr>
                                <w:t>Forum Koordinasi Pimpinan Di Kecamatan</w:t>
                              </w:r>
                            </w:p>
                          </w:txbxContent>
                        </wps:txbx>
                        <wps:bodyPr horzOverflow="overflow" vert="horz" lIns="0" tIns="0" rIns="0" bIns="0" rtlCol="0">
                          <a:noAutofit/>
                        </wps:bodyPr>
                      </wps:wsp>
                      <wps:wsp>
                        <wps:cNvPr id="147961" name="Rectangle 147961"/>
                        <wps:cNvSpPr/>
                        <wps:spPr>
                          <a:xfrm>
                            <a:off x="4294073" y="94445"/>
                            <a:ext cx="67132" cy="176734"/>
                          </a:xfrm>
                          <a:prstGeom prst="rect">
                            <a:avLst/>
                          </a:prstGeom>
                          <a:ln>
                            <a:noFill/>
                          </a:ln>
                        </wps:spPr>
                        <wps:txbx>
                          <w:txbxContent>
                            <w:p w:rsidR="00233030" w:rsidRDefault="00233030" w:rsidP="00567EA0">
                              <w:pPr>
                                <w:spacing w:after="160" w:line="259" w:lineRule="auto"/>
                                <w:ind w:left="0" w:right="0" w:firstLine="0"/>
                                <w:jc w:val="left"/>
                                <w:rPr>
                                  <w:b/>
                                </w:rPr>
                              </w:pPr>
                            </w:p>
                            <w:p w:rsidR="00233030" w:rsidRDefault="00233030" w:rsidP="00567EA0">
                              <w:pPr>
                                <w:spacing w:after="160" w:line="259" w:lineRule="auto"/>
                                <w:ind w:left="0" w:right="0" w:firstLine="0"/>
                                <w:jc w:val="left"/>
                              </w:pPr>
                              <w:r>
                                <w:rPr>
                                  <w:b/>
                                </w:rPr>
                                <w:t>-</w:t>
                              </w:r>
                            </w:p>
                          </w:txbxContent>
                        </wps:txbx>
                        <wps:bodyPr horzOverflow="overflow" vert="horz" lIns="0" tIns="0" rIns="0" bIns="0" rtlCol="0">
                          <a:noAutofit/>
                        </wps:bodyPr>
                      </wps:wsp>
                      <wps:wsp>
                        <wps:cNvPr id="147962" name="Rectangle 147962"/>
                        <wps:cNvSpPr/>
                        <wps:spPr>
                          <a:xfrm>
                            <a:off x="4344365" y="94445"/>
                            <a:ext cx="936859" cy="176734"/>
                          </a:xfrm>
                          <a:prstGeom prst="rect">
                            <a:avLst/>
                          </a:prstGeom>
                          <a:ln>
                            <a:noFill/>
                          </a:ln>
                        </wps:spPr>
                        <wps:txbx>
                          <w:txbxContent>
                            <w:p w:rsidR="00233030" w:rsidRDefault="00233030" w:rsidP="00567EA0">
                              <w:pPr>
                                <w:spacing w:after="160" w:line="259" w:lineRule="auto"/>
                                <w:ind w:left="0" w:right="0" w:firstLine="0"/>
                                <w:jc w:val="left"/>
                              </w:pPr>
                            </w:p>
                          </w:txbxContent>
                        </wps:txbx>
                        <wps:bodyPr horzOverflow="overflow" vert="horz" lIns="0" tIns="0" rIns="0" bIns="0" rtlCol="0">
                          <a:noAutofit/>
                        </wps:bodyPr>
                      </wps:wsp>
                      <wps:wsp>
                        <wps:cNvPr id="147963" name="Rectangle 147963"/>
                        <wps:cNvSpPr/>
                        <wps:spPr>
                          <a:xfrm>
                            <a:off x="5046929" y="94513"/>
                            <a:ext cx="59673" cy="176643"/>
                          </a:xfrm>
                          <a:prstGeom prst="rect">
                            <a:avLst/>
                          </a:prstGeom>
                          <a:ln>
                            <a:noFill/>
                          </a:ln>
                        </wps:spPr>
                        <wps:txbx>
                          <w:txbxContent>
                            <w:p w:rsidR="00233030" w:rsidRDefault="00233030" w:rsidP="00567EA0">
                              <w:pPr>
                                <w:spacing w:after="160" w:line="259" w:lineRule="auto"/>
                                <w:ind w:left="0" w:right="0" w:firstLine="0"/>
                                <w:jc w:val="left"/>
                              </w:pPr>
                              <w:r>
                                <w:t xml:space="preserve"> </w:t>
                              </w:r>
                            </w:p>
                          </w:txbxContent>
                        </wps:txbx>
                        <wps:bodyPr horzOverflow="overflow" vert="horz" lIns="0" tIns="0" rIns="0" bIns="0" rtlCol="0">
                          <a:noAutofit/>
                        </wps:bodyPr>
                      </wps:wsp>
                      <wps:wsp>
                        <wps:cNvPr id="147964"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7965"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7966"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7967" name="Rectangle 147967"/>
                        <wps:cNvSpPr/>
                        <wps:spPr>
                          <a:xfrm>
                            <a:off x="374823" y="76200"/>
                            <a:ext cx="1400966" cy="194978"/>
                          </a:xfrm>
                          <a:prstGeom prst="rect">
                            <a:avLst/>
                          </a:prstGeom>
                          <a:ln>
                            <a:noFill/>
                          </a:ln>
                        </wps:spPr>
                        <wps:txbx>
                          <w:txbxContent>
                            <w:p w:rsidR="00233030" w:rsidRPr="00A62D7F" w:rsidRDefault="00233030" w:rsidP="00567EA0">
                              <w:pPr>
                                <w:spacing w:after="160" w:line="259" w:lineRule="auto"/>
                                <w:ind w:left="0" w:right="0" w:firstLine="0"/>
                                <w:jc w:val="left"/>
                                <w:rPr>
                                  <w:rFonts w:ascii="Tahoma" w:hAnsi="Tahoma" w:cs="Tahoma"/>
                                  <w:sz w:val="14"/>
                                  <w:szCs w:val="14"/>
                                </w:rPr>
                              </w:pPr>
                              <w:r w:rsidRPr="00A62D7F">
                                <w:rPr>
                                  <w:rFonts w:ascii="Tahoma" w:hAnsi="Tahoma" w:cs="Tahoma"/>
                                  <w:b/>
                                  <w:color w:val="FF0000"/>
                                  <w:sz w:val="14"/>
                                  <w:szCs w:val="14"/>
                                </w:rPr>
                                <w:t>Sasaran Sub Kegiatan</w:t>
                              </w:r>
                              <w:r>
                                <w:rPr>
                                  <w:rFonts w:ascii="Tahoma" w:hAnsi="Tahoma" w:cs="Tahoma"/>
                                  <w:b/>
                                  <w:color w:val="FF0000"/>
                                  <w:sz w:val="14"/>
                                  <w:szCs w:val="14"/>
                                </w:rPr>
                                <w:t xml:space="preserve"> 30</w:t>
                              </w:r>
                            </w:p>
                          </w:txbxContent>
                        </wps:txbx>
                        <wps:bodyPr horzOverflow="overflow" vert="horz" lIns="0" tIns="0" rIns="0" bIns="0" rtlCol="0">
                          <a:noAutofit/>
                        </wps:bodyPr>
                      </wps:wsp>
                      <wps:wsp>
                        <wps:cNvPr id="14400" name="Rectangle 14400"/>
                        <wps:cNvSpPr/>
                        <wps:spPr>
                          <a:xfrm>
                            <a:off x="1775790" y="94513"/>
                            <a:ext cx="59673" cy="176643"/>
                          </a:xfrm>
                          <a:prstGeom prst="rect">
                            <a:avLst/>
                          </a:prstGeom>
                          <a:ln>
                            <a:noFill/>
                          </a:ln>
                        </wps:spPr>
                        <wps:txbx>
                          <w:txbxContent>
                            <w:p w:rsidR="00233030" w:rsidRDefault="00233030" w:rsidP="00567EA0">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7953" o:spid="_x0000_s1577" style="position:absolute;left:0;text-align:left;margin-left:37.3pt;margin-top:10.3pt;width:417.75pt;height:32.9pt;z-index:251784192;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">
                <v:rect id="Rectangle 147954" o:spid="_x0000_s1578"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fEcQA&#10;AADfAAAADwAAAGRycy9kb3ducmV2LnhtbERPy2rCQBTdF/oPwy24q5OKr6SOIj7QpVVB3V0yt0lo&#10;5k7IjCb69Z2C0OXhvCez1pTiRrUrLCv46EYgiFOrC84UHA/r9zEI55E1lpZJwZ0czKavLxNMtG34&#10;i257n4kQwi5BBbn3VSKlS3My6Lq2Ig7ct60N+gDrTOoamxBuStmLoqE0WHBoyLGiRU7pz/5qFGzG&#10;1fy8tY8mK1eXzWl3ipeH2CvVeWvnnyA8tf5f/HRvdZjfH8WDPvz9CQD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BXxHEAAAA3wAAAA8AAAAAAAAAAAAAAAAAmAIAAGRycy9k&#10;b3ducmV2LnhtbFBLBQYAAAAABAAEAPUAAACJAwAAAAA=&#10;" filled="f" stroked="f">
                  <v:textbox inset="0,0,0,0">
                    <w:txbxContent>
                      <w:p w:rsidR="00233030" w:rsidRDefault="00233030" w:rsidP="00567EA0">
                        <w:pPr>
                          <w:spacing w:after="160" w:line="259" w:lineRule="auto"/>
                          <w:ind w:left="0" w:right="0" w:firstLine="0"/>
                          <w:jc w:val="left"/>
                        </w:pPr>
                        <w:r>
                          <w:rPr>
                            <w:rFonts w:ascii="Tahoma" w:hAnsi="Tahoma" w:cs="Tahoma"/>
                            <w:b/>
                            <w:sz w:val="20"/>
                            <w:szCs w:val="20"/>
                          </w:rPr>
                          <w:t>30</w:t>
                        </w:r>
                        <w:r>
                          <w:rPr>
                            <w:b/>
                          </w:rPr>
                          <w:t>.</w:t>
                        </w:r>
                      </w:p>
                    </w:txbxContent>
                  </v:textbox>
                </v:rect>
                <v:rect id="Rectangle 147955" o:spid="_x0000_s1579"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6isUA&#10;AADfAAAADwAAAGRycy9kb3ducmV2LnhtbERPy2rCQBTdC/7DcIXudGLR1qSZiFRFlz4KtrtL5jYJ&#10;Zu6EzNSk/fpOoeDycN7psje1uFHrKssKppMIBHFudcWFgrfzdrwA4TyyxtoyKfgmB8tsOEgx0bbj&#10;I91OvhAhhF2CCkrvm0RKl5dk0E1sQxy4T9sa9AG2hdQtdiHc1PIxip6kwYpDQ4kNvZaUX09fRsFu&#10;0aze9/anK+rNx+5yuMTrc+yVehj1qxcQnnp/F/+79zrMnz3H8zn8/Q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fqKxQAAAN8AAAAPAAAAAAAAAAAAAAAAAJgCAABkcnMv&#10;ZG93bnJldi54bWxQSwUGAAAAAAQABAD1AAAAigMAAAAA&#10;" filled="f" stroked="f">
                  <v:textbox inset="0,0,0,0">
                    <w:txbxContent>
                      <w:p w:rsidR="00233030" w:rsidRDefault="00233030" w:rsidP="00567EA0">
                        <w:pPr>
                          <w:spacing w:after="160" w:line="259" w:lineRule="auto"/>
                          <w:ind w:left="0" w:right="0" w:firstLine="0"/>
                          <w:jc w:val="left"/>
                        </w:pPr>
                        <w:r>
                          <w:rPr>
                            <w:rFonts w:ascii="Arial" w:eastAsia="Arial" w:hAnsi="Arial" w:cs="Arial"/>
                            <w:b/>
                          </w:rPr>
                          <w:t xml:space="preserve"> </w:t>
                        </w:r>
                      </w:p>
                    </w:txbxContent>
                  </v:textbox>
                </v:rect>
                <v:rect id="Rectangle 147956" o:spid="_x0000_s1580"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9k/cUA&#10;AADfAAAADwAAAGRycy9kb3ducmV2LnhtbERPy2rCQBTdF/yH4Rbc1UlLtSY6irSKLn0UbHeXzDUJ&#10;Zu6EzGiiX+8IgsvDeY+nrSnFmWpXWFbw3otAEKdWF5wp+N0t3oYgnEfWWFomBRdyMJ10XsaYaNvw&#10;hs5bn4kQwi5BBbn3VSKlS3My6Hq2Ig7cwdYGfYB1JnWNTQg3pfyIooE0WHBoyLGi75zS4/ZkFCyH&#10;1exvZa9NVs7/l/v1Pv7ZxV6p7ms7G4Hw1Pqn+OFe6TD/8yvuD+D+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2T9xQAAAN8AAAAPAAAAAAAAAAAAAAAAAJgCAABkcnMv&#10;ZG93bnJldi54bWxQSwUGAAAAAAQABAD1AAAAigMAAAAA&#10;" filled="f" stroked="f">
                  <v:textbox inset="0,0,0,0">
                    <w:txbxContent>
                      <w:p w:rsidR="00233030" w:rsidRDefault="00233030" w:rsidP="00567EA0">
                        <w:pPr>
                          <w:spacing w:after="160" w:line="259" w:lineRule="auto"/>
                          <w:ind w:left="0" w:right="0" w:firstLine="0"/>
                          <w:jc w:val="left"/>
                        </w:pPr>
                        <w:r>
                          <w:t xml:space="preserve"> </w:t>
                        </w:r>
                      </w:p>
                    </w:txbxContent>
                  </v:textbox>
                </v:rect>
                <v:shape id="Shape 12577" o:spid="_x0000_s1581"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vAqsUA&#10;AADfAAAADwAAAGRycy9kb3ducmV2LnhtbERPTWvCQBC9F/wPywje6sbUahvdhFCwlB4qWul5zI5J&#10;MDsbs6vGf+8WCj0+3vcy600jLtS52rKCyTgCQVxYXXOpYPe9enwB4TyyxsYyKbiRgywdPCwx0fbK&#10;G7psfSlCCLsEFVTet4mUrqjIoBvbljhwB9sZ9AF2pdQdXkO4aWQcRTNpsObQUGFLbxUVx+3ZKIh2&#10;7/3P08m5en84Tj/XcX7efJVKjYZ9vgDhqff/4j/3hw7zp/PX5zn8/gkAZH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8CqxQAAAN8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582"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4ubsQA&#10;AADfAAAADwAAAGRycy9kb3ducmV2LnhtbERPTUvDQBC9C/6HZQRvdmPR1MZuSwloPUihsZfehuw0&#10;G83OxuzaRn+9cxA8Pt73YjX6Tp1oiG1gA7eTDBRxHWzLjYH929PNA6iYkC12gcnAN0VYLS8vFljY&#10;cOYdnarUKAnhWKABl1JfaB1rRx7jJPTEwh3D4DEJHBptBzxLuO/0NMty7bFlaXDYU+mo/qi+vAGh&#10;N9v80+XV68/xfbPvSjo8l8ZcX43rR1CJxvQv/nO/WJl/N5vfy2D5Iw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Lm7EAAAA3wAAAA8AAAAAAAAAAAAAAAAAmAIAAGRycy9k&#10;b3ducmV2LnhtbFBLBQYAAAAABAAEAPUAAACJ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583"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v4MUA&#10;AADfAAAADwAAAGRycy9kb3ducmV2LnhtbERPW2vCMBR+H+w/hDPYi8zU++yMIhNh4It2guzt0BzT&#10;zuakNNF2/34ZCHv8+O6LVWcrcaPGl44VDPoJCOLc6ZKNguPn9uUVhA/IGivHpOCHPKyWjw8LTLVr&#10;+UC3LBgRQ9inqKAIoU6l9HlBFn3f1cSRO7vGYoiwMVI32MZwW8lhkkylxZJjQ4E1vReUX7KrVXD2&#10;483sm/ejntlMs92par+unVHq+albv4EI1IV/8d39oeP88Ww+mcPfnwh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gxQAAAN8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7960" o:spid="_x0000_s1584"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aTr8QA&#10;AADfAAAADwAAAGRycy9kb3ducmV2LnhtbERPTWvCQBC9F/oflil4q5uKWBNdRdSiR6sF29uQHZPQ&#10;7GzIbk3aX+8cCh4f73u+7F2trtSGyrOBl2ECijj3tuLCwMfp7XkKKkRki7VnMvBLAZaLx4c5ZtZ3&#10;/E7XYyyUhHDI0EAZY5NpHfKSHIahb4iFu/jWYRTYFtq22Em4q/UoSSbaYcXSUGJD65Ly7+OPM7Cb&#10;NqvPvf/rinr7tTsfzunmlEZjBk/9agYqUh/v4n/33sr88Ws6kQfyRwD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Wk6/EAAAA3wAAAA8AAAAAAAAAAAAAAAAAmAIAAGRycy9k&#10;b3ducmV2LnhtbFBLBQYAAAAABAAEAPUAAACJAwAAAAA=&#10;" filled="f" stroked="f">
                  <v:textbox inset="0,0,0,0">
                    <w:txbxContent>
                      <w:p w:rsidR="00233030" w:rsidRPr="00567EA0" w:rsidRDefault="00233030" w:rsidP="00567EA0">
                        <w:pPr>
                          <w:spacing w:after="160" w:line="259" w:lineRule="auto"/>
                          <w:ind w:left="0" w:right="0" w:firstLine="0"/>
                          <w:rPr>
                            <w:rFonts w:ascii="Tahoma" w:hAnsi="Tahoma" w:cs="Tahoma"/>
                            <w:b/>
                            <w:color w:val="auto"/>
                            <w:sz w:val="18"/>
                            <w:szCs w:val="18"/>
                          </w:rPr>
                        </w:pPr>
                        <w:r w:rsidRPr="00567EA0">
                          <w:rPr>
                            <w:rFonts w:ascii="Tahoma" w:hAnsi="Tahoma" w:cs="Tahoma"/>
                            <w:b/>
                            <w:color w:val="auto"/>
                            <w:sz w:val="16"/>
                            <w:szCs w:val="16"/>
                          </w:rPr>
                          <w:t xml:space="preserve">Terlaksananya Tugas </w:t>
                        </w:r>
                        <w:r>
                          <w:rPr>
                            <w:rFonts w:ascii="Tahoma" w:hAnsi="Tahoma" w:cs="Tahoma"/>
                            <w:b/>
                            <w:color w:val="auto"/>
                            <w:sz w:val="16"/>
                            <w:szCs w:val="16"/>
                          </w:rPr>
                          <w:t xml:space="preserve"> </w:t>
                        </w:r>
                        <w:r w:rsidRPr="00567EA0">
                          <w:rPr>
                            <w:rFonts w:ascii="Tahoma" w:hAnsi="Tahoma" w:cs="Tahoma"/>
                            <w:b/>
                            <w:color w:val="auto"/>
                            <w:sz w:val="16"/>
                            <w:szCs w:val="16"/>
                          </w:rPr>
                          <w:t>Forum Koordinasi Pimpinan Di Kecamatan</w:t>
                        </w:r>
                      </w:p>
                    </w:txbxContent>
                  </v:textbox>
                </v:rect>
                <v:rect id="Rectangle 147961" o:spid="_x0000_s1585"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2NMUA&#10;AADfAAAADwAAAGRycy9kb3ducmV2LnhtbERPy2rCQBTdC/7DcIXudKKITVJHER/osj7AdnfJ3CbB&#10;zJ2QmZrYr+8UCi4P5z1fdqYSd2pcaVnBeBSBIM6sLjlXcDnvhjEI55E1VpZJwYMcLBf93hxTbVs+&#10;0v3kcxFC2KWooPC+TqV0WUEG3cjWxIH7so1BH2CTS91gG8JNJSdRNJMGSw4NBda0Lii7nb6Ngn1c&#10;rz4O9qfNq+3n/vp+TTbnxCv1MuhWbyA8df4p/ncfdJg/fU1mY/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jY0xQAAAN8AAAAPAAAAAAAAAAAAAAAAAJgCAABkcnMv&#10;ZG93bnJldi54bWxQSwUGAAAAAAQABAD1AAAAigMAAAAA&#10;" filled="f" stroked="f">
                  <v:textbox inset="0,0,0,0">
                    <w:txbxContent>
                      <w:p w:rsidR="00233030" w:rsidRDefault="00233030" w:rsidP="00567EA0">
                        <w:pPr>
                          <w:spacing w:after="160" w:line="259" w:lineRule="auto"/>
                          <w:ind w:left="0" w:right="0" w:firstLine="0"/>
                          <w:jc w:val="left"/>
                          <w:rPr>
                            <w:b/>
                          </w:rPr>
                        </w:pPr>
                      </w:p>
                      <w:p w:rsidR="00233030" w:rsidRDefault="00233030" w:rsidP="00567EA0">
                        <w:pPr>
                          <w:spacing w:after="160" w:line="259" w:lineRule="auto"/>
                          <w:ind w:left="0" w:right="0" w:firstLine="0"/>
                          <w:jc w:val="left"/>
                        </w:pPr>
                        <w:r>
                          <w:rPr>
                            <w:b/>
                          </w:rPr>
                          <w:t>-</w:t>
                        </w:r>
                      </w:p>
                    </w:txbxContent>
                  </v:textbox>
                </v:rect>
                <v:rect id="Rectangle 147962" o:spid="_x0000_s1586"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ioQ8QA&#10;AADfAAAADwAAAGRycy9kb3ducmV2LnhtbERPy2rCQBTdC/7DcIXudKKImtRRRC26rA+w3V0yt0kw&#10;cydkpib1652C4PJw3vNla0pxo9oVlhUMBxEI4tTqgjMF59NHfwbCeWSNpWVS8EcOlotuZ46Jtg0f&#10;6Hb0mQgh7BJUkHtfJVK6NCeDbmAr4sD92NqgD7DOpK6xCeGmlKMomkiDBYeGHCta55Rej79GwW5W&#10;rb729t5k5fZ7d/m8xJtT7JV667WrdxCeWv8SP917HeaPp/FkBP9/A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IqEPEAAAA3wAAAA8AAAAAAAAAAAAAAAAAmAIAAGRycy9k&#10;b3ducmV2LnhtbFBLBQYAAAAABAAEAPUAAACJAwAAAAA=&#10;" filled="f" stroked="f">
                  <v:textbox inset="0,0,0,0">
                    <w:txbxContent>
                      <w:p w:rsidR="00233030" w:rsidRDefault="00233030" w:rsidP="00567EA0">
                        <w:pPr>
                          <w:spacing w:after="160" w:line="259" w:lineRule="auto"/>
                          <w:ind w:left="0" w:right="0" w:firstLine="0"/>
                          <w:jc w:val="left"/>
                        </w:pPr>
                      </w:p>
                    </w:txbxContent>
                  </v:textbox>
                </v:rect>
                <v:rect id="Rectangle 147963" o:spid="_x0000_s1587"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N2MUA&#10;AADfAAAADwAAAGRycy9kb3ducmV2LnhtbERPy2rCQBTdF/yH4Rbc1UlbsSY6irSKLn0UbHeXzDUJ&#10;Zu6EzGiiX+8IgsvDeY+nrSnFmWpXWFbw3otAEKdWF5wp+N0t3oYgnEfWWFomBRdyMJ10XsaYaNvw&#10;hs5bn4kQwi5BBbn3VSKlS3My6Hq2Ig7cwdYGfYB1JnWNTQg3pfyIooE0WHBoyLGi75zS4/ZkFCyH&#10;1exvZa9NVs7/l/v1Pv7ZxV6p7ms7G4Hw1Pqn+OFe6TC//xUPPuH+JwC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A3YxQAAAN8AAAAPAAAAAAAAAAAAAAAAAJgCAABkcnMv&#10;ZG93bnJldi54bWxQSwUGAAAAAAQABAD1AAAAigMAAAAA&#10;" filled="f" stroked="f">
                  <v:textbox inset="0,0,0,0">
                    <w:txbxContent>
                      <w:p w:rsidR="00233030" w:rsidRDefault="00233030" w:rsidP="00567EA0">
                        <w:pPr>
                          <w:spacing w:after="160" w:line="259" w:lineRule="auto"/>
                          <w:ind w:left="0" w:right="0" w:firstLine="0"/>
                          <w:jc w:val="left"/>
                        </w:pPr>
                        <w:r>
                          <w:t xml:space="preserve"> </w:t>
                        </w:r>
                      </w:p>
                    </w:txbxContent>
                  </v:textbox>
                </v:rect>
                <v:shape id="Shape 12584" o:spid="_x0000_s1588"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zP8QA&#10;AADfAAAADwAAAGRycy9kb3ducmV2LnhtbERP3WrCMBS+F3yHcITdaapou3WNIgOHY7tw6gMcmtMf&#10;bU5Kk9m6p18Gg11+fP/ZZjCNuFHnassK5rMIBHFudc2lgvNpN30E4TyyxsYyKbiTg816PMow1bbn&#10;T7odfSlCCLsUFVTet6mULq/IoJvZljhwhe0M+gC7UuoO+xBuGrmIolgarDk0VNjSS0X59fhlFBwO&#10;q4+W7e7bva0u7/Okjwt+RaUeJsP2GYSnwf+L/9x7HeYvk6d4Cb9/A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cz/EAAAA3w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589"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pHMMA&#10;AADfAAAADwAAAGRycy9kb3ducmV2LnhtbERPXWvCMBR9F/wP4Qp701S31dkZRQVB9mZ175fmro02&#10;N6WJ2vnrl4Hg4+F8z5edrcWVWm8cKxiPEhDEhdOGSwXHw3b4AcIHZI21Y1LwSx6Wi35vjpl2N97T&#10;NQ+liCHsM1RQhdBkUvqiIot+5BriyP241mKIsC2lbvEWw20tJ0mSSouGY0OFDW0qKs75xSq4z+j7&#10;K1+/ntK9ue/YXcx2dd4o9TLoVp8gAnXhKX64dzrOf5vO0nf4/xMB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ppHMMAAADf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590"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4KcYA&#10;AADfAAAADwAAAGRycy9kb3ducmV2LnhtbERPTWvCQBC9C/0PyxR6Ed1oa2pTV5GCEFEPWkG9Ddlp&#10;Epqdjdmtpv++KxQ8Pt73ZNaaSlyocaVlBYN+BII4s7rkXMH+c9Ebg3AeWWNlmRT8koPZ9KEzwUTb&#10;K2/psvO5CCHsElRQeF8nUrqsIIOub2viwH3ZxqAPsMmlbvAawk0lh1EUS4Mlh4YCa/ooKPve/RgF&#10;Z+qeFpvV5rA+D5fPqT36dHTSSj09tvN3EJ5afxf/u1Md5r+8vsUx3P4EAH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U4KcYAAADf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7967" o:spid="_x0000_s1591"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L28UA&#10;AADfAAAADwAAAGRycy9kb3ducmV2LnhtbERPy2rCQBTdC/2H4Rbc6aRF1KSZiFRFl/UBtrtL5jYJ&#10;zdwJmdFEv75TKLg8nHe66E0trtS6yrKCl3EEgji3uuJCwem4Gc1BOI+ssbZMCm7kYJE9DVJMtO14&#10;T9eDL0QIYZeggtL7JpHS5SUZdGPbEAfu27YGfYBtIXWLXQg3tXyNoqk0WHFoKLGh95Lyn8PFKNjO&#10;m+Xnzt67ol5/bc8f53h1jL1Sw+d++QbCU+8f4n/3Tof5k1k8ncH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wvbxQAAAN8AAAAPAAAAAAAAAAAAAAAAAJgCAABkcnMv&#10;ZG93bnJldi54bWxQSwUGAAAAAAQABAD1AAAAigMAAAAA&#10;" filled="f" stroked="f">
                  <v:textbox inset="0,0,0,0">
                    <w:txbxContent>
                      <w:p w:rsidR="00233030" w:rsidRPr="00A62D7F" w:rsidRDefault="00233030" w:rsidP="00567EA0">
                        <w:pPr>
                          <w:spacing w:after="160" w:line="259" w:lineRule="auto"/>
                          <w:ind w:left="0" w:right="0" w:firstLine="0"/>
                          <w:jc w:val="left"/>
                          <w:rPr>
                            <w:rFonts w:ascii="Tahoma" w:hAnsi="Tahoma" w:cs="Tahoma"/>
                            <w:sz w:val="14"/>
                            <w:szCs w:val="14"/>
                          </w:rPr>
                        </w:pPr>
                        <w:r w:rsidRPr="00A62D7F">
                          <w:rPr>
                            <w:rFonts w:ascii="Tahoma" w:hAnsi="Tahoma" w:cs="Tahoma"/>
                            <w:b/>
                            <w:color w:val="FF0000"/>
                            <w:sz w:val="14"/>
                            <w:szCs w:val="14"/>
                          </w:rPr>
                          <w:t>Sasaran Sub Kegiatan</w:t>
                        </w:r>
                        <w:r>
                          <w:rPr>
                            <w:rFonts w:ascii="Tahoma" w:hAnsi="Tahoma" w:cs="Tahoma"/>
                            <w:b/>
                            <w:color w:val="FF0000"/>
                            <w:sz w:val="14"/>
                            <w:szCs w:val="14"/>
                          </w:rPr>
                          <w:t xml:space="preserve"> 30</w:t>
                        </w:r>
                      </w:p>
                    </w:txbxContent>
                  </v:textbox>
                </v:rect>
                <v:rect id="Rectangle 14400" o:spid="_x0000_s1592"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NovscA&#10;AADeAAAADwAAAGRycy9kb3ducmV2LnhtbESPQWvCQBCF7wX/wzKCt7qpSNHoKqIWPVoVbG9DdkxC&#10;s7MhuzWxv945FLzNMG/ee9982blK3agJpWcDb8MEFHHmbcm5gfPp43UCKkRki5VnMnCnAMtF72WO&#10;qfUtf9LtGHMlJhxSNFDEWKdah6wgh2Hoa2K5XX3jMMra5No22Iq5q/QoSd61w5IlocCa1gVlP8df&#10;Z2A3qVdfe//X5tX2e3c5XKab0zQaM+h3qxmoSF18iv+/91bqj8eJAAiOzK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DaL7HAAAA3gAAAA8AAAAAAAAAAAAAAAAAmAIAAGRy&#10;cy9kb3ducmV2LnhtbFBLBQYAAAAABAAEAPUAAACMAwAAAAA=&#10;" filled="f" stroked="f">
                  <v:textbox inset="0,0,0,0">
                    <w:txbxContent>
                      <w:p w:rsidR="00233030" w:rsidRDefault="00233030" w:rsidP="00567EA0">
                        <w:pPr>
                          <w:spacing w:after="160" w:line="259" w:lineRule="auto"/>
                          <w:ind w:left="0" w:right="0" w:firstLine="0"/>
                          <w:jc w:val="left"/>
                        </w:pPr>
                        <w:r>
                          <w:rPr>
                            <w:color w:val="FF0000"/>
                          </w:rPr>
                          <w:t xml:space="preserve"> </w:t>
                        </w:r>
                      </w:p>
                    </w:txbxContent>
                  </v:textbox>
                </v:rect>
                <w10:wrap type="square"/>
              </v:group>
            </w:pict>
          </mc:Fallback>
        </mc:AlternateContent>
      </w:r>
    </w:p>
    <w:p w:rsidR="00043AE4" w:rsidRPr="0042291A" w:rsidRDefault="00906D53" w:rsidP="005908AB">
      <w:pPr>
        <w:spacing w:after="0" w:line="259" w:lineRule="auto"/>
        <w:ind w:left="1440" w:right="0" w:firstLine="0"/>
        <w:rPr>
          <w:rFonts w:ascii="Tahoma" w:hAnsi="Tahoma" w:cs="Tahoma"/>
        </w:rPr>
      </w:pPr>
      <w:r w:rsidRPr="0042291A">
        <w:rPr>
          <w:rFonts w:ascii="Tahoma" w:hAnsi="Tahoma" w:cs="Tahoma"/>
        </w:rPr>
        <w:t xml:space="preserve"> </w:t>
      </w:r>
    </w:p>
    <w:p w:rsidR="00043AE4" w:rsidRPr="0042291A" w:rsidRDefault="00043AE4" w:rsidP="005908AB">
      <w:pPr>
        <w:spacing w:after="0" w:line="259" w:lineRule="auto"/>
        <w:ind w:left="991" w:right="0" w:firstLine="0"/>
        <w:rPr>
          <w:rFonts w:ascii="Tahoma" w:hAnsi="Tahoma" w:cs="Tahoma"/>
        </w:rPr>
      </w:pPr>
    </w:p>
    <w:p w:rsidR="00C3358E" w:rsidRPr="00567EA0" w:rsidRDefault="00906D53" w:rsidP="00567EA0">
      <w:pPr>
        <w:spacing w:after="0" w:line="259" w:lineRule="auto"/>
        <w:ind w:left="1440" w:right="0" w:firstLine="0"/>
      </w:pPr>
      <w:r>
        <w:rPr>
          <w:sz w:val="10"/>
        </w:rPr>
        <w:t xml:space="preserve"> </w:t>
      </w:r>
      <w:r w:rsidR="00352A03" w:rsidRPr="00CC20A1">
        <w:rPr>
          <w:b/>
          <w:color w:val="FF0000"/>
        </w:rPr>
        <w:t xml:space="preserve"> </w:t>
      </w:r>
      <w:r w:rsidRPr="00CC20A1">
        <w:rPr>
          <w:sz w:val="6"/>
        </w:rPr>
        <w:t xml:space="preserve"> </w:t>
      </w:r>
    </w:p>
    <w:p w:rsidR="00567EA0" w:rsidRPr="00160A9E" w:rsidRDefault="00567EA0" w:rsidP="00567EA0">
      <w:pPr>
        <w:ind w:left="979" w:right="0" w:firstLine="449"/>
        <w:rPr>
          <w:rFonts w:ascii="Tahoma" w:hAnsi="Tahoma" w:cs="Tahoma"/>
        </w:rPr>
      </w:pPr>
      <w:r w:rsidRPr="00160A9E">
        <w:rPr>
          <w:rFonts w:ascii="Tahoma" w:hAnsi="Tahoma" w:cs="Tahoma"/>
        </w:rPr>
        <w:t xml:space="preserve">Sasaran </w:t>
      </w:r>
      <w:r w:rsidR="00376B12">
        <w:rPr>
          <w:rFonts w:ascii="Tahoma" w:hAnsi="Tahoma" w:cs="Tahoma"/>
        </w:rPr>
        <w:t xml:space="preserve">Sub </w:t>
      </w:r>
      <w:r w:rsidRPr="00160A9E">
        <w:rPr>
          <w:rFonts w:ascii="Tahoma" w:hAnsi="Tahoma" w:cs="Tahoma"/>
        </w:rPr>
        <w:t xml:space="preserve">kegiatan ”Terlaksananya </w:t>
      </w:r>
      <w:r w:rsidR="00934474">
        <w:rPr>
          <w:rFonts w:ascii="Tahoma" w:hAnsi="Tahoma" w:cs="Tahoma"/>
        </w:rPr>
        <w:t>Tugas Forum</w:t>
      </w:r>
      <w:r w:rsidRPr="00160A9E">
        <w:rPr>
          <w:rFonts w:ascii="Tahoma" w:hAnsi="Tahoma" w:cs="Tahoma"/>
        </w:rPr>
        <w:t xml:space="preserve"> koordinasi pimpinan </w:t>
      </w:r>
      <w:r w:rsidR="00934474">
        <w:rPr>
          <w:rFonts w:ascii="Tahoma" w:hAnsi="Tahoma" w:cs="Tahoma"/>
        </w:rPr>
        <w:t>di K</w:t>
      </w:r>
      <w:r w:rsidRPr="00160A9E">
        <w:rPr>
          <w:rFonts w:ascii="Tahoma" w:hAnsi="Tahoma" w:cs="Tahoma"/>
        </w:rPr>
        <w:t>ecamatan” didukung satu IKK yaitu “</w:t>
      </w:r>
      <w:r w:rsidR="00934474" w:rsidRPr="00934474">
        <w:rPr>
          <w:rFonts w:ascii="Tahoma" w:hAnsi="Tahoma" w:cs="Tahoma"/>
          <w:color w:val="auto"/>
          <w:szCs w:val="16"/>
        </w:rPr>
        <w:t>Presentasi koordinasi rekomendasi forum pimpinan yang ditindaklanjuti</w:t>
      </w:r>
      <w:r w:rsidRPr="00160A9E">
        <w:rPr>
          <w:rFonts w:ascii="Tahoma" w:hAnsi="Tahoma" w:cs="Tahoma"/>
        </w:rPr>
        <w:t xml:space="preserve">”.  </w:t>
      </w:r>
    </w:p>
    <w:p w:rsidR="00567EA0" w:rsidRPr="00160A9E" w:rsidRDefault="00567EA0" w:rsidP="00567EA0">
      <w:pPr>
        <w:ind w:left="979" w:right="0" w:firstLine="449"/>
        <w:rPr>
          <w:rFonts w:ascii="Tahoma" w:hAnsi="Tahoma" w:cs="Tahoma"/>
        </w:rPr>
      </w:pPr>
      <w:r w:rsidRPr="00160A9E">
        <w:rPr>
          <w:rFonts w:ascii="Tahoma" w:hAnsi="Tahoma" w:cs="Tahoma"/>
        </w:rPr>
        <w:lastRenderedPageBreak/>
        <w:t>Realisasi output</w:t>
      </w:r>
      <w:r w:rsidRPr="00160A9E">
        <w:rPr>
          <w:rFonts w:ascii="Tahoma" w:hAnsi="Tahoma" w:cs="Tahoma"/>
          <w:i/>
        </w:rPr>
        <w:t xml:space="preserve"> </w:t>
      </w:r>
      <w:r>
        <w:rPr>
          <w:rFonts w:ascii="Tahoma" w:hAnsi="Tahoma" w:cs="Tahoma"/>
        </w:rPr>
        <w:t>tahun  202</w:t>
      </w:r>
      <w:r w:rsidR="00934474">
        <w:rPr>
          <w:rFonts w:ascii="Tahoma" w:hAnsi="Tahoma" w:cs="Tahoma"/>
        </w:rPr>
        <w:t>1 sebesar</w:t>
      </w:r>
      <w:r>
        <w:rPr>
          <w:rFonts w:ascii="Tahoma" w:hAnsi="Tahoma" w:cs="Tahoma"/>
        </w:rPr>
        <w:t xml:space="preserve"> 9</w:t>
      </w:r>
      <w:r w:rsidR="00934474">
        <w:rPr>
          <w:rFonts w:ascii="Tahoma" w:hAnsi="Tahoma" w:cs="Tahoma"/>
        </w:rPr>
        <w:t>5</w:t>
      </w:r>
      <w:r w:rsidRPr="00160A9E">
        <w:rPr>
          <w:rFonts w:ascii="Tahoma" w:hAnsi="Tahoma" w:cs="Tahoma"/>
        </w:rPr>
        <w:t xml:space="preserve">% atau </w:t>
      </w:r>
      <w:r>
        <w:rPr>
          <w:rFonts w:ascii="Tahoma" w:hAnsi="Tahoma" w:cs="Tahoma"/>
        </w:rPr>
        <w:t xml:space="preserve">tidak </w:t>
      </w:r>
      <w:r w:rsidRPr="00160A9E">
        <w:rPr>
          <w:rFonts w:ascii="Tahoma" w:hAnsi="Tahoma" w:cs="Tahoma"/>
        </w:rPr>
        <w:t xml:space="preserve">mencapai 100% dari target sebanyak 100% rekomendasi hasil rakor forum komunikasi pimpinan kecamatan yang ditindaklanjuti.  </w:t>
      </w:r>
    </w:p>
    <w:p w:rsidR="00567EA0" w:rsidRPr="00160A9E" w:rsidRDefault="00567EA0" w:rsidP="00567EA0">
      <w:pPr>
        <w:ind w:left="979" w:right="0" w:firstLine="449"/>
        <w:rPr>
          <w:rFonts w:ascii="Tahoma" w:hAnsi="Tahoma" w:cs="Tahoma"/>
        </w:rPr>
      </w:pPr>
      <w:r w:rsidRPr="00160A9E">
        <w:rPr>
          <w:rFonts w:ascii="Tahoma" w:hAnsi="Tahoma" w:cs="Tahoma"/>
        </w:rPr>
        <w:t xml:space="preserve">Kegiatan rapat koordinasi forum komunikasi pimpinan kecamatan dilaksanakan 12 kali dalam 1 tahun, Kegiatan ini melibatkan unsur Muspika, kepala unit kerja lingkup Kecamatan </w:t>
      </w:r>
      <w:r w:rsidR="00934474">
        <w:rPr>
          <w:rFonts w:ascii="Tahoma" w:hAnsi="Tahoma" w:cs="Tahoma"/>
        </w:rPr>
        <w:t>Malili</w:t>
      </w:r>
      <w:r w:rsidRPr="00160A9E">
        <w:rPr>
          <w:rFonts w:ascii="Tahoma" w:hAnsi="Tahoma" w:cs="Tahoma"/>
        </w:rPr>
        <w:t xml:space="preserve">, Kepala sekolah, Kepala Desa, anggota BPD dan tokoh-tokoh masyarakat.  </w:t>
      </w:r>
    </w:p>
    <w:p w:rsidR="00934474" w:rsidRDefault="00567EA0" w:rsidP="00934474">
      <w:pPr>
        <w:ind w:left="979" w:right="0" w:firstLine="449"/>
        <w:rPr>
          <w:rFonts w:ascii="Tahoma" w:hAnsi="Tahoma" w:cs="Tahoma"/>
        </w:rPr>
      </w:pPr>
      <w:r w:rsidRPr="00160A9E">
        <w:rPr>
          <w:rFonts w:ascii="Tahoma" w:hAnsi="Tahoma" w:cs="Tahoma"/>
        </w:rPr>
        <w:t>Dalam rapat koordinasi ini akan dibahas berbagai persoalan kemasyarakatan yang terjadi serta solusi yang akan ditempuh. Dalam rapat ini muncul rekomen</w:t>
      </w:r>
      <w:r>
        <w:rPr>
          <w:rFonts w:ascii="Tahoma" w:hAnsi="Tahoma" w:cs="Tahoma"/>
        </w:rPr>
        <w:t>dasi-rekomendasi yang harus diti</w:t>
      </w:r>
      <w:r w:rsidRPr="00160A9E">
        <w:rPr>
          <w:rFonts w:ascii="Tahoma" w:hAnsi="Tahoma" w:cs="Tahoma"/>
        </w:rPr>
        <w:t>ndaklanjuti oleh masingmasing unit kerja terkait, misalnya rekomandasi terkait kesehatan akan ditindaklanjuti oleh Puskesmas, rekomendasi terkait pertanian harus ditindaklanjuti Balai Pen</w:t>
      </w:r>
      <w:r>
        <w:rPr>
          <w:rFonts w:ascii="Tahoma" w:hAnsi="Tahoma" w:cs="Tahoma"/>
        </w:rPr>
        <w:t>yuluh Pertanian dan seterusnya.</w:t>
      </w:r>
    </w:p>
    <w:p w:rsidR="00567EA0" w:rsidRPr="00160A9E" w:rsidRDefault="00567EA0" w:rsidP="00376B12">
      <w:pPr>
        <w:ind w:left="979" w:right="0" w:firstLine="449"/>
        <w:rPr>
          <w:rFonts w:ascii="Tahoma" w:hAnsi="Tahoma" w:cs="Tahoma"/>
        </w:rPr>
      </w:pPr>
      <w:r w:rsidRPr="00160A9E">
        <w:rPr>
          <w:rFonts w:ascii="Tahoma" w:hAnsi="Tahoma" w:cs="Tahoma"/>
        </w:rPr>
        <w:t xml:space="preserve">Realisasi indikator kinerja kegiatan didukung dengan dana sebesar Rp. </w:t>
      </w:r>
      <w:r w:rsidR="00934474">
        <w:rPr>
          <w:rFonts w:ascii="Tahoma" w:hAnsi="Tahoma" w:cs="Tahoma"/>
        </w:rPr>
        <w:t>29.135.150</w:t>
      </w:r>
      <w:r w:rsidRPr="00160A9E">
        <w:rPr>
          <w:rFonts w:ascii="Tahoma" w:hAnsi="Tahoma" w:cs="Tahoma"/>
        </w:rPr>
        <w:t xml:space="preserve">,- atau </w:t>
      </w:r>
      <w:r w:rsidR="00934474">
        <w:rPr>
          <w:rFonts w:ascii="Tahoma" w:hAnsi="Tahoma" w:cs="Tahoma"/>
        </w:rPr>
        <w:t>76.14</w:t>
      </w:r>
      <w:r w:rsidRPr="00160A9E">
        <w:rPr>
          <w:rFonts w:ascii="Tahoma" w:hAnsi="Tahoma" w:cs="Tahoma"/>
        </w:rPr>
        <w:t>% dari an</w:t>
      </w:r>
      <w:r>
        <w:rPr>
          <w:rFonts w:ascii="Tahoma" w:hAnsi="Tahoma" w:cs="Tahoma"/>
        </w:rPr>
        <w:t>ggaran tahun 202</w:t>
      </w:r>
      <w:r w:rsidR="00934474">
        <w:rPr>
          <w:rFonts w:ascii="Tahoma" w:hAnsi="Tahoma" w:cs="Tahoma"/>
        </w:rPr>
        <w:t>1</w:t>
      </w:r>
      <w:r>
        <w:rPr>
          <w:rFonts w:ascii="Tahoma" w:hAnsi="Tahoma" w:cs="Tahoma"/>
        </w:rPr>
        <w:t xml:space="preserve"> sebesar Rp</w:t>
      </w:r>
      <w:r w:rsidR="00934474">
        <w:rPr>
          <w:rFonts w:ascii="Tahoma" w:hAnsi="Tahoma" w:cs="Tahoma"/>
        </w:rPr>
        <w:t>. 38.266.149</w:t>
      </w:r>
      <w:r w:rsidRPr="00160A9E">
        <w:rPr>
          <w:rFonts w:ascii="Tahoma" w:hAnsi="Tahoma" w:cs="Tahoma"/>
        </w:rPr>
        <w:t xml:space="preserve">,-. </w:t>
      </w:r>
    </w:p>
    <w:p w:rsidR="00567EA0" w:rsidRPr="000A7AFE" w:rsidRDefault="00567EA0" w:rsidP="00567EA0">
      <w:pPr>
        <w:spacing w:after="194"/>
        <w:ind w:left="979" w:right="0" w:firstLine="449"/>
        <w:rPr>
          <w:rFonts w:ascii="Tahoma" w:hAnsi="Tahoma" w:cs="Tahoma"/>
        </w:rPr>
      </w:pPr>
      <w:r w:rsidRPr="00160A9E">
        <w:rPr>
          <w:rFonts w:ascii="Tahoma" w:hAnsi="Tahoma" w:cs="Tahoma"/>
        </w:rPr>
        <w:t xml:space="preserve">Dari sisi penggunaan dana, IKK “Persentase </w:t>
      </w:r>
      <w:r w:rsidR="00934474">
        <w:rPr>
          <w:rFonts w:ascii="Tahoma" w:hAnsi="Tahoma" w:cs="Tahoma"/>
        </w:rPr>
        <w:t xml:space="preserve">koordinasi </w:t>
      </w:r>
      <w:r w:rsidRPr="00160A9E">
        <w:rPr>
          <w:rFonts w:ascii="Tahoma" w:hAnsi="Tahoma" w:cs="Tahoma"/>
        </w:rPr>
        <w:t>rekomend</w:t>
      </w:r>
      <w:r>
        <w:rPr>
          <w:rFonts w:ascii="Tahoma" w:hAnsi="Tahoma" w:cs="Tahoma"/>
        </w:rPr>
        <w:t xml:space="preserve">asi yang ditindaklanjuti” </w:t>
      </w:r>
      <w:r w:rsidR="00934474">
        <w:rPr>
          <w:rFonts w:ascii="Tahoma" w:hAnsi="Tahoma" w:cs="Tahoma"/>
        </w:rPr>
        <w:t>belum</w:t>
      </w:r>
      <w:r>
        <w:rPr>
          <w:rFonts w:ascii="Tahoma" w:hAnsi="Tahoma" w:cs="Tahoma"/>
        </w:rPr>
        <w:t xml:space="preserve"> </w:t>
      </w:r>
      <w:r w:rsidRPr="00160A9E">
        <w:rPr>
          <w:rFonts w:ascii="Tahoma" w:hAnsi="Tahoma" w:cs="Tahoma"/>
        </w:rPr>
        <w:t>tercapai secara efisien. Kondisi ini terlihat dari capaian indikat</w:t>
      </w:r>
      <w:r>
        <w:rPr>
          <w:rFonts w:ascii="Tahoma" w:hAnsi="Tahoma" w:cs="Tahoma"/>
        </w:rPr>
        <w:t>or kinerja Tahun 202</w:t>
      </w:r>
      <w:r w:rsidR="00934474">
        <w:rPr>
          <w:rFonts w:ascii="Tahoma" w:hAnsi="Tahoma" w:cs="Tahoma"/>
        </w:rPr>
        <w:t>1</w:t>
      </w:r>
      <w:r>
        <w:rPr>
          <w:rFonts w:ascii="Tahoma" w:hAnsi="Tahoma" w:cs="Tahoma"/>
        </w:rPr>
        <w:t xml:space="preserve"> sebesar </w:t>
      </w:r>
      <w:r w:rsidR="00934474">
        <w:rPr>
          <w:rFonts w:ascii="Tahoma" w:hAnsi="Tahoma" w:cs="Tahoma"/>
        </w:rPr>
        <w:t>76.14</w:t>
      </w:r>
      <w:r>
        <w:rPr>
          <w:rFonts w:ascii="Tahoma" w:hAnsi="Tahoma" w:cs="Tahoma"/>
        </w:rPr>
        <w:t>%.</w:t>
      </w:r>
      <w:r w:rsidRPr="00160A9E">
        <w:rPr>
          <w:rFonts w:ascii="Tahoma" w:hAnsi="Tahoma" w:cs="Tahoma"/>
        </w:rPr>
        <w:t xml:space="preserve"> </w:t>
      </w:r>
      <w:r w:rsidR="002542B9">
        <w:rPr>
          <w:rFonts w:ascii="Tahoma" w:hAnsi="Tahoma" w:cs="Tahoma"/>
        </w:rPr>
        <w:t xml:space="preserve"> Ini juga diakibatkan kurangnya peserta yang hadir karna </w:t>
      </w:r>
      <w:r w:rsidR="001D1F55">
        <w:rPr>
          <w:rFonts w:ascii="Tahoma" w:hAnsi="Tahoma" w:cs="Tahoma"/>
        </w:rPr>
        <w:t xml:space="preserve">pemberlakuan </w:t>
      </w:r>
      <w:r w:rsidR="002542B9">
        <w:rPr>
          <w:rFonts w:ascii="Tahoma" w:hAnsi="Tahoma" w:cs="Tahoma"/>
        </w:rPr>
        <w:t xml:space="preserve">pembatasan </w:t>
      </w:r>
      <w:r w:rsidR="001D1F55">
        <w:rPr>
          <w:rFonts w:ascii="Tahoma" w:hAnsi="Tahoma" w:cs="Tahoma"/>
        </w:rPr>
        <w:t>kegiatan masyarakat.</w:t>
      </w:r>
    </w:p>
    <w:p w:rsidR="00C3358E" w:rsidRDefault="00376B12" w:rsidP="005908AB">
      <w:pPr>
        <w:ind w:left="979" w:right="0" w:firstLine="449"/>
        <w:rPr>
          <w:rFonts w:ascii="Tahoma" w:hAnsi="Tahoma" w:cs="Tahoma"/>
          <w:color w:val="FFFFFF" w:themeColor="background1"/>
        </w:rPr>
      </w:pPr>
      <w:r w:rsidRPr="00D93281">
        <w:rPr>
          <w:rFonts w:ascii="Tahoma" w:eastAsia="Calibri" w:hAnsi="Tahoma" w:cs="Tahoma"/>
          <w:noProof/>
        </w:rPr>
        <mc:AlternateContent>
          <mc:Choice Requires="wpg">
            <w:drawing>
              <wp:anchor distT="0" distB="0" distL="114300" distR="114300" simplePos="0" relativeHeight="251786240" behindDoc="0" locked="0" layoutInCell="1" allowOverlap="1" wp14:anchorId="5025F6C6" wp14:editId="5B78E5A4">
                <wp:simplePos x="0" y="0"/>
                <wp:positionH relativeFrom="column">
                  <wp:posOffset>702310</wp:posOffset>
                </wp:positionH>
                <wp:positionV relativeFrom="paragraph">
                  <wp:posOffset>166370</wp:posOffset>
                </wp:positionV>
                <wp:extent cx="5305425" cy="742950"/>
                <wp:effectExtent l="0" t="0" r="0" b="0"/>
                <wp:wrapSquare wrapText="bothSides"/>
                <wp:docPr id="14401" name="Group 14401"/>
                <wp:cNvGraphicFramePr/>
                <a:graphic xmlns:a="http://schemas.openxmlformats.org/drawingml/2006/main">
                  <a:graphicData uri="http://schemas.microsoft.com/office/word/2010/wordprocessingGroup">
                    <wpg:wgp>
                      <wpg:cNvGrpSpPr/>
                      <wpg:grpSpPr>
                        <a:xfrm>
                          <a:off x="0" y="0"/>
                          <a:ext cx="5305425" cy="742950"/>
                          <a:chOff x="0" y="0"/>
                          <a:chExt cx="5896300" cy="394970"/>
                        </a:xfrm>
                      </wpg:grpSpPr>
                      <wps:wsp>
                        <wps:cNvPr id="14402" name="Rectangle 14402"/>
                        <wps:cNvSpPr/>
                        <wps:spPr>
                          <a:xfrm>
                            <a:off x="0" y="89873"/>
                            <a:ext cx="187044" cy="176734"/>
                          </a:xfrm>
                          <a:prstGeom prst="rect">
                            <a:avLst/>
                          </a:prstGeom>
                          <a:ln>
                            <a:noFill/>
                          </a:ln>
                        </wps:spPr>
                        <wps:txbx>
                          <w:txbxContent>
                            <w:p w:rsidR="00233030" w:rsidRDefault="00233030" w:rsidP="00376B12">
                              <w:pPr>
                                <w:spacing w:after="160" w:line="259" w:lineRule="auto"/>
                                <w:ind w:left="0" w:right="0" w:firstLine="0"/>
                                <w:jc w:val="left"/>
                              </w:pPr>
                              <w:r>
                                <w:rPr>
                                  <w:rFonts w:ascii="Tahoma" w:hAnsi="Tahoma" w:cs="Tahoma"/>
                                  <w:b/>
                                  <w:sz w:val="20"/>
                                  <w:szCs w:val="20"/>
                                </w:rPr>
                                <w:t>31</w:t>
                              </w:r>
                              <w:r>
                                <w:rPr>
                                  <w:b/>
                                </w:rPr>
                                <w:t>.</w:t>
                              </w:r>
                            </w:p>
                          </w:txbxContent>
                        </wps:txbx>
                        <wps:bodyPr horzOverflow="overflow" vert="horz" lIns="0" tIns="0" rIns="0" bIns="0" rtlCol="0">
                          <a:noAutofit/>
                        </wps:bodyPr>
                      </wps:wsp>
                      <wps:wsp>
                        <wps:cNvPr id="14403" name="Rectangle 14403"/>
                        <wps:cNvSpPr/>
                        <wps:spPr>
                          <a:xfrm>
                            <a:off x="140157" y="63485"/>
                            <a:ext cx="51809" cy="207921"/>
                          </a:xfrm>
                          <a:prstGeom prst="rect">
                            <a:avLst/>
                          </a:prstGeom>
                          <a:ln>
                            <a:noFill/>
                          </a:ln>
                        </wps:spPr>
                        <wps:txbx>
                          <w:txbxContent>
                            <w:p w:rsidR="00233030" w:rsidRDefault="00233030" w:rsidP="00376B12">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404" name="Rectangle 14404"/>
                        <wps:cNvSpPr/>
                        <wps:spPr>
                          <a:xfrm>
                            <a:off x="228549" y="89941"/>
                            <a:ext cx="59673" cy="176643"/>
                          </a:xfrm>
                          <a:prstGeom prst="rect">
                            <a:avLst/>
                          </a:prstGeom>
                          <a:ln>
                            <a:noFill/>
                          </a:ln>
                        </wps:spPr>
                        <wps:txbx>
                          <w:txbxContent>
                            <w:p w:rsidR="00233030" w:rsidRDefault="00233030" w:rsidP="00376B12">
                              <w:pPr>
                                <w:spacing w:after="160" w:line="259" w:lineRule="auto"/>
                                <w:ind w:left="0" w:right="0" w:firstLine="0"/>
                                <w:jc w:val="left"/>
                              </w:pPr>
                              <w:r>
                                <w:t xml:space="preserve"> </w:t>
                              </w:r>
                            </w:p>
                          </w:txbxContent>
                        </wps:txbx>
                        <wps:bodyPr horzOverflow="overflow" vert="horz" lIns="0" tIns="0" rIns="0" bIns="0" rtlCol="0">
                          <a:noAutofit/>
                        </wps:bodyPr>
                      </wps:wsp>
                      <wps:wsp>
                        <wps:cNvPr id="14405"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406"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407"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408" name="Rectangle 14408"/>
                        <wps:cNvSpPr/>
                        <wps:spPr>
                          <a:xfrm>
                            <a:off x="2035592" y="76200"/>
                            <a:ext cx="3860708" cy="318770"/>
                          </a:xfrm>
                          <a:prstGeom prst="rect">
                            <a:avLst/>
                          </a:prstGeom>
                          <a:ln>
                            <a:noFill/>
                          </a:ln>
                        </wps:spPr>
                        <wps:txbx>
                          <w:txbxContent>
                            <w:p w:rsidR="00233030" w:rsidRPr="00376B12" w:rsidRDefault="00233030" w:rsidP="00376B12">
                              <w:pPr>
                                <w:spacing w:after="160" w:line="259" w:lineRule="auto"/>
                                <w:ind w:left="0" w:right="0" w:firstLine="0"/>
                                <w:jc w:val="center"/>
                                <w:rPr>
                                  <w:rFonts w:ascii="Tahoma" w:hAnsi="Tahoma" w:cs="Tahoma"/>
                                  <w:b/>
                                  <w:color w:val="auto"/>
                                  <w:sz w:val="16"/>
                                  <w:szCs w:val="16"/>
                                </w:rPr>
                              </w:pPr>
                              <w:r w:rsidRPr="00376B12">
                                <w:rPr>
                                  <w:rFonts w:ascii="Tahoma" w:hAnsi="Tahoma" w:cs="Tahoma"/>
                                  <w:b/>
                                  <w:color w:val="auto"/>
                                  <w:sz w:val="16"/>
                                  <w:szCs w:val="16"/>
                                </w:rPr>
                                <w:t>Terlaksananya Fasilitasi Penyusuan Peraturan Desa Dan</w:t>
                              </w:r>
                            </w:p>
                            <w:p w:rsidR="00233030" w:rsidRPr="00376B12" w:rsidRDefault="00233030" w:rsidP="00376B12">
                              <w:pPr>
                                <w:spacing w:after="160" w:line="259" w:lineRule="auto"/>
                                <w:ind w:left="0" w:right="0" w:firstLine="0"/>
                                <w:jc w:val="center"/>
                                <w:rPr>
                                  <w:rFonts w:ascii="Tahoma" w:hAnsi="Tahoma" w:cs="Tahoma"/>
                                  <w:b/>
                                  <w:color w:val="auto"/>
                                  <w:sz w:val="18"/>
                                  <w:szCs w:val="18"/>
                                </w:rPr>
                              </w:pPr>
                              <w:r w:rsidRPr="00376B12">
                                <w:rPr>
                                  <w:rFonts w:ascii="Tahoma" w:hAnsi="Tahoma" w:cs="Tahoma"/>
                                  <w:b/>
                                  <w:color w:val="auto"/>
                                  <w:sz w:val="16"/>
                                  <w:szCs w:val="16"/>
                                </w:rPr>
                                <w:t>Peraturan Kepala Desa</w:t>
                              </w:r>
                            </w:p>
                          </w:txbxContent>
                        </wps:txbx>
                        <wps:bodyPr horzOverflow="overflow" vert="horz" lIns="0" tIns="0" rIns="0" bIns="0" rtlCol="0">
                          <a:noAutofit/>
                        </wps:bodyPr>
                      </wps:wsp>
                      <wps:wsp>
                        <wps:cNvPr id="14409" name="Rectangle 14409"/>
                        <wps:cNvSpPr/>
                        <wps:spPr>
                          <a:xfrm>
                            <a:off x="4294073" y="94445"/>
                            <a:ext cx="67132" cy="176734"/>
                          </a:xfrm>
                          <a:prstGeom prst="rect">
                            <a:avLst/>
                          </a:prstGeom>
                          <a:ln>
                            <a:noFill/>
                          </a:ln>
                        </wps:spPr>
                        <wps:txbx>
                          <w:txbxContent>
                            <w:p w:rsidR="00233030" w:rsidRDefault="00233030" w:rsidP="00376B12">
                              <w:pPr>
                                <w:spacing w:after="160" w:line="259" w:lineRule="auto"/>
                                <w:ind w:left="0" w:right="0" w:firstLine="0"/>
                                <w:jc w:val="left"/>
                                <w:rPr>
                                  <w:b/>
                                </w:rPr>
                              </w:pPr>
                            </w:p>
                            <w:p w:rsidR="00233030" w:rsidRDefault="00233030" w:rsidP="00376B12">
                              <w:pPr>
                                <w:spacing w:after="160" w:line="259" w:lineRule="auto"/>
                                <w:ind w:left="0" w:right="0" w:firstLine="0"/>
                                <w:jc w:val="left"/>
                              </w:pPr>
                              <w:r>
                                <w:rPr>
                                  <w:b/>
                                </w:rPr>
                                <w:t>-</w:t>
                              </w:r>
                            </w:p>
                          </w:txbxContent>
                        </wps:txbx>
                        <wps:bodyPr horzOverflow="overflow" vert="horz" lIns="0" tIns="0" rIns="0" bIns="0" rtlCol="0">
                          <a:noAutofit/>
                        </wps:bodyPr>
                      </wps:wsp>
                      <wps:wsp>
                        <wps:cNvPr id="14410" name="Rectangle 14410"/>
                        <wps:cNvSpPr/>
                        <wps:spPr>
                          <a:xfrm>
                            <a:off x="4344365" y="94445"/>
                            <a:ext cx="936859" cy="176734"/>
                          </a:xfrm>
                          <a:prstGeom prst="rect">
                            <a:avLst/>
                          </a:prstGeom>
                          <a:ln>
                            <a:noFill/>
                          </a:ln>
                        </wps:spPr>
                        <wps:txbx>
                          <w:txbxContent>
                            <w:p w:rsidR="00233030" w:rsidRDefault="00233030" w:rsidP="00376B12">
                              <w:pPr>
                                <w:spacing w:after="160" w:line="259" w:lineRule="auto"/>
                                <w:ind w:left="0" w:right="0" w:firstLine="0"/>
                                <w:jc w:val="left"/>
                              </w:pPr>
                            </w:p>
                          </w:txbxContent>
                        </wps:txbx>
                        <wps:bodyPr horzOverflow="overflow" vert="horz" lIns="0" tIns="0" rIns="0" bIns="0" rtlCol="0">
                          <a:noAutofit/>
                        </wps:bodyPr>
                      </wps:wsp>
                      <wps:wsp>
                        <wps:cNvPr id="14411" name="Rectangle 14411"/>
                        <wps:cNvSpPr/>
                        <wps:spPr>
                          <a:xfrm>
                            <a:off x="5046929" y="94513"/>
                            <a:ext cx="59673" cy="176643"/>
                          </a:xfrm>
                          <a:prstGeom prst="rect">
                            <a:avLst/>
                          </a:prstGeom>
                          <a:ln>
                            <a:noFill/>
                          </a:ln>
                        </wps:spPr>
                        <wps:txbx>
                          <w:txbxContent>
                            <w:p w:rsidR="00233030" w:rsidRDefault="00233030" w:rsidP="00376B12">
                              <w:pPr>
                                <w:spacing w:after="160" w:line="259" w:lineRule="auto"/>
                                <w:ind w:left="0" w:right="0" w:firstLine="0"/>
                                <w:jc w:val="left"/>
                              </w:pPr>
                              <w:r>
                                <w:t xml:space="preserve"> </w:t>
                              </w:r>
                            </w:p>
                          </w:txbxContent>
                        </wps:txbx>
                        <wps:bodyPr horzOverflow="overflow" vert="horz" lIns="0" tIns="0" rIns="0" bIns="0" rtlCol="0">
                          <a:noAutofit/>
                        </wps:bodyPr>
                      </wps:wsp>
                      <wps:wsp>
                        <wps:cNvPr id="14412"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413"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414"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415" name="Rectangle 14415"/>
                        <wps:cNvSpPr/>
                        <wps:spPr>
                          <a:xfrm>
                            <a:off x="374823" y="76200"/>
                            <a:ext cx="1400966" cy="194978"/>
                          </a:xfrm>
                          <a:prstGeom prst="rect">
                            <a:avLst/>
                          </a:prstGeom>
                          <a:ln>
                            <a:noFill/>
                          </a:ln>
                        </wps:spPr>
                        <wps:txbx>
                          <w:txbxContent>
                            <w:p w:rsidR="00233030" w:rsidRPr="00A62D7F" w:rsidRDefault="00233030" w:rsidP="00376B12">
                              <w:pPr>
                                <w:spacing w:after="160" w:line="259" w:lineRule="auto"/>
                                <w:ind w:left="0" w:right="0" w:firstLine="0"/>
                                <w:jc w:val="left"/>
                                <w:rPr>
                                  <w:rFonts w:ascii="Tahoma" w:hAnsi="Tahoma" w:cs="Tahoma"/>
                                  <w:sz w:val="14"/>
                                  <w:szCs w:val="14"/>
                                </w:rPr>
                              </w:pPr>
                              <w:r w:rsidRPr="00A62D7F">
                                <w:rPr>
                                  <w:rFonts w:ascii="Tahoma" w:hAnsi="Tahoma" w:cs="Tahoma"/>
                                  <w:b/>
                                  <w:color w:val="FF0000"/>
                                  <w:sz w:val="14"/>
                                  <w:szCs w:val="14"/>
                                </w:rPr>
                                <w:t>Sasaran Sub Kegiatan</w:t>
                              </w:r>
                              <w:r>
                                <w:rPr>
                                  <w:rFonts w:ascii="Tahoma" w:hAnsi="Tahoma" w:cs="Tahoma"/>
                                  <w:b/>
                                  <w:color w:val="FF0000"/>
                                  <w:sz w:val="14"/>
                                  <w:szCs w:val="14"/>
                                </w:rPr>
                                <w:t xml:space="preserve"> 31</w:t>
                              </w:r>
                            </w:p>
                          </w:txbxContent>
                        </wps:txbx>
                        <wps:bodyPr horzOverflow="overflow" vert="horz" lIns="0" tIns="0" rIns="0" bIns="0" rtlCol="0">
                          <a:noAutofit/>
                        </wps:bodyPr>
                      </wps:wsp>
                      <wps:wsp>
                        <wps:cNvPr id="14416" name="Rectangle 14416"/>
                        <wps:cNvSpPr/>
                        <wps:spPr>
                          <a:xfrm>
                            <a:off x="1775790" y="94513"/>
                            <a:ext cx="59673" cy="176643"/>
                          </a:xfrm>
                          <a:prstGeom prst="rect">
                            <a:avLst/>
                          </a:prstGeom>
                          <a:ln>
                            <a:noFill/>
                          </a:ln>
                        </wps:spPr>
                        <wps:txbx>
                          <w:txbxContent>
                            <w:p w:rsidR="00233030" w:rsidRDefault="00233030" w:rsidP="00376B12">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401" o:spid="_x0000_s1593" style="position:absolute;left:0;text-align:left;margin-left:55.3pt;margin-top:13.1pt;width:417.75pt;height:58.5pt;z-index:251786240;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">
                <v:rect id="Rectangle 14402" o:spid="_x0000_s1594"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1TUsUA&#10;AADeAAAADwAAAGRycy9kb3ducmV2LnhtbERPTWvCQBC9C/6HZYTedGOQotFVgm3RY6uCehuyYxLc&#10;nQ3ZrUn767uFQm/zeJ+z2vTWiAe1vnasYDpJQBAXTtdcKjgd38ZzED4gazSOScEXedish4MVZtp1&#10;/EGPQyhFDGGfoYIqhCaT0hcVWfQT1xBH7uZaiyHCtpS6xS6GWyPTJHmWFmuODRU2tK2ouB8+rYLd&#10;vMkve/fdleb1uju/nxcvx0VQ6mnU50sQgfrwL/5z73WcP5slK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VNSxQAAAN4AAAAPAAAAAAAAAAAAAAAAAJgCAABkcnMv&#10;ZG93bnJldi54bWxQSwUGAAAAAAQABAD1AAAAigMAAAAA&#10;" filled="f" stroked="f">
                  <v:textbox inset="0,0,0,0">
                    <w:txbxContent>
                      <w:p w:rsidR="00233030" w:rsidRDefault="00233030" w:rsidP="00376B12">
                        <w:pPr>
                          <w:spacing w:after="160" w:line="259" w:lineRule="auto"/>
                          <w:ind w:left="0" w:right="0" w:firstLine="0"/>
                          <w:jc w:val="left"/>
                        </w:pPr>
                        <w:r>
                          <w:rPr>
                            <w:rFonts w:ascii="Tahoma" w:hAnsi="Tahoma" w:cs="Tahoma"/>
                            <w:b/>
                            <w:sz w:val="20"/>
                            <w:szCs w:val="20"/>
                          </w:rPr>
                          <w:t>31</w:t>
                        </w:r>
                        <w:r>
                          <w:rPr>
                            <w:b/>
                          </w:rPr>
                          <w:t>.</w:t>
                        </w:r>
                      </w:p>
                    </w:txbxContent>
                  </v:textbox>
                </v:rect>
                <v:rect id="Rectangle 14403" o:spid="_x0000_s1595"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H2ycQA&#10;AADeAAAADwAAAGRycy9kb3ducmV2LnhtbERPS4vCMBC+L/gfwgje1tQHi1ajiLro0Reot6EZ22Iz&#10;KU203f31G2HB23x8z5nOG1OIJ1Uut6yg141AECdW55wqOB2/P0cgnEfWWFgmBT/kYD5rfUwx1rbm&#10;PT0PPhUhhF2MCjLvy1hKl2Rk0HVtSRy4m60M+gCrVOoK6xBuCtmPoi9pMOfQkGFJy4yS++FhFGxG&#10;5eKytb91Wqyvm/PuPF4dx16pTrtZTEB4avxb/O/e6jB/OIwG8Hon3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R9snEAAAA3gAAAA8AAAAAAAAAAAAAAAAAmAIAAGRycy9k&#10;b3ducmV2LnhtbFBLBQYAAAAABAAEAPUAAACJAwAAAAA=&#10;" filled="f" stroked="f">
                  <v:textbox inset="0,0,0,0">
                    <w:txbxContent>
                      <w:p w:rsidR="00233030" w:rsidRDefault="00233030" w:rsidP="00376B12">
                        <w:pPr>
                          <w:spacing w:after="160" w:line="259" w:lineRule="auto"/>
                          <w:ind w:left="0" w:right="0" w:firstLine="0"/>
                          <w:jc w:val="left"/>
                        </w:pPr>
                        <w:r>
                          <w:rPr>
                            <w:rFonts w:ascii="Arial" w:eastAsia="Arial" w:hAnsi="Arial" w:cs="Arial"/>
                            <w:b/>
                          </w:rPr>
                          <w:t xml:space="preserve"> </w:t>
                        </w:r>
                      </w:p>
                    </w:txbxContent>
                  </v:textbox>
                </v:rect>
                <v:rect id="Rectangle 14404" o:spid="_x0000_s1596"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vcQA&#10;AADeAAAADwAAAGRycy9kb3ducmV2LnhtbERPS4vCMBC+L/gfwgje1lQpi1ajiA/0uKuCehuasS02&#10;k9JEW/fXbxYEb/PxPWc6b00pHlS7wrKCQT8CQZxaXXCm4HjYfI5AOI+ssbRMCp7kYD7rfEwx0bbh&#10;H3rsfSZCCLsEFeTeV4mULs3JoOvbijhwV1sb9AHWmdQ1NiHclHIYRV/SYMGhIceKljmlt/3dKNiO&#10;qsV5Z3+brFxftqfv03h1GHulet12MQHhqfVv8cu902F+HEcx/L8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4br3EAAAA3gAAAA8AAAAAAAAAAAAAAAAAmAIAAGRycy9k&#10;b3ducmV2LnhtbFBLBQYAAAAABAAEAPUAAACJAwAAAAA=&#10;" filled="f" stroked="f">
                  <v:textbox inset="0,0,0,0">
                    <w:txbxContent>
                      <w:p w:rsidR="00233030" w:rsidRDefault="00233030" w:rsidP="00376B12">
                        <w:pPr>
                          <w:spacing w:after="160" w:line="259" w:lineRule="auto"/>
                          <w:ind w:left="0" w:right="0" w:firstLine="0"/>
                          <w:jc w:val="left"/>
                        </w:pPr>
                        <w:r>
                          <w:t xml:space="preserve"> </w:t>
                        </w:r>
                      </w:p>
                    </w:txbxContent>
                  </v:textbox>
                </v:rect>
                <v:shape id="Shape 12577" o:spid="_x0000_s1597"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8kK8QA&#10;AADeAAAADwAAAGRycy9kb3ducmV2LnhtbERPS4vCMBC+L/gfwgje1kStsnSNIoIiHnbxwZ5nm7Et&#10;NpPaRK3/frMgeJuP7znTeWsrcaPGl441DPoKBHHmTMm5huNh9f4Bwgdkg5Vj0vAgD/NZ522KqXF3&#10;3tFtH3IRQ9inqKEIoU6l9FlBFn3f1cSRO7nGYoiwyaVp8B7DbSWHSk2kxZJjQ4E1LQvKzvur1aCO&#10;6/ZndPG+/D2dk+33cHHdfeVa97rt4hNEoDa8xE/3xsT5SaLG8P9OvEH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JCvEAAAA3gAAAA8AAAAAAAAAAAAAAAAAmAIAAGRycy9k&#10;b3ducmV2LnhtbFBLBQYAAAAABAAEAPUAAACJAw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598"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9QMcA&#10;AADeAAAADwAAAGRycy9kb3ducmV2LnhtbESPQWvCQBCF70L/wzIFb7ppkSCpm1ACrR5EMPXS25Ad&#10;s2mzs2l21bS/3hWE3mb43rz3ZlWMthNnGnzrWMHTPAFBXDvdcqPg8PE2W4LwAVlj55gU/JKHIn+Y&#10;rDDT7sJ7OlehEdGEfYYKTAh9JqWvDVn0c9cTR3Z0g8UQ16GResBLNLedfE6SVFpsOSYY7Kk0VH9X&#10;J6sg4vUu/TFptf07fq0PXUmf76VS08fx9QVEoDH8i+/XGx3rLxZJCrd34gwy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G/UD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599"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8ZcUA&#10;AADeAAAADwAAAGRycy9kb3ducmV2LnhtbERPTWvCQBC9F/wPywi9FN3UBpXoKkUpFHppU0G8Ddlx&#10;E83Ohuxq4r93CwVv83ifs1z3thZXan3lWMHrOAFBXDhdsVGw+/0YzUH4gKyxdkwKbuRhvRo8LTHT&#10;ruMfuubBiBjCPkMFZQhNJqUvSrLox64hjtzRtRZDhK2RusUuhttaTpJkKi1WHBtKbGhTUnHOL1bB&#10;0afb2Ym/317Mdpp/7evucOmNUs/D/n0BIlAfHuJ/96eO89M0mcHfO/EG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DxlxQAAAN4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408" o:spid="_x0000_s1600"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VkuMcA&#10;AADeAAAADwAAAGRycy9kb3ducmV2LnhtbESPQWvCQBCF7wX/wzKCt7qpSNHoKqIWPVoVbG9DdkxC&#10;s7MhuzWxv945FLzN8N6898182blK3agJpWcDb8MEFHHmbcm5gfPp43UCKkRki5VnMnCnAMtF72WO&#10;qfUtf9LtGHMlIRxSNFDEWKdah6wgh2Hoa2LRrr5xGGVtcm0bbCXcVXqUJO/aYcnSUGBN64Kyn+Ov&#10;M7Cb1Kuvvf9r82r7vbscLtPNaRqNGfS71QxUpC4+zf/Xeyv443EivPKOzK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1ZLjHAAAA3gAAAA8AAAAAAAAAAAAAAAAAmAIAAGRy&#10;cy9kb3ducmV2LnhtbFBLBQYAAAAABAAEAPUAAACMAwAAAAA=&#10;" filled="f" stroked="f">
                  <v:textbox inset="0,0,0,0">
                    <w:txbxContent>
                      <w:p w:rsidR="00233030" w:rsidRPr="00376B12" w:rsidRDefault="00233030" w:rsidP="00376B12">
                        <w:pPr>
                          <w:spacing w:after="160" w:line="259" w:lineRule="auto"/>
                          <w:ind w:left="0" w:right="0" w:firstLine="0"/>
                          <w:jc w:val="center"/>
                          <w:rPr>
                            <w:rFonts w:ascii="Tahoma" w:hAnsi="Tahoma" w:cs="Tahoma"/>
                            <w:b/>
                            <w:color w:val="auto"/>
                            <w:sz w:val="16"/>
                            <w:szCs w:val="16"/>
                          </w:rPr>
                        </w:pPr>
                        <w:r w:rsidRPr="00376B12">
                          <w:rPr>
                            <w:rFonts w:ascii="Tahoma" w:hAnsi="Tahoma" w:cs="Tahoma"/>
                            <w:b/>
                            <w:color w:val="auto"/>
                            <w:sz w:val="16"/>
                            <w:szCs w:val="16"/>
                          </w:rPr>
                          <w:t>Terlaksananya Fasilitasi Penyusuan Peraturan Desa Dan</w:t>
                        </w:r>
                      </w:p>
                      <w:p w:rsidR="00233030" w:rsidRPr="00376B12" w:rsidRDefault="00233030" w:rsidP="00376B12">
                        <w:pPr>
                          <w:spacing w:after="160" w:line="259" w:lineRule="auto"/>
                          <w:ind w:left="0" w:right="0" w:firstLine="0"/>
                          <w:jc w:val="center"/>
                          <w:rPr>
                            <w:rFonts w:ascii="Tahoma" w:hAnsi="Tahoma" w:cs="Tahoma"/>
                            <w:b/>
                            <w:color w:val="auto"/>
                            <w:sz w:val="18"/>
                            <w:szCs w:val="18"/>
                          </w:rPr>
                        </w:pPr>
                        <w:r w:rsidRPr="00376B12">
                          <w:rPr>
                            <w:rFonts w:ascii="Tahoma" w:hAnsi="Tahoma" w:cs="Tahoma"/>
                            <w:b/>
                            <w:color w:val="auto"/>
                            <w:sz w:val="16"/>
                            <w:szCs w:val="16"/>
                          </w:rPr>
                          <w:t>Peraturan Kepala Desa</w:t>
                        </w:r>
                      </w:p>
                    </w:txbxContent>
                  </v:textbox>
                </v:rect>
                <v:rect id="Rectangle 14409" o:spid="_x0000_s1601"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BI8QA&#10;AADeAAAADwAAAGRycy9kb3ducmV2LnhtbERPS4vCMBC+C/sfwix401SRxVajyK6iRx8L6m1oxrbY&#10;TEoTbd1fbwRhb/PxPWc6b00p7lS7wrKCQT8CQZxaXXCm4Pew6o1BOI+ssbRMCh7kYD776Ewx0bbh&#10;Hd33PhMhhF2CCnLvq0RKl+Zk0PVtRRy4i60N+gDrTOoamxBuSjmMoi9psODQkGNF3zml1/3NKFiP&#10;q8VpY/+arFye18ftMf45xF6p7me7mIDw1Pp/8du90WH+aBT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5wSPEAAAA3gAAAA8AAAAAAAAAAAAAAAAAmAIAAGRycy9k&#10;b3ducmV2LnhtbFBLBQYAAAAABAAEAPUAAACJAwAAAAA=&#10;" filled="f" stroked="f">
                  <v:textbox inset="0,0,0,0">
                    <w:txbxContent>
                      <w:p w:rsidR="00233030" w:rsidRDefault="00233030" w:rsidP="00376B12">
                        <w:pPr>
                          <w:spacing w:after="160" w:line="259" w:lineRule="auto"/>
                          <w:ind w:left="0" w:right="0" w:firstLine="0"/>
                          <w:jc w:val="left"/>
                          <w:rPr>
                            <w:b/>
                          </w:rPr>
                        </w:pPr>
                      </w:p>
                      <w:p w:rsidR="00233030" w:rsidRDefault="00233030" w:rsidP="00376B12">
                        <w:pPr>
                          <w:spacing w:after="160" w:line="259" w:lineRule="auto"/>
                          <w:ind w:left="0" w:right="0" w:firstLine="0"/>
                          <w:jc w:val="left"/>
                        </w:pPr>
                        <w:r>
                          <w:rPr>
                            <w:b/>
                          </w:rPr>
                          <w:t>-</w:t>
                        </w:r>
                      </w:p>
                    </w:txbxContent>
                  </v:textbox>
                </v:rect>
                <v:rect id="Rectangle 14410" o:spid="_x0000_s1602"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r+Y8gA&#10;AADeAAAADwAAAGRycy9kb3ducmV2LnhtbESPT2vCQBDF74V+h2UKvdWNRURjNiL9gx5bFdTbkB2T&#10;YHY2ZLcm9dN3DgVvM8yb994vWw6uUVfqQu3ZwHiUgCIuvK25NLDffb7MQIWIbLHxTAZ+KcAyf3zI&#10;MLW+52+6bmOpxIRDigaqGNtU61BU5DCMfEsst7PvHEZZu1LbDnsxd41+TZKpdlizJFTY0ltFxWX7&#10;4wysZ+3quPG3vmw+TuvD12H+vptHY56fhtUCVKQh3sX/3xsr9SeTsQAIjsyg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Gv5jyAAAAN4AAAAPAAAAAAAAAAAAAAAAAJgCAABk&#10;cnMvZG93bnJldi54bWxQSwUGAAAAAAQABAD1AAAAjQMAAAAA&#10;" filled="f" stroked="f">
                  <v:textbox inset="0,0,0,0">
                    <w:txbxContent>
                      <w:p w:rsidR="00233030" w:rsidRDefault="00233030" w:rsidP="00376B12">
                        <w:pPr>
                          <w:spacing w:after="160" w:line="259" w:lineRule="auto"/>
                          <w:ind w:left="0" w:right="0" w:firstLine="0"/>
                          <w:jc w:val="left"/>
                        </w:pPr>
                      </w:p>
                    </w:txbxContent>
                  </v:textbox>
                </v:rect>
                <v:rect id="Rectangle 14411" o:spid="_x0000_s1603"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b+MQA&#10;AADeAAAADwAAAGRycy9kb3ducmV2LnhtbERPS4vCMBC+C/sfwix407QiotUosuuiR1+g3oZmti3b&#10;TEqTtdVfbwTB23x8z5ktWlOKK9WusKwg7kcgiFOrC84UHA8/vTEI55E1lpZJwY0cLOYfnRkm2ja8&#10;o+veZyKEsEtQQe59lUjp0pwMur6tiAP3a2uDPsA6k7rGJoSbUg6iaCQNFhwacqzoK6f0b/9vFKzH&#10;1fK8sfcmK1eX9Wl7mnwfJl6p7me7nILw1Pq3+OXe6DB/OIx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WW/jEAAAA3gAAAA8AAAAAAAAAAAAAAAAAmAIAAGRycy9k&#10;b3ducmV2LnhtbFBLBQYAAAAABAAEAPUAAACJAwAAAAA=&#10;" filled="f" stroked="f">
                  <v:textbox inset="0,0,0,0">
                    <w:txbxContent>
                      <w:p w:rsidR="00233030" w:rsidRDefault="00233030" w:rsidP="00376B12">
                        <w:pPr>
                          <w:spacing w:after="160" w:line="259" w:lineRule="auto"/>
                          <w:ind w:left="0" w:right="0" w:firstLine="0"/>
                          <w:jc w:val="left"/>
                        </w:pPr>
                        <w:r>
                          <w:t xml:space="preserve"> </w:t>
                        </w:r>
                      </w:p>
                    </w:txbxContent>
                  </v:textbox>
                </v:rect>
                <v:shape id="Shape 12584" o:spid="_x0000_s1604"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HYMMA&#10;AADeAAAADwAAAGRycy9kb3ducmV2LnhtbERPzYrCMBC+C/sOYRa8aVpRV6pRlgVF0YOrPsDQjG13&#10;m0lpoq0+vREEb/Px/c5s0ZpSXKl2hWUFcT8CQZxaXXCm4HRc9iYgnEfWWFomBTdysJh/dGaYaNvw&#10;L10PPhMhhF2CCnLvq0RKl+Zk0PVtRRy4s60N+gDrTOoamxBuSjmIorE0WHBoyLGin5zS/8PFKNjv&#10;R7uK7fLuNqO/bfzVjM+8QqW6n+33FISn1r/FL/dah/nDYTyA5zvhBj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HYMMAAADeAAAADwAAAAAAAAAAAAAAAACYAgAAZHJzL2Rv&#10;d25yZXYueG1sUEsFBgAAAAAEAAQA9QAAAIgDA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605"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R+cIA&#10;AADeAAAADwAAAGRycy9kb3ducmV2LnhtbERPS4vCMBC+C/sfwix4s6kPxK1GcQVBvFnd+9CMbdZm&#10;UpqoXX/9RhC8zcf3nMWqs7W4UeuNYwXDJAVBXDhtuFRwOm4HMxA+IGusHZOCP/KwWn70Fphpd+cD&#10;3fJQihjCPkMFVQhNJqUvKrLoE9cQR+7sWoshwraUusV7DLe1HKXpVFo0HBsqbGhTUXHJr1bB44t+&#10;9vn3+Hd6MI8du6vZri8bpfqf3XoOIlAX3uKXe6fj/MlkOIbnO/EG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FH5wgAAAN4AAAAPAAAAAAAAAAAAAAAAAJgCAABkcnMvZG93&#10;bnJldi54bWxQSwUGAAAAAAQABAD1AAAAhw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606"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3M8MYA&#10;AADeAAAADwAAAGRycy9kb3ducmV2LnhtbERPTWvCQBC9C/6HZYRepG60UUrqKiIIKdaDWmi9Ddkx&#10;CWZnY3ar8d93BcHbPN7nTOetqcSFGldaVjAcRCCIM6tLzhV871ev7yCcR9ZYWSYFN3Iwn3U7U0y0&#10;vfKWLjufixDCLkEFhfd1IqXLCjLoBrYmDtzRNgZ9gE0udYPXEG4qOYqiiTRYcmgosKZlQdlp92cU&#10;nKl/WG3Wm5+v8+jzLbW/Ph0ftFIvvXbxAcJT65/ihzvVYX4cD2O4vxNu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3M8MYAAADe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415" o:spid="_x0000_s1607"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d+8QA&#10;AADeAAAADwAAAGRycy9kb3ducmV2LnhtbERPS4vCMBC+C/sfwix401RR0WoUWRU9+lhw9zY0Y1u2&#10;mZQm2uqvN4Kwt/n4njNbNKYQN6pcbllBrxuBIE6szjlV8H3adMYgnEfWWFgmBXdysJh/tGYYa1vz&#10;gW5Hn4oQwi5GBZn3ZSylSzIy6Lq2JA7cxVYGfYBVKnWFdQg3hexH0UgazDk0ZFjSV0bJ3/FqFGzH&#10;5fJnZx91Wqx/t+f9ebI6TbxS7c9mOQXhqfH/4rd7p8P8waA3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tXfvEAAAA3gAAAA8AAAAAAAAAAAAAAAAAmAIAAGRycy9k&#10;b3ducmV2LnhtbFBLBQYAAAAABAAEAPUAAACJAwAAAAA=&#10;" filled="f" stroked="f">
                  <v:textbox inset="0,0,0,0">
                    <w:txbxContent>
                      <w:p w:rsidR="00233030" w:rsidRPr="00A62D7F" w:rsidRDefault="00233030" w:rsidP="00376B12">
                        <w:pPr>
                          <w:spacing w:after="160" w:line="259" w:lineRule="auto"/>
                          <w:ind w:left="0" w:right="0" w:firstLine="0"/>
                          <w:jc w:val="left"/>
                          <w:rPr>
                            <w:rFonts w:ascii="Tahoma" w:hAnsi="Tahoma" w:cs="Tahoma"/>
                            <w:sz w:val="14"/>
                            <w:szCs w:val="14"/>
                          </w:rPr>
                        </w:pPr>
                        <w:r w:rsidRPr="00A62D7F">
                          <w:rPr>
                            <w:rFonts w:ascii="Tahoma" w:hAnsi="Tahoma" w:cs="Tahoma"/>
                            <w:b/>
                            <w:color w:val="FF0000"/>
                            <w:sz w:val="14"/>
                            <w:szCs w:val="14"/>
                          </w:rPr>
                          <w:t>Sasaran Sub Kegiatan</w:t>
                        </w:r>
                        <w:r>
                          <w:rPr>
                            <w:rFonts w:ascii="Tahoma" w:hAnsi="Tahoma" w:cs="Tahoma"/>
                            <w:b/>
                            <w:color w:val="FF0000"/>
                            <w:sz w:val="14"/>
                            <w:szCs w:val="14"/>
                          </w:rPr>
                          <w:t xml:space="preserve"> 31</w:t>
                        </w:r>
                      </w:p>
                    </w:txbxContent>
                  </v:textbox>
                </v:rect>
                <v:rect id="Rectangle 14416" o:spid="_x0000_s1608"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jMQA&#10;AADeAAAADwAAAGRycy9kb3ducmV2LnhtbERPTYvCMBC9L/gfwizsbU0VEa1GEXXRo1rB3dvQjG3Z&#10;ZlKaaKu/3giCt3m8z5nOW1OKK9WusKyg141AEKdWF5wpOCY/3yMQziNrLC2Tghs5mM86H1OMtW14&#10;T9eDz0QIYRejgtz7KpbSpTkZdF1bEQfubGuDPsA6k7rGJoSbUvajaCgNFhwacqxomVP6f7gYBZtR&#10;tfjd2nuTleu/zWl3Gq+SsVfq67NdTEB4av1b/HJvdZg/GPSG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w4zEAAAA3gAAAA8AAAAAAAAAAAAAAAAAmAIAAGRycy9k&#10;b3ducmV2LnhtbFBLBQYAAAAABAAEAPUAAACJAwAAAAA=&#10;" filled="f" stroked="f">
                  <v:textbox inset="0,0,0,0">
                    <w:txbxContent>
                      <w:p w:rsidR="00233030" w:rsidRDefault="00233030" w:rsidP="00376B12">
                        <w:pPr>
                          <w:spacing w:after="160" w:line="259" w:lineRule="auto"/>
                          <w:ind w:left="0" w:right="0" w:firstLine="0"/>
                          <w:jc w:val="left"/>
                        </w:pPr>
                        <w:r>
                          <w:rPr>
                            <w:color w:val="FF0000"/>
                          </w:rPr>
                          <w:t xml:space="preserve"> </w:t>
                        </w:r>
                      </w:p>
                    </w:txbxContent>
                  </v:textbox>
                </v:rect>
                <w10:wrap type="square"/>
              </v:group>
            </w:pict>
          </mc:Fallback>
        </mc:AlternateContent>
      </w:r>
    </w:p>
    <w:p w:rsidR="00C3358E" w:rsidRDefault="00C3358E" w:rsidP="005908AB">
      <w:pPr>
        <w:ind w:left="979" w:right="0" w:firstLine="449"/>
        <w:rPr>
          <w:rFonts w:ascii="Tahoma" w:hAnsi="Tahoma" w:cs="Tahoma"/>
          <w:color w:val="FFFFFF" w:themeColor="background1"/>
        </w:rPr>
      </w:pPr>
    </w:p>
    <w:p w:rsidR="00C3358E" w:rsidRDefault="00C3358E" w:rsidP="005908AB">
      <w:pPr>
        <w:ind w:left="979" w:right="0" w:firstLine="449"/>
        <w:rPr>
          <w:rFonts w:ascii="Tahoma" w:hAnsi="Tahoma" w:cs="Tahoma"/>
          <w:color w:val="FFFFFF" w:themeColor="background1"/>
        </w:rPr>
      </w:pPr>
    </w:p>
    <w:p w:rsidR="00C3358E" w:rsidRDefault="00C3358E" w:rsidP="005908AB">
      <w:pPr>
        <w:ind w:left="979" w:right="0" w:firstLine="449"/>
        <w:rPr>
          <w:rFonts w:ascii="Tahoma" w:hAnsi="Tahoma" w:cs="Tahoma"/>
          <w:color w:val="FFFFFF" w:themeColor="background1"/>
        </w:rPr>
      </w:pPr>
    </w:p>
    <w:p w:rsidR="00C3358E" w:rsidRDefault="00C3358E" w:rsidP="005908AB">
      <w:pPr>
        <w:ind w:left="979" w:right="0" w:firstLine="449"/>
        <w:rPr>
          <w:rFonts w:ascii="Tahoma" w:hAnsi="Tahoma" w:cs="Tahoma"/>
          <w:color w:val="FFFFFF" w:themeColor="background1"/>
        </w:rPr>
      </w:pPr>
    </w:p>
    <w:p w:rsidR="00376B12" w:rsidRPr="00EB70DF" w:rsidRDefault="00376B12" w:rsidP="00376B12">
      <w:pPr>
        <w:ind w:left="979" w:right="0" w:firstLine="449"/>
        <w:rPr>
          <w:rFonts w:ascii="Tahoma" w:hAnsi="Tahoma" w:cs="Tahoma"/>
        </w:rPr>
      </w:pPr>
      <w:r w:rsidRPr="00EB70DF">
        <w:rPr>
          <w:rFonts w:ascii="Tahoma" w:hAnsi="Tahoma" w:cs="Tahoma"/>
        </w:rPr>
        <w:t>Sasaran</w:t>
      </w:r>
      <w:r>
        <w:rPr>
          <w:rFonts w:ascii="Tahoma" w:hAnsi="Tahoma" w:cs="Tahoma"/>
        </w:rPr>
        <w:t xml:space="preserve"> Sub</w:t>
      </w:r>
      <w:r w:rsidRPr="00EB70DF">
        <w:rPr>
          <w:rFonts w:ascii="Tahoma" w:hAnsi="Tahoma" w:cs="Tahoma"/>
        </w:rPr>
        <w:t xml:space="preserve"> kegiatan ”Terlaksananya Fasilitasi </w:t>
      </w:r>
      <w:r>
        <w:rPr>
          <w:rFonts w:ascii="Tahoma" w:hAnsi="Tahoma" w:cs="Tahoma"/>
        </w:rPr>
        <w:t>Penyusunan Peraturan Desa Dan Peraturan Kepala Desa</w:t>
      </w:r>
      <w:r w:rsidRPr="00EB70DF">
        <w:rPr>
          <w:rFonts w:ascii="Tahoma" w:hAnsi="Tahoma" w:cs="Tahoma"/>
        </w:rPr>
        <w:t>” didukung satu IKK yaitu “</w:t>
      </w:r>
      <w:r w:rsidRPr="00376B12">
        <w:rPr>
          <w:rFonts w:ascii="Tahoma" w:hAnsi="Tahoma" w:cs="Tahoma"/>
          <w:color w:val="auto"/>
          <w:szCs w:val="16"/>
        </w:rPr>
        <w:t>Jumlah Peraturan Desa dan Peraturan Kepala desa yang difasilitasi penyusunannya</w:t>
      </w:r>
      <w:r w:rsidRPr="00EB70DF">
        <w:rPr>
          <w:rFonts w:ascii="Tahoma" w:hAnsi="Tahoma" w:cs="Tahoma"/>
        </w:rPr>
        <w:t xml:space="preserve">”.  </w:t>
      </w:r>
    </w:p>
    <w:p w:rsidR="00376B12" w:rsidRPr="00EB70DF" w:rsidRDefault="00376B12" w:rsidP="00376B12">
      <w:pPr>
        <w:spacing w:after="34"/>
        <w:ind w:left="979" w:right="0" w:firstLine="449"/>
        <w:rPr>
          <w:rFonts w:ascii="Tahoma" w:hAnsi="Tahoma" w:cs="Tahoma"/>
        </w:rPr>
      </w:pPr>
      <w:r>
        <w:rPr>
          <w:rFonts w:ascii="Tahoma" w:hAnsi="Tahoma" w:cs="Tahoma"/>
        </w:rPr>
        <w:t xml:space="preserve">Sub </w:t>
      </w:r>
      <w:r w:rsidRPr="00EB70DF">
        <w:rPr>
          <w:rFonts w:ascii="Tahoma" w:hAnsi="Tahoma" w:cs="Tahoma"/>
        </w:rPr>
        <w:t xml:space="preserve">Kegiatan Fasilitasi </w:t>
      </w:r>
      <w:r>
        <w:rPr>
          <w:rFonts w:ascii="Tahoma" w:hAnsi="Tahoma" w:cs="Tahoma"/>
        </w:rPr>
        <w:t>Penyusunan Peraturan Desa dan Peraturan Kepala Desa</w:t>
      </w:r>
      <w:r w:rsidRPr="00EB70DF">
        <w:rPr>
          <w:rFonts w:ascii="Tahoma" w:hAnsi="Tahoma" w:cs="Tahoma"/>
        </w:rPr>
        <w:t xml:space="preserve"> dilaksanakan 4 kali dalam 1 tahun, yaitu : </w:t>
      </w:r>
    </w:p>
    <w:p w:rsidR="00376B12" w:rsidRPr="00EB70DF" w:rsidRDefault="00376B12" w:rsidP="00376B12">
      <w:pPr>
        <w:numPr>
          <w:ilvl w:val="0"/>
          <w:numId w:val="33"/>
        </w:numPr>
        <w:spacing w:after="149" w:line="259" w:lineRule="auto"/>
        <w:ind w:right="0" w:hanging="360"/>
        <w:rPr>
          <w:rFonts w:ascii="Tahoma" w:hAnsi="Tahoma" w:cs="Tahoma"/>
        </w:rPr>
      </w:pPr>
      <w:r w:rsidRPr="00EB70DF">
        <w:rPr>
          <w:rFonts w:ascii="Tahoma" w:hAnsi="Tahoma" w:cs="Tahoma"/>
        </w:rPr>
        <w:t xml:space="preserve">Fasilitasi penyusunan APBDes Pokok; </w:t>
      </w:r>
    </w:p>
    <w:p w:rsidR="00376B12" w:rsidRPr="00EB70DF" w:rsidRDefault="00376B12" w:rsidP="00376B12">
      <w:pPr>
        <w:numPr>
          <w:ilvl w:val="0"/>
          <w:numId w:val="33"/>
        </w:numPr>
        <w:spacing w:after="146" w:line="259" w:lineRule="auto"/>
        <w:ind w:right="0" w:hanging="360"/>
        <w:rPr>
          <w:rFonts w:ascii="Tahoma" w:hAnsi="Tahoma" w:cs="Tahoma"/>
        </w:rPr>
      </w:pPr>
      <w:r w:rsidRPr="00EB70DF">
        <w:rPr>
          <w:rFonts w:ascii="Tahoma" w:hAnsi="Tahoma" w:cs="Tahoma"/>
        </w:rPr>
        <w:t xml:space="preserve">Evaluasi APBDes Pokok; </w:t>
      </w:r>
    </w:p>
    <w:p w:rsidR="00376B12" w:rsidRPr="00EB70DF" w:rsidRDefault="00376B12" w:rsidP="00376B12">
      <w:pPr>
        <w:numPr>
          <w:ilvl w:val="0"/>
          <w:numId w:val="33"/>
        </w:numPr>
        <w:spacing w:after="148" w:line="259" w:lineRule="auto"/>
        <w:ind w:right="0" w:hanging="360"/>
        <w:rPr>
          <w:rFonts w:ascii="Tahoma" w:hAnsi="Tahoma" w:cs="Tahoma"/>
        </w:rPr>
      </w:pPr>
      <w:r w:rsidRPr="00EB70DF">
        <w:rPr>
          <w:rFonts w:ascii="Tahoma" w:hAnsi="Tahoma" w:cs="Tahoma"/>
        </w:rPr>
        <w:t xml:space="preserve">Fasilitasi penyusunan APBDes Perubahan; </w:t>
      </w:r>
    </w:p>
    <w:p w:rsidR="00376B12" w:rsidRDefault="00376B12" w:rsidP="00376B12">
      <w:pPr>
        <w:numPr>
          <w:ilvl w:val="0"/>
          <w:numId w:val="33"/>
        </w:numPr>
        <w:spacing w:line="259" w:lineRule="auto"/>
        <w:ind w:right="0" w:hanging="360"/>
        <w:rPr>
          <w:rFonts w:ascii="Tahoma" w:hAnsi="Tahoma" w:cs="Tahoma"/>
        </w:rPr>
      </w:pPr>
      <w:r w:rsidRPr="00EB70DF">
        <w:rPr>
          <w:rFonts w:ascii="Tahoma" w:hAnsi="Tahoma" w:cs="Tahoma"/>
        </w:rPr>
        <w:t xml:space="preserve">Evaluasi APBDes Perubahan. </w:t>
      </w:r>
    </w:p>
    <w:p w:rsidR="00376B12" w:rsidRDefault="00376B12" w:rsidP="00376B12">
      <w:pPr>
        <w:spacing w:line="259" w:lineRule="auto"/>
        <w:ind w:left="1339" w:right="0" w:firstLine="0"/>
        <w:rPr>
          <w:rFonts w:ascii="Tahoma" w:hAnsi="Tahoma" w:cs="Tahoma"/>
        </w:rPr>
      </w:pPr>
    </w:p>
    <w:p w:rsidR="00DE748D" w:rsidRDefault="00DE748D" w:rsidP="00376B12">
      <w:pPr>
        <w:spacing w:line="259" w:lineRule="auto"/>
        <w:ind w:left="1339" w:right="0" w:firstLine="0"/>
        <w:rPr>
          <w:rFonts w:ascii="Tahoma" w:hAnsi="Tahoma" w:cs="Tahoma"/>
        </w:rPr>
      </w:pPr>
    </w:p>
    <w:p w:rsidR="00DE748D" w:rsidRPr="000A7AFE" w:rsidRDefault="00DE748D" w:rsidP="00376B12">
      <w:pPr>
        <w:spacing w:line="259" w:lineRule="auto"/>
        <w:ind w:left="1339" w:right="0" w:firstLine="0"/>
        <w:rPr>
          <w:rFonts w:ascii="Tahoma" w:hAnsi="Tahoma" w:cs="Tahoma"/>
        </w:rPr>
      </w:pPr>
    </w:p>
    <w:p w:rsidR="00376B12" w:rsidRPr="00EB70DF" w:rsidRDefault="00376B12" w:rsidP="00376B12">
      <w:pPr>
        <w:ind w:left="979" w:right="0" w:firstLine="449"/>
        <w:rPr>
          <w:rFonts w:ascii="Tahoma" w:hAnsi="Tahoma" w:cs="Tahoma"/>
        </w:rPr>
      </w:pPr>
      <w:r w:rsidRPr="00EB70DF">
        <w:rPr>
          <w:rFonts w:ascii="Tahoma" w:hAnsi="Tahoma" w:cs="Tahoma"/>
        </w:rPr>
        <w:lastRenderedPageBreak/>
        <w:t>Realisasi output</w:t>
      </w:r>
      <w:r w:rsidRPr="00EB70DF">
        <w:rPr>
          <w:rFonts w:ascii="Tahoma" w:hAnsi="Tahoma" w:cs="Tahoma"/>
          <w:i/>
        </w:rPr>
        <w:t xml:space="preserve"> </w:t>
      </w:r>
      <w:r>
        <w:rPr>
          <w:rFonts w:ascii="Tahoma" w:hAnsi="Tahoma" w:cs="Tahoma"/>
        </w:rPr>
        <w:t>tahun  2021</w:t>
      </w:r>
      <w:r w:rsidRPr="00EB70DF">
        <w:rPr>
          <w:rFonts w:ascii="Tahoma" w:hAnsi="Tahoma" w:cs="Tahoma"/>
        </w:rPr>
        <w:t xml:space="preserve"> </w:t>
      </w:r>
      <w:r>
        <w:rPr>
          <w:rFonts w:ascii="Tahoma" w:hAnsi="Tahoma" w:cs="Tahoma"/>
        </w:rPr>
        <w:t>sebesar</w:t>
      </w:r>
      <w:r w:rsidRPr="00EB70DF">
        <w:rPr>
          <w:rFonts w:ascii="Tahoma" w:hAnsi="Tahoma" w:cs="Tahoma"/>
        </w:rPr>
        <w:t xml:space="preserve"> </w:t>
      </w:r>
      <w:r>
        <w:rPr>
          <w:rFonts w:ascii="Tahoma" w:hAnsi="Tahoma" w:cs="Tahoma"/>
        </w:rPr>
        <w:t>100</w:t>
      </w:r>
      <w:r w:rsidRPr="00EB70DF">
        <w:rPr>
          <w:rFonts w:ascii="Tahoma" w:hAnsi="Tahoma" w:cs="Tahoma"/>
        </w:rPr>
        <w:t xml:space="preserve">% atau mencapai </w:t>
      </w:r>
      <w:r>
        <w:rPr>
          <w:rFonts w:ascii="Tahoma" w:hAnsi="Tahoma" w:cs="Tahoma"/>
        </w:rPr>
        <w:t>100</w:t>
      </w:r>
      <w:r w:rsidRPr="00EB70DF">
        <w:rPr>
          <w:rFonts w:ascii="Tahoma" w:hAnsi="Tahoma" w:cs="Tahoma"/>
        </w:rPr>
        <w:t xml:space="preserve">% dari target sebanyak 100% desa yang terfasilitasi Perdes APBDesnya.  </w:t>
      </w:r>
    </w:p>
    <w:p w:rsidR="00376B12" w:rsidRPr="00EB70DF" w:rsidRDefault="00376B12" w:rsidP="00376B12">
      <w:pPr>
        <w:spacing w:after="105" w:line="259" w:lineRule="auto"/>
        <w:ind w:left="993" w:right="0" w:firstLine="432"/>
        <w:rPr>
          <w:rFonts w:ascii="Tahoma" w:hAnsi="Tahoma" w:cs="Tahoma"/>
        </w:rPr>
      </w:pPr>
      <w:r w:rsidRPr="00EB70DF">
        <w:rPr>
          <w:rFonts w:ascii="Tahoma" w:hAnsi="Tahoma" w:cs="Tahoma"/>
        </w:rPr>
        <w:t xml:space="preserve">Realisasi indikator kinerja kegiatan didukung dengan dana sebesar Rp. </w:t>
      </w:r>
      <w:r>
        <w:rPr>
          <w:rFonts w:ascii="Tahoma" w:hAnsi="Tahoma" w:cs="Tahoma"/>
        </w:rPr>
        <w:t>8.565.400</w:t>
      </w:r>
      <w:r w:rsidRPr="00EB70DF">
        <w:rPr>
          <w:rFonts w:ascii="Tahoma" w:hAnsi="Tahoma" w:cs="Tahoma"/>
        </w:rPr>
        <w:t xml:space="preserve">,- atau </w:t>
      </w:r>
      <w:r>
        <w:rPr>
          <w:rFonts w:ascii="Tahoma" w:hAnsi="Tahoma" w:cs="Tahoma"/>
        </w:rPr>
        <w:t>99,76% dari anggaran tahun 2021</w:t>
      </w:r>
      <w:r w:rsidRPr="00EB70DF">
        <w:rPr>
          <w:rFonts w:ascii="Tahoma" w:hAnsi="Tahoma" w:cs="Tahoma"/>
        </w:rPr>
        <w:t xml:space="preserve"> sebesar Rp</w:t>
      </w:r>
      <w:r>
        <w:rPr>
          <w:rFonts w:ascii="Tahoma" w:hAnsi="Tahoma" w:cs="Tahoma"/>
        </w:rPr>
        <w:t>.8.585.595</w:t>
      </w:r>
      <w:r w:rsidRPr="00EB70DF">
        <w:rPr>
          <w:rFonts w:ascii="Tahoma" w:hAnsi="Tahoma" w:cs="Tahoma"/>
        </w:rPr>
        <w:t xml:space="preserve">,-. </w:t>
      </w:r>
    </w:p>
    <w:p w:rsidR="00376B12" w:rsidRDefault="00376B12" w:rsidP="00376B12">
      <w:pPr>
        <w:spacing w:after="91"/>
        <w:ind w:left="979" w:right="0" w:firstLine="446"/>
        <w:rPr>
          <w:rFonts w:ascii="Tahoma" w:hAnsi="Tahoma" w:cs="Tahoma"/>
        </w:rPr>
      </w:pPr>
      <w:r w:rsidRPr="00EB70DF">
        <w:rPr>
          <w:rFonts w:ascii="Tahoma" w:hAnsi="Tahoma" w:cs="Tahoma"/>
        </w:rPr>
        <w:t>Dari sisi penggunaan dana, IKK “Cakupan Desa yang Terfsilitasi Perdes APBDes nya” tercapai secara efisien. Kondisi ini terlihat dari capa</w:t>
      </w:r>
      <w:r>
        <w:rPr>
          <w:rFonts w:ascii="Tahoma" w:hAnsi="Tahoma" w:cs="Tahoma"/>
        </w:rPr>
        <w:t>ian indikator kinerja Tahun 202</w:t>
      </w:r>
      <w:r w:rsidR="000734A6">
        <w:rPr>
          <w:rFonts w:ascii="Tahoma" w:hAnsi="Tahoma" w:cs="Tahoma"/>
        </w:rPr>
        <w:t>1</w:t>
      </w:r>
      <w:r w:rsidRPr="00EB70DF">
        <w:rPr>
          <w:rFonts w:ascii="Tahoma" w:hAnsi="Tahoma" w:cs="Tahoma"/>
        </w:rPr>
        <w:t xml:space="preserve"> sebesar </w:t>
      </w:r>
      <w:r>
        <w:rPr>
          <w:rFonts w:ascii="Tahoma" w:hAnsi="Tahoma" w:cs="Tahoma"/>
        </w:rPr>
        <w:t>99,</w:t>
      </w:r>
      <w:r w:rsidR="000734A6">
        <w:rPr>
          <w:rFonts w:ascii="Tahoma" w:hAnsi="Tahoma" w:cs="Tahoma"/>
        </w:rPr>
        <w:t>75</w:t>
      </w:r>
      <w:r w:rsidRPr="00EB70DF">
        <w:rPr>
          <w:rFonts w:ascii="Tahoma" w:hAnsi="Tahoma" w:cs="Tahoma"/>
        </w:rPr>
        <w:t xml:space="preserve">%, </w:t>
      </w:r>
    </w:p>
    <w:p w:rsidR="00A5647B" w:rsidRPr="00D04907" w:rsidRDefault="00A5647B" w:rsidP="00D04907">
      <w:pPr>
        <w:spacing w:after="1" w:line="357" w:lineRule="auto"/>
        <w:ind w:left="993" w:right="0" w:firstLine="0"/>
        <w:rPr>
          <w:rFonts w:ascii="Tahoma" w:hAnsi="Tahoma" w:cs="Tahoma"/>
          <w:color w:val="FFFFFF" w:themeColor="background1"/>
        </w:rPr>
      </w:pPr>
      <w:r w:rsidRPr="00D93281">
        <w:rPr>
          <w:rFonts w:ascii="Tahoma" w:eastAsia="Calibri" w:hAnsi="Tahoma" w:cs="Tahoma"/>
          <w:noProof/>
        </w:rPr>
        <mc:AlternateContent>
          <mc:Choice Requires="wpg">
            <w:drawing>
              <wp:anchor distT="0" distB="0" distL="114300" distR="114300" simplePos="0" relativeHeight="251788288" behindDoc="0" locked="0" layoutInCell="1" allowOverlap="1" wp14:anchorId="480EAB01" wp14:editId="75C32AD0">
                <wp:simplePos x="0" y="0"/>
                <wp:positionH relativeFrom="column">
                  <wp:posOffset>520700</wp:posOffset>
                </wp:positionH>
                <wp:positionV relativeFrom="paragraph">
                  <wp:posOffset>226060</wp:posOffset>
                </wp:positionV>
                <wp:extent cx="5305425" cy="742950"/>
                <wp:effectExtent l="0" t="0" r="0" b="0"/>
                <wp:wrapSquare wrapText="bothSides"/>
                <wp:docPr id="14417" name="Group 14417"/>
                <wp:cNvGraphicFramePr/>
                <a:graphic xmlns:a="http://schemas.openxmlformats.org/drawingml/2006/main">
                  <a:graphicData uri="http://schemas.microsoft.com/office/word/2010/wordprocessingGroup">
                    <wpg:wgp>
                      <wpg:cNvGrpSpPr/>
                      <wpg:grpSpPr>
                        <a:xfrm>
                          <a:off x="0" y="0"/>
                          <a:ext cx="5305425" cy="742950"/>
                          <a:chOff x="0" y="0"/>
                          <a:chExt cx="5896300" cy="394970"/>
                        </a:xfrm>
                      </wpg:grpSpPr>
                      <wps:wsp>
                        <wps:cNvPr id="14418" name="Rectangle 14418"/>
                        <wps:cNvSpPr/>
                        <wps:spPr>
                          <a:xfrm>
                            <a:off x="0" y="89873"/>
                            <a:ext cx="187044" cy="176734"/>
                          </a:xfrm>
                          <a:prstGeom prst="rect">
                            <a:avLst/>
                          </a:prstGeom>
                          <a:ln>
                            <a:noFill/>
                          </a:ln>
                        </wps:spPr>
                        <wps:txbx>
                          <w:txbxContent>
                            <w:p w:rsidR="00233030" w:rsidRDefault="00233030" w:rsidP="000734A6">
                              <w:pPr>
                                <w:spacing w:after="160" w:line="259" w:lineRule="auto"/>
                                <w:ind w:left="0" w:right="0" w:firstLine="0"/>
                                <w:jc w:val="left"/>
                              </w:pPr>
                              <w:r>
                                <w:rPr>
                                  <w:rFonts w:ascii="Tahoma" w:hAnsi="Tahoma" w:cs="Tahoma"/>
                                  <w:b/>
                                  <w:sz w:val="20"/>
                                  <w:szCs w:val="20"/>
                                </w:rPr>
                                <w:t>32</w:t>
                              </w:r>
                              <w:r>
                                <w:rPr>
                                  <w:b/>
                                </w:rPr>
                                <w:t>.</w:t>
                              </w:r>
                            </w:p>
                          </w:txbxContent>
                        </wps:txbx>
                        <wps:bodyPr horzOverflow="overflow" vert="horz" lIns="0" tIns="0" rIns="0" bIns="0" rtlCol="0">
                          <a:noAutofit/>
                        </wps:bodyPr>
                      </wps:wsp>
                      <wps:wsp>
                        <wps:cNvPr id="14419" name="Rectangle 14419"/>
                        <wps:cNvSpPr/>
                        <wps:spPr>
                          <a:xfrm>
                            <a:off x="140157" y="63485"/>
                            <a:ext cx="51809" cy="207921"/>
                          </a:xfrm>
                          <a:prstGeom prst="rect">
                            <a:avLst/>
                          </a:prstGeom>
                          <a:ln>
                            <a:noFill/>
                          </a:ln>
                        </wps:spPr>
                        <wps:txbx>
                          <w:txbxContent>
                            <w:p w:rsidR="00233030" w:rsidRDefault="00233030" w:rsidP="000734A6">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420" name="Rectangle 14420"/>
                        <wps:cNvSpPr/>
                        <wps:spPr>
                          <a:xfrm>
                            <a:off x="228549" y="89941"/>
                            <a:ext cx="59673" cy="176643"/>
                          </a:xfrm>
                          <a:prstGeom prst="rect">
                            <a:avLst/>
                          </a:prstGeom>
                          <a:ln>
                            <a:noFill/>
                          </a:ln>
                        </wps:spPr>
                        <wps:txbx>
                          <w:txbxContent>
                            <w:p w:rsidR="00233030" w:rsidRDefault="00233030" w:rsidP="000734A6">
                              <w:pPr>
                                <w:spacing w:after="160" w:line="259" w:lineRule="auto"/>
                                <w:ind w:left="0" w:right="0" w:firstLine="0"/>
                                <w:jc w:val="left"/>
                              </w:pPr>
                              <w:r>
                                <w:t xml:space="preserve"> </w:t>
                              </w:r>
                            </w:p>
                          </w:txbxContent>
                        </wps:txbx>
                        <wps:bodyPr horzOverflow="overflow" vert="horz" lIns="0" tIns="0" rIns="0" bIns="0" rtlCol="0">
                          <a:noAutofit/>
                        </wps:bodyPr>
                      </wps:wsp>
                      <wps:wsp>
                        <wps:cNvPr id="14421"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422"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423"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424" name="Rectangle 14424"/>
                        <wps:cNvSpPr/>
                        <wps:spPr>
                          <a:xfrm>
                            <a:off x="2035592" y="76200"/>
                            <a:ext cx="3860708" cy="318770"/>
                          </a:xfrm>
                          <a:prstGeom prst="rect">
                            <a:avLst/>
                          </a:prstGeom>
                          <a:ln>
                            <a:noFill/>
                          </a:ln>
                        </wps:spPr>
                        <wps:txbx>
                          <w:txbxContent>
                            <w:p w:rsidR="00233030" w:rsidRPr="000734A6" w:rsidRDefault="00233030" w:rsidP="000734A6">
                              <w:pPr>
                                <w:spacing w:after="160" w:line="259" w:lineRule="auto"/>
                                <w:ind w:left="0" w:right="0" w:firstLine="0"/>
                                <w:jc w:val="center"/>
                                <w:rPr>
                                  <w:rFonts w:ascii="Tahoma" w:hAnsi="Tahoma" w:cs="Tahoma"/>
                                  <w:b/>
                                  <w:color w:val="auto"/>
                                  <w:sz w:val="16"/>
                                  <w:szCs w:val="16"/>
                                </w:rPr>
                              </w:pPr>
                              <w:r w:rsidRPr="000734A6">
                                <w:rPr>
                                  <w:rFonts w:ascii="Tahoma" w:hAnsi="Tahoma" w:cs="Tahoma"/>
                                  <w:b/>
                                  <w:color w:val="auto"/>
                                  <w:sz w:val="16"/>
                                  <w:szCs w:val="16"/>
                                </w:rPr>
                                <w:t>Terlaksananya Fasilitasi Penyelenggaraan Ketentraman</w:t>
                              </w:r>
                            </w:p>
                            <w:p w:rsidR="00233030" w:rsidRPr="000734A6" w:rsidRDefault="00233030" w:rsidP="000734A6">
                              <w:pPr>
                                <w:spacing w:after="160" w:line="259" w:lineRule="auto"/>
                                <w:ind w:left="0" w:right="0" w:firstLine="0"/>
                                <w:jc w:val="center"/>
                                <w:rPr>
                                  <w:rFonts w:ascii="Tahoma" w:hAnsi="Tahoma" w:cs="Tahoma"/>
                                  <w:b/>
                                  <w:color w:val="auto"/>
                                  <w:sz w:val="18"/>
                                  <w:szCs w:val="18"/>
                                </w:rPr>
                              </w:pPr>
                              <w:r w:rsidRPr="000734A6">
                                <w:rPr>
                                  <w:rFonts w:ascii="Tahoma" w:hAnsi="Tahoma" w:cs="Tahoma"/>
                                  <w:b/>
                                  <w:color w:val="auto"/>
                                  <w:sz w:val="16"/>
                                  <w:szCs w:val="16"/>
                                </w:rPr>
                                <w:t xml:space="preserve"> Dan Ketertiban Umum</w:t>
                              </w:r>
                            </w:p>
                          </w:txbxContent>
                        </wps:txbx>
                        <wps:bodyPr horzOverflow="overflow" vert="horz" lIns="0" tIns="0" rIns="0" bIns="0" rtlCol="0">
                          <a:noAutofit/>
                        </wps:bodyPr>
                      </wps:wsp>
                      <wps:wsp>
                        <wps:cNvPr id="14425" name="Rectangle 14425"/>
                        <wps:cNvSpPr/>
                        <wps:spPr>
                          <a:xfrm>
                            <a:off x="4294073" y="94445"/>
                            <a:ext cx="67132" cy="176734"/>
                          </a:xfrm>
                          <a:prstGeom prst="rect">
                            <a:avLst/>
                          </a:prstGeom>
                          <a:ln>
                            <a:noFill/>
                          </a:ln>
                        </wps:spPr>
                        <wps:txbx>
                          <w:txbxContent>
                            <w:p w:rsidR="00233030" w:rsidRDefault="00233030" w:rsidP="000734A6">
                              <w:pPr>
                                <w:spacing w:after="160" w:line="259" w:lineRule="auto"/>
                                <w:ind w:left="0" w:right="0" w:firstLine="0"/>
                                <w:jc w:val="left"/>
                                <w:rPr>
                                  <w:b/>
                                </w:rPr>
                              </w:pPr>
                            </w:p>
                            <w:p w:rsidR="00233030" w:rsidRDefault="00233030" w:rsidP="000734A6">
                              <w:pPr>
                                <w:spacing w:after="160" w:line="259" w:lineRule="auto"/>
                                <w:ind w:left="0" w:right="0" w:firstLine="0"/>
                                <w:jc w:val="left"/>
                              </w:pPr>
                              <w:r>
                                <w:rPr>
                                  <w:b/>
                                </w:rPr>
                                <w:t>-</w:t>
                              </w:r>
                            </w:p>
                          </w:txbxContent>
                        </wps:txbx>
                        <wps:bodyPr horzOverflow="overflow" vert="horz" lIns="0" tIns="0" rIns="0" bIns="0" rtlCol="0">
                          <a:noAutofit/>
                        </wps:bodyPr>
                      </wps:wsp>
                      <wps:wsp>
                        <wps:cNvPr id="14426" name="Rectangle 14426"/>
                        <wps:cNvSpPr/>
                        <wps:spPr>
                          <a:xfrm>
                            <a:off x="4344365" y="94445"/>
                            <a:ext cx="936859" cy="176734"/>
                          </a:xfrm>
                          <a:prstGeom prst="rect">
                            <a:avLst/>
                          </a:prstGeom>
                          <a:ln>
                            <a:noFill/>
                          </a:ln>
                        </wps:spPr>
                        <wps:txbx>
                          <w:txbxContent>
                            <w:p w:rsidR="00233030" w:rsidRDefault="00233030" w:rsidP="000734A6">
                              <w:pPr>
                                <w:spacing w:after="160" w:line="259" w:lineRule="auto"/>
                                <w:ind w:left="0" w:right="0" w:firstLine="0"/>
                                <w:jc w:val="left"/>
                              </w:pPr>
                            </w:p>
                          </w:txbxContent>
                        </wps:txbx>
                        <wps:bodyPr horzOverflow="overflow" vert="horz" lIns="0" tIns="0" rIns="0" bIns="0" rtlCol="0">
                          <a:noAutofit/>
                        </wps:bodyPr>
                      </wps:wsp>
                      <wps:wsp>
                        <wps:cNvPr id="14427" name="Rectangle 14427"/>
                        <wps:cNvSpPr/>
                        <wps:spPr>
                          <a:xfrm>
                            <a:off x="5046929" y="94513"/>
                            <a:ext cx="59673" cy="176643"/>
                          </a:xfrm>
                          <a:prstGeom prst="rect">
                            <a:avLst/>
                          </a:prstGeom>
                          <a:ln>
                            <a:noFill/>
                          </a:ln>
                        </wps:spPr>
                        <wps:txbx>
                          <w:txbxContent>
                            <w:p w:rsidR="00233030" w:rsidRDefault="00233030" w:rsidP="000734A6">
                              <w:pPr>
                                <w:spacing w:after="160" w:line="259" w:lineRule="auto"/>
                                <w:ind w:left="0" w:right="0" w:firstLine="0"/>
                                <w:jc w:val="left"/>
                              </w:pPr>
                              <w:r>
                                <w:t xml:space="preserve"> </w:t>
                              </w:r>
                            </w:p>
                          </w:txbxContent>
                        </wps:txbx>
                        <wps:bodyPr horzOverflow="overflow" vert="horz" lIns="0" tIns="0" rIns="0" bIns="0" rtlCol="0">
                          <a:noAutofit/>
                        </wps:bodyPr>
                      </wps:wsp>
                      <wps:wsp>
                        <wps:cNvPr id="14437"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438"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439"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440" name="Rectangle 14440"/>
                        <wps:cNvSpPr/>
                        <wps:spPr>
                          <a:xfrm>
                            <a:off x="374823" y="76200"/>
                            <a:ext cx="1400966" cy="194978"/>
                          </a:xfrm>
                          <a:prstGeom prst="rect">
                            <a:avLst/>
                          </a:prstGeom>
                          <a:ln>
                            <a:noFill/>
                          </a:ln>
                        </wps:spPr>
                        <wps:txbx>
                          <w:txbxContent>
                            <w:p w:rsidR="00233030" w:rsidRPr="00A5647B" w:rsidRDefault="00233030" w:rsidP="00A5647B">
                              <w:pPr>
                                <w:spacing w:after="160" w:line="259" w:lineRule="auto"/>
                                <w:ind w:left="0" w:right="0" w:firstLine="0"/>
                                <w:jc w:val="center"/>
                                <w:rPr>
                                  <w:rFonts w:ascii="Tahoma" w:hAnsi="Tahoma" w:cs="Tahoma"/>
                                  <w:b/>
                                  <w:color w:val="FF0000"/>
                                  <w:sz w:val="16"/>
                                  <w:szCs w:val="16"/>
                                </w:rPr>
                              </w:pPr>
                              <w:r w:rsidRPr="00A5647B">
                                <w:rPr>
                                  <w:rFonts w:ascii="Tahoma" w:hAnsi="Tahoma" w:cs="Tahoma"/>
                                  <w:b/>
                                  <w:color w:val="FF0000"/>
                                  <w:sz w:val="16"/>
                                  <w:szCs w:val="16"/>
                                </w:rPr>
                                <w:t>Sasaran</w:t>
                              </w:r>
                            </w:p>
                            <w:p w:rsidR="00233030" w:rsidRPr="00A5647B" w:rsidRDefault="00233030" w:rsidP="00A5647B">
                              <w:pPr>
                                <w:spacing w:after="160" w:line="259" w:lineRule="auto"/>
                                <w:ind w:left="0" w:right="0" w:firstLine="0"/>
                                <w:jc w:val="center"/>
                                <w:rPr>
                                  <w:rFonts w:ascii="Tahoma" w:hAnsi="Tahoma" w:cs="Tahoma"/>
                                  <w:sz w:val="16"/>
                                  <w:szCs w:val="16"/>
                                </w:rPr>
                              </w:pPr>
                              <w:r w:rsidRPr="00A5647B">
                                <w:rPr>
                                  <w:rFonts w:ascii="Tahoma" w:hAnsi="Tahoma" w:cs="Tahoma"/>
                                  <w:b/>
                                  <w:color w:val="FF0000"/>
                                  <w:sz w:val="16"/>
                                  <w:szCs w:val="16"/>
                                </w:rPr>
                                <w:t>Sub Kegiatan 32</w:t>
                              </w:r>
                            </w:p>
                          </w:txbxContent>
                        </wps:txbx>
                        <wps:bodyPr horzOverflow="overflow" vert="horz" lIns="0" tIns="0" rIns="0" bIns="0" rtlCol="0">
                          <a:noAutofit/>
                        </wps:bodyPr>
                      </wps:wsp>
                      <wps:wsp>
                        <wps:cNvPr id="14441" name="Rectangle 14441"/>
                        <wps:cNvSpPr/>
                        <wps:spPr>
                          <a:xfrm>
                            <a:off x="1775790" y="94513"/>
                            <a:ext cx="59673" cy="176643"/>
                          </a:xfrm>
                          <a:prstGeom prst="rect">
                            <a:avLst/>
                          </a:prstGeom>
                          <a:ln>
                            <a:noFill/>
                          </a:ln>
                        </wps:spPr>
                        <wps:txbx>
                          <w:txbxContent>
                            <w:p w:rsidR="00233030" w:rsidRDefault="00233030" w:rsidP="000734A6">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417" o:spid="_x0000_s1609" style="position:absolute;left:0;text-align:left;margin-left:41pt;margin-top:17.8pt;width:417.75pt;height:58.5pt;z-index:251788288;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">
                <v:rect id="Rectangle 14418" o:spid="_x0000_s1610"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zyZcgA&#10;AADeAAAADwAAAGRycy9kb3ducmV2LnhtbESPT2vCQBDF74V+h2UKvdWNRURjNiL9gx5bFdTbkB2T&#10;YHY2ZLcm9dN3DgVvM7w37/0mWw6uUVfqQu3ZwHiUgCIuvK25NLDffb7MQIWIbLHxTAZ+KcAyf3zI&#10;MLW+52+6bmOpJIRDigaqGNtU61BU5DCMfEss2tl3DqOsXalth72Eu0a/JslUO6xZGips6a2i4rL9&#10;cQbWs3Z13PhbXzYfp/Xh6zB/382jMc9Pw2oBKtIQ7+b/640V/MlkLLzyjsyg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bPJlyAAAAN4AAAAPAAAAAAAAAAAAAAAAAJgCAABk&#10;cnMvZG93bnJldi54bWxQSwUGAAAAAAQABAD1AAAAjQMAAAAA&#10;" filled="f" stroked="f">
                  <v:textbox inset="0,0,0,0">
                    <w:txbxContent>
                      <w:p w:rsidR="00233030" w:rsidRDefault="00233030" w:rsidP="000734A6">
                        <w:pPr>
                          <w:spacing w:after="160" w:line="259" w:lineRule="auto"/>
                          <w:ind w:left="0" w:right="0" w:firstLine="0"/>
                          <w:jc w:val="left"/>
                        </w:pPr>
                        <w:r>
                          <w:rPr>
                            <w:rFonts w:ascii="Tahoma" w:hAnsi="Tahoma" w:cs="Tahoma"/>
                            <w:b/>
                            <w:sz w:val="20"/>
                            <w:szCs w:val="20"/>
                          </w:rPr>
                          <w:t>32</w:t>
                        </w:r>
                        <w:r>
                          <w:rPr>
                            <w:b/>
                          </w:rPr>
                          <w:t>.</w:t>
                        </w:r>
                      </w:p>
                    </w:txbxContent>
                  </v:textbox>
                </v:rect>
                <v:rect id="Rectangle 14419" o:spid="_x0000_s1611"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X/sQA&#10;AADeAAAADwAAAGRycy9kb3ducmV2LnhtbERPS4vCMBC+C/sfwix401QRsdUosuuiR1+g3oZmti3b&#10;TEqTtdVfbwTB23x8z5ktWlOKK9WusKxg0I9AEKdWF5wpOB5+ehMQziNrLC2Tghs5WMw/OjNMtG14&#10;R9e9z0QIYZeggtz7KpHSpTkZdH1bEQfu19YGfYB1JnWNTQg3pRxG0VgaLDg05FjRV07p3/7fKFhP&#10;quV5Y+9NVq4u69P2FH8fYq9U97NdTkF4av1b/HJvdJg/Gg1i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gV/7EAAAA3gAAAA8AAAAAAAAAAAAAAAAAmAIAAGRycy9k&#10;b3ducmV2LnhtbFBLBQYAAAAABAAEAPUAAACJAwAAAAA=&#10;" filled="f" stroked="f">
                  <v:textbox inset="0,0,0,0">
                    <w:txbxContent>
                      <w:p w:rsidR="00233030" w:rsidRDefault="00233030" w:rsidP="000734A6">
                        <w:pPr>
                          <w:spacing w:after="160" w:line="259" w:lineRule="auto"/>
                          <w:ind w:left="0" w:right="0" w:firstLine="0"/>
                          <w:jc w:val="left"/>
                        </w:pPr>
                        <w:r>
                          <w:rPr>
                            <w:rFonts w:ascii="Arial" w:eastAsia="Arial" w:hAnsi="Arial" w:cs="Arial"/>
                            <w:b/>
                          </w:rPr>
                          <w:t xml:space="preserve"> </w:t>
                        </w:r>
                      </w:p>
                    </w:txbxContent>
                  </v:textbox>
                </v:rect>
                <v:rect id="Rectangle 14420" o:spid="_x0000_s1612"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Y03scA&#10;AADeAAAADwAAAGRycy9kb3ducmV2LnhtbESPT2vCQBDF74LfYRmhN90oUjR1FVGLHv1TsL0N2WkS&#10;mp0N2a1J++mdg+Bthnnz3vstVp2r1I2aUHo2MB4loIgzb0vODXxc3oczUCEiW6w8k4E/CrBa9nsL&#10;TK1v+US3c8yVmHBI0UARY51qHbKCHIaRr4nl9u0bh1HWJte2wVbMXaUnSfKqHZYsCQXWtCko+zn/&#10;OgP7Wb3+PPj/Nq92X/vr8TrfXubRmJdBt34DFamLT/Hj+2Cl/nQ6EQDBkRn0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2NN7HAAAA3gAAAA8AAAAAAAAAAAAAAAAAmAIAAGRy&#10;cy9kb3ducmV2LnhtbFBLBQYAAAAABAAEAPUAAACMAwAAAAA=&#10;" filled="f" stroked="f">
                  <v:textbox inset="0,0,0,0">
                    <w:txbxContent>
                      <w:p w:rsidR="00233030" w:rsidRDefault="00233030" w:rsidP="000734A6">
                        <w:pPr>
                          <w:spacing w:after="160" w:line="259" w:lineRule="auto"/>
                          <w:ind w:left="0" w:right="0" w:firstLine="0"/>
                          <w:jc w:val="left"/>
                        </w:pPr>
                        <w:r>
                          <w:t xml:space="preserve"> </w:t>
                        </w:r>
                      </w:p>
                    </w:txbxContent>
                  </v:textbox>
                </v:rect>
                <v:shape id="Shape 12577" o:spid="_x0000_s1613"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F+SMMA&#10;AADeAAAADwAAAGRycy9kb3ducmV2LnhtbERPTYvCMBC9L/gfwgje1tRaFqlGEUERD7uoxfPYjG2x&#10;mdQmav33m4UFb/N4nzNbdKYWD2pdZVnBaBiBIM6trrhQkB3XnxMQziNrrC2Tghc5WMx7HzNMtX3y&#10;nh4HX4gQwi5FBaX3TSqly0sy6Ia2IQ7cxbYGfYBtIXWLzxBuahlH0Zc0WHFoKLGhVUn59XA3CqJs&#10;053GN+eq8+Wa7H7i5X3/XSg16HfLKQhPnX+L/91bHeYnSTyCv3fCD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F+SMMAAADeAAAADwAAAAAAAAAAAAAAAACYAgAAZHJzL2Rv&#10;d25yZXYueG1sUEsFBgAAAAAEAAQA9QAAAIgDA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614"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nI8cA&#10;AADeAAAADwAAAGRycy9kb3ducmV2LnhtbESPQWvCQBCF7wX/wzKCt7oxSCipq5SAtQcRjF68Ddkx&#10;mzY7m2a3mvbXu0LB2wzfm/feLFaDbcWFet84VjCbJiCIK6cbrhUcD+vnFxA+IGtsHZOCX/KwWo6e&#10;Fphrd+U9XcpQi2jCPkcFJoQul9JXhiz6qeuIIzu73mKIa19L3eM1mttWpkmSSYsNxwSDHRWGqq/y&#10;xyqIeLPLvk1Wbv/On5tjW9DpvVBqMh7eXkEEGsJD/H/9oWP9+TxN4f5OnEE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IpyP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615"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mBsUA&#10;AADeAAAADwAAAGRycy9kb3ducmV2LnhtbERPTWvCQBC9F/oflin0UnRTDSrRVUqlUOhFoyDehuy4&#10;iWZnQ3Y16b/vFgRv83ifs1j1thY3an3lWMH7MAFBXDhdsVGw330NZiB8QNZYOyYFv+RhtXx+WmCm&#10;XcdbuuXBiBjCPkMFZQhNJqUvSrLoh64hjtzJtRZDhK2RusUuhttajpJkIi1WHBtKbOizpOKSX62C&#10;k0/X0zNvxm9mPcl/DnV3vPZGqdeX/mMOIlAfHuK7+1vH+Wk6GsP/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mYGxQAAAN4AAAAPAAAAAAAAAAAAAAAAAJgCAABkcnMv&#10;ZG93bnJldi54bWxQSwUGAAAAAAQABAD1AAAAigMAAAAA&#10;" path="m53086,c23749,,,23749,,53087l,265685v,29336,23749,53085,53086,53085l3745484,318770v29337,,53086,-23749,53086,-53085l3798570,53087c3798570,23749,3774821,,3745484,l53086,xe" filled="f">
                  <v:stroke endcap="round"/>
                  <v:path arrowok="t" textboxrect="0,0,3798570,318770"/>
                </v:shape>
                <v:rect id="Rectangle 14424" o:spid="_x0000_s1616"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0y3cUA&#10;AADeAAAADwAAAGRycy9kb3ducmV2LnhtbERPTWvCQBC9C/6HZYTedKOEotE1BFsxxzYWrLchO01C&#10;s7Mhu5q0v75bKPQ2j/c5u3Q0rbhT7xrLCpaLCARxaXXDlYK383G+BuE8ssbWMin4IgfpfjrZYaLt&#10;wK90L3wlQgi7BBXU3neJlK6syaBb2I44cB+2N+gD7CupexxCuGnlKooepcGGQ0ONHR1qKj+Lm1Fw&#10;WnfZe26/h6p9vp4uL5fN03njlXqYjdkWhKfR/4v/3LkO8+N4Fc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TLdxQAAAN4AAAAPAAAAAAAAAAAAAAAAAJgCAABkcnMv&#10;ZG93bnJldi54bWxQSwUGAAAAAAQABAD1AAAAigMAAAAA&#10;" filled="f" stroked="f">
                  <v:textbox inset="0,0,0,0">
                    <w:txbxContent>
                      <w:p w:rsidR="00233030" w:rsidRPr="000734A6" w:rsidRDefault="00233030" w:rsidP="000734A6">
                        <w:pPr>
                          <w:spacing w:after="160" w:line="259" w:lineRule="auto"/>
                          <w:ind w:left="0" w:right="0" w:firstLine="0"/>
                          <w:jc w:val="center"/>
                          <w:rPr>
                            <w:rFonts w:ascii="Tahoma" w:hAnsi="Tahoma" w:cs="Tahoma"/>
                            <w:b/>
                            <w:color w:val="auto"/>
                            <w:sz w:val="16"/>
                            <w:szCs w:val="16"/>
                          </w:rPr>
                        </w:pPr>
                        <w:r w:rsidRPr="000734A6">
                          <w:rPr>
                            <w:rFonts w:ascii="Tahoma" w:hAnsi="Tahoma" w:cs="Tahoma"/>
                            <w:b/>
                            <w:color w:val="auto"/>
                            <w:sz w:val="16"/>
                            <w:szCs w:val="16"/>
                          </w:rPr>
                          <w:t>Terlaksananya Fasilitasi Penyelenggaraan Ketentraman</w:t>
                        </w:r>
                      </w:p>
                      <w:p w:rsidR="00233030" w:rsidRPr="000734A6" w:rsidRDefault="00233030" w:rsidP="000734A6">
                        <w:pPr>
                          <w:spacing w:after="160" w:line="259" w:lineRule="auto"/>
                          <w:ind w:left="0" w:right="0" w:firstLine="0"/>
                          <w:jc w:val="center"/>
                          <w:rPr>
                            <w:rFonts w:ascii="Tahoma" w:hAnsi="Tahoma" w:cs="Tahoma"/>
                            <w:b/>
                            <w:color w:val="auto"/>
                            <w:sz w:val="18"/>
                            <w:szCs w:val="18"/>
                          </w:rPr>
                        </w:pPr>
                        <w:r w:rsidRPr="000734A6">
                          <w:rPr>
                            <w:rFonts w:ascii="Tahoma" w:hAnsi="Tahoma" w:cs="Tahoma"/>
                            <w:b/>
                            <w:color w:val="auto"/>
                            <w:sz w:val="16"/>
                            <w:szCs w:val="16"/>
                          </w:rPr>
                          <w:t xml:space="preserve"> Dan Ketertiban Umum</w:t>
                        </w:r>
                      </w:p>
                    </w:txbxContent>
                  </v:textbox>
                </v:rect>
                <v:rect id="Rectangle 14425" o:spid="_x0000_s1617"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XRsQA&#10;AADeAAAADwAAAGRycy9kb3ducmV2LnhtbERPS4vCMBC+L/gfwgje1lTRRatRZFfRo48F9TY0Y1ts&#10;JqWJtvrrjbCwt/n4njOdN6YQd6pcbllBrxuBIE6szjlV8HtYfY5AOI+ssbBMCh7kYD5rfUwx1rbm&#10;Hd33PhUhhF2MCjLvy1hKl2Rk0HVtSRy4i60M+gCrVOoK6xBuCtmPoi9pMOfQkGFJ3xkl1/3NKFiP&#10;ysVpY591WizP6+P2OP45jL1SnXazmIDw1Ph/8Z97o8P8waA/h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Bl0bEAAAA3gAAAA8AAAAAAAAAAAAAAAAAmAIAAGRycy9k&#10;b3ducmV2LnhtbFBLBQYAAAAABAAEAPUAAACJAwAAAAA=&#10;" filled="f" stroked="f">
                  <v:textbox inset="0,0,0,0">
                    <w:txbxContent>
                      <w:p w:rsidR="00233030" w:rsidRDefault="00233030" w:rsidP="000734A6">
                        <w:pPr>
                          <w:spacing w:after="160" w:line="259" w:lineRule="auto"/>
                          <w:ind w:left="0" w:right="0" w:firstLine="0"/>
                          <w:jc w:val="left"/>
                          <w:rPr>
                            <w:b/>
                          </w:rPr>
                        </w:pPr>
                      </w:p>
                      <w:p w:rsidR="00233030" w:rsidRDefault="00233030" w:rsidP="000734A6">
                        <w:pPr>
                          <w:spacing w:after="160" w:line="259" w:lineRule="auto"/>
                          <w:ind w:left="0" w:right="0" w:firstLine="0"/>
                          <w:jc w:val="left"/>
                        </w:pPr>
                        <w:r>
                          <w:rPr>
                            <w:b/>
                          </w:rPr>
                          <w:t>-</w:t>
                        </w:r>
                      </w:p>
                    </w:txbxContent>
                  </v:textbox>
                </v:rect>
                <v:rect id="Rectangle 14426" o:spid="_x0000_s1618"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MJMcQA&#10;AADeAAAADwAAAGRycy9kb3ducmV2LnhtbERPTYvCMBC9C/6HMMLeNF0R0WoUURc9ql1w9zY0Y1u2&#10;mZQm2uqvN4Kwt3m8z5kvW1OKG9WusKzgcxCBIE6tLjhT8J189ScgnEfWWFomBXdysFx0O3OMtW34&#10;SLeTz0QIYRejgtz7KpbSpTkZdANbEQfuYmuDPsA6k7rGJoSbUg6jaCwNFhwacqxonVP6d7oaBbtJ&#10;tfrZ20eTldvf3flwnm6SqVfqo9euZiA8tf5f/HbvdZg/Gg3H8Hon3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TCTHEAAAA3gAAAA8AAAAAAAAAAAAAAAAAmAIAAGRycy9k&#10;b3ducmV2LnhtbFBLBQYAAAAABAAEAPUAAACJAwAAAAA=&#10;" filled="f" stroked="f">
                  <v:textbox inset="0,0,0,0">
                    <w:txbxContent>
                      <w:p w:rsidR="00233030" w:rsidRDefault="00233030" w:rsidP="000734A6">
                        <w:pPr>
                          <w:spacing w:after="160" w:line="259" w:lineRule="auto"/>
                          <w:ind w:left="0" w:right="0" w:firstLine="0"/>
                          <w:jc w:val="left"/>
                        </w:pPr>
                      </w:p>
                    </w:txbxContent>
                  </v:textbox>
                </v:rect>
                <v:rect id="Rectangle 14427" o:spid="_x0000_s1619"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sqsQA&#10;AADeAAAADwAAAGRycy9kb3ducmV2LnhtbERPS4vCMBC+L/gfwgje1lQRV6tRZFfRo48F9TY0Y1ts&#10;JqWJtvrrjbCwt/n4njOdN6YQd6pcbllBrxuBIE6szjlV8HtYfY5AOI+ssbBMCh7kYD5rfUwx1rbm&#10;Hd33PhUhhF2MCjLvy1hKl2Rk0HVtSRy4i60M+gCrVOoK6xBuCtmPoqE0mHNoyLCk74yS6/5mFKxH&#10;5eK0sc86LZbn9XF7HP8cxl6pTrtZTEB4avy/+M+90WH+YND/gv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frKrEAAAA3gAAAA8AAAAAAAAAAAAAAAAAmAIAAGRycy9k&#10;b3ducmV2LnhtbFBLBQYAAAAABAAEAPUAAACJAwAAAAA=&#10;" filled="f" stroked="f">
                  <v:textbox inset="0,0,0,0">
                    <w:txbxContent>
                      <w:p w:rsidR="00233030" w:rsidRDefault="00233030" w:rsidP="000734A6">
                        <w:pPr>
                          <w:spacing w:after="160" w:line="259" w:lineRule="auto"/>
                          <w:ind w:left="0" w:right="0" w:firstLine="0"/>
                          <w:jc w:val="left"/>
                        </w:pPr>
                        <w:r>
                          <w:t xml:space="preserve"> </w:t>
                        </w:r>
                      </w:p>
                    </w:txbxContent>
                  </v:textbox>
                </v:rect>
                <v:shape id="Shape 12584" o:spid="_x0000_s1620"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l4mMUA&#10;AADeAAAADwAAAGRycy9kb3ducmV2LnhtbERP22rCQBB9L/gPywh9azbaeCF1FREsLe2DRj9gyI5J&#10;anY2ZLdJ2q93hULf5nCus9oMphYdta6yrGASxSCIc6srLhScT/unJQjnkTXWlknBDznYrEcPK0y1&#10;7flIXeYLEULYpaig9L5JpXR5SQZdZBviwF1sa9AH2BZSt9iHcFPLaRzPpcGKQ0OJDe1Kyq/Zt1Fw&#10;OMw+G7b7X/c++/qYLPr5hV9RqcfxsH0B4Wnw/+I/95sO85PkeQH3d8IN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XiYxQAAAN4AAAAPAAAAAAAAAAAAAAAAAJgCAABkcnMv&#10;ZG93bnJldi54bWxQSwUGAAAAAAQABAD1AAAAigM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621"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Wf6MUA&#10;AADeAAAADwAAAGRycy9kb3ducmV2LnhtbESPQW/CMAyF75P4D5GRdhspAyHoCIghIaHdKHC3Gq8N&#10;NE7VBOj49fNh0m623vN7n5fr3jfqTl10gQ2MRxko4jJYx5WB03H3NgcVE7LFJjAZ+KEI69XgZYm5&#10;DQ8+0L1IlZIQjjkaqFNqc61jWZPHOAotsWjfofOYZO0qbTt8SLhv9HuWzbRHx9JQY0vbmsprcfMG&#10;ngs6fxWfk8vs4J57Dje321y3xrwO+80HqER9+jf/Xe+t4E+nE+GVd2QG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5Z/oxQAAAN4AAAAPAAAAAAAAAAAAAAAAAJgCAABkcnMv&#10;ZG93bnJldi54bWxQSwUGAAAAAAQABAD1AAAAigM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622"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DscA&#10;AADeAAAADwAAAGRycy9kb3ducmV2LnhtbERPTWvCQBC9F/oflin0IrqpWrFpVhFBSFEPVcHmNmSn&#10;SWh2Nma3Gv99VxB6m8f7nGTemVqcqXWVZQUvgwgEcW51xYWCw37Vn4JwHlljbZkUXMnBfPb4kGCs&#10;7YU/6bzzhQgh7GJUUHrfxFK6vCSDbmAb4sB929agD7AtpG7xEsJNLYdRNJEGKw4NJTa0LCn/2f0a&#10;BSfqZavtenvcnIYfo9R++fQ100o9P3WLdxCeOv8vvrtTHeaPx6M3uL0Tbp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pPw7HAAAA3gAAAA8AAAAAAAAAAAAAAAAAmAIAAGRy&#10;cy9kb3ducmV2LnhtbFBLBQYAAAAABAAEAPUAAACMAwAAAAA=&#10;" path="m53086,c23749,,,23749,,53087l,265685v,29336,23749,53085,53086,53085l1641729,318770v29337,,53086,-23749,53086,-53085l1694815,53087c1694815,23749,1671066,,1641729,l53086,xe" filled="f">
                  <v:stroke endcap="round"/>
                  <v:path arrowok="t" textboxrect="0,0,1694815,318770"/>
                </v:shape>
                <v:rect id="Rectangle 14440" o:spid="_x0000_s1623"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nRfsgA&#10;AADeAAAADwAAAGRycy9kb3ducmV2LnhtbESPT2vCQBDF7wW/wzKCt7ppCWJSV5H+QY9VC+ptyE6T&#10;0OxsyG5N9NN3DkJvM8yb995vsRpcoy7UhdqzgadpAoq48Lbm0sDX4eNxDipEZIuNZzJwpQCr5ehh&#10;gbn1Pe/oso+lEhMOORqoYmxzrUNRkcMw9S2x3L595zDK2pXadtiLuWv0c5LMtMOaJaHCll4rKn72&#10;v87AZt6uT1t/68vm/bw5fh6zt0MWjZmMh/ULqEhD/Bffv7dW6qdpKgCC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qdF+yAAAAN4AAAAPAAAAAAAAAAAAAAAAAJgCAABk&#10;cnMvZG93bnJldi54bWxQSwUGAAAAAAQABAD1AAAAjQMAAAAA&#10;" filled="f" stroked="f">
                  <v:textbox inset="0,0,0,0">
                    <w:txbxContent>
                      <w:p w:rsidR="00233030" w:rsidRPr="00A5647B" w:rsidRDefault="00233030" w:rsidP="00A5647B">
                        <w:pPr>
                          <w:spacing w:after="160" w:line="259" w:lineRule="auto"/>
                          <w:ind w:left="0" w:right="0" w:firstLine="0"/>
                          <w:jc w:val="center"/>
                          <w:rPr>
                            <w:rFonts w:ascii="Tahoma" w:hAnsi="Tahoma" w:cs="Tahoma"/>
                            <w:b/>
                            <w:color w:val="FF0000"/>
                            <w:sz w:val="16"/>
                            <w:szCs w:val="16"/>
                          </w:rPr>
                        </w:pPr>
                        <w:r w:rsidRPr="00A5647B">
                          <w:rPr>
                            <w:rFonts w:ascii="Tahoma" w:hAnsi="Tahoma" w:cs="Tahoma"/>
                            <w:b/>
                            <w:color w:val="FF0000"/>
                            <w:sz w:val="16"/>
                            <w:szCs w:val="16"/>
                          </w:rPr>
                          <w:t>Sasaran</w:t>
                        </w:r>
                      </w:p>
                      <w:p w:rsidR="00233030" w:rsidRPr="00A5647B" w:rsidRDefault="00233030" w:rsidP="00A5647B">
                        <w:pPr>
                          <w:spacing w:after="160" w:line="259" w:lineRule="auto"/>
                          <w:ind w:left="0" w:right="0" w:firstLine="0"/>
                          <w:jc w:val="center"/>
                          <w:rPr>
                            <w:rFonts w:ascii="Tahoma" w:hAnsi="Tahoma" w:cs="Tahoma"/>
                            <w:sz w:val="16"/>
                            <w:szCs w:val="16"/>
                          </w:rPr>
                        </w:pPr>
                        <w:r w:rsidRPr="00A5647B">
                          <w:rPr>
                            <w:rFonts w:ascii="Tahoma" w:hAnsi="Tahoma" w:cs="Tahoma"/>
                            <w:b/>
                            <w:color w:val="FF0000"/>
                            <w:sz w:val="16"/>
                            <w:szCs w:val="16"/>
                          </w:rPr>
                          <w:t>Sub Kegiatan 32</w:t>
                        </w:r>
                      </w:p>
                    </w:txbxContent>
                  </v:textbox>
                </v:rect>
                <v:rect id="Rectangle 14441" o:spid="_x0000_s1624"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V05cQA&#10;AADeAAAADwAAAGRycy9kb3ducmV2LnhtbERPS4vCMBC+C/6HMMLeNFXKotUo4gM9uiqot6EZ22Iz&#10;KU203f31ZmFhb/PxPWe2aE0pXlS7wrKC4SACQZxaXXCm4Hza9scgnEfWWFomBd/kYDHvdmaYaNvw&#10;F72OPhMhhF2CCnLvq0RKl+Zk0A1sRRy4u60N+gDrTOoamxBuSjmKok9psODQkGNFq5zSx/FpFOzG&#10;1fK6tz9NVm5uu8vhMlmfJl6pj167nILw1Pp/8Z97r8P8OI6H8PtOuEH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ldOXEAAAA3gAAAA8AAAAAAAAAAAAAAAAAmAIAAGRycy9k&#10;b3ducmV2LnhtbFBLBQYAAAAABAAEAPUAAACJAwAAAAA=&#10;" filled="f" stroked="f">
                  <v:textbox inset="0,0,0,0">
                    <w:txbxContent>
                      <w:p w:rsidR="00233030" w:rsidRDefault="00233030" w:rsidP="000734A6">
                        <w:pPr>
                          <w:spacing w:after="160" w:line="259" w:lineRule="auto"/>
                          <w:ind w:left="0" w:right="0" w:firstLine="0"/>
                          <w:jc w:val="left"/>
                        </w:pPr>
                        <w:r>
                          <w:rPr>
                            <w:color w:val="FF0000"/>
                          </w:rPr>
                          <w:t xml:space="preserve"> </w:t>
                        </w:r>
                      </w:p>
                    </w:txbxContent>
                  </v:textbox>
                </v:rect>
                <w10:wrap type="square"/>
              </v:group>
            </w:pict>
          </mc:Fallback>
        </mc:AlternateContent>
      </w:r>
      <w:r>
        <w:rPr>
          <w:rFonts w:ascii="Tahoma" w:hAnsi="Tahoma" w:cs="Tahoma"/>
          <w:color w:val="FFFFFF" w:themeColor="background1"/>
        </w:rPr>
        <w:t>te</w:t>
      </w:r>
      <w:r w:rsidR="003F1BEB" w:rsidRPr="00AB21F2">
        <w:rPr>
          <w:rFonts w:ascii="Tahoma" w:hAnsi="Tahoma" w:cs="Tahoma"/>
          <w:color w:val="FFFFFF" w:themeColor="background1"/>
        </w:rPr>
        <w:t>kan a peraturan pemerintah untuk memangkas anran baik itu dana APBD dala</w:t>
      </w:r>
      <w:r w:rsidRPr="00A5647B">
        <w:rPr>
          <w:rFonts w:ascii="Tahoma" w:hAnsi="Tahoma" w:cs="Tahoma"/>
        </w:rPr>
        <w:t xml:space="preserve"> </w:t>
      </w:r>
    </w:p>
    <w:p w:rsidR="00A5647B" w:rsidRDefault="00A5647B" w:rsidP="00D04907">
      <w:pPr>
        <w:spacing w:after="1" w:line="357" w:lineRule="auto"/>
        <w:ind w:left="993" w:right="0" w:firstLine="435"/>
        <w:rPr>
          <w:rFonts w:ascii="Tahoma" w:hAnsi="Tahoma" w:cs="Tahoma"/>
        </w:rPr>
      </w:pPr>
      <w:r w:rsidRPr="005302AE">
        <w:rPr>
          <w:rFonts w:ascii="Tahoma" w:hAnsi="Tahoma" w:cs="Tahoma"/>
        </w:rPr>
        <w:t>Sasaran</w:t>
      </w:r>
      <w:r>
        <w:rPr>
          <w:rFonts w:ascii="Tahoma" w:hAnsi="Tahoma" w:cs="Tahoma"/>
        </w:rPr>
        <w:t xml:space="preserve"> Sub</w:t>
      </w:r>
      <w:r w:rsidRPr="005302AE">
        <w:rPr>
          <w:rFonts w:ascii="Tahoma" w:hAnsi="Tahoma" w:cs="Tahoma"/>
        </w:rPr>
        <w:t xml:space="preserve"> kegiatan ”</w:t>
      </w:r>
      <w:r>
        <w:rPr>
          <w:rFonts w:ascii="Tahoma" w:hAnsi="Tahoma" w:cs="Tahoma"/>
        </w:rPr>
        <w:t>Terlaksananya fasilitasi penyelenggaraan ketentraman dan ketertiban Umum</w:t>
      </w:r>
      <w:r w:rsidRPr="005302AE">
        <w:rPr>
          <w:rFonts w:ascii="Tahoma" w:hAnsi="Tahoma" w:cs="Tahoma"/>
        </w:rPr>
        <w:t>” didukung satu IKK yaitu “</w:t>
      </w:r>
      <w:r w:rsidRPr="00A5647B">
        <w:rPr>
          <w:rFonts w:ascii="Tahoma" w:hAnsi="Tahoma" w:cs="Tahoma"/>
          <w:color w:val="auto"/>
          <w:szCs w:val="16"/>
        </w:rPr>
        <w:t>Presentase kasus ketentraman dan ketertiban umum masyarakan yang ditindaklanjuti</w:t>
      </w:r>
      <w:r>
        <w:rPr>
          <w:rFonts w:ascii="Tahoma" w:hAnsi="Tahoma" w:cs="Tahoma"/>
        </w:rPr>
        <w:t xml:space="preserve">”. </w:t>
      </w:r>
    </w:p>
    <w:p w:rsidR="00A5647B" w:rsidRDefault="00A5647B" w:rsidP="00A5647B">
      <w:pPr>
        <w:ind w:left="979" w:right="0" w:firstLine="372"/>
        <w:rPr>
          <w:rFonts w:ascii="Tahoma" w:hAnsi="Tahoma" w:cs="Tahoma"/>
        </w:rPr>
      </w:pPr>
      <w:r w:rsidRPr="005302AE">
        <w:rPr>
          <w:rFonts w:ascii="Tahoma" w:hAnsi="Tahoma" w:cs="Tahoma"/>
        </w:rPr>
        <w:t xml:space="preserve">Kegiatan Fasilitasi </w:t>
      </w:r>
      <w:r>
        <w:rPr>
          <w:rFonts w:ascii="Tahoma" w:hAnsi="Tahoma" w:cs="Tahoma"/>
        </w:rPr>
        <w:t>Penyelenggaraan Ketentraman dan Ketertiban Umum</w:t>
      </w:r>
      <w:r w:rsidRPr="005302AE">
        <w:rPr>
          <w:rFonts w:ascii="Tahoma" w:hAnsi="Tahoma" w:cs="Tahoma"/>
        </w:rPr>
        <w:t xml:space="preserve"> ini dilaksanakan sesuai dengan pengaduan masyarakat yang disampaikan ke Kantor Camat </w:t>
      </w:r>
      <w:r>
        <w:rPr>
          <w:rFonts w:ascii="Tahoma" w:hAnsi="Tahoma" w:cs="Tahoma"/>
        </w:rPr>
        <w:t>Malili</w:t>
      </w:r>
      <w:r w:rsidRPr="005302AE">
        <w:rPr>
          <w:rFonts w:ascii="Tahoma" w:hAnsi="Tahoma" w:cs="Tahoma"/>
        </w:rPr>
        <w:t xml:space="preserve">. </w:t>
      </w:r>
    </w:p>
    <w:p w:rsidR="00A5647B" w:rsidRPr="005302AE" w:rsidRDefault="00A5647B" w:rsidP="00A5647B">
      <w:pPr>
        <w:spacing w:after="0" w:line="259" w:lineRule="auto"/>
        <w:ind w:left="993" w:right="0" w:firstLine="358"/>
        <w:rPr>
          <w:rFonts w:ascii="Tahoma" w:hAnsi="Tahoma" w:cs="Tahoma"/>
        </w:rPr>
      </w:pPr>
      <w:r w:rsidRPr="005302AE">
        <w:rPr>
          <w:rFonts w:ascii="Tahoma" w:hAnsi="Tahoma" w:cs="Tahoma"/>
        </w:rPr>
        <w:t>Realisasi output</w:t>
      </w:r>
      <w:r w:rsidRPr="005302AE">
        <w:rPr>
          <w:rFonts w:ascii="Tahoma" w:hAnsi="Tahoma" w:cs="Tahoma"/>
          <w:i/>
        </w:rPr>
        <w:t xml:space="preserve"> </w:t>
      </w:r>
      <w:r>
        <w:rPr>
          <w:rFonts w:ascii="Tahoma" w:hAnsi="Tahoma" w:cs="Tahoma"/>
        </w:rPr>
        <w:t xml:space="preserve">tahun  2021 </w:t>
      </w:r>
      <w:r w:rsidRPr="005302AE">
        <w:rPr>
          <w:rFonts w:ascii="Tahoma" w:hAnsi="Tahoma" w:cs="Tahoma"/>
        </w:rPr>
        <w:t>seb</w:t>
      </w:r>
      <w:r>
        <w:rPr>
          <w:rFonts w:ascii="Tahoma" w:hAnsi="Tahoma" w:cs="Tahoma"/>
        </w:rPr>
        <w:t xml:space="preserve">esar </w:t>
      </w:r>
      <w:r w:rsidRPr="005302AE">
        <w:rPr>
          <w:rFonts w:ascii="Tahoma" w:hAnsi="Tahoma" w:cs="Tahoma"/>
        </w:rPr>
        <w:t xml:space="preserve"> </w:t>
      </w:r>
      <w:r>
        <w:rPr>
          <w:rFonts w:ascii="Tahoma" w:hAnsi="Tahoma" w:cs="Tahoma"/>
        </w:rPr>
        <w:t>95</w:t>
      </w:r>
      <w:r w:rsidRPr="005302AE">
        <w:rPr>
          <w:rFonts w:ascii="Tahoma" w:hAnsi="Tahoma" w:cs="Tahoma"/>
        </w:rPr>
        <w:t xml:space="preserve">% </w:t>
      </w:r>
      <w:r>
        <w:rPr>
          <w:rFonts w:ascii="Tahoma" w:hAnsi="Tahoma" w:cs="Tahoma"/>
        </w:rPr>
        <w:t xml:space="preserve">dari target </w:t>
      </w:r>
      <w:r w:rsidRPr="005302AE">
        <w:rPr>
          <w:rFonts w:ascii="Tahoma" w:hAnsi="Tahoma" w:cs="Tahoma"/>
        </w:rPr>
        <w:t>sebanyak 100% pengaduan masyarakat yang</w:t>
      </w:r>
      <w:r>
        <w:rPr>
          <w:rFonts w:ascii="Tahoma" w:hAnsi="Tahoma" w:cs="Tahoma"/>
        </w:rPr>
        <w:t xml:space="preserve"> harus ditindaklanjuti.  Adapun </w:t>
      </w:r>
      <w:r w:rsidRPr="005302AE">
        <w:rPr>
          <w:rFonts w:ascii="Tahoma" w:hAnsi="Tahoma" w:cs="Tahoma"/>
        </w:rPr>
        <w:t xml:space="preserve">Realisasi indikator kinerja kegiatan didukung dengan dana sebesar Rp. </w:t>
      </w:r>
      <w:r>
        <w:rPr>
          <w:rFonts w:ascii="Tahoma" w:hAnsi="Tahoma" w:cs="Tahoma"/>
        </w:rPr>
        <w:t>49.961.800</w:t>
      </w:r>
      <w:r w:rsidRPr="005302AE">
        <w:rPr>
          <w:rFonts w:ascii="Tahoma" w:hAnsi="Tahoma" w:cs="Tahoma"/>
        </w:rPr>
        <w:t xml:space="preserve">,- atau </w:t>
      </w:r>
      <w:r>
        <w:rPr>
          <w:rFonts w:ascii="Tahoma" w:hAnsi="Tahoma" w:cs="Tahoma"/>
        </w:rPr>
        <w:t>84.64% dari anggaran tahun 2020</w:t>
      </w:r>
      <w:r w:rsidRPr="005302AE">
        <w:rPr>
          <w:rFonts w:ascii="Tahoma" w:hAnsi="Tahoma" w:cs="Tahoma"/>
        </w:rPr>
        <w:t xml:space="preserve"> sebesar Rp.</w:t>
      </w:r>
      <w:r>
        <w:rPr>
          <w:rFonts w:ascii="Tahoma" w:hAnsi="Tahoma" w:cs="Tahoma"/>
        </w:rPr>
        <w:t>59.028.064</w:t>
      </w:r>
      <w:r w:rsidRPr="005302AE">
        <w:rPr>
          <w:rFonts w:ascii="Tahoma" w:hAnsi="Tahoma" w:cs="Tahoma"/>
        </w:rPr>
        <w:t xml:space="preserve">,-. </w:t>
      </w:r>
    </w:p>
    <w:p w:rsidR="00A5647B" w:rsidRPr="005302AE" w:rsidRDefault="00A5647B" w:rsidP="00A5647B">
      <w:pPr>
        <w:spacing w:after="173" w:line="259" w:lineRule="auto"/>
        <w:ind w:left="1440" w:right="0" w:firstLine="0"/>
        <w:rPr>
          <w:rFonts w:ascii="Tahoma" w:hAnsi="Tahoma" w:cs="Tahoma"/>
        </w:rPr>
      </w:pPr>
      <w:r w:rsidRPr="005302AE">
        <w:rPr>
          <w:rFonts w:ascii="Tahoma" w:hAnsi="Tahoma" w:cs="Tahoma"/>
          <w:sz w:val="8"/>
        </w:rPr>
        <w:t xml:space="preserve"> </w:t>
      </w:r>
    </w:p>
    <w:p w:rsidR="00A5647B" w:rsidRPr="005302AE" w:rsidRDefault="00A5647B" w:rsidP="00A5647B">
      <w:pPr>
        <w:spacing w:after="0" w:line="259" w:lineRule="auto"/>
        <w:ind w:left="0" w:right="0" w:firstLine="0"/>
        <w:rPr>
          <w:rFonts w:ascii="Tahoma" w:hAnsi="Tahoma" w:cs="Tahoma"/>
        </w:rPr>
      </w:pPr>
      <w:r w:rsidRPr="00D93281">
        <w:rPr>
          <w:rFonts w:ascii="Tahoma" w:eastAsia="Calibri" w:hAnsi="Tahoma" w:cs="Tahoma"/>
          <w:noProof/>
        </w:rPr>
        <mc:AlternateContent>
          <mc:Choice Requires="wpg">
            <w:drawing>
              <wp:anchor distT="0" distB="0" distL="114300" distR="114300" simplePos="0" relativeHeight="251790336" behindDoc="0" locked="0" layoutInCell="1" allowOverlap="1" wp14:anchorId="5B4E6B84" wp14:editId="6A7F8DD4">
                <wp:simplePos x="0" y="0"/>
                <wp:positionH relativeFrom="column">
                  <wp:posOffset>673735</wp:posOffset>
                </wp:positionH>
                <wp:positionV relativeFrom="paragraph">
                  <wp:posOffset>101600</wp:posOffset>
                </wp:positionV>
                <wp:extent cx="5305425" cy="676275"/>
                <wp:effectExtent l="0" t="0" r="0" b="9525"/>
                <wp:wrapSquare wrapText="bothSides"/>
                <wp:docPr id="14442" name="Group 14442"/>
                <wp:cNvGraphicFramePr/>
                <a:graphic xmlns:a="http://schemas.openxmlformats.org/drawingml/2006/main">
                  <a:graphicData uri="http://schemas.microsoft.com/office/word/2010/wordprocessingGroup">
                    <wpg:wgp>
                      <wpg:cNvGrpSpPr/>
                      <wpg:grpSpPr>
                        <a:xfrm>
                          <a:off x="0" y="0"/>
                          <a:ext cx="5305425" cy="676275"/>
                          <a:chOff x="0" y="0"/>
                          <a:chExt cx="5896300" cy="394970"/>
                        </a:xfrm>
                      </wpg:grpSpPr>
                      <wps:wsp>
                        <wps:cNvPr id="14443" name="Rectangle 14443"/>
                        <wps:cNvSpPr/>
                        <wps:spPr>
                          <a:xfrm>
                            <a:off x="0" y="89873"/>
                            <a:ext cx="187044" cy="176734"/>
                          </a:xfrm>
                          <a:prstGeom prst="rect">
                            <a:avLst/>
                          </a:prstGeom>
                          <a:ln>
                            <a:noFill/>
                          </a:ln>
                        </wps:spPr>
                        <wps:txbx>
                          <w:txbxContent>
                            <w:p w:rsidR="00233030" w:rsidRDefault="00233030" w:rsidP="00A5647B">
                              <w:pPr>
                                <w:spacing w:after="160" w:line="259" w:lineRule="auto"/>
                                <w:ind w:left="0" w:right="0" w:firstLine="0"/>
                                <w:jc w:val="left"/>
                              </w:pPr>
                              <w:r>
                                <w:rPr>
                                  <w:rFonts w:ascii="Tahoma" w:hAnsi="Tahoma" w:cs="Tahoma"/>
                                  <w:b/>
                                  <w:sz w:val="20"/>
                                  <w:szCs w:val="20"/>
                                </w:rPr>
                                <w:t>33</w:t>
                              </w:r>
                              <w:r>
                                <w:rPr>
                                  <w:b/>
                                </w:rPr>
                                <w:t>.</w:t>
                              </w:r>
                            </w:p>
                          </w:txbxContent>
                        </wps:txbx>
                        <wps:bodyPr horzOverflow="overflow" vert="horz" lIns="0" tIns="0" rIns="0" bIns="0" rtlCol="0">
                          <a:noAutofit/>
                        </wps:bodyPr>
                      </wps:wsp>
                      <wps:wsp>
                        <wps:cNvPr id="14444" name="Rectangle 14444"/>
                        <wps:cNvSpPr/>
                        <wps:spPr>
                          <a:xfrm>
                            <a:off x="140157" y="63485"/>
                            <a:ext cx="51809" cy="207921"/>
                          </a:xfrm>
                          <a:prstGeom prst="rect">
                            <a:avLst/>
                          </a:prstGeom>
                          <a:ln>
                            <a:noFill/>
                          </a:ln>
                        </wps:spPr>
                        <wps:txbx>
                          <w:txbxContent>
                            <w:p w:rsidR="00233030" w:rsidRDefault="00233030" w:rsidP="00A5647B">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14445" name="Rectangle 14445"/>
                        <wps:cNvSpPr/>
                        <wps:spPr>
                          <a:xfrm>
                            <a:off x="228549" y="89941"/>
                            <a:ext cx="59673" cy="176643"/>
                          </a:xfrm>
                          <a:prstGeom prst="rect">
                            <a:avLst/>
                          </a:prstGeom>
                          <a:ln>
                            <a:noFill/>
                          </a:ln>
                        </wps:spPr>
                        <wps:txbx>
                          <w:txbxContent>
                            <w:p w:rsidR="00233030" w:rsidRDefault="00233030" w:rsidP="00A5647B">
                              <w:pPr>
                                <w:spacing w:after="160" w:line="259" w:lineRule="auto"/>
                                <w:ind w:left="0" w:right="0" w:firstLine="0"/>
                                <w:jc w:val="left"/>
                              </w:pPr>
                              <w:r>
                                <w:t xml:space="preserve"> </w:t>
                              </w:r>
                            </w:p>
                          </w:txbxContent>
                        </wps:txbx>
                        <wps:bodyPr horzOverflow="overflow" vert="horz" lIns="0" tIns="0" rIns="0" bIns="0" rtlCol="0">
                          <a:noAutofit/>
                        </wps:bodyPr>
                      </wps:wsp>
                      <wps:wsp>
                        <wps:cNvPr id="14446" name="Shape 12577"/>
                        <wps:cNvSpPr/>
                        <wps:spPr>
                          <a:xfrm>
                            <a:off x="2004517" y="7620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808080">
                              <a:alpha val="50196"/>
                            </a:srgbClr>
                          </a:fillRef>
                          <a:effectRef idx="0">
                            <a:scrgbClr r="0" g="0" b="0"/>
                          </a:effectRef>
                          <a:fontRef idx="none"/>
                        </wps:style>
                        <wps:bodyPr/>
                      </wps:wsp>
                      <wps:wsp>
                        <wps:cNvPr id="14447" name="Shape 12578"/>
                        <wps:cNvSpPr/>
                        <wps:spPr>
                          <a:xfrm>
                            <a:off x="1928317" y="0"/>
                            <a:ext cx="3798570" cy="318770"/>
                          </a:xfrm>
                          <a:custGeom>
                            <a:avLst/>
                            <a:gdLst/>
                            <a:ahLst/>
                            <a:cxnLst/>
                            <a:rect l="0" t="0" r="0" b="0"/>
                            <a:pathLst>
                              <a:path w="3798570" h="318770">
                                <a:moveTo>
                                  <a:pt x="53086" y="0"/>
                                </a:moveTo>
                                <a:lnTo>
                                  <a:pt x="3745484" y="0"/>
                                </a:lnTo>
                                <a:cubicBezTo>
                                  <a:pt x="3774821" y="0"/>
                                  <a:pt x="3798570" y="23749"/>
                                  <a:pt x="3798570" y="53087"/>
                                </a:cubicBezTo>
                                <a:lnTo>
                                  <a:pt x="3798570" y="265685"/>
                                </a:lnTo>
                                <a:cubicBezTo>
                                  <a:pt x="3798570" y="295021"/>
                                  <a:pt x="3774821" y="318770"/>
                                  <a:pt x="3745484" y="318770"/>
                                </a:cubicBezTo>
                                <a:lnTo>
                                  <a:pt x="53086" y="318770"/>
                                </a:lnTo>
                                <a:cubicBezTo>
                                  <a:pt x="23749" y="318770"/>
                                  <a:pt x="0" y="295021"/>
                                  <a:pt x="0" y="265685"/>
                                </a:cubicBezTo>
                                <a:lnTo>
                                  <a:pt x="0" y="53087"/>
                                </a:lnTo>
                                <a:cubicBezTo>
                                  <a:pt x="0" y="23749"/>
                                  <a:pt x="23749" y="0"/>
                                  <a:pt x="530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4448" name="Shape 12579"/>
                        <wps:cNvSpPr/>
                        <wps:spPr>
                          <a:xfrm>
                            <a:off x="1928317" y="0"/>
                            <a:ext cx="3798570" cy="318770"/>
                          </a:xfrm>
                          <a:custGeom>
                            <a:avLst/>
                            <a:gdLst/>
                            <a:ahLst/>
                            <a:cxnLst/>
                            <a:rect l="0" t="0" r="0" b="0"/>
                            <a:pathLst>
                              <a:path w="3798570" h="318770">
                                <a:moveTo>
                                  <a:pt x="53086" y="0"/>
                                </a:moveTo>
                                <a:cubicBezTo>
                                  <a:pt x="23749" y="0"/>
                                  <a:pt x="0" y="23749"/>
                                  <a:pt x="0" y="53087"/>
                                </a:cubicBezTo>
                                <a:lnTo>
                                  <a:pt x="0" y="265685"/>
                                </a:lnTo>
                                <a:cubicBezTo>
                                  <a:pt x="0" y="295021"/>
                                  <a:pt x="23749" y="318770"/>
                                  <a:pt x="53086" y="318770"/>
                                </a:cubicBezTo>
                                <a:lnTo>
                                  <a:pt x="3745484" y="318770"/>
                                </a:lnTo>
                                <a:cubicBezTo>
                                  <a:pt x="3774821" y="318770"/>
                                  <a:pt x="3798570" y="295021"/>
                                  <a:pt x="3798570" y="265685"/>
                                </a:cubicBezTo>
                                <a:lnTo>
                                  <a:pt x="3798570" y="53087"/>
                                </a:lnTo>
                                <a:cubicBezTo>
                                  <a:pt x="3798570" y="23749"/>
                                  <a:pt x="3774821" y="0"/>
                                  <a:pt x="37454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449" name="Rectangle 14449"/>
                        <wps:cNvSpPr/>
                        <wps:spPr>
                          <a:xfrm>
                            <a:off x="2035592" y="76200"/>
                            <a:ext cx="3860708" cy="318770"/>
                          </a:xfrm>
                          <a:prstGeom prst="rect">
                            <a:avLst/>
                          </a:prstGeom>
                          <a:ln>
                            <a:noFill/>
                          </a:ln>
                        </wps:spPr>
                        <wps:txbx>
                          <w:txbxContent>
                            <w:p w:rsidR="00233030" w:rsidRPr="00A5647B" w:rsidRDefault="00233030" w:rsidP="00A5647B">
                              <w:pPr>
                                <w:spacing w:after="160" w:line="259" w:lineRule="auto"/>
                                <w:ind w:left="0" w:right="0" w:firstLine="0"/>
                                <w:jc w:val="center"/>
                                <w:rPr>
                                  <w:rFonts w:ascii="Tahoma" w:hAnsi="Tahoma" w:cs="Tahoma"/>
                                  <w:b/>
                                  <w:color w:val="auto"/>
                                  <w:sz w:val="18"/>
                                  <w:szCs w:val="18"/>
                                </w:rPr>
                              </w:pPr>
                              <w:r w:rsidRPr="00A5647B">
                                <w:rPr>
                                  <w:rFonts w:ascii="Tahoma" w:hAnsi="Tahoma" w:cs="Tahoma"/>
                                  <w:b/>
                                  <w:color w:val="auto"/>
                                  <w:sz w:val="18"/>
                                  <w:szCs w:val="18"/>
                                </w:rPr>
                                <w:t>Terlaksananya Koordinasi Pendampingan Desa Di Wilayahnya</w:t>
                              </w:r>
                            </w:p>
                          </w:txbxContent>
                        </wps:txbx>
                        <wps:bodyPr horzOverflow="overflow" vert="horz" lIns="0" tIns="0" rIns="0" bIns="0" rtlCol="0">
                          <a:noAutofit/>
                        </wps:bodyPr>
                      </wps:wsp>
                      <wps:wsp>
                        <wps:cNvPr id="14450" name="Rectangle 14450"/>
                        <wps:cNvSpPr/>
                        <wps:spPr>
                          <a:xfrm>
                            <a:off x="4294073" y="94445"/>
                            <a:ext cx="67132" cy="176734"/>
                          </a:xfrm>
                          <a:prstGeom prst="rect">
                            <a:avLst/>
                          </a:prstGeom>
                          <a:ln>
                            <a:noFill/>
                          </a:ln>
                        </wps:spPr>
                        <wps:txbx>
                          <w:txbxContent>
                            <w:p w:rsidR="00233030" w:rsidRDefault="00233030" w:rsidP="00A5647B">
                              <w:pPr>
                                <w:spacing w:after="160" w:line="259" w:lineRule="auto"/>
                                <w:ind w:left="0" w:right="0" w:firstLine="0"/>
                                <w:jc w:val="left"/>
                                <w:rPr>
                                  <w:b/>
                                </w:rPr>
                              </w:pPr>
                            </w:p>
                            <w:p w:rsidR="00233030" w:rsidRDefault="00233030" w:rsidP="00A5647B">
                              <w:pPr>
                                <w:spacing w:after="160" w:line="259" w:lineRule="auto"/>
                                <w:ind w:left="0" w:right="0" w:firstLine="0"/>
                                <w:jc w:val="left"/>
                              </w:pPr>
                              <w:r>
                                <w:rPr>
                                  <w:b/>
                                </w:rPr>
                                <w:t>-</w:t>
                              </w:r>
                            </w:p>
                          </w:txbxContent>
                        </wps:txbx>
                        <wps:bodyPr horzOverflow="overflow" vert="horz" lIns="0" tIns="0" rIns="0" bIns="0" rtlCol="0">
                          <a:noAutofit/>
                        </wps:bodyPr>
                      </wps:wsp>
                      <wps:wsp>
                        <wps:cNvPr id="14451" name="Rectangle 14451"/>
                        <wps:cNvSpPr/>
                        <wps:spPr>
                          <a:xfrm>
                            <a:off x="4344365" y="94445"/>
                            <a:ext cx="936859" cy="176734"/>
                          </a:xfrm>
                          <a:prstGeom prst="rect">
                            <a:avLst/>
                          </a:prstGeom>
                          <a:ln>
                            <a:noFill/>
                          </a:ln>
                        </wps:spPr>
                        <wps:txbx>
                          <w:txbxContent>
                            <w:p w:rsidR="00233030" w:rsidRDefault="00233030" w:rsidP="00A5647B">
                              <w:pPr>
                                <w:spacing w:after="160" w:line="259" w:lineRule="auto"/>
                                <w:ind w:left="0" w:right="0" w:firstLine="0"/>
                                <w:jc w:val="left"/>
                              </w:pPr>
                            </w:p>
                          </w:txbxContent>
                        </wps:txbx>
                        <wps:bodyPr horzOverflow="overflow" vert="horz" lIns="0" tIns="0" rIns="0" bIns="0" rtlCol="0">
                          <a:noAutofit/>
                        </wps:bodyPr>
                      </wps:wsp>
                      <wps:wsp>
                        <wps:cNvPr id="14452" name="Rectangle 14452"/>
                        <wps:cNvSpPr/>
                        <wps:spPr>
                          <a:xfrm>
                            <a:off x="5046929" y="94513"/>
                            <a:ext cx="59673" cy="176643"/>
                          </a:xfrm>
                          <a:prstGeom prst="rect">
                            <a:avLst/>
                          </a:prstGeom>
                          <a:ln>
                            <a:noFill/>
                          </a:ln>
                        </wps:spPr>
                        <wps:txbx>
                          <w:txbxContent>
                            <w:p w:rsidR="00233030" w:rsidRDefault="00233030" w:rsidP="00A5647B">
                              <w:pPr>
                                <w:spacing w:after="160" w:line="259" w:lineRule="auto"/>
                                <w:ind w:left="0" w:right="0" w:firstLine="0"/>
                                <w:jc w:val="left"/>
                              </w:pPr>
                              <w:r>
                                <w:t xml:space="preserve"> </w:t>
                              </w:r>
                            </w:p>
                          </w:txbxContent>
                        </wps:txbx>
                        <wps:bodyPr horzOverflow="overflow" vert="horz" lIns="0" tIns="0" rIns="0" bIns="0" rtlCol="0">
                          <a:noAutofit/>
                        </wps:bodyPr>
                      </wps:wsp>
                      <wps:wsp>
                        <wps:cNvPr id="14453" name="Shape 12584"/>
                        <wps:cNvSpPr/>
                        <wps:spPr>
                          <a:xfrm>
                            <a:off x="303352" y="76200"/>
                            <a:ext cx="169481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808080">
                              <a:alpha val="50196"/>
                            </a:srgbClr>
                          </a:fillRef>
                          <a:effectRef idx="0">
                            <a:scrgbClr r="0" g="0" b="0"/>
                          </a:effectRef>
                          <a:fontRef idx="none"/>
                        </wps:style>
                        <wps:bodyPr/>
                      </wps:wsp>
                      <wps:wsp>
                        <wps:cNvPr id="14454" name="Shape 12585"/>
                        <wps:cNvSpPr/>
                        <wps:spPr>
                          <a:xfrm>
                            <a:off x="227152" y="0"/>
                            <a:ext cx="1701165" cy="318770"/>
                          </a:xfrm>
                          <a:custGeom>
                            <a:avLst/>
                            <a:gdLst/>
                            <a:ahLst/>
                            <a:cxnLst/>
                            <a:rect l="0" t="0" r="0" b="0"/>
                            <a:pathLst>
                              <a:path w="1694815" h="318770">
                                <a:moveTo>
                                  <a:pt x="53086" y="0"/>
                                </a:moveTo>
                                <a:lnTo>
                                  <a:pt x="1641729" y="0"/>
                                </a:lnTo>
                                <a:cubicBezTo>
                                  <a:pt x="1671066" y="0"/>
                                  <a:pt x="1694815" y="23749"/>
                                  <a:pt x="1694815" y="53087"/>
                                </a:cubicBezTo>
                                <a:lnTo>
                                  <a:pt x="1694815" y="265685"/>
                                </a:lnTo>
                                <a:cubicBezTo>
                                  <a:pt x="1694815" y="295021"/>
                                  <a:pt x="1671066" y="318770"/>
                                  <a:pt x="1641729" y="318770"/>
                                </a:cubicBezTo>
                                <a:lnTo>
                                  <a:pt x="53086" y="318770"/>
                                </a:lnTo>
                                <a:cubicBezTo>
                                  <a:pt x="23749" y="318770"/>
                                  <a:pt x="0" y="295021"/>
                                  <a:pt x="0" y="265685"/>
                                </a:cubicBezTo>
                                <a:lnTo>
                                  <a:pt x="0" y="53087"/>
                                </a:lnTo>
                                <a:cubicBezTo>
                                  <a:pt x="0" y="23749"/>
                                  <a:pt x="23749" y="0"/>
                                  <a:pt x="53086" y="0"/>
                                </a:cubicBezTo>
                                <a:close/>
                              </a:path>
                            </a:pathLst>
                          </a:custGeom>
                          <a:ln w="0" cap="rnd">
                            <a:round/>
                          </a:ln>
                        </wps:spPr>
                        <wps:style>
                          <a:lnRef idx="0">
                            <a:srgbClr val="000000">
                              <a:alpha val="0"/>
                            </a:srgbClr>
                          </a:lnRef>
                          <a:fillRef idx="1">
                            <a:srgbClr val="FFFF00"/>
                          </a:fillRef>
                          <a:effectRef idx="0">
                            <a:scrgbClr r="0" g="0" b="0"/>
                          </a:effectRef>
                          <a:fontRef idx="none"/>
                        </wps:style>
                        <wps:bodyPr/>
                      </wps:wsp>
                      <wps:wsp>
                        <wps:cNvPr id="14455" name="Shape 12586"/>
                        <wps:cNvSpPr/>
                        <wps:spPr>
                          <a:xfrm>
                            <a:off x="227153" y="0"/>
                            <a:ext cx="1625831" cy="318770"/>
                          </a:xfrm>
                          <a:custGeom>
                            <a:avLst/>
                            <a:gdLst/>
                            <a:ahLst/>
                            <a:cxnLst/>
                            <a:rect l="0" t="0" r="0" b="0"/>
                            <a:pathLst>
                              <a:path w="1694815" h="318770">
                                <a:moveTo>
                                  <a:pt x="53086" y="0"/>
                                </a:moveTo>
                                <a:cubicBezTo>
                                  <a:pt x="23749" y="0"/>
                                  <a:pt x="0" y="23749"/>
                                  <a:pt x="0" y="53087"/>
                                </a:cubicBezTo>
                                <a:lnTo>
                                  <a:pt x="0" y="265685"/>
                                </a:lnTo>
                                <a:cubicBezTo>
                                  <a:pt x="0" y="295021"/>
                                  <a:pt x="23749" y="318770"/>
                                  <a:pt x="53086" y="318770"/>
                                </a:cubicBezTo>
                                <a:lnTo>
                                  <a:pt x="1641729" y="318770"/>
                                </a:lnTo>
                                <a:cubicBezTo>
                                  <a:pt x="1671066" y="318770"/>
                                  <a:pt x="1694815" y="295021"/>
                                  <a:pt x="1694815" y="265685"/>
                                </a:cubicBezTo>
                                <a:lnTo>
                                  <a:pt x="1694815" y="53087"/>
                                </a:lnTo>
                                <a:cubicBezTo>
                                  <a:pt x="1694815" y="23749"/>
                                  <a:pt x="1671066" y="0"/>
                                  <a:pt x="164172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4456" name="Rectangle 14456"/>
                        <wps:cNvSpPr/>
                        <wps:spPr>
                          <a:xfrm>
                            <a:off x="374823" y="76200"/>
                            <a:ext cx="1400966" cy="194978"/>
                          </a:xfrm>
                          <a:prstGeom prst="rect">
                            <a:avLst/>
                          </a:prstGeom>
                          <a:ln>
                            <a:noFill/>
                          </a:ln>
                        </wps:spPr>
                        <wps:txbx>
                          <w:txbxContent>
                            <w:p w:rsidR="00233030" w:rsidRPr="00A5647B" w:rsidRDefault="00233030" w:rsidP="00A5647B">
                              <w:pPr>
                                <w:spacing w:after="160" w:line="259" w:lineRule="auto"/>
                                <w:ind w:left="0" w:right="0" w:firstLine="0"/>
                                <w:jc w:val="center"/>
                                <w:rPr>
                                  <w:rFonts w:ascii="Tahoma" w:hAnsi="Tahoma" w:cs="Tahoma"/>
                                  <w:b/>
                                  <w:color w:val="FF0000"/>
                                  <w:sz w:val="16"/>
                                  <w:szCs w:val="16"/>
                                </w:rPr>
                              </w:pPr>
                              <w:r w:rsidRPr="00A5647B">
                                <w:rPr>
                                  <w:rFonts w:ascii="Tahoma" w:hAnsi="Tahoma" w:cs="Tahoma"/>
                                  <w:b/>
                                  <w:color w:val="FF0000"/>
                                  <w:sz w:val="16"/>
                                  <w:szCs w:val="16"/>
                                </w:rPr>
                                <w:t>Sasaran</w:t>
                              </w:r>
                            </w:p>
                            <w:p w:rsidR="00233030" w:rsidRPr="00A5647B" w:rsidRDefault="00233030" w:rsidP="00A5647B">
                              <w:pPr>
                                <w:spacing w:after="160" w:line="259" w:lineRule="auto"/>
                                <w:ind w:left="0" w:right="0" w:firstLine="0"/>
                                <w:jc w:val="center"/>
                                <w:rPr>
                                  <w:rFonts w:ascii="Tahoma" w:hAnsi="Tahoma" w:cs="Tahoma"/>
                                  <w:sz w:val="16"/>
                                  <w:szCs w:val="16"/>
                                </w:rPr>
                              </w:pPr>
                              <w:r w:rsidRPr="00A5647B">
                                <w:rPr>
                                  <w:rFonts w:ascii="Tahoma" w:hAnsi="Tahoma" w:cs="Tahoma"/>
                                  <w:b/>
                                  <w:color w:val="FF0000"/>
                                  <w:sz w:val="16"/>
                                  <w:szCs w:val="16"/>
                                </w:rPr>
                                <w:t xml:space="preserve">Sub Kegiatan </w:t>
                              </w:r>
                              <w:r>
                                <w:rPr>
                                  <w:rFonts w:ascii="Tahoma" w:hAnsi="Tahoma" w:cs="Tahoma"/>
                                  <w:b/>
                                  <w:color w:val="FF0000"/>
                                  <w:sz w:val="16"/>
                                  <w:szCs w:val="16"/>
                                </w:rPr>
                                <w:t>33</w:t>
                              </w:r>
                            </w:p>
                          </w:txbxContent>
                        </wps:txbx>
                        <wps:bodyPr horzOverflow="overflow" vert="horz" lIns="0" tIns="0" rIns="0" bIns="0" rtlCol="0">
                          <a:noAutofit/>
                        </wps:bodyPr>
                      </wps:wsp>
                      <wps:wsp>
                        <wps:cNvPr id="14457" name="Rectangle 14457"/>
                        <wps:cNvSpPr/>
                        <wps:spPr>
                          <a:xfrm>
                            <a:off x="1775790" y="94513"/>
                            <a:ext cx="59673" cy="176643"/>
                          </a:xfrm>
                          <a:prstGeom prst="rect">
                            <a:avLst/>
                          </a:prstGeom>
                          <a:ln>
                            <a:noFill/>
                          </a:ln>
                        </wps:spPr>
                        <wps:txbx>
                          <w:txbxContent>
                            <w:p w:rsidR="00233030" w:rsidRDefault="00233030" w:rsidP="00A5647B">
                              <w:pPr>
                                <w:spacing w:after="160" w:line="259" w:lineRule="auto"/>
                                <w:ind w:left="0" w:right="0" w:firstLine="0"/>
                                <w:jc w:val="left"/>
                              </w:pPr>
                              <w:r>
                                <w:rPr>
                                  <w:color w:val="FF0000"/>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442" o:spid="_x0000_s1625" style="position:absolute;left:0;text-align:left;margin-left:53.05pt;margin-top:8pt;width:417.75pt;height:53.25pt;z-index:251790336;mso-position-horizontal-relative:text;mso-position-vertical-relative:text" coordsize="58963,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">
                <v:rect id="Rectangle 14443" o:spid="_x0000_s1626" style="position:absolute;top:898;width:1870;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PCcUA&#10;AADeAAAADwAAAGRycy9kb3ducmV2LnhtbERPTWvCQBC9F/oflil4aza1QWJ0FakVPVotpN6G7DQJ&#10;zc6G7Gpif31XEHqbx/uc+XIwjbhQ52rLCl6iGARxYXXNpYLP4+Y5BeE8ssbGMim4koPl4vFhjpm2&#10;PX/Q5eBLEULYZaig8r7NpHRFRQZdZFviwH3bzqAPsCul7rAP4aaR4zieSIM1h4YKW3qrqPg5nI2C&#10;bdquvnb2ty+b99M23+fT9XHqlRo9DasZCE+D/xff3Tsd5idJ8gq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08JxQAAAN4AAAAPAAAAAAAAAAAAAAAAAJgCAABkcnMv&#10;ZG93bnJldi54bWxQSwUGAAAAAAQABAD1AAAAigMAAAAA&#10;" filled="f" stroked="f">
                  <v:textbox inset="0,0,0,0">
                    <w:txbxContent>
                      <w:p w:rsidR="00233030" w:rsidRDefault="00233030" w:rsidP="00A5647B">
                        <w:pPr>
                          <w:spacing w:after="160" w:line="259" w:lineRule="auto"/>
                          <w:ind w:left="0" w:right="0" w:firstLine="0"/>
                          <w:jc w:val="left"/>
                        </w:pPr>
                        <w:r>
                          <w:rPr>
                            <w:rFonts w:ascii="Tahoma" w:hAnsi="Tahoma" w:cs="Tahoma"/>
                            <w:b/>
                            <w:sz w:val="20"/>
                            <w:szCs w:val="20"/>
                          </w:rPr>
                          <w:t>33</w:t>
                        </w:r>
                        <w:r>
                          <w:rPr>
                            <w:b/>
                          </w:rPr>
                          <w:t>.</w:t>
                        </w:r>
                      </w:p>
                    </w:txbxContent>
                  </v:textbox>
                </v:rect>
                <v:rect id="Rectangle 14444" o:spid="_x0000_s1627" style="position:absolute;left:1401;top:63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XfcQA&#10;AADeAAAADwAAAGRycy9kb3ducmV2LnhtbERPy4rCQBC8C/7D0MLedKLIotFRxAd69AXqrcm0STDT&#10;EzKjye7XO8LC1qmb6qrqms4bU4gXVS63rKDfi0AQJ1bnnCo4nzbdEQjnkTUWlknBDzmYz9qtKcba&#10;1nyg19GnIpiwi1FB5n0ZS+mSjAy6ni2JA3e3lUEf1iqVusI6mJtCDqLoWxrMOSRkWNIyo+RxfBoF&#10;21G5uO7sb50W69v2sr+MV6exV+qr0ywmIDw1/v/4T73T4f1hAHzqhBnk7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S133EAAAA3gAAAA8AAAAAAAAAAAAAAAAAmAIAAGRycy9k&#10;b3ducmV2LnhtbFBLBQYAAAAABAAEAPUAAACJAwAAAAA=&#10;" filled="f" stroked="f">
                  <v:textbox inset="0,0,0,0">
                    <w:txbxContent>
                      <w:p w:rsidR="00233030" w:rsidRDefault="00233030" w:rsidP="00A5647B">
                        <w:pPr>
                          <w:spacing w:after="160" w:line="259" w:lineRule="auto"/>
                          <w:ind w:left="0" w:right="0" w:firstLine="0"/>
                          <w:jc w:val="left"/>
                        </w:pPr>
                        <w:r>
                          <w:rPr>
                            <w:rFonts w:ascii="Arial" w:eastAsia="Arial" w:hAnsi="Arial" w:cs="Arial"/>
                            <w:b/>
                          </w:rPr>
                          <w:t xml:space="preserve"> </w:t>
                        </w:r>
                      </w:p>
                    </w:txbxContent>
                  </v:textbox>
                </v:rect>
                <v:rect id="Rectangle 14445" o:spid="_x0000_s1628" style="position:absolute;left:2285;top:899;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5y5sQA&#10;AADeAAAADwAAAGRycy9kb3ducmV2LnhtbERPS2vCQBC+C/6HZQredNMSRaOriFX06KNgvQ3ZaRKa&#10;nQ3Z1cT++q4geJuP7zmzRWtKcaPaFZYVvA8iEMSp1QVnCr5Om/4YhPPIGkvLpOBODhbzbmeGibYN&#10;H+h29JkIIewSVJB7XyVSujQng25gK+LA/djaoA+wzqSusQnhppQfUTSSBgsODTlWtMop/T1ejYLt&#10;uFp+7+xfk5Xry/a8P08+TxOvVO+tXU5BeGr9S/x073SYH8fxEB7vhBv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ecubEAAAA3gAAAA8AAAAAAAAAAAAAAAAAmAIAAGRycy9k&#10;b3ducmV2LnhtbFBLBQYAAAAABAAEAPUAAACJAwAAAAA=&#10;" filled="f" stroked="f">
                  <v:textbox inset="0,0,0,0">
                    <w:txbxContent>
                      <w:p w:rsidR="00233030" w:rsidRDefault="00233030" w:rsidP="00A5647B">
                        <w:pPr>
                          <w:spacing w:after="160" w:line="259" w:lineRule="auto"/>
                          <w:ind w:left="0" w:right="0" w:firstLine="0"/>
                          <w:jc w:val="left"/>
                        </w:pPr>
                        <w:r>
                          <w:t xml:space="preserve"> </w:t>
                        </w:r>
                      </w:p>
                    </w:txbxContent>
                  </v:textbox>
                </v:rect>
                <v:shape id="Shape 12577" o:spid="_x0000_s1629" style="position:absolute;left:20045;top:762;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cDnMUA&#10;AADeAAAADwAAAGRycy9kb3ducmV2LnhtbERPTWvCQBC9F/oflin01my0QSS6CaHQUnpQ1NDzNDsm&#10;IdnZNLtq/PduoeBtHu9z1vlkenGm0bWWFcyiGARxZXXLtYLy8P6yBOE8ssbeMim4koM8e3xYY6rt&#10;hXd03vtahBB2KSpovB9SKV3VkEEX2YE4cEc7GvQBjrXUI15CuOnlPI4X0mDLoaHBgd4aqrr9ySiI&#10;y4/p+/XXufbn2CVf23lx2m1qpZ6fpmIFwtPk7+J/96cO85MkWcDfO+EG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wOcxQAAAN4AAAAPAAAAAAAAAAAAAAAAAJgCAABkcnMv&#10;ZG93bnJldi54bWxQSwUGAAAAAAQABAD1AAAAigMAAAAA&#10;" path="m53086,l3745484,v29337,,53086,23749,53086,53087l3798570,265685v,29336,-23749,53085,-53086,53085l53086,318770c23749,318770,,295021,,265685l,53087c,23749,23749,,53086,xe" fillcolor="gray" stroked="f" strokeweight="0">
                  <v:fill opacity="32896f"/>
                  <v:stroke miterlimit="83231f" joinstyle="miter"/>
                  <v:path arrowok="t" textboxrect="0,0,3798570,318770"/>
                </v:shape>
                <v:shape id="Shape 12578" o:spid="_x0000_s1630"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hG8cA&#10;AADeAAAADwAAAGRycy9kb3ducmV2LnhtbESPQWvCQBCF7wX/wzKCt7qxhCipq0jA2kMpNHrpbciO&#10;2bTZ2ZhdNe2v7xYEbzN8b957s1wPthUX6n3jWMFsmoAgrpxuuFZw2G8fFyB8QNbYOiYFP+RhvRo9&#10;LDHX7sofdClDLaIJ+xwVmBC6XEpfGbLop64jjuzoeoshrn0tdY/XaG5b+ZQkmbTYcEww2FFhqPou&#10;z1ZBxLv37GSy8u33+LU7tAV9vhRKTcbD5hlEoCHcxbfrVx3rp2k6h/934gx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g4RvHAAAA3gAAAA8AAAAAAAAAAAAAAAAAmAIAAGRy&#10;cy9kb3ducmV2LnhtbFBLBQYAAAAABAAEAPUAAACMAwAAAAA=&#10;" path="m53086,l3745484,v29337,,53086,23749,53086,53087l3798570,265685v,29336,-23749,53085,-53086,53085l53086,318770c23749,318770,,295021,,265685l,53087c,23749,23749,,53086,xe" fillcolor="#92d050" stroked="f" strokeweight="0">
                  <v:stroke miterlimit="83231f" joinstyle="miter"/>
                  <v:path arrowok="t" textboxrect="0,0,3798570,318770"/>
                </v:shape>
                <v:shape id="Shape 12579" o:spid="_x0000_s1631" style="position:absolute;left:19283;width:37985;height:3187;visibility:visible;mso-wrap-style:square;v-text-anchor:top" coordsize="379857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0R18gA&#10;AADeAAAADwAAAGRycy9kb3ducmV2LnhtbESPQUvDQBCF74L/YRnBi7QbNdQSsyliEQQvGoXS25Cd&#10;bqLZ2ZDdNvHfOwehtxnem/e+KTez79WJxtgFNnC7zEARN8F27Ax8fb4s1qBiQrbYByYDvxRhU11e&#10;lFjYMPEHnerklIRwLNBAm9JQaB2bljzGZRiIRTuE0WOSdXTajjhJuO/1XZattMeOpaHFgZ5ban7q&#10;ozdwiPn24Zvf72/cdlW/7fppf5ydMddX89MjqERzOpv/r1+t4Od5Lrzyjsyg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PRHXyAAAAN4AAAAPAAAAAAAAAAAAAAAAAJgCAABk&#10;cnMvZG93bnJldi54bWxQSwUGAAAAAAQABAD1AAAAjQMAAAAA&#10;" path="m53086,c23749,,,23749,,53087l,265685v,29336,23749,53085,53086,53085l3745484,318770v29337,,53086,-23749,53086,-53085l3798570,53087c3798570,23749,3774821,,3745484,l53086,xe" filled="f">
                  <v:stroke endcap="round"/>
                  <v:path arrowok="t" textboxrect="0,0,3798570,318770"/>
                </v:shape>
                <v:rect id="Rectangle 14449" o:spid="_x0000_s1632" style="position:absolute;left:20355;top:762;width:38608;height:3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448QA&#10;AADeAAAADwAAAGRycy9kb3ducmV2LnhtbERPTWvCQBC9C/6HZQRvulFCMdFVpLXo0WpBvQ3ZMQlm&#10;Z0N2a2J/vVsQepvH+5zFqjOVuFPjSssKJuMIBHFmdcm5gu/j52gGwnlkjZVlUvAgB6tlv7fAVNuW&#10;v+h+8LkIIexSVFB4X6dSuqwgg25sa+LAXW1j0AfY5FI32IZwU8lpFL1JgyWHhgJrei8oux1+jILt&#10;rF6fd/a3zavNZXvan5KPY+KVGg669RyEp87/i1/unQ7z4zhO4O+dcIN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eOPEAAAA3gAAAA8AAAAAAAAAAAAAAAAAmAIAAGRycy9k&#10;b3ducmV2LnhtbFBLBQYAAAAABAAEAPUAAACJAwAAAAA=&#10;" filled="f" stroked="f">
                  <v:textbox inset="0,0,0,0">
                    <w:txbxContent>
                      <w:p w:rsidR="00233030" w:rsidRPr="00A5647B" w:rsidRDefault="00233030" w:rsidP="00A5647B">
                        <w:pPr>
                          <w:spacing w:after="160" w:line="259" w:lineRule="auto"/>
                          <w:ind w:left="0" w:right="0" w:firstLine="0"/>
                          <w:jc w:val="center"/>
                          <w:rPr>
                            <w:rFonts w:ascii="Tahoma" w:hAnsi="Tahoma" w:cs="Tahoma"/>
                            <w:b/>
                            <w:color w:val="auto"/>
                            <w:sz w:val="18"/>
                            <w:szCs w:val="18"/>
                          </w:rPr>
                        </w:pPr>
                        <w:r w:rsidRPr="00A5647B">
                          <w:rPr>
                            <w:rFonts w:ascii="Tahoma" w:hAnsi="Tahoma" w:cs="Tahoma"/>
                            <w:b/>
                            <w:color w:val="auto"/>
                            <w:sz w:val="18"/>
                            <w:szCs w:val="18"/>
                          </w:rPr>
                          <w:t>Terlaksananya Koordinasi Pendampingan Desa Di Wilayahnya</w:t>
                        </w:r>
                      </w:p>
                    </w:txbxContent>
                  </v:textbox>
                </v:rect>
                <v:rect id="Rectangle 14450" o:spid="_x0000_s1633" style="position:absolute;left:42940;top:944;width:672;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BHo8gA&#10;AADeAAAADwAAAGRycy9kb3ducmV2LnhtbESPT2vCQBDF7wW/wzKCt7pRbNHUVcS26NF/YHsbstMk&#10;mJ0N2dWk/fTOoeBthnnz3vvNl52r1I2aUHo2MBomoIgzb0vODZyOn89TUCEiW6w8k4FfCrBc9J7m&#10;mFrf8p5uh5grMeGQooEixjrVOmQFOQxDXxPL7cc3DqOsTa5tg62Yu0qPk+RVOyxZEgqsaV1Qdjlc&#10;nYHNtF59bf1fm1cf35vz7jx7P86iMYN+t3oDFamLD/H/99ZK/cnkRQ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EejyAAAAN4AAAAPAAAAAAAAAAAAAAAAAJgCAABk&#10;cnMvZG93bnJldi54bWxQSwUGAAAAAAQABAD1AAAAjQMAAAAA&#10;" filled="f" stroked="f">
                  <v:textbox inset="0,0,0,0">
                    <w:txbxContent>
                      <w:p w:rsidR="00233030" w:rsidRDefault="00233030" w:rsidP="00A5647B">
                        <w:pPr>
                          <w:spacing w:after="160" w:line="259" w:lineRule="auto"/>
                          <w:ind w:left="0" w:right="0" w:firstLine="0"/>
                          <w:jc w:val="left"/>
                          <w:rPr>
                            <w:b/>
                          </w:rPr>
                        </w:pPr>
                      </w:p>
                      <w:p w:rsidR="00233030" w:rsidRDefault="00233030" w:rsidP="00A5647B">
                        <w:pPr>
                          <w:spacing w:after="160" w:line="259" w:lineRule="auto"/>
                          <w:ind w:left="0" w:right="0" w:firstLine="0"/>
                          <w:jc w:val="left"/>
                        </w:pPr>
                        <w:r>
                          <w:rPr>
                            <w:b/>
                          </w:rPr>
                          <w:t>-</w:t>
                        </w:r>
                      </w:p>
                    </w:txbxContent>
                  </v:textbox>
                </v:rect>
                <v:rect id="Rectangle 14451" o:spid="_x0000_s1634" style="position:absolute;left:43443;top:944;width:9369;height:1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iOMQA&#10;AADeAAAADwAAAGRycy9kb3ducmV2LnhtbERPS4vCMBC+C/sfwix401RR0WoUWRU9+lhw9zY0Y1u2&#10;mZQm2uqvN4Kwt/n4njNbNKYQN6pcbllBrxuBIE6szjlV8H3adMYgnEfWWFgmBXdysJh/tGYYa1vz&#10;gW5Hn4oQwi5GBZn3ZSylSzIy6Lq2JA7cxVYGfYBVKnWFdQg3hexH0UgazDk0ZFjSV0bJ3/FqFGzH&#10;5fJnZx91Wqx/t+f9ebI6TbxS7c9mOQXhqfH/4rd7p8P8wWDYg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84jjEAAAA3gAAAA8AAAAAAAAAAAAAAAAAmAIAAGRycy9k&#10;b3ducmV2LnhtbFBLBQYAAAAABAAEAPUAAACJAwAAAAA=&#10;" filled="f" stroked="f">
                  <v:textbox inset="0,0,0,0">
                    <w:txbxContent>
                      <w:p w:rsidR="00233030" w:rsidRDefault="00233030" w:rsidP="00A5647B">
                        <w:pPr>
                          <w:spacing w:after="160" w:line="259" w:lineRule="auto"/>
                          <w:ind w:left="0" w:right="0" w:firstLine="0"/>
                          <w:jc w:val="left"/>
                        </w:pPr>
                      </w:p>
                    </w:txbxContent>
                  </v:textbox>
                </v:rect>
                <v:rect id="Rectangle 14452" o:spid="_x0000_s1635" style="position:absolute;left:50469;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58T8QA&#10;AADeAAAADwAAAGRycy9kb3ducmV2LnhtbERPS4vCMBC+L/gfwgje1lTRRatRZFfRo48F9TY0Y1ts&#10;JqWJtvrrjbCwt/n4njOdN6YQd6pcbllBrxuBIE6szjlV8HtYfY5AOI+ssbBMCh7kYD5rfUwx1rbm&#10;Hd33PhUhhF2MCjLvy1hKl2Rk0HVtSRy4i60M+gCrVOoK6xBuCtmPoi9pMOfQkGFJ3xkl1/3NKFiP&#10;ysVpY591WizP6+P2OP45jL1SnXazmIDw1Ph/8Z97o8P8wWDYh/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ufE/EAAAA3gAAAA8AAAAAAAAAAAAAAAAAmAIAAGRycy9k&#10;b3ducmV2LnhtbFBLBQYAAAAABAAEAPUAAACJAwAAAAA=&#10;" filled="f" stroked="f">
                  <v:textbox inset="0,0,0,0">
                    <w:txbxContent>
                      <w:p w:rsidR="00233030" w:rsidRDefault="00233030" w:rsidP="00A5647B">
                        <w:pPr>
                          <w:spacing w:after="160" w:line="259" w:lineRule="auto"/>
                          <w:ind w:left="0" w:right="0" w:firstLine="0"/>
                          <w:jc w:val="left"/>
                        </w:pPr>
                        <w:r>
                          <w:t xml:space="preserve"> </w:t>
                        </w:r>
                      </w:p>
                    </w:txbxContent>
                  </v:textbox>
                </v:rect>
                <v:shape id="Shape 12584" o:spid="_x0000_s1636" style="position:absolute;left:3033;top:762;width:1694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2bO8QA&#10;AADeAAAADwAAAGRycy9kb3ducmV2LnhtbERP22rCQBB9F/oPywi+6cZLrKSuUgSlRR/U+gFDdkxS&#10;s7Mhu5q0X+8Kgm9zONeZL1tTihvVrrCsYDiIQBCnVhecKTj9rPszEM4jaywtk4I/crBcvHXmmGjb&#10;8IFuR5+JEMIuQQW591UipUtzMugGtiIO3NnWBn2AdSZ1jU0IN6UcRdFUGiw4NORY0Sqn9HK8GgX7&#10;fbyr2K7/3Xf8ux2+N9Mzb1CpXrf9/ADhqfUv8dP9pcP8ySQew+OdcIN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mzvEAAAA3gAAAA8AAAAAAAAAAAAAAAAAmAIAAGRycy9k&#10;b3ducmV2LnhtbFBLBQYAAAAABAAEAPUAAACJAwAAAAA=&#10;" path="m53086,l1641729,v29337,,53086,23749,53086,53087l1694815,265685v,29336,-23749,53085,-53086,53085l53086,318770c23749,318770,,295021,,265685l,53087c,23749,23749,,53086,xe" fillcolor="gray" stroked="f" strokeweight="0">
                  <v:fill opacity="32896f"/>
                  <v:stroke endcap="round"/>
                  <v:path arrowok="t" textboxrect="0,0,1694815,318770"/>
                </v:shape>
                <v:shape id="Shape 12585" o:spid="_x0000_s1637" style="position:absolute;left:2271;width:17012;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wTcMA&#10;AADeAAAADwAAAGRycy9kb3ducmV2LnhtbERPTWvCQBC9F/wPywi91Y02DW3qKioI4s3Y3ofsNFnN&#10;zobsqtFf7woFb/N4nzOd97YRZ+q8caxgPEpAEJdOG64U/OzXb58gfEDW2DgmBVfyMJ8NXqaYa3fh&#10;HZ2LUIkYwj5HBXUIbS6lL2uy6EeuJY7cn+sshgi7SuoOLzHcNnKSJJm0aDg21NjSqqbyWJysgtsX&#10;/W6L5fsh25nbht3JrBfHlVKvw37xDSJQH57if/dGx/lp+pHC4514g5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wTcMAAADeAAAADwAAAAAAAAAAAAAAAACYAgAAZHJzL2Rv&#10;d25yZXYueG1sUEsFBgAAAAAEAAQA9QAAAIgDAAAAAA==&#10;" path="m53086,l1641729,v29337,,53086,23749,53086,53087l1694815,265685v,29336,-23749,53085,-53086,53085l53086,318770c23749,318770,,295021,,265685l,53087c,23749,23749,,53086,xe" fillcolor="yellow" stroked="f" strokeweight="0">
                  <v:stroke endcap="round"/>
                  <v:path arrowok="t" textboxrect="0,0,1694815,318770"/>
                </v:shape>
                <v:shape id="Shape 12586" o:spid="_x0000_s1638" style="position:absolute;left:2271;width:16258;height:3187;visibility:visible;mso-wrap-style:square;v-text-anchor:top" coordsize="169481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vQq8YA&#10;AADeAAAADwAAAGRycy9kb3ducmV2LnhtbERPTWvCQBC9C/6HZQpepG6qppToKkUQItaDtlC9Ddlp&#10;EszOxuyq8d+7QsHbPN7nTOetqcSFGldaVvA2iEAQZ1aXnCv4+V6+foBwHlljZZkU3MjBfNbtTDHR&#10;9spbuux8LkIIuwQVFN7XiZQuK8igG9iaOHB/tjHoA2xyqRu8hnBTyWEUvUuDJYeGAmtaFJQdd2ej&#10;4ET9w3Kz3vx+nYarUWr3Po0PWqneS/s5AeGp9U/xvzvVYf54HMfweCfc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vQq8YAAADeAAAADwAAAAAAAAAAAAAAAACYAgAAZHJz&#10;L2Rvd25yZXYueG1sUEsFBgAAAAAEAAQA9QAAAIsDAAAAAA==&#10;" path="m53086,c23749,,,23749,,53087l,265685v,29336,23749,53085,53086,53085l1641729,318770v29337,,53086,-23749,53086,-53085l1694815,53087c1694815,23749,1671066,,1641729,l53086,xe" filled="f">
                  <v:stroke endcap="round"/>
                  <v:path arrowok="t" textboxrect="0,0,1694815,318770"/>
                </v:shape>
                <v:rect id="Rectangle 14456" o:spid="_x0000_s1639" style="position:absolute;left:3748;top:762;width:14009;height:1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V6TMUA&#10;AADeAAAADwAAAGRycy9kb3ducmV2LnhtbERPTWvCQBC9F/wPywi91U3FikZXEduSHGsUbG9DdkxC&#10;s7Mhu03S/npXKHibx/uc9XYwteiodZVlBc+TCARxbnXFhYLT8f1pAcJ5ZI21ZVLwSw62m9HDGmNt&#10;ez5Ql/lChBB2MSoovW9iKV1ekkE3sQ1x4C62NegDbAupW+xDuKnlNIrm0mDFoaHEhvYl5d/Zj1GQ&#10;LJrdZ2r/+qJ++0rOH+fl63HplXocD7sVCE+Dv4v/3akO82ezlzn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1XpMxQAAAN4AAAAPAAAAAAAAAAAAAAAAAJgCAABkcnMv&#10;ZG93bnJldi54bWxQSwUGAAAAAAQABAD1AAAAigMAAAAA&#10;" filled="f" stroked="f">
                  <v:textbox inset="0,0,0,0">
                    <w:txbxContent>
                      <w:p w:rsidR="00233030" w:rsidRPr="00A5647B" w:rsidRDefault="00233030" w:rsidP="00A5647B">
                        <w:pPr>
                          <w:spacing w:after="160" w:line="259" w:lineRule="auto"/>
                          <w:ind w:left="0" w:right="0" w:firstLine="0"/>
                          <w:jc w:val="center"/>
                          <w:rPr>
                            <w:rFonts w:ascii="Tahoma" w:hAnsi="Tahoma" w:cs="Tahoma"/>
                            <w:b/>
                            <w:color w:val="FF0000"/>
                            <w:sz w:val="16"/>
                            <w:szCs w:val="16"/>
                          </w:rPr>
                        </w:pPr>
                        <w:r w:rsidRPr="00A5647B">
                          <w:rPr>
                            <w:rFonts w:ascii="Tahoma" w:hAnsi="Tahoma" w:cs="Tahoma"/>
                            <w:b/>
                            <w:color w:val="FF0000"/>
                            <w:sz w:val="16"/>
                            <w:szCs w:val="16"/>
                          </w:rPr>
                          <w:t>Sasaran</w:t>
                        </w:r>
                      </w:p>
                      <w:p w:rsidR="00233030" w:rsidRPr="00A5647B" w:rsidRDefault="00233030" w:rsidP="00A5647B">
                        <w:pPr>
                          <w:spacing w:after="160" w:line="259" w:lineRule="auto"/>
                          <w:ind w:left="0" w:right="0" w:firstLine="0"/>
                          <w:jc w:val="center"/>
                          <w:rPr>
                            <w:rFonts w:ascii="Tahoma" w:hAnsi="Tahoma" w:cs="Tahoma"/>
                            <w:sz w:val="16"/>
                            <w:szCs w:val="16"/>
                          </w:rPr>
                        </w:pPr>
                        <w:r w:rsidRPr="00A5647B">
                          <w:rPr>
                            <w:rFonts w:ascii="Tahoma" w:hAnsi="Tahoma" w:cs="Tahoma"/>
                            <w:b/>
                            <w:color w:val="FF0000"/>
                            <w:sz w:val="16"/>
                            <w:szCs w:val="16"/>
                          </w:rPr>
                          <w:t xml:space="preserve">Sub Kegiatan </w:t>
                        </w:r>
                        <w:r>
                          <w:rPr>
                            <w:rFonts w:ascii="Tahoma" w:hAnsi="Tahoma" w:cs="Tahoma"/>
                            <w:b/>
                            <w:color w:val="FF0000"/>
                            <w:sz w:val="16"/>
                            <w:szCs w:val="16"/>
                          </w:rPr>
                          <w:t>33</w:t>
                        </w:r>
                      </w:p>
                    </w:txbxContent>
                  </v:textbox>
                </v:rect>
                <v:rect id="Rectangle 14457" o:spid="_x0000_s1640" style="position:absolute;left:17757;top:945;width:597;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nf18UA&#10;AADeAAAADwAAAGRycy9kb3ducmV2LnhtbERPS2vCQBC+C/6HZQRvulGsj+gqoi16tCqotyE7JsHs&#10;bMhuTdpf3y0Ivc3H95zFqjGFeFLlcssKBv0IBHFidc6pgvPpozcF4TyyxsIyKfgmB6tlu7XAWNua&#10;P+l59KkIIexiVJB5X8ZSuiQjg65vS+LA3W1l0AdYpVJXWIdwU8hhFI2lwZxDQ4YlbTJKHscvo2A3&#10;LdfXvf2p0+L9trscLrPtaeaV6naa9RyEp8b/i1/uvQ7zR6O3Cfy9E2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md/XxQAAAN4AAAAPAAAAAAAAAAAAAAAAAJgCAABkcnMv&#10;ZG93bnJldi54bWxQSwUGAAAAAAQABAD1AAAAigMAAAAA&#10;" filled="f" stroked="f">
                  <v:textbox inset="0,0,0,0">
                    <w:txbxContent>
                      <w:p w:rsidR="00233030" w:rsidRDefault="00233030" w:rsidP="00A5647B">
                        <w:pPr>
                          <w:spacing w:after="160" w:line="259" w:lineRule="auto"/>
                          <w:ind w:left="0" w:right="0" w:firstLine="0"/>
                          <w:jc w:val="left"/>
                        </w:pPr>
                        <w:r>
                          <w:rPr>
                            <w:color w:val="FF0000"/>
                          </w:rPr>
                          <w:t xml:space="preserve"> </w:t>
                        </w:r>
                      </w:p>
                    </w:txbxContent>
                  </v:textbox>
                </v:rect>
                <w10:wrap type="square"/>
              </v:group>
            </w:pict>
          </mc:Fallback>
        </mc:AlternateContent>
      </w:r>
    </w:p>
    <w:p w:rsidR="00A5647B" w:rsidRDefault="00A5647B" w:rsidP="00A5647B">
      <w:pPr>
        <w:spacing w:after="1" w:line="357" w:lineRule="auto"/>
        <w:ind w:left="993" w:right="0" w:firstLine="435"/>
        <w:rPr>
          <w:rFonts w:ascii="Tahoma" w:hAnsi="Tahoma" w:cs="Tahoma"/>
          <w:color w:val="FFFFFF" w:themeColor="background1"/>
        </w:rPr>
      </w:pPr>
      <w:r>
        <w:rPr>
          <w:rFonts w:ascii="Tahoma" w:hAnsi="Tahoma" w:cs="Tahoma"/>
          <w:color w:val="FFFFFF" w:themeColor="background1"/>
        </w:rPr>
        <w:t>M</w:t>
      </w:r>
    </w:p>
    <w:p w:rsidR="00A5647B" w:rsidRDefault="00A5647B" w:rsidP="00A5647B">
      <w:pPr>
        <w:spacing w:after="1" w:line="357" w:lineRule="auto"/>
        <w:ind w:left="993" w:right="0" w:firstLine="435"/>
        <w:rPr>
          <w:rFonts w:ascii="Tahoma" w:hAnsi="Tahoma" w:cs="Tahoma"/>
          <w:color w:val="FFFFFF" w:themeColor="background1"/>
        </w:rPr>
      </w:pPr>
    </w:p>
    <w:p w:rsidR="00452E78" w:rsidRDefault="00452E78" w:rsidP="00A5647B">
      <w:pPr>
        <w:spacing w:after="1" w:line="357" w:lineRule="auto"/>
        <w:ind w:left="993" w:right="0" w:firstLine="435"/>
        <w:rPr>
          <w:rFonts w:ascii="Tahoma" w:hAnsi="Tahoma" w:cs="Tahoma"/>
        </w:rPr>
      </w:pPr>
      <w:r w:rsidRPr="005302AE">
        <w:rPr>
          <w:rFonts w:ascii="Tahoma" w:hAnsi="Tahoma" w:cs="Tahoma"/>
        </w:rPr>
        <w:t>S</w:t>
      </w:r>
    </w:p>
    <w:p w:rsidR="00452E78" w:rsidRDefault="00452E78" w:rsidP="00A5647B">
      <w:pPr>
        <w:spacing w:after="1" w:line="357" w:lineRule="auto"/>
        <w:ind w:left="993" w:right="0" w:firstLine="435"/>
        <w:rPr>
          <w:rFonts w:ascii="Tahoma" w:hAnsi="Tahoma" w:cs="Tahoma"/>
        </w:rPr>
      </w:pPr>
    </w:p>
    <w:p w:rsidR="00A5647B" w:rsidRDefault="00452E78" w:rsidP="00452E78">
      <w:pPr>
        <w:spacing w:after="1" w:line="357" w:lineRule="auto"/>
        <w:ind w:left="993" w:right="0" w:firstLine="358"/>
        <w:rPr>
          <w:rFonts w:ascii="Tahoma" w:hAnsi="Tahoma" w:cs="Tahoma"/>
        </w:rPr>
      </w:pPr>
      <w:r>
        <w:rPr>
          <w:rFonts w:ascii="Tahoma" w:hAnsi="Tahoma" w:cs="Tahoma"/>
        </w:rPr>
        <w:t>Sas</w:t>
      </w:r>
      <w:r w:rsidR="00A5647B" w:rsidRPr="005302AE">
        <w:rPr>
          <w:rFonts w:ascii="Tahoma" w:hAnsi="Tahoma" w:cs="Tahoma"/>
        </w:rPr>
        <w:t>aran</w:t>
      </w:r>
      <w:r w:rsidR="00A5647B">
        <w:rPr>
          <w:rFonts w:ascii="Tahoma" w:hAnsi="Tahoma" w:cs="Tahoma"/>
        </w:rPr>
        <w:t xml:space="preserve"> Sub</w:t>
      </w:r>
      <w:r w:rsidR="00A5647B" w:rsidRPr="005302AE">
        <w:rPr>
          <w:rFonts w:ascii="Tahoma" w:hAnsi="Tahoma" w:cs="Tahoma"/>
        </w:rPr>
        <w:t xml:space="preserve"> kegiatan ”</w:t>
      </w:r>
      <w:r w:rsidR="00A5647B">
        <w:rPr>
          <w:rFonts w:ascii="Tahoma" w:hAnsi="Tahoma" w:cs="Tahoma"/>
        </w:rPr>
        <w:t xml:space="preserve">Terlaksananya </w:t>
      </w:r>
      <w:r>
        <w:rPr>
          <w:rFonts w:ascii="Tahoma" w:hAnsi="Tahoma" w:cs="Tahoma"/>
        </w:rPr>
        <w:t>Koordinasi Pendampingan Desa di Wilayahnya</w:t>
      </w:r>
      <w:r w:rsidR="00A5647B" w:rsidRPr="005302AE">
        <w:rPr>
          <w:rFonts w:ascii="Tahoma" w:hAnsi="Tahoma" w:cs="Tahoma"/>
        </w:rPr>
        <w:t>” didukung satu IKK yaitu “</w:t>
      </w:r>
      <w:r w:rsidRPr="00452E78">
        <w:rPr>
          <w:rFonts w:ascii="Tahoma" w:hAnsi="Tahoma" w:cs="Tahoma"/>
          <w:color w:val="auto"/>
          <w:szCs w:val="16"/>
        </w:rPr>
        <w:t>Presentase Desa dan Kelurahan yang tertib administrasinya</w:t>
      </w:r>
      <w:r w:rsidR="00A5647B">
        <w:rPr>
          <w:rFonts w:ascii="Tahoma" w:hAnsi="Tahoma" w:cs="Tahoma"/>
        </w:rPr>
        <w:t xml:space="preserve">”. </w:t>
      </w:r>
    </w:p>
    <w:p w:rsidR="00A5647B" w:rsidRPr="005302AE" w:rsidRDefault="00A5647B" w:rsidP="00A5647B">
      <w:pPr>
        <w:spacing w:after="0" w:line="259" w:lineRule="auto"/>
        <w:ind w:left="993" w:right="0" w:firstLine="358"/>
        <w:rPr>
          <w:rFonts w:ascii="Tahoma" w:hAnsi="Tahoma" w:cs="Tahoma"/>
        </w:rPr>
      </w:pPr>
      <w:r w:rsidRPr="005302AE">
        <w:rPr>
          <w:rFonts w:ascii="Tahoma" w:hAnsi="Tahoma" w:cs="Tahoma"/>
        </w:rPr>
        <w:t>Realisasi output</w:t>
      </w:r>
      <w:r w:rsidRPr="005302AE">
        <w:rPr>
          <w:rFonts w:ascii="Tahoma" w:hAnsi="Tahoma" w:cs="Tahoma"/>
          <w:i/>
        </w:rPr>
        <w:t xml:space="preserve"> </w:t>
      </w:r>
      <w:r>
        <w:rPr>
          <w:rFonts w:ascii="Tahoma" w:hAnsi="Tahoma" w:cs="Tahoma"/>
        </w:rPr>
        <w:t xml:space="preserve">tahun  2021 </w:t>
      </w:r>
      <w:r w:rsidRPr="005302AE">
        <w:rPr>
          <w:rFonts w:ascii="Tahoma" w:hAnsi="Tahoma" w:cs="Tahoma"/>
        </w:rPr>
        <w:t>seb</w:t>
      </w:r>
      <w:r>
        <w:rPr>
          <w:rFonts w:ascii="Tahoma" w:hAnsi="Tahoma" w:cs="Tahoma"/>
        </w:rPr>
        <w:t xml:space="preserve">esar </w:t>
      </w:r>
      <w:r w:rsidRPr="005302AE">
        <w:rPr>
          <w:rFonts w:ascii="Tahoma" w:hAnsi="Tahoma" w:cs="Tahoma"/>
        </w:rPr>
        <w:t xml:space="preserve"> </w:t>
      </w:r>
      <w:r w:rsidR="00452E78">
        <w:rPr>
          <w:rFonts w:ascii="Tahoma" w:hAnsi="Tahoma" w:cs="Tahoma"/>
        </w:rPr>
        <w:t xml:space="preserve">70 </w:t>
      </w:r>
      <w:r w:rsidRPr="005302AE">
        <w:rPr>
          <w:rFonts w:ascii="Tahoma" w:hAnsi="Tahoma" w:cs="Tahoma"/>
        </w:rPr>
        <w:t xml:space="preserve">% </w:t>
      </w:r>
      <w:r>
        <w:rPr>
          <w:rFonts w:ascii="Tahoma" w:hAnsi="Tahoma" w:cs="Tahoma"/>
        </w:rPr>
        <w:t xml:space="preserve">dari target </w:t>
      </w:r>
      <w:r w:rsidR="00452E78">
        <w:rPr>
          <w:rFonts w:ascii="Tahoma" w:hAnsi="Tahoma" w:cs="Tahoma"/>
        </w:rPr>
        <w:t xml:space="preserve">sebanyak 100%. </w:t>
      </w:r>
      <w:r w:rsidRPr="005302AE">
        <w:rPr>
          <w:rFonts w:ascii="Tahoma" w:hAnsi="Tahoma" w:cs="Tahoma"/>
        </w:rPr>
        <w:t xml:space="preserve">Realisasi indikator kinerja kegiatan didukung dengan dana sebesar Rp. </w:t>
      </w:r>
      <w:r w:rsidR="00452E78">
        <w:rPr>
          <w:rFonts w:ascii="Tahoma" w:hAnsi="Tahoma" w:cs="Tahoma"/>
        </w:rPr>
        <w:t>29.757.000</w:t>
      </w:r>
      <w:r w:rsidRPr="005302AE">
        <w:rPr>
          <w:rFonts w:ascii="Tahoma" w:hAnsi="Tahoma" w:cs="Tahoma"/>
        </w:rPr>
        <w:t xml:space="preserve">,- atau </w:t>
      </w:r>
      <w:r w:rsidR="00452E78">
        <w:rPr>
          <w:rFonts w:ascii="Tahoma" w:hAnsi="Tahoma" w:cs="Tahoma"/>
        </w:rPr>
        <w:t>98.39</w:t>
      </w:r>
      <w:r>
        <w:rPr>
          <w:rFonts w:ascii="Tahoma" w:hAnsi="Tahoma" w:cs="Tahoma"/>
        </w:rPr>
        <w:t>% dari anggaran tahun 202</w:t>
      </w:r>
      <w:r w:rsidR="00452E78">
        <w:rPr>
          <w:rFonts w:ascii="Tahoma" w:hAnsi="Tahoma" w:cs="Tahoma"/>
        </w:rPr>
        <w:t>1</w:t>
      </w:r>
      <w:r w:rsidRPr="005302AE">
        <w:rPr>
          <w:rFonts w:ascii="Tahoma" w:hAnsi="Tahoma" w:cs="Tahoma"/>
        </w:rPr>
        <w:t xml:space="preserve"> sebesar Rp.</w:t>
      </w:r>
      <w:r w:rsidR="00452E78">
        <w:rPr>
          <w:rFonts w:ascii="Tahoma" w:hAnsi="Tahoma" w:cs="Tahoma"/>
        </w:rPr>
        <w:t>30.242.720</w:t>
      </w:r>
      <w:r w:rsidRPr="005302AE">
        <w:rPr>
          <w:rFonts w:ascii="Tahoma" w:hAnsi="Tahoma" w:cs="Tahoma"/>
        </w:rPr>
        <w:t xml:space="preserve">,-. </w:t>
      </w:r>
    </w:p>
    <w:p w:rsidR="00043AE4" w:rsidRDefault="003F1BEB" w:rsidP="0045091F">
      <w:pPr>
        <w:ind w:left="979" w:right="0" w:firstLine="449"/>
        <w:rPr>
          <w:rFonts w:ascii="Tahoma" w:hAnsi="Tahoma" w:cs="Tahoma"/>
          <w:color w:val="FFFFFF" w:themeColor="background1"/>
        </w:rPr>
      </w:pPr>
      <w:r w:rsidRPr="00AB21F2">
        <w:rPr>
          <w:rFonts w:ascii="Tahoma" w:hAnsi="Tahoma" w:cs="Tahoma"/>
          <w:color w:val="FFFFFF" w:themeColor="background1"/>
        </w:rPr>
        <w:t>gan Covid 19</w:t>
      </w:r>
    </w:p>
    <w:p w:rsidR="00D04907" w:rsidRDefault="00D04907" w:rsidP="0045091F">
      <w:pPr>
        <w:ind w:left="979" w:right="0" w:firstLine="449"/>
        <w:rPr>
          <w:rFonts w:ascii="Tahoma" w:hAnsi="Tahoma" w:cs="Tahoma"/>
          <w:color w:val="FFFFFF" w:themeColor="background1"/>
        </w:rPr>
      </w:pPr>
    </w:p>
    <w:p w:rsidR="00D04907" w:rsidRDefault="00D04907" w:rsidP="0045091F">
      <w:pPr>
        <w:ind w:left="979" w:right="0" w:firstLine="449"/>
        <w:rPr>
          <w:rFonts w:ascii="Tahoma" w:hAnsi="Tahoma" w:cs="Tahoma"/>
          <w:color w:val="FFFFFF" w:themeColor="background1"/>
        </w:rPr>
      </w:pPr>
    </w:p>
    <w:p w:rsidR="00D04907" w:rsidRDefault="00D04907" w:rsidP="0045091F">
      <w:pPr>
        <w:ind w:left="979" w:right="0" w:firstLine="449"/>
        <w:rPr>
          <w:rFonts w:ascii="Tahoma" w:hAnsi="Tahoma" w:cs="Tahoma"/>
          <w:color w:val="FFFFFF" w:themeColor="background1"/>
        </w:rPr>
      </w:pPr>
    </w:p>
    <w:p w:rsidR="00D04907" w:rsidRDefault="00D04907" w:rsidP="0045091F">
      <w:pPr>
        <w:ind w:left="979" w:right="0" w:firstLine="449"/>
        <w:rPr>
          <w:rFonts w:ascii="Tahoma" w:hAnsi="Tahoma" w:cs="Tahoma"/>
          <w:color w:val="FFFFFF" w:themeColor="background1"/>
        </w:rPr>
      </w:pPr>
    </w:p>
    <w:p w:rsidR="00D04907" w:rsidRPr="0045091F" w:rsidRDefault="00D04907" w:rsidP="0045091F">
      <w:pPr>
        <w:ind w:left="979" w:right="0" w:firstLine="449"/>
        <w:rPr>
          <w:rFonts w:ascii="Tahoma" w:hAnsi="Tahoma" w:cs="Tahoma"/>
        </w:rPr>
      </w:pPr>
    </w:p>
    <w:p w:rsidR="00043AE4" w:rsidRDefault="00906D53" w:rsidP="005908AB">
      <w:pPr>
        <w:pStyle w:val="Heading2"/>
        <w:ind w:left="-5"/>
        <w:jc w:val="both"/>
        <w:rPr>
          <w:rFonts w:ascii="Tahoma" w:hAnsi="Tahoma" w:cs="Tahoma"/>
          <w:sz w:val="22"/>
        </w:rPr>
      </w:pPr>
      <w:r w:rsidRPr="000A7AFE">
        <w:rPr>
          <w:rFonts w:ascii="Tahoma" w:hAnsi="Tahoma" w:cs="Tahoma"/>
          <w:sz w:val="22"/>
        </w:rPr>
        <w:t>B.</w:t>
      </w:r>
      <w:r w:rsidRPr="000A7AFE">
        <w:rPr>
          <w:rFonts w:ascii="Tahoma" w:eastAsia="Arial" w:hAnsi="Tahoma" w:cs="Tahoma"/>
          <w:sz w:val="22"/>
        </w:rPr>
        <w:t xml:space="preserve"> </w:t>
      </w:r>
      <w:r w:rsidRPr="000A7AFE">
        <w:rPr>
          <w:rFonts w:ascii="Tahoma" w:hAnsi="Tahoma" w:cs="Tahoma"/>
          <w:sz w:val="22"/>
        </w:rPr>
        <w:t xml:space="preserve">REALISASI KEUANGAN </w:t>
      </w:r>
    </w:p>
    <w:p w:rsidR="000A7AFE" w:rsidRPr="000A7AFE" w:rsidRDefault="000A7AFE" w:rsidP="005908AB"/>
    <w:p w:rsidR="0045091F" w:rsidRDefault="0045091F" w:rsidP="0045091F">
      <w:pPr>
        <w:ind w:left="360" w:right="0" w:firstLine="540"/>
        <w:rPr>
          <w:rFonts w:ascii="Tahoma" w:hAnsi="Tahoma" w:cs="Tahoma"/>
        </w:rPr>
      </w:pPr>
      <w:r w:rsidRPr="00C0795A">
        <w:rPr>
          <w:rFonts w:ascii="Tahoma" w:hAnsi="Tahoma" w:cs="Tahoma"/>
        </w:rPr>
        <w:t xml:space="preserve">Realisasi anggaran Kecamatan </w:t>
      </w:r>
      <w:r>
        <w:rPr>
          <w:rFonts w:ascii="Tahoma" w:hAnsi="Tahoma" w:cs="Tahoma"/>
        </w:rPr>
        <w:t>Malili Tahun 2021</w:t>
      </w:r>
      <w:r w:rsidRPr="00C0795A">
        <w:rPr>
          <w:rFonts w:ascii="Tahoma" w:hAnsi="Tahoma" w:cs="Tahoma"/>
        </w:rPr>
        <w:t xml:space="preserve"> sebesar Rp. </w:t>
      </w:r>
      <w:r>
        <w:rPr>
          <w:rFonts w:ascii="Tahoma" w:hAnsi="Tahoma" w:cs="Tahoma"/>
        </w:rPr>
        <w:t>3.872.713.320 atau terserap 89.65%</w:t>
      </w:r>
      <w:r w:rsidRPr="00C0795A">
        <w:rPr>
          <w:rFonts w:ascii="Tahoma" w:hAnsi="Tahoma" w:cs="Tahoma"/>
        </w:rPr>
        <w:t xml:space="preserve"> dibandi</w:t>
      </w:r>
      <w:r>
        <w:rPr>
          <w:rFonts w:ascii="Tahoma" w:hAnsi="Tahoma" w:cs="Tahoma"/>
        </w:rPr>
        <w:t>ngkan dengan anggaran Tahun 2020</w:t>
      </w:r>
      <w:r w:rsidRPr="00C0795A">
        <w:rPr>
          <w:rFonts w:ascii="Tahoma" w:hAnsi="Tahoma" w:cs="Tahoma"/>
        </w:rPr>
        <w:t xml:space="preserve"> sebesar Rp. </w:t>
      </w:r>
      <w:r>
        <w:rPr>
          <w:rFonts w:ascii="Tahoma" w:hAnsi="Tahoma" w:cs="Tahoma"/>
        </w:rPr>
        <w:t>3.852.412.052</w:t>
      </w:r>
      <w:r w:rsidRPr="00C0795A">
        <w:rPr>
          <w:rFonts w:ascii="Tahoma" w:hAnsi="Tahoma" w:cs="Tahoma"/>
        </w:rPr>
        <w:t>,-. Realisasi Anggaran adalah realiasa</w:t>
      </w:r>
      <w:r>
        <w:rPr>
          <w:rFonts w:ascii="Tahoma" w:hAnsi="Tahoma" w:cs="Tahoma"/>
        </w:rPr>
        <w:t>si anggaran per 31 Desember 2021</w:t>
      </w:r>
      <w:r w:rsidRPr="00C0795A">
        <w:rPr>
          <w:rFonts w:ascii="Tahoma" w:hAnsi="Tahoma" w:cs="Tahoma"/>
        </w:rPr>
        <w:t xml:space="preserve">. </w:t>
      </w:r>
    </w:p>
    <w:p w:rsidR="004635C1" w:rsidRDefault="00906D53" w:rsidP="003C3133">
      <w:pPr>
        <w:ind w:left="360" w:right="0" w:firstLine="540"/>
        <w:rPr>
          <w:rFonts w:ascii="Tahoma" w:hAnsi="Tahoma" w:cs="Tahoma"/>
        </w:rPr>
      </w:pPr>
      <w:r w:rsidRPr="00C0795A">
        <w:rPr>
          <w:rFonts w:ascii="Tahoma" w:hAnsi="Tahoma" w:cs="Tahoma"/>
        </w:rPr>
        <w:t xml:space="preserve">Rincian realisasi keuangan per program selengkapnya ditampilkan pada Tabel 13 dibawah ini : </w:t>
      </w:r>
    </w:p>
    <w:p w:rsidR="00043AE4" w:rsidRDefault="00906D53" w:rsidP="0045091F">
      <w:pPr>
        <w:pStyle w:val="Heading3"/>
        <w:spacing w:after="109"/>
        <w:ind w:left="0" w:right="540"/>
        <w:jc w:val="center"/>
      </w:pPr>
      <w:r>
        <w:rPr>
          <w:color w:val="000000"/>
          <w:sz w:val="22"/>
        </w:rPr>
        <w:t>Tabel 13</w:t>
      </w:r>
    </w:p>
    <w:p w:rsidR="00043AE4" w:rsidRPr="00BA0BAE" w:rsidRDefault="00906D53" w:rsidP="0045091F">
      <w:pPr>
        <w:spacing w:line="259" w:lineRule="auto"/>
        <w:ind w:left="0" w:right="0"/>
        <w:jc w:val="center"/>
        <w:rPr>
          <w:rFonts w:ascii="Tahoma" w:hAnsi="Tahoma" w:cs="Tahoma"/>
        </w:rPr>
      </w:pPr>
      <w:r w:rsidRPr="00BA0BAE">
        <w:rPr>
          <w:rFonts w:ascii="Tahoma" w:hAnsi="Tahoma" w:cs="Tahoma"/>
        </w:rPr>
        <w:t>Realisasi An</w:t>
      </w:r>
      <w:r w:rsidR="001F7A54">
        <w:rPr>
          <w:rFonts w:ascii="Tahoma" w:hAnsi="Tahoma" w:cs="Tahoma"/>
        </w:rPr>
        <w:t>ggaran Tahun 202</w:t>
      </w:r>
      <w:r w:rsidR="0085032C">
        <w:rPr>
          <w:rFonts w:ascii="Tahoma" w:hAnsi="Tahoma" w:cs="Tahoma"/>
        </w:rPr>
        <w:t>1</w:t>
      </w:r>
      <w:r w:rsidRPr="00BA0BAE">
        <w:rPr>
          <w:rFonts w:ascii="Tahoma" w:hAnsi="Tahoma" w:cs="Tahoma"/>
        </w:rPr>
        <w:t xml:space="preserve"> Kecamatan </w:t>
      </w:r>
      <w:r w:rsidR="00280155">
        <w:rPr>
          <w:rFonts w:ascii="Tahoma" w:hAnsi="Tahoma" w:cs="Tahoma"/>
        </w:rPr>
        <w:t>Malili</w:t>
      </w:r>
    </w:p>
    <w:p w:rsidR="00043AE4" w:rsidRPr="00BA0BAE" w:rsidRDefault="00906D53" w:rsidP="005908AB">
      <w:pPr>
        <w:spacing w:after="0" w:line="259" w:lineRule="auto"/>
        <w:ind w:left="906" w:right="0" w:firstLine="0"/>
        <w:rPr>
          <w:rFonts w:ascii="Tahoma" w:hAnsi="Tahoma" w:cs="Tahoma"/>
        </w:rPr>
      </w:pPr>
      <w:r w:rsidRPr="00BA0BAE">
        <w:rPr>
          <w:rFonts w:ascii="Tahoma" w:hAnsi="Tahoma" w:cs="Tahoma"/>
          <w:sz w:val="4"/>
        </w:rPr>
        <w:t xml:space="preserve"> </w:t>
      </w:r>
    </w:p>
    <w:tbl>
      <w:tblPr>
        <w:tblStyle w:val="TableGrid"/>
        <w:tblW w:w="9273" w:type="dxa"/>
        <w:tblInd w:w="360" w:type="dxa"/>
        <w:tblCellMar>
          <w:top w:w="46" w:type="dxa"/>
          <w:left w:w="108" w:type="dxa"/>
          <w:right w:w="40" w:type="dxa"/>
        </w:tblCellMar>
        <w:tblLook w:val="04A0" w:firstRow="1" w:lastRow="0" w:firstColumn="1" w:lastColumn="0" w:noHBand="0" w:noVBand="1"/>
      </w:tblPr>
      <w:tblGrid>
        <w:gridCol w:w="923"/>
        <w:gridCol w:w="2738"/>
        <w:gridCol w:w="1882"/>
        <w:gridCol w:w="2211"/>
        <w:gridCol w:w="1519"/>
      </w:tblGrid>
      <w:tr w:rsidR="00043AE4" w:rsidRPr="00BA0BAE" w:rsidTr="0045091F">
        <w:trPr>
          <w:trHeight w:val="720"/>
        </w:trPr>
        <w:tc>
          <w:tcPr>
            <w:tcW w:w="923"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906D53" w:rsidP="005908AB">
            <w:pPr>
              <w:spacing w:after="0" w:line="259" w:lineRule="auto"/>
              <w:ind w:left="122" w:right="0" w:firstLine="0"/>
              <w:rPr>
                <w:rFonts w:ascii="Tahoma" w:hAnsi="Tahoma" w:cs="Tahoma"/>
              </w:rPr>
            </w:pPr>
            <w:r w:rsidRPr="00BA0BAE">
              <w:rPr>
                <w:rFonts w:ascii="Tahoma" w:hAnsi="Tahoma" w:cs="Tahoma"/>
                <w:b/>
                <w:color w:val="984806"/>
              </w:rPr>
              <w:t xml:space="preserve">No </w:t>
            </w:r>
          </w:p>
        </w:tc>
        <w:tc>
          <w:tcPr>
            <w:tcW w:w="2738"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906D53" w:rsidP="005908AB">
            <w:pPr>
              <w:spacing w:after="0" w:line="259" w:lineRule="auto"/>
              <w:ind w:left="0" w:right="71" w:firstLine="0"/>
              <w:rPr>
                <w:rFonts w:ascii="Tahoma" w:hAnsi="Tahoma" w:cs="Tahoma"/>
              </w:rPr>
            </w:pPr>
            <w:r w:rsidRPr="00BA0BAE">
              <w:rPr>
                <w:rFonts w:ascii="Tahoma" w:hAnsi="Tahoma" w:cs="Tahoma"/>
                <w:b/>
                <w:color w:val="984806"/>
              </w:rPr>
              <w:t xml:space="preserve">Program </w:t>
            </w:r>
          </w:p>
        </w:tc>
        <w:tc>
          <w:tcPr>
            <w:tcW w:w="1882"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906D53" w:rsidP="005908AB">
            <w:pPr>
              <w:spacing w:after="0" w:line="259" w:lineRule="auto"/>
              <w:ind w:left="0" w:right="0" w:firstLine="0"/>
              <w:rPr>
                <w:rFonts w:ascii="Tahoma" w:hAnsi="Tahoma" w:cs="Tahoma"/>
              </w:rPr>
            </w:pPr>
            <w:r w:rsidRPr="00BA0BAE">
              <w:rPr>
                <w:rFonts w:ascii="Tahoma" w:hAnsi="Tahoma" w:cs="Tahoma"/>
                <w:b/>
                <w:color w:val="984806"/>
              </w:rPr>
              <w:t xml:space="preserve">Jumlah Anggaran (Rp) </w:t>
            </w:r>
          </w:p>
        </w:tc>
        <w:tc>
          <w:tcPr>
            <w:tcW w:w="2211"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906D53" w:rsidP="005908AB">
            <w:pPr>
              <w:spacing w:after="0" w:line="259" w:lineRule="auto"/>
              <w:ind w:left="0" w:right="65" w:firstLine="0"/>
              <w:rPr>
                <w:rFonts w:ascii="Tahoma" w:hAnsi="Tahoma" w:cs="Tahoma"/>
              </w:rPr>
            </w:pPr>
            <w:r w:rsidRPr="00BA0BAE">
              <w:rPr>
                <w:rFonts w:ascii="Tahoma" w:hAnsi="Tahoma" w:cs="Tahoma"/>
                <w:b/>
                <w:color w:val="984806"/>
              </w:rPr>
              <w:t xml:space="preserve">Realisasi (Rp) </w:t>
            </w:r>
          </w:p>
        </w:tc>
        <w:tc>
          <w:tcPr>
            <w:tcW w:w="1519"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906D53" w:rsidP="005908AB">
            <w:pPr>
              <w:spacing w:after="0" w:line="259" w:lineRule="auto"/>
              <w:ind w:left="0" w:right="0" w:firstLine="0"/>
              <w:rPr>
                <w:rFonts w:ascii="Tahoma" w:hAnsi="Tahoma" w:cs="Tahoma"/>
              </w:rPr>
            </w:pPr>
            <w:r w:rsidRPr="00BA0BAE">
              <w:rPr>
                <w:rFonts w:ascii="Tahoma" w:hAnsi="Tahoma" w:cs="Tahoma"/>
                <w:b/>
                <w:color w:val="984806"/>
              </w:rPr>
              <w:t xml:space="preserve">Persentase Capaian </w:t>
            </w:r>
          </w:p>
        </w:tc>
      </w:tr>
      <w:tr w:rsidR="00043AE4" w:rsidRPr="00BA0BAE" w:rsidTr="0045091F">
        <w:trPr>
          <w:trHeight w:val="480"/>
        </w:trPr>
        <w:tc>
          <w:tcPr>
            <w:tcW w:w="923"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906D53" w:rsidP="005908AB">
            <w:pPr>
              <w:spacing w:after="0" w:line="259" w:lineRule="auto"/>
              <w:ind w:left="0" w:right="70" w:firstLine="0"/>
              <w:rPr>
                <w:rFonts w:ascii="Tahoma" w:hAnsi="Tahoma" w:cs="Tahoma"/>
              </w:rPr>
            </w:pPr>
            <w:r w:rsidRPr="00BA0BAE">
              <w:rPr>
                <w:rFonts w:ascii="Tahoma" w:hAnsi="Tahoma" w:cs="Tahoma"/>
                <w:b/>
                <w:sz w:val="20"/>
              </w:rPr>
              <w:t xml:space="preserve">A. </w:t>
            </w:r>
          </w:p>
        </w:tc>
        <w:tc>
          <w:tcPr>
            <w:tcW w:w="2738" w:type="dxa"/>
            <w:tcBorders>
              <w:top w:val="single" w:sz="4" w:space="0" w:color="000000"/>
              <w:left w:val="single" w:sz="4" w:space="0" w:color="000000"/>
              <w:bottom w:val="single" w:sz="4" w:space="0" w:color="000000"/>
              <w:right w:val="single" w:sz="4" w:space="0" w:color="000000"/>
            </w:tcBorders>
          </w:tcPr>
          <w:p w:rsidR="00043AE4" w:rsidRPr="00BA0BAE" w:rsidRDefault="00906D53" w:rsidP="0045091F">
            <w:pPr>
              <w:spacing w:after="0" w:line="259" w:lineRule="auto"/>
              <w:ind w:left="0" w:right="0" w:firstLine="0"/>
              <w:rPr>
                <w:rFonts w:ascii="Tahoma" w:hAnsi="Tahoma" w:cs="Tahoma"/>
              </w:rPr>
            </w:pPr>
            <w:r w:rsidRPr="00BA0BAE">
              <w:rPr>
                <w:rFonts w:ascii="Tahoma" w:hAnsi="Tahoma" w:cs="Tahoma"/>
                <w:b/>
                <w:sz w:val="20"/>
              </w:rPr>
              <w:t xml:space="preserve">BELANJA </w:t>
            </w:r>
            <w:r w:rsidR="0045091F">
              <w:rPr>
                <w:rFonts w:ascii="Tahoma" w:hAnsi="Tahoma" w:cs="Tahoma"/>
                <w:b/>
                <w:sz w:val="20"/>
              </w:rPr>
              <w:t>DAERAH</w:t>
            </w:r>
          </w:p>
        </w:tc>
        <w:tc>
          <w:tcPr>
            <w:tcW w:w="1882"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45091F" w:rsidP="005908AB">
            <w:pPr>
              <w:spacing w:after="0" w:line="259" w:lineRule="auto"/>
              <w:ind w:left="10" w:right="0" w:firstLine="0"/>
              <w:rPr>
                <w:rFonts w:ascii="Tahoma" w:hAnsi="Tahoma" w:cs="Tahoma"/>
              </w:rPr>
            </w:pPr>
            <w:r>
              <w:rPr>
                <w:rFonts w:ascii="Tahoma" w:hAnsi="Tahoma" w:cs="Tahoma"/>
                <w:b/>
                <w:sz w:val="20"/>
              </w:rPr>
              <w:t>4.319.696.654</w:t>
            </w:r>
            <w:r w:rsidR="00906D53" w:rsidRPr="00BA0BAE">
              <w:rPr>
                <w:rFonts w:ascii="Tahoma" w:hAnsi="Tahoma" w:cs="Tahoma"/>
                <w:b/>
                <w:sz w:val="20"/>
              </w:rPr>
              <w:t xml:space="preserve">- </w:t>
            </w:r>
          </w:p>
        </w:tc>
        <w:tc>
          <w:tcPr>
            <w:tcW w:w="2211"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45091F" w:rsidP="005908AB">
            <w:pPr>
              <w:spacing w:after="0" w:line="259" w:lineRule="auto"/>
              <w:ind w:left="0" w:right="70" w:firstLine="0"/>
              <w:rPr>
                <w:rFonts w:ascii="Tahoma" w:hAnsi="Tahoma" w:cs="Tahoma"/>
              </w:rPr>
            </w:pPr>
            <w:r>
              <w:rPr>
                <w:rFonts w:ascii="Tahoma" w:hAnsi="Tahoma" w:cs="Tahoma"/>
                <w:b/>
                <w:sz w:val="20"/>
              </w:rPr>
              <w:t>3.872.713.320</w:t>
            </w:r>
            <w:r w:rsidR="00906D53" w:rsidRPr="00BA0BAE">
              <w:rPr>
                <w:rFonts w:ascii="Tahoma" w:hAnsi="Tahoma" w:cs="Tahoma"/>
                <w:b/>
                <w:sz w:val="20"/>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45091F" w:rsidP="005908AB">
            <w:pPr>
              <w:spacing w:after="0" w:line="259" w:lineRule="auto"/>
              <w:ind w:left="0" w:right="74" w:firstLine="0"/>
              <w:rPr>
                <w:rFonts w:ascii="Tahoma" w:hAnsi="Tahoma" w:cs="Tahoma"/>
              </w:rPr>
            </w:pPr>
            <w:r>
              <w:rPr>
                <w:rFonts w:ascii="Tahoma" w:hAnsi="Tahoma" w:cs="Tahoma"/>
                <w:b/>
                <w:sz w:val="20"/>
              </w:rPr>
              <w:t>89.65</w:t>
            </w:r>
            <w:r w:rsidR="00906D53" w:rsidRPr="00BA0BAE">
              <w:rPr>
                <w:rFonts w:ascii="Tahoma" w:hAnsi="Tahoma" w:cs="Tahoma"/>
                <w:b/>
                <w:sz w:val="20"/>
              </w:rPr>
              <w:t xml:space="preserve">% </w:t>
            </w:r>
          </w:p>
        </w:tc>
      </w:tr>
      <w:tr w:rsidR="00043AE4" w:rsidRPr="00BA0BAE" w:rsidTr="0045091F">
        <w:trPr>
          <w:trHeight w:val="480"/>
        </w:trPr>
        <w:tc>
          <w:tcPr>
            <w:tcW w:w="923" w:type="dxa"/>
            <w:tcBorders>
              <w:top w:val="single" w:sz="4" w:space="0" w:color="000000"/>
              <w:left w:val="single" w:sz="4" w:space="0" w:color="000000"/>
              <w:bottom w:val="single" w:sz="4" w:space="0" w:color="000000"/>
              <w:right w:val="single" w:sz="4" w:space="0" w:color="000000"/>
            </w:tcBorders>
          </w:tcPr>
          <w:p w:rsidR="00043AE4" w:rsidRPr="00BA0BAE" w:rsidRDefault="00906D53" w:rsidP="005908AB">
            <w:pPr>
              <w:tabs>
                <w:tab w:val="right" w:pos="612"/>
              </w:tabs>
              <w:spacing w:after="0" w:line="259" w:lineRule="auto"/>
              <w:ind w:left="0" w:right="0" w:firstLine="0"/>
              <w:rPr>
                <w:rFonts w:ascii="Tahoma" w:hAnsi="Tahoma" w:cs="Tahoma"/>
              </w:rPr>
            </w:pPr>
            <w:r w:rsidRPr="00BA0BAE">
              <w:rPr>
                <w:rFonts w:ascii="Tahoma" w:hAnsi="Tahoma" w:cs="Tahoma"/>
                <w:sz w:val="24"/>
              </w:rPr>
              <w:t xml:space="preserve"> </w:t>
            </w:r>
            <w:r w:rsidRPr="00BA0BAE">
              <w:rPr>
                <w:rFonts w:ascii="Tahoma" w:hAnsi="Tahoma" w:cs="Tahoma"/>
                <w:sz w:val="24"/>
              </w:rPr>
              <w:tab/>
            </w:r>
            <w:r w:rsidRPr="00BA0BAE">
              <w:rPr>
                <w:rFonts w:ascii="Tahoma" w:hAnsi="Tahoma" w:cs="Tahoma"/>
                <w:sz w:val="20"/>
              </w:rPr>
              <w:t xml:space="preserve">1 </w:t>
            </w:r>
          </w:p>
        </w:tc>
        <w:tc>
          <w:tcPr>
            <w:tcW w:w="2738" w:type="dxa"/>
            <w:tcBorders>
              <w:top w:val="single" w:sz="4" w:space="0" w:color="000000"/>
              <w:left w:val="single" w:sz="4" w:space="0" w:color="000000"/>
              <w:bottom w:val="single" w:sz="4" w:space="0" w:color="000000"/>
              <w:right w:val="single" w:sz="4" w:space="0" w:color="000000"/>
            </w:tcBorders>
          </w:tcPr>
          <w:p w:rsidR="00043AE4" w:rsidRPr="003C3133" w:rsidRDefault="003C3133" w:rsidP="003C3133">
            <w:pPr>
              <w:spacing w:after="0" w:line="259" w:lineRule="auto"/>
              <w:ind w:left="0" w:right="0" w:firstLine="0"/>
              <w:rPr>
                <w:rFonts w:ascii="Tahoma" w:hAnsi="Tahoma" w:cs="Tahoma"/>
                <w:sz w:val="20"/>
                <w:szCs w:val="20"/>
              </w:rPr>
            </w:pPr>
            <w:r w:rsidRPr="003C3133">
              <w:rPr>
                <w:rFonts w:ascii="Tahoma" w:hAnsi="Tahoma" w:cs="Tahoma"/>
                <w:color w:val="auto"/>
                <w:sz w:val="20"/>
                <w:szCs w:val="20"/>
              </w:rPr>
              <w:t>Penunjang Urusan Pemerintahan daerah Kab/Kota</w:t>
            </w:r>
            <w:r w:rsidRPr="003C3133">
              <w:rPr>
                <w:rFonts w:ascii="Tahoma" w:hAnsi="Tahoma" w:cs="Tahoma"/>
                <w:sz w:val="20"/>
                <w:szCs w:val="20"/>
              </w:rPr>
              <w:t xml:space="preserve"> </w:t>
            </w:r>
          </w:p>
        </w:tc>
        <w:tc>
          <w:tcPr>
            <w:tcW w:w="1882"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3C3133" w:rsidP="005908AB">
            <w:pPr>
              <w:spacing w:after="0" w:line="259" w:lineRule="auto"/>
              <w:ind w:left="0" w:right="67" w:firstLine="0"/>
              <w:rPr>
                <w:rFonts w:ascii="Tahoma" w:hAnsi="Tahoma" w:cs="Tahoma"/>
              </w:rPr>
            </w:pPr>
            <w:r w:rsidRPr="003C3133">
              <w:rPr>
                <w:rFonts w:ascii="Tahoma" w:hAnsi="Tahoma" w:cs="Tahoma"/>
                <w:sz w:val="20"/>
              </w:rPr>
              <w:t>3.687.031.522</w:t>
            </w:r>
            <w:r>
              <w:rPr>
                <w:rFonts w:ascii="Tahoma" w:hAnsi="Tahoma" w:cs="Tahoma"/>
                <w:sz w:val="20"/>
              </w:rPr>
              <w:t>,-</w:t>
            </w:r>
          </w:p>
        </w:tc>
        <w:tc>
          <w:tcPr>
            <w:tcW w:w="2211"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3C3133" w:rsidP="005908AB">
            <w:pPr>
              <w:spacing w:after="0" w:line="259" w:lineRule="auto"/>
              <w:ind w:left="0" w:right="65" w:firstLine="0"/>
              <w:rPr>
                <w:rFonts w:ascii="Tahoma" w:hAnsi="Tahoma" w:cs="Tahoma"/>
              </w:rPr>
            </w:pPr>
            <w:r w:rsidRPr="003C3133">
              <w:rPr>
                <w:rFonts w:ascii="Tahoma" w:hAnsi="Tahoma" w:cs="Tahoma"/>
                <w:sz w:val="20"/>
              </w:rPr>
              <w:t>3</w:t>
            </w:r>
            <w:r>
              <w:rPr>
                <w:rFonts w:ascii="Tahoma" w:hAnsi="Tahoma" w:cs="Tahoma"/>
                <w:sz w:val="20"/>
              </w:rPr>
              <w:t>.</w:t>
            </w:r>
            <w:r w:rsidRPr="003C3133">
              <w:rPr>
                <w:rFonts w:ascii="Tahoma" w:hAnsi="Tahoma" w:cs="Tahoma"/>
                <w:sz w:val="20"/>
              </w:rPr>
              <w:t>316</w:t>
            </w:r>
            <w:r>
              <w:rPr>
                <w:rFonts w:ascii="Tahoma" w:hAnsi="Tahoma" w:cs="Tahoma"/>
                <w:sz w:val="20"/>
              </w:rPr>
              <w:t>.</w:t>
            </w:r>
            <w:r w:rsidRPr="003C3133">
              <w:rPr>
                <w:rFonts w:ascii="Tahoma" w:hAnsi="Tahoma" w:cs="Tahoma"/>
                <w:sz w:val="20"/>
              </w:rPr>
              <w:t>890</w:t>
            </w:r>
            <w:r>
              <w:rPr>
                <w:rFonts w:ascii="Tahoma" w:hAnsi="Tahoma" w:cs="Tahoma"/>
                <w:sz w:val="20"/>
              </w:rPr>
              <w:t>.</w:t>
            </w:r>
            <w:r w:rsidRPr="003C3133">
              <w:rPr>
                <w:rFonts w:ascii="Tahoma" w:hAnsi="Tahoma" w:cs="Tahoma"/>
                <w:sz w:val="20"/>
              </w:rPr>
              <w:t>480</w:t>
            </w:r>
            <w:r w:rsidR="00906D53" w:rsidRPr="00BA0BAE">
              <w:rPr>
                <w:rFonts w:ascii="Tahoma" w:hAnsi="Tahoma" w:cs="Tahoma"/>
                <w:sz w:val="20"/>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rsidR="00043AE4" w:rsidRPr="00BA0BAE" w:rsidRDefault="003D6A66" w:rsidP="005908AB">
            <w:pPr>
              <w:spacing w:after="0" w:line="259" w:lineRule="auto"/>
              <w:ind w:left="0" w:right="72" w:firstLine="0"/>
              <w:rPr>
                <w:rFonts w:ascii="Tahoma" w:hAnsi="Tahoma" w:cs="Tahoma"/>
              </w:rPr>
            </w:pPr>
            <w:r>
              <w:rPr>
                <w:rFonts w:ascii="Tahoma" w:hAnsi="Tahoma" w:cs="Tahoma"/>
                <w:sz w:val="20"/>
              </w:rPr>
              <w:t>89.65%</w:t>
            </w:r>
            <w:r w:rsidR="00906D53" w:rsidRPr="00BA0BAE">
              <w:rPr>
                <w:rFonts w:ascii="Tahoma" w:hAnsi="Tahoma" w:cs="Tahoma"/>
                <w:sz w:val="20"/>
              </w:rPr>
              <w:t xml:space="preserve">% </w:t>
            </w:r>
          </w:p>
        </w:tc>
      </w:tr>
      <w:tr w:rsidR="00043AE4" w:rsidRPr="003C3133" w:rsidTr="0045091F">
        <w:trPr>
          <w:trHeight w:val="480"/>
        </w:trPr>
        <w:tc>
          <w:tcPr>
            <w:tcW w:w="923" w:type="dxa"/>
            <w:tcBorders>
              <w:top w:val="single" w:sz="4" w:space="0" w:color="000000"/>
              <w:left w:val="single" w:sz="4" w:space="0" w:color="000000"/>
              <w:bottom w:val="single" w:sz="4" w:space="0" w:color="000000"/>
              <w:right w:val="single" w:sz="4" w:space="0" w:color="000000"/>
            </w:tcBorders>
          </w:tcPr>
          <w:p w:rsidR="00043AE4" w:rsidRPr="003C3133" w:rsidRDefault="00906D53" w:rsidP="005908AB">
            <w:pPr>
              <w:tabs>
                <w:tab w:val="right" w:pos="612"/>
              </w:tabs>
              <w:spacing w:after="0" w:line="259" w:lineRule="auto"/>
              <w:ind w:left="0" w:right="0" w:firstLine="0"/>
              <w:rPr>
                <w:rFonts w:ascii="Tahoma" w:hAnsi="Tahoma" w:cs="Tahoma"/>
                <w:sz w:val="20"/>
                <w:szCs w:val="20"/>
              </w:rPr>
            </w:pPr>
            <w:r w:rsidRPr="003C3133">
              <w:rPr>
                <w:rFonts w:ascii="Tahoma" w:hAnsi="Tahoma" w:cs="Tahoma"/>
                <w:sz w:val="20"/>
                <w:szCs w:val="20"/>
              </w:rPr>
              <w:t xml:space="preserve"> </w:t>
            </w:r>
            <w:r w:rsidRPr="003C3133">
              <w:rPr>
                <w:rFonts w:ascii="Tahoma" w:hAnsi="Tahoma" w:cs="Tahoma"/>
                <w:sz w:val="20"/>
                <w:szCs w:val="20"/>
              </w:rPr>
              <w:tab/>
              <w:t xml:space="preserve">2 </w:t>
            </w:r>
          </w:p>
        </w:tc>
        <w:tc>
          <w:tcPr>
            <w:tcW w:w="2738" w:type="dxa"/>
            <w:tcBorders>
              <w:top w:val="single" w:sz="4" w:space="0" w:color="000000"/>
              <w:left w:val="single" w:sz="4" w:space="0" w:color="000000"/>
              <w:bottom w:val="single" w:sz="4" w:space="0" w:color="000000"/>
              <w:right w:val="single" w:sz="4" w:space="0" w:color="000000"/>
            </w:tcBorders>
          </w:tcPr>
          <w:p w:rsidR="00043AE4" w:rsidRPr="003C3133" w:rsidRDefault="003C3133" w:rsidP="005908AB">
            <w:pPr>
              <w:spacing w:after="0" w:line="259" w:lineRule="auto"/>
              <w:ind w:left="0" w:right="0" w:firstLine="0"/>
              <w:rPr>
                <w:rFonts w:ascii="Tahoma" w:hAnsi="Tahoma" w:cs="Tahoma"/>
                <w:sz w:val="20"/>
                <w:szCs w:val="20"/>
              </w:rPr>
            </w:pPr>
            <w:r w:rsidRPr="003C3133">
              <w:rPr>
                <w:rFonts w:ascii="Tahoma" w:hAnsi="Tahoma" w:cs="Tahoma"/>
                <w:color w:val="auto"/>
                <w:sz w:val="20"/>
                <w:szCs w:val="20"/>
              </w:rPr>
              <w:t>Penyelenggaraan Pemerintahan dan Pelayanan Publik</w:t>
            </w:r>
          </w:p>
        </w:tc>
        <w:tc>
          <w:tcPr>
            <w:tcW w:w="1882"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3C3133" w:rsidP="005908AB">
            <w:pPr>
              <w:spacing w:after="0" w:line="259" w:lineRule="auto"/>
              <w:ind w:left="0" w:right="67" w:firstLine="0"/>
              <w:rPr>
                <w:rFonts w:ascii="Tahoma" w:hAnsi="Tahoma" w:cs="Tahoma"/>
                <w:sz w:val="20"/>
                <w:szCs w:val="20"/>
              </w:rPr>
            </w:pPr>
            <w:r>
              <w:rPr>
                <w:rFonts w:ascii="Tahoma" w:hAnsi="Tahoma" w:cs="Tahoma"/>
                <w:sz w:val="20"/>
                <w:szCs w:val="20"/>
              </w:rPr>
              <w:t xml:space="preserve">    </w:t>
            </w:r>
            <w:r w:rsidRPr="003C3133">
              <w:rPr>
                <w:rFonts w:ascii="Tahoma" w:hAnsi="Tahoma" w:cs="Tahoma"/>
                <w:sz w:val="20"/>
                <w:szCs w:val="20"/>
              </w:rPr>
              <w:t>89</w:t>
            </w:r>
            <w:r>
              <w:rPr>
                <w:rFonts w:ascii="Tahoma" w:hAnsi="Tahoma" w:cs="Tahoma"/>
                <w:sz w:val="20"/>
                <w:szCs w:val="20"/>
              </w:rPr>
              <w:t>.</w:t>
            </w:r>
            <w:r w:rsidRPr="003C3133">
              <w:rPr>
                <w:rFonts w:ascii="Tahoma" w:hAnsi="Tahoma" w:cs="Tahoma"/>
                <w:sz w:val="20"/>
                <w:szCs w:val="20"/>
              </w:rPr>
              <w:t>691</w:t>
            </w:r>
            <w:r>
              <w:rPr>
                <w:rFonts w:ascii="Tahoma" w:hAnsi="Tahoma" w:cs="Tahoma"/>
                <w:sz w:val="20"/>
                <w:szCs w:val="20"/>
              </w:rPr>
              <w:t>.</w:t>
            </w:r>
            <w:r w:rsidRPr="003C3133">
              <w:rPr>
                <w:rFonts w:ascii="Tahoma" w:hAnsi="Tahoma" w:cs="Tahoma"/>
                <w:sz w:val="20"/>
                <w:szCs w:val="20"/>
              </w:rPr>
              <w:t>000</w:t>
            </w:r>
            <w:r w:rsidR="00906D53" w:rsidRPr="003C3133">
              <w:rPr>
                <w:rFonts w:ascii="Tahoma" w:hAnsi="Tahoma" w:cs="Tahoma"/>
                <w:sz w:val="20"/>
                <w:szCs w:val="20"/>
              </w:rPr>
              <w:t xml:space="preserve">,- </w:t>
            </w:r>
          </w:p>
        </w:tc>
        <w:tc>
          <w:tcPr>
            <w:tcW w:w="2211"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3C3133" w:rsidP="005908AB">
            <w:pPr>
              <w:spacing w:after="0" w:line="259" w:lineRule="auto"/>
              <w:ind w:left="0" w:right="65" w:firstLine="0"/>
              <w:rPr>
                <w:rFonts w:ascii="Tahoma" w:hAnsi="Tahoma" w:cs="Tahoma"/>
                <w:sz w:val="20"/>
                <w:szCs w:val="20"/>
              </w:rPr>
            </w:pPr>
            <w:r>
              <w:rPr>
                <w:rFonts w:ascii="Tahoma" w:hAnsi="Tahoma" w:cs="Tahoma"/>
                <w:sz w:val="20"/>
                <w:szCs w:val="20"/>
              </w:rPr>
              <w:t xml:space="preserve">    </w:t>
            </w:r>
            <w:r w:rsidRPr="003C3133">
              <w:rPr>
                <w:rFonts w:ascii="Tahoma" w:hAnsi="Tahoma" w:cs="Tahoma"/>
                <w:sz w:val="20"/>
                <w:szCs w:val="20"/>
              </w:rPr>
              <w:t>71</w:t>
            </w:r>
            <w:r>
              <w:rPr>
                <w:rFonts w:ascii="Tahoma" w:hAnsi="Tahoma" w:cs="Tahoma"/>
                <w:sz w:val="20"/>
                <w:szCs w:val="20"/>
              </w:rPr>
              <w:t>.</w:t>
            </w:r>
            <w:r w:rsidRPr="003C3133">
              <w:rPr>
                <w:rFonts w:ascii="Tahoma" w:hAnsi="Tahoma" w:cs="Tahoma"/>
                <w:sz w:val="20"/>
                <w:szCs w:val="20"/>
              </w:rPr>
              <w:t>200</w:t>
            </w:r>
            <w:r>
              <w:rPr>
                <w:rFonts w:ascii="Tahoma" w:hAnsi="Tahoma" w:cs="Tahoma"/>
                <w:sz w:val="20"/>
                <w:szCs w:val="20"/>
              </w:rPr>
              <w:t>.</w:t>
            </w:r>
            <w:r w:rsidRPr="003C3133">
              <w:rPr>
                <w:rFonts w:ascii="Tahoma" w:hAnsi="Tahoma" w:cs="Tahoma"/>
                <w:sz w:val="20"/>
                <w:szCs w:val="20"/>
              </w:rPr>
              <w:t>000</w:t>
            </w:r>
            <w:r w:rsidR="00906D53" w:rsidRPr="003C3133">
              <w:rPr>
                <w:rFonts w:ascii="Tahoma" w:hAnsi="Tahoma" w:cs="Tahoma"/>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3C3133" w:rsidP="005908AB">
            <w:pPr>
              <w:spacing w:after="0" w:line="259" w:lineRule="auto"/>
              <w:ind w:left="0" w:right="72" w:firstLine="0"/>
              <w:rPr>
                <w:rFonts w:ascii="Tahoma" w:hAnsi="Tahoma" w:cs="Tahoma"/>
                <w:sz w:val="20"/>
                <w:szCs w:val="20"/>
              </w:rPr>
            </w:pPr>
            <w:r>
              <w:rPr>
                <w:rFonts w:ascii="Tahoma" w:hAnsi="Tahoma" w:cs="Tahoma"/>
                <w:sz w:val="20"/>
                <w:szCs w:val="20"/>
              </w:rPr>
              <w:t>79.38</w:t>
            </w:r>
            <w:r w:rsidR="00906D53" w:rsidRPr="003C3133">
              <w:rPr>
                <w:rFonts w:ascii="Tahoma" w:hAnsi="Tahoma" w:cs="Tahoma"/>
                <w:sz w:val="20"/>
                <w:szCs w:val="20"/>
              </w:rPr>
              <w:t xml:space="preserve">% </w:t>
            </w:r>
          </w:p>
        </w:tc>
      </w:tr>
      <w:tr w:rsidR="00043AE4" w:rsidRPr="003C3133" w:rsidTr="0045091F">
        <w:trPr>
          <w:trHeight w:val="478"/>
        </w:trPr>
        <w:tc>
          <w:tcPr>
            <w:tcW w:w="923" w:type="dxa"/>
            <w:tcBorders>
              <w:top w:val="single" w:sz="4" w:space="0" w:color="000000"/>
              <w:left w:val="single" w:sz="4" w:space="0" w:color="000000"/>
              <w:bottom w:val="single" w:sz="4" w:space="0" w:color="000000"/>
              <w:right w:val="single" w:sz="4" w:space="0" w:color="000000"/>
            </w:tcBorders>
          </w:tcPr>
          <w:p w:rsidR="00043AE4" w:rsidRPr="003C3133" w:rsidRDefault="00906D53" w:rsidP="005908AB">
            <w:pPr>
              <w:tabs>
                <w:tab w:val="right" w:pos="612"/>
              </w:tabs>
              <w:spacing w:after="0" w:line="259" w:lineRule="auto"/>
              <w:ind w:left="0" w:right="0" w:firstLine="0"/>
              <w:rPr>
                <w:rFonts w:ascii="Tahoma" w:hAnsi="Tahoma" w:cs="Tahoma"/>
                <w:sz w:val="20"/>
                <w:szCs w:val="20"/>
              </w:rPr>
            </w:pPr>
            <w:r w:rsidRPr="003C3133">
              <w:rPr>
                <w:rFonts w:ascii="Tahoma" w:hAnsi="Tahoma" w:cs="Tahoma"/>
                <w:sz w:val="20"/>
                <w:szCs w:val="20"/>
              </w:rPr>
              <w:t xml:space="preserve"> </w:t>
            </w:r>
            <w:r w:rsidRPr="003C3133">
              <w:rPr>
                <w:rFonts w:ascii="Tahoma" w:hAnsi="Tahoma" w:cs="Tahoma"/>
                <w:sz w:val="20"/>
                <w:szCs w:val="20"/>
              </w:rPr>
              <w:tab/>
              <w:t xml:space="preserve">3 </w:t>
            </w:r>
          </w:p>
        </w:tc>
        <w:tc>
          <w:tcPr>
            <w:tcW w:w="2738" w:type="dxa"/>
            <w:tcBorders>
              <w:top w:val="single" w:sz="4" w:space="0" w:color="000000"/>
              <w:left w:val="single" w:sz="4" w:space="0" w:color="000000"/>
              <w:bottom w:val="single" w:sz="4" w:space="0" w:color="000000"/>
              <w:right w:val="single" w:sz="4" w:space="0" w:color="000000"/>
            </w:tcBorders>
          </w:tcPr>
          <w:p w:rsidR="00043AE4" w:rsidRPr="003C3133" w:rsidRDefault="003C3133" w:rsidP="005908AB">
            <w:pPr>
              <w:spacing w:after="0" w:line="259" w:lineRule="auto"/>
              <w:ind w:left="0" w:right="0" w:firstLine="0"/>
              <w:rPr>
                <w:rFonts w:ascii="Tahoma" w:hAnsi="Tahoma" w:cs="Tahoma"/>
                <w:sz w:val="20"/>
                <w:szCs w:val="20"/>
              </w:rPr>
            </w:pPr>
            <w:r w:rsidRPr="003C3133">
              <w:rPr>
                <w:rFonts w:ascii="Tahoma" w:hAnsi="Tahoma" w:cs="Tahoma"/>
                <w:sz w:val="20"/>
                <w:szCs w:val="20"/>
              </w:rPr>
              <w:t xml:space="preserve">Peningkatan </w:t>
            </w:r>
            <w:r w:rsidRPr="003C3133">
              <w:rPr>
                <w:rFonts w:ascii="Tahoma" w:hAnsi="Tahoma" w:cs="Tahoma"/>
                <w:color w:val="auto"/>
                <w:sz w:val="20"/>
                <w:szCs w:val="20"/>
              </w:rPr>
              <w:t>Pemberdayaan Masyarakat Desa dan Kelurahan</w:t>
            </w:r>
          </w:p>
        </w:tc>
        <w:tc>
          <w:tcPr>
            <w:tcW w:w="1882"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490DC5" w:rsidP="005908AB">
            <w:pPr>
              <w:spacing w:after="0" w:line="259" w:lineRule="auto"/>
              <w:ind w:left="0" w:right="70" w:firstLine="0"/>
              <w:rPr>
                <w:rFonts w:ascii="Tahoma" w:hAnsi="Tahoma" w:cs="Tahoma"/>
                <w:sz w:val="20"/>
                <w:szCs w:val="20"/>
              </w:rPr>
            </w:pPr>
            <w:r>
              <w:rPr>
                <w:rFonts w:ascii="Tahoma" w:hAnsi="Tahoma" w:cs="Tahoma"/>
                <w:sz w:val="20"/>
                <w:szCs w:val="20"/>
              </w:rPr>
              <w:t xml:space="preserve">  </w:t>
            </w:r>
            <w:r w:rsidR="003C3133" w:rsidRPr="003C3133">
              <w:rPr>
                <w:rFonts w:ascii="Tahoma" w:hAnsi="Tahoma" w:cs="Tahoma"/>
                <w:sz w:val="20"/>
                <w:szCs w:val="20"/>
              </w:rPr>
              <w:t>406</w:t>
            </w:r>
            <w:r w:rsidR="003C3133">
              <w:rPr>
                <w:rFonts w:ascii="Tahoma" w:hAnsi="Tahoma" w:cs="Tahoma"/>
                <w:sz w:val="20"/>
                <w:szCs w:val="20"/>
              </w:rPr>
              <w:t>.</w:t>
            </w:r>
            <w:r w:rsidR="003C3133" w:rsidRPr="003C3133">
              <w:rPr>
                <w:rFonts w:ascii="Tahoma" w:hAnsi="Tahoma" w:cs="Tahoma"/>
                <w:sz w:val="20"/>
                <w:szCs w:val="20"/>
              </w:rPr>
              <w:t>851</w:t>
            </w:r>
            <w:r w:rsidR="003C3133">
              <w:rPr>
                <w:rFonts w:ascii="Tahoma" w:hAnsi="Tahoma" w:cs="Tahoma"/>
                <w:sz w:val="20"/>
                <w:szCs w:val="20"/>
              </w:rPr>
              <w:t>.</w:t>
            </w:r>
            <w:r w:rsidR="003C3133" w:rsidRPr="003C3133">
              <w:rPr>
                <w:rFonts w:ascii="Tahoma" w:hAnsi="Tahoma" w:cs="Tahoma"/>
                <w:sz w:val="20"/>
                <w:szCs w:val="20"/>
              </w:rPr>
              <w:t>203</w:t>
            </w:r>
          </w:p>
        </w:tc>
        <w:tc>
          <w:tcPr>
            <w:tcW w:w="2211"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490DC5" w:rsidP="005908AB">
            <w:pPr>
              <w:spacing w:after="0" w:line="259" w:lineRule="auto"/>
              <w:ind w:left="0" w:right="67" w:firstLine="0"/>
              <w:rPr>
                <w:rFonts w:ascii="Tahoma" w:hAnsi="Tahoma" w:cs="Tahoma"/>
                <w:sz w:val="20"/>
                <w:szCs w:val="20"/>
              </w:rPr>
            </w:pPr>
            <w:r>
              <w:rPr>
                <w:rFonts w:ascii="Tahoma" w:hAnsi="Tahoma" w:cs="Tahoma"/>
                <w:sz w:val="20"/>
                <w:szCs w:val="20"/>
              </w:rPr>
              <w:t xml:space="preserve">   </w:t>
            </w:r>
            <w:r w:rsidR="003C3133" w:rsidRPr="003C3133">
              <w:rPr>
                <w:rFonts w:ascii="Tahoma" w:hAnsi="Tahoma" w:cs="Tahoma"/>
                <w:sz w:val="20"/>
                <w:szCs w:val="20"/>
              </w:rPr>
              <w:t>367</w:t>
            </w:r>
            <w:r>
              <w:rPr>
                <w:rFonts w:ascii="Tahoma" w:hAnsi="Tahoma" w:cs="Tahoma"/>
                <w:sz w:val="20"/>
                <w:szCs w:val="20"/>
              </w:rPr>
              <w:t>.</w:t>
            </w:r>
            <w:r w:rsidR="003C3133" w:rsidRPr="003C3133">
              <w:rPr>
                <w:rFonts w:ascii="Tahoma" w:hAnsi="Tahoma" w:cs="Tahoma"/>
                <w:sz w:val="20"/>
                <w:szCs w:val="20"/>
              </w:rPr>
              <w:t>203</w:t>
            </w:r>
            <w:r>
              <w:rPr>
                <w:rFonts w:ascii="Tahoma" w:hAnsi="Tahoma" w:cs="Tahoma"/>
                <w:sz w:val="20"/>
                <w:szCs w:val="20"/>
              </w:rPr>
              <w:t>.</w:t>
            </w:r>
            <w:r w:rsidR="003C3133" w:rsidRPr="003C3133">
              <w:rPr>
                <w:rFonts w:ascii="Tahoma" w:hAnsi="Tahoma" w:cs="Tahoma"/>
                <w:sz w:val="20"/>
                <w:szCs w:val="20"/>
              </w:rPr>
              <w:t>490</w:t>
            </w:r>
            <w:r>
              <w:rPr>
                <w:rFonts w:ascii="Tahoma" w:hAnsi="Tahoma" w:cs="Tahoma"/>
                <w:sz w:val="20"/>
                <w:szCs w:val="20"/>
              </w:rPr>
              <w:t>,-</w:t>
            </w:r>
          </w:p>
        </w:tc>
        <w:tc>
          <w:tcPr>
            <w:tcW w:w="1519"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490DC5" w:rsidP="005908AB">
            <w:pPr>
              <w:spacing w:after="0" w:line="259" w:lineRule="auto"/>
              <w:ind w:left="0" w:right="72" w:firstLine="0"/>
              <w:rPr>
                <w:rFonts w:ascii="Tahoma" w:hAnsi="Tahoma" w:cs="Tahoma"/>
                <w:sz w:val="20"/>
                <w:szCs w:val="20"/>
              </w:rPr>
            </w:pPr>
            <w:r>
              <w:rPr>
                <w:rFonts w:ascii="Tahoma" w:hAnsi="Tahoma" w:cs="Tahoma"/>
                <w:sz w:val="20"/>
                <w:szCs w:val="20"/>
              </w:rPr>
              <w:t>90.25%</w:t>
            </w:r>
          </w:p>
        </w:tc>
      </w:tr>
      <w:tr w:rsidR="00043AE4" w:rsidRPr="003C3133" w:rsidTr="0045091F">
        <w:trPr>
          <w:trHeight w:val="950"/>
        </w:trPr>
        <w:tc>
          <w:tcPr>
            <w:tcW w:w="923" w:type="dxa"/>
            <w:tcBorders>
              <w:top w:val="single" w:sz="4" w:space="0" w:color="000000"/>
              <w:left w:val="single" w:sz="4" w:space="0" w:color="000000"/>
              <w:bottom w:val="single" w:sz="4" w:space="0" w:color="000000"/>
              <w:right w:val="single" w:sz="4" w:space="0" w:color="000000"/>
            </w:tcBorders>
          </w:tcPr>
          <w:p w:rsidR="00043AE4" w:rsidRPr="003C3133" w:rsidRDefault="00906D53" w:rsidP="005908AB">
            <w:pPr>
              <w:tabs>
                <w:tab w:val="right" w:pos="612"/>
              </w:tabs>
              <w:spacing w:after="0" w:line="259" w:lineRule="auto"/>
              <w:ind w:left="0" w:right="0" w:firstLine="0"/>
              <w:rPr>
                <w:rFonts w:ascii="Tahoma" w:hAnsi="Tahoma" w:cs="Tahoma"/>
                <w:sz w:val="20"/>
                <w:szCs w:val="20"/>
              </w:rPr>
            </w:pPr>
            <w:r w:rsidRPr="003C3133">
              <w:rPr>
                <w:rFonts w:ascii="Tahoma" w:hAnsi="Tahoma" w:cs="Tahoma"/>
                <w:sz w:val="20"/>
                <w:szCs w:val="20"/>
              </w:rPr>
              <w:t xml:space="preserve"> </w:t>
            </w:r>
            <w:r w:rsidRPr="003C3133">
              <w:rPr>
                <w:rFonts w:ascii="Tahoma" w:hAnsi="Tahoma" w:cs="Tahoma"/>
                <w:sz w:val="20"/>
                <w:szCs w:val="20"/>
              </w:rPr>
              <w:tab/>
              <w:t xml:space="preserve">4 </w:t>
            </w:r>
          </w:p>
        </w:tc>
        <w:tc>
          <w:tcPr>
            <w:tcW w:w="2738" w:type="dxa"/>
            <w:tcBorders>
              <w:top w:val="single" w:sz="4" w:space="0" w:color="000000"/>
              <w:left w:val="single" w:sz="4" w:space="0" w:color="000000"/>
              <w:bottom w:val="single" w:sz="4" w:space="0" w:color="000000"/>
              <w:right w:val="single" w:sz="4" w:space="0" w:color="000000"/>
            </w:tcBorders>
          </w:tcPr>
          <w:p w:rsidR="00043AE4" w:rsidRPr="003C3133" w:rsidRDefault="003C3133" w:rsidP="005908AB">
            <w:pPr>
              <w:spacing w:after="0" w:line="259" w:lineRule="auto"/>
              <w:ind w:left="0" w:right="0" w:firstLine="0"/>
              <w:rPr>
                <w:rFonts w:ascii="Tahoma" w:hAnsi="Tahoma" w:cs="Tahoma"/>
                <w:sz w:val="20"/>
                <w:szCs w:val="20"/>
              </w:rPr>
            </w:pPr>
            <w:r w:rsidRPr="003C3133">
              <w:rPr>
                <w:rFonts w:ascii="Tahoma" w:hAnsi="Tahoma" w:cs="Tahoma"/>
                <w:color w:val="auto"/>
                <w:sz w:val="20"/>
                <w:szCs w:val="20"/>
              </w:rPr>
              <w:t>Penyelenggaraan Urusan Pemerintahan Umum</w:t>
            </w:r>
          </w:p>
        </w:tc>
        <w:tc>
          <w:tcPr>
            <w:tcW w:w="1882"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85032C" w:rsidP="005908AB">
            <w:pPr>
              <w:spacing w:after="0" w:line="259" w:lineRule="auto"/>
              <w:ind w:left="0" w:right="67" w:firstLine="0"/>
              <w:rPr>
                <w:rFonts w:ascii="Tahoma" w:hAnsi="Tahoma" w:cs="Tahoma"/>
                <w:sz w:val="20"/>
                <w:szCs w:val="20"/>
              </w:rPr>
            </w:pPr>
            <w:r>
              <w:rPr>
                <w:rFonts w:ascii="Tahoma" w:hAnsi="Tahoma" w:cs="Tahoma"/>
                <w:sz w:val="20"/>
                <w:szCs w:val="20"/>
              </w:rPr>
              <w:t xml:space="preserve">   </w:t>
            </w:r>
            <w:r w:rsidR="003D6A66">
              <w:rPr>
                <w:rFonts w:ascii="Tahoma" w:hAnsi="Tahoma" w:cs="Tahoma"/>
                <w:sz w:val="20"/>
                <w:szCs w:val="20"/>
              </w:rPr>
              <w:t xml:space="preserve"> </w:t>
            </w:r>
            <w:r w:rsidR="003D6A66" w:rsidRPr="003D6A66">
              <w:rPr>
                <w:rFonts w:ascii="Tahoma" w:hAnsi="Tahoma" w:cs="Tahoma"/>
                <w:sz w:val="20"/>
                <w:szCs w:val="20"/>
              </w:rPr>
              <w:t>38</w:t>
            </w:r>
            <w:r w:rsidR="003D6A66">
              <w:rPr>
                <w:rFonts w:ascii="Tahoma" w:hAnsi="Tahoma" w:cs="Tahoma"/>
                <w:sz w:val="20"/>
                <w:szCs w:val="20"/>
              </w:rPr>
              <w:t>.</w:t>
            </w:r>
            <w:r w:rsidR="003D6A66" w:rsidRPr="003D6A66">
              <w:rPr>
                <w:rFonts w:ascii="Tahoma" w:hAnsi="Tahoma" w:cs="Tahoma"/>
                <w:sz w:val="20"/>
                <w:szCs w:val="20"/>
              </w:rPr>
              <w:t>266</w:t>
            </w:r>
            <w:r w:rsidR="003D6A66">
              <w:rPr>
                <w:rFonts w:ascii="Tahoma" w:hAnsi="Tahoma" w:cs="Tahoma"/>
                <w:sz w:val="20"/>
                <w:szCs w:val="20"/>
              </w:rPr>
              <w:t>.</w:t>
            </w:r>
            <w:r w:rsidR="003D6A66" w:rsidRPr="003D6A66">
              <w:rPr>
                <w:rFonts w:ascii="Tahoma" w:hAnsi="Tahoma" w:cs="Tahoma"/>
                <w:sz w:val="20"/>
                <w:szCs w:val="20"/>
              </w:rPr>
              <w:t>149</w:t>
            </w:r>
            <w:r w:rsidR="00906D53" w:rsidRPr="003C3133">
              <w:rPr>
                <w:rFonts w:ascii="Tahoma" w:hAnsi="Tahoma" w:cs="Tahoma"/>
                <w:sz w:val="20"/>
                <w:szCs w:val="20"/>
              </w:rPr>
              <w:t xml:space="preserve">,- </w:t>
            </w:r>
          </w:p>
        </w:tc>
        <w:tc>
          <w:tcPr>
            <w:tcW w:w="2211"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3D6A66" w:rsidP="005908AB">
            <w:pPr>
              <w:spacing w:after="0" w:line="259" w:lineRule="auto"/>
              <w:ind w:left="0" w:right="65" w:firstLine="0"/>
              <w:rPr>
                <w:rFonts w:ascii="Tahoma" w:hAnsi="Tahoma" w:cs="Tahoma"/>
                <w:sz w:val="20"/>
                <w:szCs w:val="20"/>
              </w:rPr>
            </w:pPr>
            <w:r>
              <w:rPr>
                <w:rFonts w:ascii="Tahoma" w:hAnsi="Tahoma" w:cs="Tahoma"/>
                <w:sz w:val="20"/>
                <w:szCs w:val="20"/>
              </w:rPr>
              <w:t xml:space="preserve">    </w:t>
            </w:r>
            <w:r w:rsidRPr="003D6A66">
              <w:rPr>
                <w:rFonts w:ascii="Tahoma" w:hAnsi="Tahoma" w:cs="Tahoma"/>
                <w:sz w:val="20"/>
                <w:szCs w:val="20"/>
              </w:rPr>
              <w:t>29</w:t>
            </w:r>
            <w:r>
              <w:rPr>
                <w:rFonts w:ascii="Tahoma" w:hAnsi="Tahoma" w:cs="Tahoma"/>
                <w:sz w:val="20"/>
                <w:szCs w:val="20"/>
              </w:rPr>
              <w:t>.</w:t>
            </w:r>
            <w:r w:rsidRPr="003D6A66">
              <w:rPr>
                <w:rFonts w:ascii="Tahoma" w:hAnsi="Tahoma" w:cs="Tahoma"/>
                <w:sz w:val="20"/>
                <w:szCs w:val="20"/>
              </w:rPr>
              <w:t>135</w:t>
            </w:r>
            <w:r>
              <w:rPr>
                <w:rFonts w:ascii="Tahoma" w:hAnsi="Tahoma" w:cs="Tahoma"/>
                <w:sz w:val="20"/>
                <w:szCs w:val="20"/>
              </w:rPr>
              <w:t>.</w:t>
            </w:r>
            <w:r w:rsidRPr="003D6A66">
              <w:rPr>
                <w:rFonts w:ascii="Tahoma" w:hAnsi="Tahoma" w:cs="Tahoma"/>
                <w:sz w:val="20"/>
                <w:szCs w:val="20"/>
              </w:rPr>
              <w:t>150</w:t>
            </w:r>
            <w:r w:rsidR="00906D53" w:rsidRPr="003C3133">
              <w:rPr>
                <w:rFonts w:ascii="Tahoma" w:hAnsi="Tahoma" w:cs="Tahoma"/>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3D6A66" w:rsidP="005908AB">
            <w:pPr>
              <w:spacing w:after="0" w:line="259" w:lineRule="auto"/>
              <w:ind w:left="0" w:right="72" w:firstLine="0"/>
              <w:rPr>
                <w:rFonts w:ascii="Tahoma" w:hAnsi="Tahoma" w:cs="Tahoma"/>
                <w:sz w:val="20"/>
                <w:szCs w:val="20"/>
              </w:rPr>
            </w:pPr>
            <w:r>
              <w:rPr>
                <w:rFonts w:ascii="Tahoma" w:hAnsi="Tahoma" w:cs="Tahoma"/>
                <w:sz w:val="20"/>
                <w:szCs w:val="20"/>
              </w:rPr>
              <w:t>76.14</w:t>
            </w:r>
            <w:r w:rsidR="00906D53" w:rsidRPr="003C3133">
              <w:rPr>
                <w:rFonts w:ascii="Tahoma" w:hAnsi="Tahoma" w:cs="Tahoma"/>
                <w:sz w:val="20"/>
                <w:szCs w:val="20"/>
              </w:rPr>
              <w:t xml:space="preserve">% </w:t>
            </w:r>
          </w:p>
        </w:tc>
      </w:tr>
      <w:tr w:rsidR="00043AE4" w:rsidRPr="003C3133" w:rsidTr="0045091F">
        <w:trPr>
          <w:trHeight w:val="480"/>
        </w:trPr>
        <w:tc>
          <w:tcPr>
            <w:tcW w:w="923" w:type="dxa"/>
            <w:tcBorders>
              <w:top w:val="single" w:sz="4" w:space="0" w:color="000000"/>
              <w:left w:val="single" w:sz="4" w:space="0" w:color="000000"/>
              <w:bottom w:val="single" w:sz="4" w:space="0" w:color="000000"/>
              <w:right w:val="single" w:sz="4" w:space="0" w:color="000000"/>
            </w:tcBorders>
          </w:tcPr>
          <w:p w:rsidR="00043AE4" w:rsidRPr="003C3133" w:rsidRDefault="00906D53" w:rsidP="005908AB">
            <w:pPr>
              <w:tabs>
                <w:tab w:val="right" w:pos="612"/>
              </w:tabs>
              <w:spacing w:after="0" w:line="259" w:lineRule="auto"/>
              <w:ind w:left="0" w:right="0" w:firstLine="0"/>
              <w:rPr>
                <w:rFonts w:ascii="Tahoma" w:hAnsi="Tahoma" w:cs="Tahoma"/>
                <w:sz w:val="20"/>
                <w:szCs w:val="20"/>
              </w:rPr>
            </w:pPr>
            <w:r w:rsidRPr="003C3133">
              <w:rPr>
                <w:rFonts w:ascii="Tahoma" w:hAnsi="Tahoma" w:cs="Tahoma"/>
                <w:sz w:val="20"/>
                <w:szCs w:val="20"/>
              </w:rPr>
              <w:t xml:space="preserve"> </w:t>
            </w:r>
            <w:r w:rsidRPr="003C3133">
              <w:rPr>
                <w:rFonts w:ascii="Tahoma" w:hAnsi="Tahoma" w:cs="Tahoma"/>
                <w:sz w:val="20"/>
                <w:szCs w:val="20"/>
              </w:rPr>
              <w:tab/>
              <w:t xml:space="preserve">5 </w:t>
            </w:r>
          </w:p>
        </w:tc>
        <w:tc>
          <w:tcPr>
            <w:tcW w:w="2738" w:type="dxa"/>
            <w:tcBorders>
              <w:top w:val="single" w:sz="4" w:space="0" w:color="000000"/>
              <w:left w:val="single" w:sz="4" w:space="0" w:color="000000"/>
              <w:bottom w:val="single" w:sz="4" w:space="0" w:color="000000"/>
              <w:right w:val="single" w:sz="4" w:space="0" w:color="000000"/>
            </w:tcBorders>
          </w:tcPr>
          <w:p w:rsidR="00043AE4" w:rsidRPr="003C3133" w:rsidRDefault="003C3133" w:rsidP="005908AB">
            <w:pPr>
              <w:spacing w:after="0" w:line="259" w:lineRule="auto"/>
              <w:ind w:left="0" w:right="0" w:firstLine="0"/>
              <w:rPr>
                <w:rFonts w:ascii="Tahoma" w:hAnsi="Tahoma" w:cs="Tahoma"/>
                <w:sz w:val="20"/>
                <w:szCs w:val="20"/>
              </w:rPr>
            </w:pPr>
            <w:r w:rsidRPr="003C3133">
              <w:rPr>
                <w:rFonts w:ascii="Tahoma" w:hAnsi="Tahoma" w:cs="Tahoma"/>
                <w:color w:val="auto"/>
                <w:sz w:val="20"/>
                <w:szCs w:val="20"/>
              </w:rPr>
              <w:t>Pembinaan dan Pengawasan Pemerintahan Desa</w:t>
            </w:r>
          </w:p>
        </w:tc>
        <w:tc>
          <w:tcPr>
            <w:tcW w:w="1882"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85032C" w:rsidP="005908AB">
            <w:pPr>
              <w:spacing w:after="0" w:line="259" w:lineRule="auto"/>
              <w:ind w:left="0" w:right="67" w:firstLine="0"/>
              <w:rPr>
                <w:rFonts w:ascii="Tahoma" w:hAnsi="Tahoma" w:cs="Tahoma"/>
                <w:sz w:val="20"/>
                <w:szCs w:val="20"/>
              </w:rPr>
            </w:pPr>
            <w:r>
              <w:rPr>
                <w:rFonts w:ascii="Tahoma" w:hAnsi="Tahoma" w:cs="Tahoma"/>
                <w:sz w:val="20"/>
                <w:szCs w:val="20"/>
              </w:rPr>
              <w:t xml:space="preserve">    </w:t>
            </w:r>
            <w:r w:rsidRPr="0085032C">
              <w:rPr>
                <w:rFonts w:ascii="Tahoma" w:hAnsi="Tahoma" w:cs="Tahoma"/>
                <w:sz w:val="20"/>
                <w:szCs w:val="20"/>
              </w:rPr>
              <w:t>97</w:t>
            </w:r>
            <w:r>
              <w:rPr>
                <w:rFonts w:ascii="Tahoma" w:hAnsi="Tahoma" w:cs="Tahoma"/>
                <w:sz w:val="20"/>
                <w:szCs w:val="20"/>
              </w:rPr>
              <w:t>.</w:t>
            </w:r>
            <w:r w:rsidRPr="0085032C">
              <w:rPr>
                <w:rFonts w:ascii="Tahoma" w:hAnsi="Tahoma" w:cs="Tahoma"/>
                <w:sz w:val="20"/>
                <w:szCs w:val="20"/>
              </w:rPr>
              <w:t>856</w:t>
            </w:r>
            <w:r>
              <w:rPr>
                <w:rFonts w:ascii="Tahoma" w:hAnsi="Tahoma" w:cs="Tahoma"/>
                <w:sz w:val="20"/>
                <w:szCs w:val="20"/>
              </w:rPr>
              <w:t>.</w:t>
            </w:r>
            <w:r w:rsidRPr="0085032C">
              <w:rPr>
                <w:rFonts w:ascii="Tahoma" w:hAnsi="Tahoma" w:cs="Tahoma"/>
                <w:sz w:val="20"/>
                <w:szCs w:val="20"/>
              </w:rPr>
              <w:t>780</w:t>
            </w:r>
            <w:r>
              <w:rPr>
                <w:rFonts w:ascii="Tahoma" w:hAnsi="Tahoma" w:cs="Tahoma"/>
                <w:sz w:val="20"/>
                <w:szCs w:val="20"/>
              </w:rPr>
              <w:t>,-</w:t>
            </w:r>
          </w:p>
        </w:tc>
        <w:tc>
          <w:tcPr>
            <w:tcW w:w="2211"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85032C" w:rsidP="005908AB">
            <w:pPr>
              <w:spacing w:after="0" w:line="259" w:lineRule="auto"/>
              <w:ind w:left="0" w:right="65" w:firstLine="0"/>
              <w:rPr>
                <w:rFonts w:ascii="Tahoma" w:hAnsi="Tahoma" w:cs="Tahoma"/>
                <w:sz w:val="20"/>
                <w:szCs w:val="20"/>
              </w:rPr>
            </w:pPr>
            <w:r>
              <w:rPr>
                <w:rFonts w:ascii="Tahoma" w:hAnsi="Tahoma" w:cs="Tahoma"/>
                <w:sz w:val="20"/>
                <w:szCs w:val="20"/>
              </w:rPr>
              <w:t xml:space="preserve">    </w:t>
            </w:r>
            <w:r w:rsidRPr="0085032C">
              <w:rPr>
                <w:rFonts w:ascii="Tahoma" w:hAnsi="Tahoma" w:cs="Tahoma"/>
                <w:sz w:val="20"/>
                <w:szCs w:val="20"/>
              </w:rPr>
              <w:t>88</w:t>
            </w:r>
            <w:r>
              <w:rPr>
                <w:rFonts w:ascii="Tahoma" w:hAnsi="Tahoma" w:cs="Tahoma"/>
                <w:sz w:val="20"/>
                <w:szCs w:val="20"/>
              </w:rPr>
              <w:t>.</w:t>
            </w:r>
            <w:r w:rsidRPr="0085032C">
              <w:rPr>
                <w:rFonts w:ascii="Tahoma" w:hAnsi="Tahoma" w:cs="Tahoma"/>
                <w:sz w:val="20"/>
                <w:szCs w:val="20"/>
              </w:rPr>
              <w:t>284</w:t>
            </w:r>
            <w:r>
              <w:rPr>
                <w:rFonts w:ascii="Tahoma" w:hAnsi="Tahoma" w:cs="Tahoma"/>
                <w:sz w:val="20"/>
                <w:szCs w:val="20"/>
              </w:rPr>
              <w:t>.</w:t>
            </w:r>
            <w:r w:rsidRPr="0085032C">
              <w:rPr>
                <w:rFonts w:ascii="Tahoma" w:hAnsi="Tahoma" w:cs="Tahoma"/>
                <w:sz w:val="20"/>
                <w:szCs w:val="20"/>
              </w:rPr>
              <w:t>200</w:t>
            </w:r>
            <w:r w:rsidR="00906D53" w:rsidRPr="003C3133">
              <w:rPr>
                <w:rFonts w:ascii="Tahoma" w:hAnsi="Tahoma" w:cs="Tahoma"/>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rsidR="00043AE4" w:rsidRPr="003C3133" w:rsidRDefault="005D7F40" w:rsidP="0085032C">
            <w:pPr>
              <w:spacing w:after="0" w:line="259" w:lineRule="auto"/>
              <w:ind w:left="0" w:right="72" w:firstLine="0"/>
              <w:rPr>
                <w:rFonts w:ascii="Tahoma" w:hAnsi="Tahoma" w:cs="Tahoma"/>
                <w:sz w:val="20"/>
                <w:szCs w:val="20"/>
              </w:rPr>
            </w:pPr>
            <w:r w:rsidRPr="003C3133">
              <w:rPr>
                <w:rFonts w:ascii="Tahoma" w:hAnsi="Tahoma" w:cs="Tahoma"/>
                <w:sz w:val="20"/>
                <w:szCs w:val="20"/>
              </w:rPr>
              <w:t>9</w:t>
            </w:r>
            <w:r w:rsidR="0085032C">
              <w:rPr>
                <w:rFonts w:ascii="Tahoma" w:hAnsi="Tahoma" w:cs="Tahoma"/>
                <w:sz w:val="20"/>
                <w:szCs w:val="20"/>
              </w:rPr>
              <w:t>0.22</w:t>
            </w:r>
            <w:r w:rsidR="00906D53" w:rsidRPr="003C3133">
              <w:rPr>
                <w:rFonts w:ascii="Tahoma" w:hAnsi="Tahoma" w:cs="Tahoma"/>
                <w:sz w:val="20"/>
                <w:szCs w:val="20"/>
              </w:rPr>
              <w:t xml:space="preserve">% </w:t>
            </w:r>
          </w:p>
        </w:tc>
      </w:tr>
      <w:tr w:rsidR="0085032C" w:rsidRPr="00BA0BAE" w:rsidTr="00805679">
        <w:trPr>
          <w:trHeight w:val="396"/>
        </w:trPr>
        <w:tc>
          <w:tcPr>
            <w:tcW w:w="923" w:type="dxa"/>
            <w:tcBorders>
              <w:top w:val="single" w:sz="4" w:space="0" w:color="000000"/>
              <w:left w:val="single" w:sz="4" w:space="0" w:color="000000"/>
              <w:bottom w:val="single" w:sz="4" w:space="0" w:color="000000"/>
              <w:right w:val="nil"/>
            </w:tcBorders>
          </w:tcPr>
          <w:p w:rsidR="0085032C" w:rsidRPr="00BA0BAE" w:rsidRDefault="0085032C" w:rsidP="005908AB">
            <w:pPr>
              <w:spacing w:after="0" w:line="259" w:lineRule="auto"/>
              <w:ind w:left="58" w:right="0" w:firstLine="0"/>
              <w:rPr>
                <w:rFonts w:ascii="Tahoma" w:hAnsi="Tahoma" w:cs="Tahoma"/>
              </w:rPr>
            </w:pPr>
            <w:r w:rsidRPr="00BA0BAE">
              <w:rPr>
                <w:rFonts w:ascii="Tahoma" w:hAnsi="Tahoma" w:cs="Tahoma"/>
                <w:sz w:val="24"/>
              </w:rPr>
              <w:t xml:space="preserve"> </w:t>
            </w:r>
          </w:p>
        </w:tc>
        <w:tc>
          <w:tcPr>
            <w:tcW w:w="2738" w:type="dxa"/>
            <w:tcBorders>
              <w:top w:val="single" w:sz="4" w:space="0" w:color="000000"/>
              <w:left w:val="nil"/>
              <w:bottom w:val="single" w:sz="4" w:space="0" w:color="000000"/>
              <w:right w:val="single" w:sz="4" w:space="0" w:color="000000"/>
            </w:tcBorders>
          </w:tcPr>
          <w:p w:rsidR="0085032C" w:rsidRPr="00BA0BAE" w:rsidRDefault="0085032C" w:rsidP="005908AB">
            <w:pPr>
              <w:spacing w:after="0" w:line="259" w:lineRule="auto"/>
              <w:ind w:left="739" w:right="0" w:firstLine="0"/>
              <w:rPr>
                <w:rFonts w:ascii="Tahoma" w:hAnsi="Tahoma" w:cs="Tahoma"/>
              </w:rPr>
            </w:pPr>
            <w:r w:rsidRPr="00BA0BAE">
              <w:rPr>
                <w:rFonts w:ascii="Tahoma" w:hAnsi="Tahoma" w:cs="Tahoma"/>
                <w:b/>
                <w:sz w:val="20"/>
              </w:rPr>
              <w:t xml:space="preserve">TOTAL </w:t>
            </w:r>
          </w:p>
        </w:tc>
        <w:tc>
          <w:tcPr>
            <w:tcW w:w="1882" w:type="dxa"/>
            <w:tcBorders>
              <w:top w:val="single" w:sz="4" w:space="0" w:color="000000"/>
              <w:left w:val="single" w:sz="4" w:space="0" w:color="000000"/>
              <w:bottom w:val="single" w:sz="4" w:space="0" w:color="000000"/>
              <w:right w:val="single" w:sz="4" w:space="0" w:color="000000"/>
            </w:tcBorders>
            <w:vAlign w:val="center"/>
          </w:tcPr>
          <w:p w:rsidR="0085032C" w:rsidRPr="00BA0BAE" w:rsidRDefault="0085032C" w:rsidP="00805679">
            <w:pPr>
              <w:spacing w:after="0" w:line="259" w:lineRule="auto"/>
              <w:ind w:left="10" w:right="0" w:firstLine="0"/>
              <w:rPr>
                <w:rFonts w:ascii="Tahoma" w:hAnsi="Tahoma" w:cs="Tahoma"/>
              </w:rPr>
            </w:pPr>
            <w:r>
              <w:rPr>
                <w:rFonts w:ascii="Tahoma" w:hAnsi="Tahoma" w:cs="Tahoma"/>
                <w:b/>
                <w:sz w:val="20"/>
              </w:rPr>
              <w:t>4.319.696.654</w:t>
            </w:r>
            <w:r w:rsidRPr="00BA0BAE">
              <w:rPr>
                <w:rFonts w:ascii="Tahoma" w:hAnsi="Tahoma" w:cs="Tahoma"/>
                <w:b/>
                <w:sz w:val="20"/>
              </w:rPr>
              <w:t xml:space="preserve">- </w:t>
            </w:r>
          </w:p>
        </w:tc>
        <w:tc>
          <w:tcPr>
            <w:tcW w:w="2211" w:type="dxa"/>
            <w:tcBorders>
              <w:top w:val="single" w:sz="4" w:space="0" w:color="000000"/>
              <w:left w:val="single" w:sz="4" w:space="0" w:color="000000"/>
              <w:bottom w:val="single" w:sz="4" w:space="0" w:color="000000"/>
              <w:right w:val="single" w:sz="4" w:space="0" w:color="000000"/>
            </w:tcBorders>
            <w:vAlign w:val="center"/>
          </w:tcPr>
          <w:p w:rsidR="0085032C" w:rsidRPr="00BA0BAE" w:rsidRDefault="0085032C" w:rsidP="00805679">
            <w:pPr>
              <w:spacing w:after="0" w:line="259" w:lineRule="auto"/>
              <w:ind w:left="0" w:right="70" w:firstLine="0"/>
              <w:rPr>
                <w:rFonts w:ascii="Tahoma" w:hAnsi="Tahoma" w:cs="Tahoma"/>
              </w:rPr>
            </w:pPr>
            <w:r>
              <w:rPr>
                <w:rFonts w:ascii="Tahoma" w:hAnsi="Tahoma" w:cs="Tahoma"/>
                <w:b/>
                <w:sz w:val="20"/>
              </w:rPr>
              <w:t>3.872.713.320</w:t>
            </w:r>
            <w:r w:rsidRPr="00BA0BAE">
              <w:rPr>
                <w:rFonts w:ascii="Tahoma" w:hAnsi="Tahoma" w:cs="Tahoma"/>
                <w:b/>
                <w:sz w:val="20"/>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rsidR="0085032C" w:rsidRPr="00BA0BAE" w:rsidRDefault="0085032C" w:rsidP="00805679">
            <w:pPr>
              <w:spacing w:after="0" w:line="259" w:lineRule="auto"/>
              <w:ind w:left="0" w:right="74" w:firstLine="0"/>
              <w:rPr>
                <w:rFonts w:ascii="Tahoma" w:hAnsi="Tahoma" w:cs="Tahoma"/>
              </w:rPr>
            </w:pPr>
            <w:r>
              <w:rPr>
                <w:rFonts w:ascii="Tahoma" w:hAnsi="Tahoma" w:cs="Tahoma"/>
                <w:b/>
                <w:sz w:val="20"/>
              </w:rPr>
              <w:t>89.65</w:t>
            </w:r>
            <w:r w:rsidRPr="00BA0BAE">
              <w:rPr>
                <w:rFonts w:ascii="Tahoma" w:hAnsi="Tahoma" w:cs="Tahoma"/>
                <w:b/>
                <w:sz w:val="20"/>
              </w:rPr>
              <w:t xml:space="preserve">% </w:t>
            </w:r>
          </w:p>
        </w:tc>
      </w:tr>
    </w:tbl>
    <w:p w:rsidR="00043AE4" w:rsidRDefault="00906D53" w:rsidP="005908AB">
      <w:pPr>
        <w:spacing w:after="152" w:line="259" w:lineRule="auto"/>
        <w:ind w:left="900" w:right="0" w:firstLine="0"/>
        <w:rPr>
          <w:rFonts w:ascii="Tahoma" w:hAnsi="Tahoma" w:cs="Tahoma"/>
          <w:sz w:val="12"/>
        </w:rPr>
      </w:pPr>
      <w:r w:rsidRPr="00BA0BAE">
        <w:rPr>
          <w:rFonts w:ascii="Tahoma" w:hAnsi="Tahoma" w:cs="Tahoma"/>
          <w:sz w:val="12"/>
        </w:rPr>
        <w:t xml:space="preserve"> </w:t>
      </w:r>
    </w:p>
    <w:p w:rsidR="0085032C" w:rsidRDefault="00DF0A69" w:rsidP="0085032C">
      <w:pPr>
        <w:ind w:left="360" w:right="0" w:firstLine="540"/>
        <w:rPr>
          <w:rFonts w:ascii="Tahoma" w:hAnsi="Tahoma" w:cs="Tahoma"/>
        </w:rPr>
      </w:pPr>
      <w:r w:rsidRPr="00BA0BAE">
        <w:rPr>
          <w:rFonts w:ascii="Tahoma" w:hAnsi="Tahoma" w:cs="Tahoma"/>
        </w:rPr>
        <w:t>Rincian realisasi keuangan belanja langsung per</w:t>
      </w:r>
      <w:r w:rsidR="0085032C">
        <w:rPr>
          <w:rFonts w:ascii="Tahoma" w:hAnsi="Tahoma" w:cs="Tahoma"/>
        </w:rPr>
        <w:t xml:space="preserve"> </w:t>
      </w:r>
      <w:r w:rsidRPr="00BA0BAE">
        <w:rPr>
          <w:rFonts w:ascii="Tahoma" w:hAnsi="Tahoma" w:cs="Tahoma"/>
        </w:rPr>
        <w:t xml:space="preserve">kegiatan </w:t>
      </w:r>
      <w:r w:rsidR="0085032C">
        <w:rPr>
          <w:rFonts w:ascii="Tahoma" w:hAnsi="Tahoma" w:cs="Tahoma"/>
        </w:rPr>
        <w:t xml:space="preserve">dan Sub Kegiatan </w:t>
      </w:r>
      <w:r w:rsidRPr="00BA0BAE">
        <w:rPr>
          <w:rFonts w:ascii="Tahoma" w:hAnsi="Tahoma" w:cs="Tahoma"/>
        </w:rPr>
        <w:t xml:space="preserve">selengkapnya ditampilkan pada </w:t>
      </w: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FC1A78" w:rsidRDefault="00FC1A78" w:rsidP="0085032C">
      <w:pPr>
        <w:ind w:left="0" w:right="0" w:firstLine="0"/>
        <w:jc w:val="center"/>
        <w:rPr>
          <w:rFonts w:ascii="Tahoma" w:hAnsi="Tahoma" w:cs="Tahoma"/>
          <w:b/>
          <w:i/>
        </w:rPr>
      </w:pPr>
    </w:p>
    <w:p w:rsidR="00DF0A69" w:rsidRPr="008A5799" w:rsidRDefault="00DF0A69" w:rsidP="0085032C">
      <w:pPr>
        <w:ind w:left="0" w:right="0" w:firstLine="0"/>
        <w:jc w:val="center"/>
        <w:rPr>
          <w:rFonts w:ascii="Tahoma" w:hAnsi="Tahoma" w:cs="Tahoma"/>
        </w:rPr>
      </w:pPr>
      <w:r w:rsidRPr="00BA0BAE">
        <w:rPr>
          <w:rFonts w:ascii="Tahoma" w:hAnsi="Tahoma" w:cs="Tahoma"/>
          <w:b/>
          <w:i/>
        </w:rPr>
        <w:t>Lampiran 2.</w:t>
      </w:r>
    </w:p>
    <w:p w:rsidR="00DF0A69" w:rsidRPr="008A5799" w:rsidRDefault="00DF0A69" w:rsidP="0085032C">
      <w:pPr>
        <w:spacing w:after="101" w:line="265" w:lineRule="auto"/>
        <w:ind w:left="0" w:right="0"/>
        <w:jc w:val="center"/>
        <w:rPr>
          <w:rFonts w:ascii="Tahoma" w:hAnsi="Tahoma" w:cs="Tahoma"/>
        </w:rPr>
      </w:pPr>
      <w:r w:rsidRPr="008A5799">
        <w:rPr>
          <w:rFonts w:ascii="Tahoma" w:hAnsi="Tahoma" w:cs="Tahoma"/>
          <w:b/>
        </w:rPr>
        <w:t xml:space="preserve">Realisasi Anggaran Belanja </w:t>
      </w:r>
      <w:r>
        <w:rPr>
          <w:rFonts w:ascii="Tahoma" w:hAnsi="Tahoma" w:cs="Tahoma"/>
          <w:b/>
        </w:rPr>
        <w:t xml:space="preserve">Langsung per Kegiatan </w:t>
      </w:r>
      <w:r w:rsidR="0085032C">
        <w:rPr>
          <w:rFonts w:ascii="Tahoma" w:hAnsi="Tahoma" w:cs="Tahoma"/>
          <w:b/>
        </w:rPr>
        <w:t xml:space="preserve">dan Sub Kegiatan </w:t>
      </w:r>
      <w:r>
        <w:rPr>
          <w:rFonts w:ascii="Tahoma" w:hAnsi="Tahoma" w:cs="Tahoma"/>
          <w:b/>
        </w:rPr>
        <w:t>Tahun 202</w:t>
      </w:r>
      <w:r w:rsidR="0085032C">
        <w:rPr>
          <w:rFonts w:ascii="Tahoma" w:hAnsi="Tahoma" w:cs="Tahoma"/>
          <w:b/>
        </w:rPr>
        <w:t>1</w:t>
      </w:r>
      <w:r w:rsidRPr="008A5799">
        <w:rPr>
          <w:rFonts w:ascii="Tahoma" w:hAnsi="Tahoma" w:cs="Tahoma"/>
          <w:b/>
        </w:rPr>
        <w:t xml:space="preserve"> Kecamatan </w:t>
      </w:r>
      <w:r w:rsidR="006F430D" w:rsidRPr="0085032C">
        <w:rPr>
          <w:rFonts w:ascii="Tahoma" w:hAnsi="Tahoma" w:cs="Tahoma"/>
          <w:b/>
        </w:rPr>
        <w:t>Malili</w:t>
      </w:r>
    </w:p>
    <w:p w:rsidR="00DF0A69" w:rsidRPr="008A5799" w:rsidRDefault="00DF0A69" w:rsidP="005908AB">
      <w:pPr>
        <w:spacing w:after="0" w:line="259" w:lineRule="auto"/>
        <w:ind w:left="919" w:right="0" w:firstLine="0"/>
        <w:rPr>
          <w:rFonts w:ascii="Tahoma" w:hAnsi="Tahoma" w:cs="Tahoma"/>
        </w:rPr>
      </w:pPr>
      <w:r w:rsidRPr="008A5799">
        <w:rPr>
          <w:rFonts w:ascii="Tahoma" w:hAnsi="Tahoma" w:cs="Tahoma"/>
          <w:sz w:val="8"/>
        </w:rPr>
        <w:t xml:space="preserve"> </w:t>
      </w:r>
    </w:p>
    <w:p w:rsidR="0085032C" w:rsidRPr="0085032C" w:rsidRDefault="0085032C" w:rsidP="0085032C">
      <w:pPr>
        <w:spacing w:after="0" w:line="259" w:lineRule="auto"/>
        <w:ind w:left="0" w:right="0" w:firstLine="0"/>
        <w:rPr>
          <w:rFonts w:ascii="Tahoma" w:hAnsi="Tahoma" w:cs="Tahoma"/>
        </w:rPr>
      </w:pPr>
    </w:p>
    <w:tbl>
      <w:tblPr>
        <w:tblW w:w="9214" w:type="dxa"/>
        <w:tblInd w:w="420" w:type="dxa"/>
        <w:tblLook w:val="04A0" w:firstRow="1" w:lastRow="0" w:firstColumn="1" w:lastColumn="0" w:noHBand="0" w:noVBand="1"/>
      </w:tblPr>
      <w:tblGrid>
        <w:gridCol w:w="702"/>
        <w:gridCol w:w="3477"/>
        <w:gridCol w:w="1783"/>
        <w:gridCol w:w="1783"/>
        <w:gridCol w:w="1479"/>
      </w:tblGrid>
      <w:tr w:rsidR="0085032C" w:rsidRPr="0085032C" w:rsidTr="0085032C">
        <w:trPr>
          <w:trHeight w:val="375"/>
        </w:trPr>
        <w:tc>
          <w:tcPr>
            <w:tcW w:w="702"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No.</w:t>
            </w:r>
          </w:p>
        </w:tc>
        <w:tc>
          <w:tcPr>
            <w:tcW w:w="3477" w:type="dxa"/>
            <w:vMerge w:val="restart"/>
            <w:tcBorders>
              <w:top w:val="single" w:sz="8" w:space="0" w:color="auto"/>
              <w:left w:val="single" w:sz="4" w:space="0" w:color="auto"/>
              <w:bottom w:val="single" w:sz="4" w:space="0" w:color="000000"/>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PROGRAM /KEGIATAN/SUB KEGIATAN</w:t>
            </w:r>
          </w:p>
        </w:tc>
        <w:tc>
          <w:tcPr>
            <w:tcW w:w="5035" w:type="dxa"/>
            <w:gridSpan w:val="3"/>
            <w:tcBorders>
              <w:top w:val="single" w:sz="8" w:space="0" w:color="auto"/>
              <w:left w:val="nil"/>
              <w:bottom w:val="single" w:sz="4" w:space="0" w:color="auto"/>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ANGGARAN</w:t>
            </w:r>
          </w:p>
        </w:tc>
      </w:tr>
      <w:tr w:rsidR="0085032C" w:rsidRPr="0085032C" w:rsidTr="0085032C">
        <w:trPr>
          <w:trHeight w:val="585"/>
        </w:trPr>
        <w:tc>
          <w:tcPr>
            <w:tcW w:w="702" w:type="dxa"/>
            <w:vMerge/>
            <w:tcBorders>
              <w:top w:val="single" w:sz="8" w:space="0" w:color="auto"/>
              <w:left w:val="single" w:sz="8" w:space="0" w:color="auto"/>
              <w:bottom w:val="single" w:sz="4" w:space="0" w:color="auto"/>
              <w:right w:val="single" w:sz="4" w:space="0" w:color="auto"/>
            </w:tcBorders>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p>
        </w:tc>
        <w:tc>
          <w:tcPr>
            <w:tcW w:w="3477" w:type="dxa"/>
            <w:vMerge/>
            <w:tcBorders>
              <w:top w:val="single" w:sz="8" w:space="0" w:color="auto"/>
              <w:left w:val="single" w:sz="4" w:space="0" w:color="auto"/>
              <w:bottom w:val="single" w:sz="4" w:space="0" w:color="000000"/>
              <w:right w:val="single" w:sz="4" w:space="0" w:color="auto"/>
            </w:tcBorders>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p>
        </w:tc>
        <w:tc>
          <w:tcPr>
            <w:tcW w:w="1778" w:type="dxa"/>
            <w:tcBorders>
              <w:top w:val="nil"/>
              <w:left w:val="nil"/>
              <w:bottom w:val="single" w:sz="4" w:space="0" w:color="auto"/>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PAGU</w:t>
            </w:r>
          </w:p>
        </w:tc>
        <w:tc>
          <w:tcPr>
            <w:tcW w:w="1778" w:type="dxa"/>
            <w:tcBorders>
              <w:top w:val="nil"/>
              <w:left w:val="nil"/>
              <w:bottom w:val="single" w:sz="4" w:space="0" w:color="auto"/>
              <w:right w:val="single" w:sz="4" w:space="0" w:color="auto"/>
            </w:tcBorders>
            <w:shd w:val="clear" w:color="000000" w:fill="FFFFFF"/>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REALISASI</w:t>
            </w:r>
          </w:p>
        </w:tc>
        <w:tc>
          <w:tcPr>
            <w:tcW w:w="1479" w:type="dxa"/>
            <w:tcBorders>
              <w:top w:val="nil"/>
              <w:left w:val="nil"/>
              <w:bottom w:val="single" w:sz="4" w:space="0" w:color="auto"/>
              <w:right w:val="single" w:sz="4" w:space="0" w:color="auto"/>
            </w:tcBorders>
            <w:shd w:val="clear" w:color="000000" w:fill="FFFFFF"/>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w:t>
            </w:r>
          </w:p>
        </w:tc>
      </w:tr>
      <w:tr w:rsidR="0085032C" w:rsidRPr="0085032C" w:rsidTr="0085032C">
        <w:trPr>
          <w:trHeight w:val="300"/>
        </w:trPr>
        <w:tc>
          <w:tcPr>
            <w:tcW w:w="702" w:type="dxa"/>
            <w:tcBorders>
              <w:top w:val="nil"/>
              <w:left w:val="single" w:sz="8" w:space="0" w:color="auto"/>
              <w:bottom w:val="single" w:sz="4" w:space="0" w:color="auto"/>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 xml:space="preserve"> 1 </w:t>
            </w:r>
          </w:p>
        </w:tc>
        <w:tc>
          <w:tcPr>
            <w:tcW w:w="3477" w:type="dxa"/>
            <w:tcBorders>
              <w:top w:val="nil"/>
              <w:left w:val="nil"/>
              <w:bottom w:val="single" w:sz="4" w:space="0" w:color="auto"/>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 xml:space="preserve"> 2 </w:t>
            </w:r>
          </w:p>
        </w:tc>
        <w:tc>
          <w:tcPr>
            <w:tcW w:w="1778" w:type="dxa"/>
            <w:tcBorders>
              <w:top w:val="nil"/>
              <w:left w:val="nil"/>
              <w:bottom w:val="single" w:sz="4" w:space="0" w:color="auto"/>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 xml:space="preserve"> 3 </w:t>
            </w:r>
          </w:p>
        </w:tc>
        <w:tc>
          <w:tcPr>
            <w:tcW w:w="1778" w:type="dxa"/>
            <w:tcBorders>
              <w:top w:val="nil"/>
              <w:left w:val="nil"/>
              <w:bottom w:val="single" w:sz="4" w:space="0" w:color="auto"/>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 xml:space="preserve"> 4 </w:t>
            </w:r>
          </w:p>
        </w:tc>
        <w:tc>
          <w:tcPr>
            <w:tcW w:w="1479" w:type="dxa"/>
            <w:tcBorders>
              <w:top w:val="nil"/>
              <w:left w:val="nil"/>
              <w:bottom w:val="single" w:sz="4" w:space="0" w:color="auto"/>
              <w:right w:val="single" w:sz="4" w:space="0" w:color="auto"/>
            </w:tcBorders>
            <w:shd w:val="clear" w:color="000000" w:fill="FFFFFF"/>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 xml:space="preserve"> 5 </w:t>
            </w:r>
          </w:p>
        </w:tc>
      </w:tr>
      <w:tr w:rsidR="0085032C" w:rsidRPr="0085032C" w:rsidTr="0085032C">
        <w:trPr>
          <w:trHeight w:val="465"/>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p>
        </w:tc>
        <w:tc>
          <w:tcPr>
            <w:tcW w:w="3477"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Belanja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4,319,696,654.00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3,872,713,320.00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89.65</w:t>
            </w:r>
          </w:p>
        </w:tc>
      </w:tr>
      <w:tr w:rsidR="0085032C" w:rsidRPr="0085032C" w:rsidTr="0085032C">
        <w:trPr>
          <w:trHeight w:val="1009"/>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Pr>
                <w:rFonts w:ascii="Calibri" w:eastAsia="Times New Roman" w:hAnsi="Calibri" w:cs="Times New Roman"/>
                <w:b/>
                <w:bCs/>
              </w:rPr>
              <w:t xml:space="preserve">  I</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Program Penunjang Urusan Pemerintahan Daerah  Kabupaten/Kota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3,687,031,522.00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3,316,890,480.00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89.96</w:t>
            </w:r>
          </w:p>
        </w:tc>
      </w:tr>
      <w:tr w:rsidR="0085032C" w:rsidRPr="0085032C" w:rsidTr="0085032C">
        <w:trPr>
          <w:trHeight w:val="1125"/>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A.</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Kegiatan Perencanaan,Penganggaran dan Evaluasi Kinerja Perangkat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52,987,314.00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49,788,200.00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93.96</w:t>
            </w:r>
          </w:p>
        </w:tc>
      </w:tr>
      <w:tr w:rsidR="0085032C" w:rsidRPr="0085032C" w:rsidTr="0085032C">
        <w:trPr>
          <w:trHeight w:val="108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Penyusunan Dokumen Perencanaan Perangkat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20,064,859.00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16,973,700.00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84.59</w:t>
            </w:r>
          </w:p>
        </w:tc>
      </w:tr>
      <w:tr w:rsidR="0085032C" w:rsidRPr="0085032C" w:rsidTr="0085032C">
        <w:trPr>
          <w:trHeight w:val="1155"/>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Koordinasi dan Penyusunan Dokumen RKA-SKPD</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19,072,355.00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19,070,000.00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99.99</w:t>
            </w:r>
          </w:p>
        </w:tc>
      </w:tr>
      <w:tr w:rsidR="0085032C" w:rsidRPr="0085032C" w:rsidTr="0085032C">
        <w:trPr>
          <w:trHeight w:val="859"/>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03</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color w:val="auto"/>
              </w:rPr>
            </w:pPr>
            <w:r w:rsidRPr="0085032C">
              <w:rPr>
                <w:rFonts w:ascii="Calibri" w:eastAsia="Times New Roman" w:hAnsi="Calibri" w:cs="Times New Roman"/>
                <w:color w:val="auto"/>
              </w:rPr>
              <w:t>Koordinasi dan Penyusunan Dokumen DPA-SKPD</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4,773,750.00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4,773,500.00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99.99</w:t>
            </w:r>
          </w:p>
        </w:tc>
      </w:tr>
      <w:tr w:rsidR="0085032C" w:rsidRPr="0085032C" w:rsidTr="0085032C">
        <w:trPr>
          <w:trHeight w:val="859"/>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4</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Evaluasi Kinerja Perangkat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9,076,350.00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8,971,000.00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98.84</w:t>
            </w:r>
          </w:p>
        </w:tc>
      </w:tr>
      <w:tr w:rsidR="0085032C" w:rsidRPr="0085032C" w:rsidTr="0085032C">
        <w:trPr>
          <w:trHeight w:val="1005"/>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B.</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0D19CB" w:rsidP="0085032C">
            <w:pPr>
              <w:spacing w:after="0" w:line="240" w:lineRule="auto"/>
              <w:ind w:left="0" w:right="0" w:firstLine="0"/>
              <w:jc w:val="left"/>
              <w:rPr>
                <w:rFonts w:ascii="Calibri" w:eastAsia="Times New Roman" w:hAnsi="Calibri" w:cs="Times New Roman"/>
                <w:b/>
                <w:bCs/>
              </w:rPr>
            </w:pPr>
            <w:r>
              <w:rPr>
                <w:rFonts w:ascii="Calibri" w:eastAsia="Times New Roman" w:hAnsi="Calibri" w:cs="Times New Roman"/>
                <w:b/>
                <w:bCs/>
              </w:rPr>
              <w:t xml:space="preserve">Kegiatan </w:t>
            </w:r>
            <w:r w:rsidR="0085032C" w:rsidRPr="0085032C">
              <w:rPr>
                <w:rFonts w:ascii="Calibri" w:eastAsia="Times New Roman" w:hAnsi="Calibri" w:cs="Times New Roman"/>
                <w:b/>
                <w:bCs/>
              </w:rPr>
              <w:t>Administrasi Keuangan Perangkat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2,255,134,756.00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2,043,511,683.00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90.62</w:t>
            </w:r>
          </w:p>
        </w:tc>
      </w:tr>
      <w:tr w:rsidR="0085032C" w:rsidRPr="0085032C" w:rsidTr="0085032C">
        <w:trPr>
          <w:trHeight w:val="21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Gaji dan Tunjangan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2,215,160,506.00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2,010,226,783.00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90.75</w:t>
            </w:r>
          </w:p>
        </w:tc>
      </w:tr>
      <w:tr w:rsidR="0085032C" w:rsidRPr="0085032C" w:rsidTr="0085032C">
        <w:trPr>
          <w:trHeight w:val="1275"/>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Koordinasi dan Penyusunan Laporan Keuangan Bulanan/triwulan/semesteran SKPD</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39,974,250.00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33,284,900.00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83.27</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lastRenderedPageBreak/>
              <w:t>C.</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Admistrasi Barang Milik Daerah pada Perangkat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13,949,920.00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13,946,500.00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99.98</w:t>
            </w:r>
          </w:p>
        </w:tc>
      </w:tr>
      <w:tr w:rsidR="0085032C" w:rsidRPr="0085032C" w:rsidTr="0085032C">
        <w:trPr>
          <w:trHeight w:val="765"/>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Penatausahaan Barang Milik Daerah pada SKPD</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13,949,920.00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13,946,500.00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99.98</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bCs/>
              </w:rPr>
            </w:pPr>
            <w:r>
              <w:rPr>
                <w:rFonts w:ascii="Calibri" w:eastAsia="Times New Roman" w:hAnsi="Calibri" w:cs="Times New Roman"/>
                <w:b/>
                <w:bCs/>
              </w:rPr>
              <w:t xml:space="preserve"> </w:t>
            </w:r>
            <w:r>
              <w:rPr>
                <w:rFonts w:ascii="Calibri" w:eastAsia="Times New Roman" w:hAnsi="Calibri" w:cs="Times New Roman"/>
                <w:bCs/>
              </w:rPr>
              <w:t>D.</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Administrasi Kepegawaian Perangkat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99,406,689.00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89,028,476.00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89.56</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Pengadaan Pakaian Dinas Beserta Atribut Kelengkapannya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30,000,000.00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29,970,000.00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99.90</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Pendataan dan Pengolahan Administrasi Kepegawaian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14,226,689.00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14,212,800.00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99.90</w:t>
            </w:r>
          </w:p>
        </w:tc>
      </w:tr>
      <w:tr w:rsidR="0085032C" w:rsidRPr="0085032C" w:rsidTr="000D19CB">
        <w:trPr>
          <w:trHeight w:val="912"/>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rPr>
            </w:pPr>
            <w:r>
              <w:rPr>
                <w:rFonts w:ascii="Calibri" w:eastAsia="Times New Roman" w:hAnsi="Calibri" w:cs="Times New Roman"/>
              </w:rPr>
              <w:t>03</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Bimbingan Teknis Implementasi Peraturan Perundang-Undangan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55,180,000.00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44,845,676.00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81.27</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D.</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Administrasi Umum Perangkat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653,232,050.00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558,149,002.00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85.44</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Komponen Instalasi Listrik/Penerangan Bangunan Kantor</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7,931,650.00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7,925,100.00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99.92</w:t>
            </w:r>
          </w:p>
        </w:tc>
      </w:tr>
      <w:tr w:rsidR="0085032C" w:rsidRPr="0085032C" w:rsidTr="0085032C">
        <w:trPr>
          <w:trHeight w:val="3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Bahan Logistik Kantor</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35,034,000.00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45,984,000.00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131.26</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right"/>
              <w:rPr>
                <w:rFonts w:ascii="Calibri" w:eastAsia="Times New Roman" w:hAnsi="Calibri" w:cs="Times New Roman"/>
                <w:color w:val="auto"/>
              </w:rPr>
            </w:pPr>
            <w:r w:rsidRPr="0085032C">
              <w:rPr>
                <w:rFonts w:ascii="Calibri" w:eastAsia="Times New Roman" w:hAnsi="Calibri" w:cs="Times New Roman"/>
                <w:color w:val="auto"/>
              </w:rPr>
              <w:t>0</w:t>
            </w:r>
            <w:r w:rsidR="000D19CB">
              <w:rPr>
                <w:rFonts w:ascii="Calibri" w:eastAsia="Times New Roman" w:hAnsi="Calibri" w:cs="Times New Roman"/>
                <w:color w:val="auto"/>
              </w:rPr>
              <w:t>3</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color w:val="auto"/>
              </w:rPr>
            </w:pPr>
            <w:r w:rsidRPr="0085032C">
              <w:rPr>
                <w:rFonts w:ascii="Calibri" w:eastAsia="Times New Roman" w:hAnsi="Calibri" w:cs="Times New Roman"/>
                <w:color w:val="auto"/>
              </w:rPr>
              <w:t>Penyediaan Barang Cetakan dan Penggandaan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color w:val="auto"/>
              </w:rPr>
            </w:pPr>
            <w:r w:rsidRPr="0085032C">
              <w:rPr>
                <w:rFonts w:ascii="Calibri" w:eastAsia="Times New Roman" w:hAnsi="Calibri" w:cs="Times New Roman"/>
                <w:color w:val="auto"/>
              </w:rPr>
              <w:t>42,831,700.00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color w:val="auto"/>
              </w:rPr>
            </w:pPr>
            <w:r w:rsidRPr="0085032C">
              <w:rPr>
                <w:rFonts w:ascii="Calibri" w:eastAsia="Times New Roman" w:hAnsi="Calibri" w:cs="Times New Roman"/>
                <w:color w:val="auto"/>
              </w:rPr>
              <w:t>42,237,000.00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98.61</w:t>
            </w:r>
          </w:p>
        </w:tc>
      </w:tr>
      <w:tr w:rsidR="0085032C" w:rsidRPr="0085032C" w:rsidTr="0085032C">
        <w:trPr>
          <w:trHeight w:val="75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right"/>
              <w:rPr>
                <w:rFonts w:ascii="Calibri" w:eastAsia="Times New Roman" w:hAnsi="Calibri" w:cs="Times New Roman"/>
                <w:color w:val="auto"/>
              </w:rPr>
            </w:pPr>
            <w:r w:rsidRPr="0085032C">
              <w:rPr>
                <w:rFonts w:ascii="Calibri" w:eastAsia="Times New Roman" w:hAnsi="Calibri" w:cs="Times New Roman"/>
                <w:color w:val="auto"/>
              </w:rPr>
              <w:t>0</w:t>
            </w:r>
            <w:r w:rsidR="000D19CB">
              <w:rPr>
                <w:rFonts w:ascii="Calibri" w:eastAsia="Times New Roman" w:hAnsi="Calibri" w:cs="Times New Roman"/>
                <w:color w:val="auto"/>
              </w:rPr>
              <w:t>4</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color w:val="auto"/>
              </w:rPr>
            </w:pPr>
            <w:r w:rsidRPr="0085032C">
              <w:rPr>
                <w:rFonts w:ascii="Calibri" w:eastAsia="Times New Roman" w:hAnsi="Calibri" w:cs="Times New Roman"/>
                <w:color w:val="auto"/>
              </w:rPr>
              <w:t>Penyediaan Bahan Bacaan dan Peraturan Perundang-Undangan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color w:val="auto"/>
              </w:rPr>
            </w:pPr>
            <w:r w:rsidRPr="0085032C">
              <w:rPr>
                <w:rFonts w:ascii="Calibri" w:eastAsia="Times New Roman" w:hAnsi="Calibri" w:cs="Times New Roman"/>
                <w:color w:val="auto"/>
              </w:rPr>
              <w:t>9,900,000.00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color w:val="auto"/>
              </w:rPr>
            </w:pPr>
            <w:r w:rsidRPr="0085032C">
              <w:rPr>
                <w:rFonts w:ascii="Calibri" w:eastAsia="Times New Roman" w:hAnsi="Calibri" w:cs="Times New Roman"/>
                <w:color w:val="auto"/>
              </w:rPr>
              <w:t>9,895,000.00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99.95</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5</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Fasilitasi Kunjungan Tamu</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120,580,000.00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118,930,000.00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98.63</w:t>
            </w:r>
          </w:p>
        </w:tc>
      </w:tr>
      <w:tr w:rsidR="0085032C" w:rsidRPr="0085032C" w:rsidTr="0085032C">
        <w:trPr>
          <w:trHeight w:val="12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6</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Penyelenggaraan Rapat koordinasi dan Konsultasi SKPD</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436,954,700.00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333,177,902.00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76.25</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E.</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Pengadaan Barang Milik Daerah Penunjang Urusan Pemerintah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38,260,000.00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28,600,000.00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74.75</w:t>
            </w:r>
          </w:p>
        </w:tc>
      </w:tr>
      <w:tr w:rsidR="0085032C" w:rsidRPr="0085032C" w:rsidTr="0085032C">
        <w:trPr>
          <w:trHeight w:val="12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rPr>
            </w:pPr>
            <w:r>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Pengadaan Saranan dan Prasaranana Gedung Kantor atau Bangunan Lainnya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38,260,000.00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28,600,000.00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74.75</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F.</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Penyediaan Jasa Penunjang Urusan Pemerintahan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445,645,793.00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410,756,830.00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92.17</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Jasa Surat Menyurat</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15,031,293.00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14,985,800.00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99.70</w:t>
            </w:r>
          </w:p>
        </w:tc>
      </w:tr>
      <w:tr w:rsidR="0085032C" w:rsidRPr="0085032C" w:rsidTr="000D19CB">
        <w:trPr>
          <w:trHeight w:val="956"/>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Jasa Komunikasi, Sumber Daya Air dan Listrik</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121,680,000.00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90,446,030.00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74.33</w:t>
            </w:r>
          </w:p>
        </w:tc>
      </w:tr>
      <w:tr w:rsidR="0085032C" w:rsidRPr="0085032C" w:rsidTr="000D19CB">
        <w:trPr>
          <w:trHeight w:val="843"/>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lastRenderedPageBreak/>
              <w:t>03</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Jasa Peralatan dan Perlengkapan Kantor</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11,934,500.00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8,325,000.00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69.76</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04</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Jasa Pelayanan Umum Kantor</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297,000,000.00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297,000,000.00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100.00</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G.</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Pemeliharaan Barang Milik Daerah Penunjang Urusan Pemerintahan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128,415,000.00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123,109,789.00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95.87</w:t>
            </w:r>
          </w:p>
        </w:tc>
      </w:tr>
      <w:tr w:rsidR="0085032C" w:rsidRPr="0085032C" w:rsidTr="000D19CB">
        <w:trPr>
          <w:trHeight w:val="1443"/>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Penyediaan Jasa Pemeliharaan, Biaya Pemeliharaaan dan Pajak Kendaraan Perorangan Dinas atau Kendaraan Dinas Jabatan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32,615,000.00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28,664,789.00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87.89</w:t>
            </w:r>
          </w:p>
        </w:tc>
      </w:tr>
      <w:tr w:rsidR="0085032C" w:rsidRPr="0085032C" w:rsidTr="000D19CB">
        <w:trPr>
          <w:trHeight w:val="699"/>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Pemeliharaan Peralatan dan Mesin Lainnya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20,300,000.00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19,140,000.00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94.29</w:t>
            </w:r>
          </w:p>
        </w:tc>
      </w:tr>
      <w:tr w:rsidR="0085032C" w:rsidRPr="0085032C" w:rsidTr="000D19CB">
        <w:trPr>
          <w:trHeight w:val="836"/>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3</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Pemeliharaan/Rehabilitasi Gedung Kantor dan Bangunan Lainnya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75,500,000.00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75,305,000.00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99.74</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left"/>
              <w:rPr>
                <w:rFonts w:ascii="Calibri" w:eastAsia="Times New Roman" w:hAnsi="Calibri" w:cs="Times New Roman"/>
                <w:b/>
                <w:bCs/>
              </w:rPr>
            </w:pPr>
            <w:r>
              <w:rPr>
                <w:rFonts w:ascii="Calibri" w:eastAsia="Times New Roman" w:hAnsi="Calibri" w:cs="Times New Roman"/>
                <w:b/>
                <w:bCs/>
              </w:rPr>
              <w:t xml:space="preserve">  II</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Program Penyelenggaraan Pemerintahan dan Pelayanan Publik</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89,691,000.00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71,200,000.00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79.38</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A.</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Pelaksanaan Urusan Pemerintahan yang Dilimpahkan kepada Camat</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89,691,000.00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71,200,000.00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79.38</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Pelaksanaan Urusan Pemeritahan yang terkait dengan Kewenangan Lain yang Dilimpahkan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89,691,000.00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71,200,000.00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79.38</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left"/>
              <w:rPr>
                <w:rFonts w:ascii="Calibri" w:eastAsia="Times New Roman" w:hAnsi="Calibri" w:cs="Times New Roman"/>
                <w:b/>
                <w:bCs/>
              </w:rPr>
            </w:pPr>
            <w:r>
              <w:rPr>
                <w:rFonts w:ascii="Calibri" w:eastAsia="Times New Roman" w:hAnsi="Calibri" w:cs="Times New Roman"/>
                <w:b/>
                <w:bCs/>
              </w:rPr>
              <w:t xml:space="preserve">  III</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Program Pemberdayaan Masyarakat Desa Dan Kelurahan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406,851,203.00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367,203,490.00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90.25</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A.</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Koordinasi Kegiatan Pemberdayaan Desa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88,951,350.00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74,404,490.00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83.65</w:t>
            </w:r>
          </w:p>
        </w:tc>
      </w:tr>
      <w:tr w:rsidR="0085032C" w:rsidRPr="0085032C" w:rsidTr="0085032C">
        <w:trPr>
          <w:trHeight w:val="12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Peningkatan Partisipasi Masyarakat dalam Forum Musyawarah Perencanaan Pembangunan di Desa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35,501,690.00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27,746,490.00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78.16</w:t>
            </w:r>
          </w:p>
        </w:tc>
      </w:tr>
      <w:tr w:rsidR="0085032C" w:rsidRPr="0085032C" w:rsidTr="0085032C">
        <w:trPr>
          <w:trHeight w:val="15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Peningkatan Efektifitas Kegiatan Pemberdayaan Masyarakat di Wilayah Kecamatan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53,449,660.00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46,658,000.00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87.29</w:t>
            </w:r>
          </w:p>
        </w:tc>
      </w:tr>
      <w:tr w:rsidR="0085032C" w:rsidRPr="000D19CB"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b/>
              </w:rPr>
            </w:pPr>
            <w:r w:rsidRPr="000D19CB">
              <w:rPr>
                <w:rFonts w:ascii="Calibri" w:eastAsia="Times New Roman" w:hAnsi="Calibri" w:cs="Times New Roman"/>
                <w:b/>
              </w:rPr>
              <w:t>C</w:t>
            </w:r>
            <w:r>
              <w:rPr>
                <w:rFonts w:ascii="Calibri" w:eastAsia="Times New Roman" w:hAnsi="Calibri" w:cs="Times New Roman"/>
                <w:b/>
              </w:rPr>
              <w:t>.</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rPr>
            </w:pPr>
            <w:r w:rsidRPr="0085032C">
              <w:rPr>
                <w:rFonts w:ascii="Calibri" w:eastAsia="Times New Roman" w:hAnsi="Calibri" w:cs="Times New Roman"/>
                <w:b/>
              </w:rPr>
              <w:t>Kegiatan Pemberdayaan Kelurahan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rPr>
            </w:pPr>
            <w:r w:rsidRPr="0085032C">
              <w:rPr>
                <w:rFonts w:ascii="Calibri" w:eastAsia="Times New Roman" w:hAnsi="Calibri" w:cs="Times New Roman"/>
                <w:b/>
              </w:rPr>
              <w:t>187,900,000.00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rPr>
            </w:pPr>
            <w:r w:rsidRPr="0085032C">
              <w:rPr>
                <w:rFonts w:ascii="Calibri" w:eastAsia="Times New Roman" w:hAnsi="Calibri" w:cs="Times New Roman"/>
                <w:b/>
              </w:rPr>
              <w:t>180,611,000.00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b/>
              </w:rPr>
            </w:pPr>
            <w:r w:rsidRPr="0085032C">
              <w:rPr>
                <w:rFonts w:ascii="Calibri" w:eastAsia="Times New Roman" w:hAnsi="Calibri" w:cs="Times New Roman"/>
                <w:b/>
              </w:rPr>
              <w:t>96.12</w:t>
            </w:r>
          </w:p>
        </w:tc>
      </w:tr>
      <w:tr w:rsidR="0085032C" w:rsidRPr="0085032C" w:rsidTr="000D19CB">
        <w:trPr>
          <w:trHeight w:val="1004"/>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Pembangunan Sarana dan Prasarana Kelurahan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187,900,000.00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180,611,000.00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96.12</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Pemberdayaan Masyarakat Di Kelurahan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 </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 </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 </w:t>
            </w:r>
          </w:p>
        </w:tc>
      </w:tr>
      <w:tr w:rsidR="0085032C" w:rsidRPr="000D19CB"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b/>
              </w:rPr>
            </w:pPr>
            <w:r>
              <w:rPr>
                <w:rFonts w:ascii="Calibri" w:eastAsia="Times New Roman" w:hAnsi="Calibri" w:cs="Times New Roman"/>
                <w:b/>
              </w:rPr>
              <w:lastRenderedPageBreak/>
              <w:t>D.</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rPr>
            </w:pPr>
            <w:r w:rsidRPr="0085032C">
              <w:rPr>
                <w:rFonts w:ascii="Calibri" w:eastAsia="Times New Roman" w:hAnsi="Calibri" w:cs="Times New Roman"/>
                <w:b/>
              </w:rPr>
              <w:t>Koordinasi dan Sinkronisasi Pemberlakuan Pembatasan Kegiatan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rPr>
            </w:pPr>
            <w:r w:rsidRPr="0085032C">
              <w:rPr>
                <w:rFonts w:ascii="Calibri" w:eastAsia="Times New Roman" w:hAnsi="Calibri" w:cs="Times New Roman"/>
                <w:b/>
              </w:rPr>
              <w:t>129,999,853.00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rPr>
            </w:pPr>
            <w:r w:rsidRPr="0085032C">
              <w:rPr>
                <w:rFonts w:ascii="Calibri" w:eastAsia="Times New Roman" w:hAnsi="Calibri" w:cs="Times New Roman"/>
                <w:b/>
              </w:rPr>
              <w:t>112,188,000.00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b/>
              </w:rPr>
            </w:pPr>
            <w:r w:rsidRPr="0085032C">
              <w:rPr>
                <w:rFonts w:ascii="Calibri" w:eastAsia="Times New Roman" w:hAnsi="Calibri" w:cs="Times New Roman"/>
                <w:b/>
              </w:rPr>
              <w:t>86.30</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w:t>
            </w:r>
            <w:r w:rsidR="000D19CB">
              <w:rPr>
                <w:rFonts w:ascii="Calibri" w:eastAsia="Times New Roman" w:hAnsi="Calibri" w:cs="Times New Roman"/>
              </w:rPr>
              <w:t>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Penanganan Covid 19 ditingkat Desa dan Kelurahan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129,999,853.00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112,188,000.00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86.30</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left"/>
              <w:rPr>
                <w:rFonts w:ascii="Calibri" w:eastAsia="Times New Roman" w:hAnsi="Calibri" w:cs="Times New Roman"/>
                <w:b/>
                <w:bCs/>
              </w:rPr>
            </w:pPr>
            <w:r>
              <w:rPr>
                <w:rFonts w:ascii="Calibri" w:eastAsia="Times New Roman" w:hAnsi="Calibri" w:cs="Times New Roman"/>
                <w:b/>
                <w:bCs/>
              </w:rPr>
              <w:t xml:space="preserve">  IV.</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Program Penyelenggaraan Urusan Pemerintahan Umum</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38,266,149.00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29,135,150.00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76.14</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bCs/>
              </w:rPr>
            </w:pPr>
            <w:r>
              <w:rPr>
                <w:rFonts w:ascii="Calibri" w:eastAsia="Times New Roman" w:hAnsi="Calibri" w:cs="Times New Roman"/>
                <w:b/>
                <w:bCs/>
              </w:rPr>
              <w:t>A.</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Penyelenggaraan Urusan Pemerintahan Umum sesuai Penugasan Kepala Daerah</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38,266,149.00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29,135,150.00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76.14</w:t>
            </w:r>
          </w:p>
        </w:tc>
      </w:tr>
      <w:tr w:rsidR="0085032C" w:rsidRPr="0085032C" w:rsidTr="0085032C">
        <w:trPr>
          <w:trHeight w:val="12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rPr>
            </w:pPr>
            <w:r>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Pelaksanaan Tugas Forum Koordinasi Pimpinan di Kecamatan</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38,266,149.00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29,135,150.00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76.14</w:t>
            </w:r>
          </w:p>
        </w:tc>
      </w:tr>
      <w:tr w:rsidR="0085032C" w:rsidRPr="0085032C" w:rsidTr="0085032C">
        <w:trPr>
          <w:trHeight w:val="6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left"/>
              <w:rPr>
                <w:rFonts w:ascii="Calibri" w:eastAsia="Times New Roman" w:hAnsi="Calibri" w:cs="Times New Roman"/>
                <w:b/>
              </w:rPr>
            </w:pPr>
            <w:r>
              <w:rPr>
                <w:rFonts w:ascii="Calibri" w:eastAsia="Times New Roman" w:hAnsi="Calibri" w:cs="Times New Roman"/>
              </w:rPr>
              <w:t xml:space="preserve">   </w:t>
            </w:r>
            <w:r w:rsidRPr="000D19CB">
              <w:rPr>
                <w:rFonts w:ascii="Calibri" w:eastAsia="Times New Roman" w:hAnsi="Calibri" w:cs="Times New Roman"/>
                <w:b/>
              </w:rPr>
              <w:t>V.</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Program Pembinaan dan Pengawasan Pemerintah Desa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97,856,780.00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88,284,200.00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b/>
                <w:bCs/>
              </w:rPr>
            </w:pPr>
            <w:r w:rsidRPr="0085032C">
              <w:rPr>
                <w:rFonts w:ascii="Calibri" w:eastAsia="Times New Roman" w:hAnsi="Calibri" w:cs="Times New Roman"/>
                <w:b/>
                <w:bCs/>
              </w:rPr>
              <w:t>90.22</w:t>
            </w:r>
          </w:p>
        </w:tc>
      </w:tr>
      <w:tr w:rsidR="0085032C" w:rsidRPr="000D19CB"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85032C">
            <w:pPr>
              <w:spacing w:after="0" w:line="240" w:lineRule="auto"/>
              <w:ind w:left="0" w:right="0" w:firstLine="0"/>
              <w:jc w:val="center"/>
              <w:rPr>
                <w:rFonts w:ascii="Calibri" w:eastAsia="Times New Roman" w:hAnsi="Calibri" w:cs="Times New Roman"/>
                <w:b/>
              </w:rPr>
            </w:pPr>
            <w:r w:rsidRPr="000D19CB">
              <w:rPr>
                <w:rFonts w:ascii="Calibri" w:eastAsia="Times New Roman" w:hAnsi="Calibri" w:cs="Times New Roman"/>
                <w:b/>
              </w:rPr>
              <w:t>A.</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b/>
                <w:bCs/>
              </w:rPr>
            </w:pPr>
            <w:r w:rsidRPr="0085032C">
              <w:rPr>
                <w:rFonts w:ascii="Calibri" w:eastAsia="Times New Roman" w:hAnsi="Calibri" w:cs="Times New Roman"/>
                <w:b/>
                <w:bCs/>
              </w:rPr>
              <w:t>Fasilitasi Rekomendasi, dan Koordinasi Pembinaan dan Pengawasan Pemerintahan Desa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97,856,780.00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b/>
                <w:bCs/>
              </w:rPr>
            </w:pPr>
            <w:r w:rsidRPr="0085032C">
              <w:rPr>
                <w:rFonts w:ascii="Calibri" w:eastAsia="Times New Roman" w:hAnsi="Calibri" w:cs="Times New Roman"/>
                <w:b/>
                <w:bCs/>
              </w:rPr>
              <w:t>88,284,200.00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b/>
                <w:bCs/>
              </w:rPr>
            </w:pPr>
            <w:r w:rsidRPr="0085032C">
              <w:rPr>
                <w:rFonts w:ascii="Calibri" w:eastAsia="Times New Roman" w:hAnsi="Calibri" w:cs="Times New Roman"/>
                <w:b/>
                <w:bCs/>
              </w:rPr>
              <w:t>90.22</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01</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 xml:space="preserve">Fasilitasi Penyusunan Peraturan Desa dan Peraturan Kepala Desa </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8,585,595.00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8,565,400.00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99.76</w:t>
            </w:r>
          </w:p>
        </w:tc>
      </w:tr>
      <w:tr w:rsidR="0085032C" w:rsidRPr="0085032C" w:rsidTr="0085032C">
        <w:trPr>
          <w:trHeight w:val="12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0D19CB" w:rsidP="000D19CB">
            <w:pPr>
              <w:spacing w:after="0" w:line="240" w:lineRule="auto"/>
              <w:ind w:left="0" w:right="0" w:firstLine="0"/>
              <w:jc w:val="center"/>
              <w:rPr>
                <w:rFonts w:ascii="Calibri" w:eastAsia="Times New Roman" w:hAnsi="Calibri" w:cs="Times New Roman"/>
              </w:rPr>
            </w:pPr>
            <w:r>
              <w:rPr>
                <w:rFonts w:ascii="Calibri" w:eastAsia="Times New Roman" w:hAnsi="Calibri" w:cs="Times New Roman"/>
              </w:rPr>
              <w:t>02</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Fasilitasi Penyelenggaraan Ketentraman dan Ketertiban Umum</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59,028,465.00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49,961,800.00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84.64</w:t>
            </w:r>
          </w:p>
        </w:tc>
      </w:tr>
      <w:tr w:rsidR="0085032C" w:rsidRPr="0085032C" w:rsidTr="0085032C">
        <w:trPr>
          <w:trHeight w:val="900"/>
        </w:trPr>
        <w:tc>
          <w:tcPr>
            <w:tcW w:w="702" w:type="dxa"/>
            <w:tcBorders>
              <w:top w:val="nil"/>
              <w:left w:val="single" w:sz="8" w:space="0" w:color="auto"/>
              <w:bottom w:val="single" w:sz="4" w:space="0" w:color="auto"/>
              <w:right w:val="single" w:sz="4" w:space="0" w:color="auto"/>
            </w:tcBorders>
            <w:shd w:val="clear" w:color="auto" w:fill="auto"/>
            <w:noWrap/>
            <w:vAlign w:val="center"/>
            <w:hideMark/>
          </w:tcPr>
          <w:p w:rsidR="0085032C" w:rsidRPr="0085032C" w:rsidRDefault="0085032C" w:rsidP="000D19CB">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1</w:t>
            </w:r>
            <w:r w:rsidR="000D19CB">
              <w:rPr>
                <w:rFonts w:ascii="Calibri" w:eastAsia="Times New Roman" w:hAnsi="Calibri" w:cs="Times New Roman"/>
              </w:rPr>
              <w:t>3</w:t>
            </w:r>
          </w:p>
        </w:tc>
        <w:tc>
          <w:tcPr>
            <w:tcW w:w="3477" w:type="dxa"/>
            <w:tcBorders>
              <w:top w:val="nil"/>
              <w:left w:val="nil"/>
              <w:bottom w:val="single" w:sz="4" w:space="0" w:color="auto"/>
              <w:right w:val="single" w:sz="4" w:space="0" w:color="auto"/>
            </w:tcBorders>
            <w:shd w:val="clear" w:color="auto" w:fill="auto"/>
            <w:vAlign w:val="center"/>
            <w:hideMark/>
          </w:tcPr>
          <w:p w:rsidR="0085032C" w:rsidRPr="0085032C" w:rsidRDefault="0085032C" w:rsidP="0085032C">
            <w:pPr>
              <w:spacing w:after="0" w:line="240" w:lineRule="auto"/>
              <w:ind w:left="0" w:right="0" w:firstLine="0"/>
              <w:jc w:val="left"/>
              <w:rPr>
                <w:rFonts w:ascii="Calibri" w:eastAsia="Times New Roman" w:hAnsi="Calibri" w:cs="Times New Roman"/>
              </w:rPr>
            </w:pPr>
            <w:r w:rsidRPr="0085032C">
              <w:rPr>
                <w:rFonts w:ascii="Calibri" w:eastAsia="Times New Roman" w:hAnsi="Calibri" w:cs="Times New Roman"/>
              </w:rPr>
              <w:t>Koordinasi Pendampingan Desa di Wilayahnya</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30,242,720.00</w:t>
            </w:r>
          </w:p>
        </w:tc>
        <w:tc>
          <w:tcPr>
            <w:tcW w:w="1778"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right"/>
              <w:rPr>
                <w:rFonts w:ascii="Calibri" w:eastAsia="Times New Roman" w:hAnsi="Calibri" w:cs="Times New Roman"/>
              </w:rPr>
            </w:pPr>
            <w:r w:rsidRPr="0085032C">
              <w:rPr>
                <w:rFonts w:ascii="Calibri" w:eastAsia="Times New Roman" w:hAnsi="Calibri" w:cs="Times New Roman"/>
              </w:rPr>
              <w:t>29,757,000.00</w:t>
            </w:r>
          </w:p>
        </w:tc>
        <w:tc>
          <w:tcPr>
            <w:tcW w:w="1479" w:type="dxa"/>
            <w:tcBorders>
              <w:top w:val="nil"/>
              <w:left w:val="nil"/>
              <w:bottom w:val="single" w:sz="4" w:space="0" w:color="auto"/>
              <w:right w:val="single" w:sz="4" w:space="0" w:color="auto"/>
            </w:tcBorders>
            <w:shd w:val="clear" w:color="auto" w:fill="auto"/>
            <w:noWrap/>
            <w:vAlign w:val="center"/>
            <w:hideMark/>
          </w:tcPr>
          <w:p w:rsidR="0085032C" w:rsidRPr="0085032C" w:rsidRDefault="0085032C" w:rsidP="0085032C">
            <w:pPr>
              <w:spacing w:after="0" w:line="240" w:lineRule="auto"/>
              <w:ind w:left="0" w:right="0" w:firstLine="0"/>
              <w:jc w:val="center"/>
              <w:rPr>
                <w:rFonts w:ascii="Calibri" w:eastAsia="Times New Roman" w:hAnsi="Calibri" w:cs="Times New Roman"/>
              </w:rPr>
            </w:pPr>
            <w:r w:rsidRPr="0085032C">
              <w:rPr>
                <w:rFonts w:ascii="Calibri" w:eastAsia="Times New Roman" w:hAnsi="Calibri" w:cs="Times New Roman"/>
              </w:rPr>
              <w:t>98.39</w:t>
            </w:r>
          </w:p>
        </w:tc>
      </w:tr>
    </w:tbl>
    <w:p w:rsidR="0085032C" w:rsidRDefault="0085032C" w:rsidP="0085032C"/>
    <w:p w:rsidR="0085032C" w:rsidRDefault="0085032C" w:rsidP="0085032C"/>
    <w:p w:rsidR="0085032C" w:rsidRDefault="0085032C" w:rsidP="0085032C"/>
    <w:p w:rsidR="0085032C" w:rsidRDefault="0085032C" w:rsidP="0085032C"/>
    <w:p w:rsidR="0085032C" w:rsidRDefault="0085032C" w:rsidP="0085032C"/>
    <w:p w:rsidR="00FC1A78" w:rsidRDefault="00FC1A78" w:rsidP="0085032C"/>
    <w:p w:rsidR="00FC1A78" w:rsidRDefault="00FC1A78" w:rsidP="0085032C"/>
    <w:p w:rsidR="00FC1A78" w:rsidRDefault="00FC1A78" w:rsidP="0085032C"/>
    <w:p w:rsidR="00FC1A78" w:rsidRDefault="00FC1A78" w:rsidP="0085032C"/>
    <w:p w:rsidR="00FC1A78" w:rsidRDefault="00FC1A78" w:rsidP="0085032C"/>
    <w:p w:rsidR="00FC1A78" w:rsidRDefault="00FC1A78" w:rsidP="0085032C"/>
    <w:p w:rsidR="00FC1A78" w:rsidRDefault="00FC1A78" w:rsidP="0085032C"/>
    <w:p w:rsidR="00FC1A78" w:rsidRDefault="00FC1A78" w:rsidP="0085032C"/>
    <w:p w:rsidR="0085032C" w:rsidRDefault="0085032C" w:rsidP="000D19CB">
      <w:pPr>
        <w:pStyle w:val="Heading1"/>
        <w:shd w:val="clear" w:color="auto" w:fill="auto"/>
        <w:spacing w:after="0"/>
        <w:ind w:left="0" w:right="3" w:firstLine="0"/>
        <w:rPr>
          <w:rFonts w:ascii="Tahoma" w:hAnsi="Tahoma" w:cs="Tahoma"/>
          <w:color w:val="984806"/>
          <w:sz w:val="22"/>
        </w:rPr>
      </w:pPr>
    </w:p>
    <w:p w:rsidR="00043AE4" w:rsidRPr="00F50FC3" w:rsidRDefault="00906D53" w:rsidP="005779E2">
      <w:pPr>
        <w:pStyle w:val="Heading1"/>
        <w:shd w:val="clear" w:color="auto" w:fill="auto"/>
        <w:spacing w:after="0"/>
        <w:ind w:right="3"/>
        <w:jc w:val="center"/>
        <w:rPr>
          <w:rFonts w:ascii="Tahoma" w:hAnsi="Tahoma" w:cs="Tahoma"/>
          <w:sz w:val="22"/>
        </w:rPr>
      </w:pPr>
      <w:r w:rsidRPr="00F50FC3">
        <w:rPr>
          <w:rFonts w:ascii="Tahoma" w:hAnsi="Tahoma" w:cs="Tahoma"/>
          <w:color w:val="984806"/>
          <w:sz w:val="22"/>
        </w:rPr>
        <w:t>BAB IV PENUTUP</w:t>
      </w:r>
    </w:p>
    <w:p w:rsidR="00043AE4" w:rsidRPr="00BA0BAE" w:rsidRDefault="00906D53" w:rsidP="005908AB">
      <w:pPr>
        <w:spacing w:after="14" w:line="259" w:lineRule="auto"/>
        <w:ind w:left="0" w:right="0" w:firstLine="0"/>
        <w:rPr>
          <w:rFonts w:ascii="Tahoma" w:hAnsi="Tahoma" w:cs="Tahoma"/>
        </w:rPr>
      </w:pPr>
      <w:r w:rsidRPr="00BA0BAE">
        <w:rPr>
          <w:rFonts w:ascii="Tahoma" w:hAnsi="Tahoma" w:cs="Tahoma"/>
        </w:rPr>
        <w:t xml:space="preserve"> </w:t>
      </w:r>
    </w:p>
    <w:p w:rsidR="00043AE4" w:rsidRDefault="00906D53" w:rsidP="005908AB">
      <w:pPr>
        <w:ind w:left="451" w:right="0" w:firstLine="540"/>
        <w:rPr>
          <w:rFonts w:ascii="Tahoma" w:eastAsia="Arial" w:hAnsi="Tahoma" w:cs="Tahoma"/>
          <w:sz w:val="23"/>
        </w:rPr>
      </w:pPr>
      <w:r w:rsidRPr="00BA0BAE">
        <w:rPr>
          <w:rFonts w:ascii="Tahoma" w:hAnsi="Tahoma" w:cs="Tahoma"/>
        </w:rPr>
        <w:t xml:space="preserve">Laporan Akuntabilitas Kinerja Instansi Pemerintah (LAKIP) merupakan bentuk akuntabilitas dari pelaksanaan tugas dan fungsi yang dipercayakan kepada setiap instansi pemerintah atas penggunaan anggarannya. Hal terpenting yang diperlukan dalam penyusunan laporan kinerja adalah pengukuran dan evaluasi serta pengungkapan </w:t>
      </w:r>
      <w:r w:rsidRPr="00BA0BAE">
        <w:rPr>
          <w:rFonts w:ascii="Tahoma" w:hAnsi="Tahoma" w:cs="Tahoma"/>
          <w:i/>
        </w:rPr>
        <w:t xml:space="preserve">(disclosure) </w:t>
      </w:r>
      <w:r w:rsidRPr="00BA0BAE">
        <w:rPr>
          <w:rFonts w:ascii="Tahoma" w:hAnsi="Tahoma" w:cs="Tahoma"/>
        </w:rPr>
        <w:t>secara memadai hasil analisis terhadap pengukuran</w:t>
      </w:r>
      <w:r w:rsidRPr="00BA0BAE">
        <w:rPr>
          <w:rFonts w:ascii="Tahoma" w:eastAsia="Arial" w:hAnsi="Tahoma" w:cs="Tahoma"/>
          <w:sz w:val="23"/>
        </w:rPr>
        <w:t xml:space="preserve"> </w:t>
      </w:r>
      <w:r w:rsidRPr="00BA0BAE">
        <w:rPr>
          <w:rFonts w:ascii="Tahoma" w:hAnsi="Tahoma" w:cs="Tahoma"/>
        </w:rPr>
        <w:t>kinerja.</w:t>
      </w:r>
      <w:r w:rsidRPr="00BA0BAE">
        <w:rPr>
          <w:rFonts w:ascii="Tahoma" w:eastAsia="Arial" w:hAnsi="Tahoma" w:cs="Tahoma"/>
          <w:sz w:val="23"/>
        </w:rPr>
        <w:t xml:space="preserve"> </w:t>
      </w:r>
    </w:p>
    <w:p w:rsidR="000D19CB" w:rsidRPr="00BA0BAE" w:rsidRDefault="000D19CB" w:rsidP="005908AB">
      <w:pPr>
        <w:ind w:left="451" w:right="0" w:firstLine="540"/>
        <w:rPr>
          <w:rFonts w:ascii="Tahoma" w:hAnsi="Tahoma" w:cs="Tahoma"/>
        </w:rPr>
      </w:pPr>
    </w:p>
    <w:p w:rsidR="00F50FC3" w:rsidRPr="00FC1A78" w:rsidRDefault="00906D53" w:rsidP="00FC1A78">
      <w:pPr>
        <w:pStyle w:val="Heading2"/>
        <w:numPr>
          <w:ilvl w:val="0"/>
          <w:numId w:val="44"/>
        </w:numPr>
        <w:ind w:left="426" w:firstLine="0"/>
        <w:jc w:val="both"/>
        <w:rPr>
          <w:rFonts w:ascii="Tahoma" w:hAnsi="Tahoma" w:cs="Tahoma"/>
          <w:sz w:val="22"/>
        </w:rPr>
      </w:pPr>
      <w:r w:rsidRPr="003A23B8">
        <w:rPr>
          <w:rFonts w:ascii="Tahoma" w:hAnsi="Tahoma" w:cs="Tahoma"/>
          <w:sz w:val="22"/>
        </w:rPr>
        <w:t xml:space="preserve">CAPAIAN DAN ANALISIS KINERJA ORGANISASI </w:t>
      </w:r>
    </w:p>
    <w:p w:rsidR="00043AE4" w:rsidRPr="00BA0BAE" w:rsidRDefault="00906D53" w:rsidP="005908AB">
      <w:pPr>
        <w:ind w:left="451" w:right="0" w:firstLine="540"/>
        <w:rPr>
          <w:rFonts w:ascii="Tahoma" w:hAnsi="Tahoma" w:cs="Tahoma"/>
        </w:rPr>
      </w:pPr>
      <w:r w:rsidRPr="00BA0BAE">
        <w:rPr>
          <w:rFonts w:ascii="Tahoma" w:eastAsia="Calibri" w:hAnsi="Tahoma" w:cs="Tahoma"/>
        </w:rPr>
        <w:t xml:space="preserve"> </w:t>
      </w:r>
      <w:r w:rsidRPr="00BA0BAE">
        <w:rPr>
          <w:rFonts w:ascii="Tahoma" w:hAnsi="Tahoma" w:cs="Tahoma"/>
        </w:rPr>
        <w:t xml:space="preserve">LAKIP Kecamatan </w:t>
      </w:r>
      <w:r w:rsidR="004A0B4F">
        <w:rPr>
          <w:rFonts w:ascii="Tahoma" w:hAnsi="Tahoma" w:cs="Tahoma"/>
        </w:rPr>
        <w:t>Malili</w:t>
      </w:r>
      <w:r w:rsidRPr="00BA0BAE">
        <w:rPr>
          <w:rFonts w:ascii="Tahoma" w:hAnsi="Tahoma" w:cs="Tahoma"/>
        </w:rPr>
        <w:t xml:space="preserve"> ini disusun berdasarkan data realisasi kinerja yang telah dikelola secara sistematis dengan menggunakan aplikasi e-monev. Sedangkan format disesuaikan dengan Peraturan Menteri Pendayagunaan Aparatur Negara dan Reformasi Birokrasi Nomor 53 Tahun 2014 tentang Petunjuk Teknis Perjanjian Kinerja, Pelaporan Kinerja dan Tata Cara Reviu atas Laporan Kinerja Instansi Pemerintah. </w:t>
      </w:r>
    </w:p>
    <w:p w:rsidR="00043AE4" w:rsidRPr="00BA0BAE" w:rsidRDefault="00906D53" w:rsidP="005908AB">
      <w:pPr>
        <w:ind w:left="451" w:right="0" w:firstLine="540"/>
        <w:rPr>
          <w:rFonts w:ascii="Tahoma" w:hAnsi="Tahoma" w:cs="Tahoma"/>
        </w:rPr>
      </w:pPr>
      <w:r w:rsidRPr="00BA0BAE">
        <w:rPr>
          <w:rFonts w:ascii="Tahoma" w:hAnsi="Tahoma" w:cs="Tahoma"/>
        </w:rPr>
        <w:t xml:space="preserve">Capaian kinerja Kecamatan </w:t>
      </w:r>
      <w:r w:rsidR="003858E4">
        <w:rPr>
          <w:rFonts w:ascii="Tahoma" w:hAnsi="Tahoma" w:cs="Tahoma"/>
        </w:rPr>
        <w:t>Malili</w:t>
      </w:r>
      <w:r w:rsidRPr="00BA0BAE">
        <w:rPr>
          <w:rFonts w:ascii="Tahoma" w:hAnsi="Tahoma" w:cs="Tahoma"/>
        </w:rPr>
        <w:t xml:space="preserve"> diukur dengan membandingkan target yang tercantum dal</w:t>
      </w:r>
      <w:r w:rsidR="00E109B4">
        <w:rPr>
          <w:rFonts w:ascii="Tahoma" w:hAnsi="Tahoma" w:cs="Tahoma"/>
        </w:rPr>
        <w:t>am Perjanjian Kinerja Tahun 202</w:t>
      </w:r>
      <w:r w:rsidR="000D19CB">
        <w:rPr>
          <w:rFonts w:ascii="Tahoma" w:hAnsi="Tahoma" w:cs="Tahoma"/>
        </w:rPr>
        <w:t>1</w:t>
      </w:r>
      <w:r w:rsidRPr="00BA0BAE">
        <w:rPr>
          <w:rFonts w:ascii="Tahoma" w:hAnsi="Tahoma" w:cs="Tahoma"/>
        </w:rPr>
        <w:t xml:space="preserve"> de</w:t>
      </w:r>
      <w:r w:rsidR="00E109B4">
        <w:rPr>
          <w:rFonts w:ascii="Tahoma" w:hAnsi="Tahoma" w:cs="Tahoma"/>
        </w:rPr>
        <w:t>ngan realisasi selama Tahun 202</w:t>
      </w:r>
      <w:r w:rsidR="000D19CB">
        <w:rPr>
          <w:rFonts w:ascii="Tahoma" w:hAnsi="Tahoma" w:cs="Tahoma"/>
        </w:rPr>
        <w:t>1</w:t>
      </w:r>
      <w:r w:rsidRPr="00BA0BAE">
        <w:rPr>
          <w:rFonts w:ascii="Tahoma" w:hAnsi="Tahoma" w:cs="Tahoma"/>
        </w:rPr>
        <w:t xml:space="preserve"> dengan menggunakan rumus yang sesuai dengan masing-masing indikator kinerja yang mendukung program yan</w:t>
      </w:r>
      <w:r w:rsidR="00E109B4">
        <w:rPr>
          <w:rFonts w:ascii="Tahoma" w:hAnsi="Tahoma" w:cs="Tahoma"/>
        </w:rPr>
        <w:t>g dilaksanakan selama Tahun 202</w:t>
      </w:r>
      <w:r w:rsidR="000D19CB">
        <w:rPr>
          <w:rFonts w:ascii="Tahoma" w:hAnsi="Tahoma" w:cs="Tahoma"/>
        </w:rPr>
        <w:t>1</w:t>
      </w:r>
      <w:r w:rsidRPr="00BA0BAE">
        <w:rPr>
          <w:rFonts w:ascii="Tahoma" w:hAnsi="Tahoma" w:cs="Tahoma"/>
        </w:rPr>
        <w:t xml:space="preserve">. </w:t>
      </w:r>
    </w:p>
    <w:p w:rsidR="00B7482A" w:rsidRPr="00F50FC3" w:rsidRDefault="00B7482A" w:rsidP="005908AB">
      <w:pPr>
        <w:ind w:left="900" w:right="0" w:firstLine="0"/>
        <w:rPr>
          <w:rFonts w:ascii="Tahoma" w:hAnsi="Tahoma" w:cs="Tahoma"/>
        </w:rPr>
      </w:pPr>
    </w:p>
    <w:p w:rsidR="00043AE4" w:rsidRPr="003F77B7" w:rsidRDefault="00906D53" w:rsidP="00FC1A78">
      <w:pPr>
        <w:pStyle w:val="Heading2"/>
        <w:ind w:left="426"/>
        <w:jc w:val="both"/>
        <w:rPr>
          <w:rFonts w:ascii="Tahoma" w:hAnsi="Tahoma" w:cs="Tahoma"/>
        </w:rPr>
      </w:pPr>
      <w:r w:rsidRPr="003F77B7">
        <w:rPr>
          <w:rFonts w:ascii="Tahoma" w:hAnsi="Tahoma" w:cs="Tahoma"/>
        </w:rPr>
        <w:t>B.</w:t>
      </w:r>
      <w:r w:rsidRPr="003F77B7">
        <w:rPr>
          <w:rFonts w:ascii="Tahoma" w:eastAsia="Arial" w:hAnsi="Tahoma" w:cs="Tahoma"/>
        </w:rPr>
        <w:t xml:space="preserve"> </w:t>
      </w:r>
      <w:r w:rsidRPr="003F77B7">
        <w:rPr>
          <w:rFonts w:ascii="Tahoma" w:hAnsi="Tahoma" w:cs="Tahoma"/>
        </w:rPr>
        <w:t xml:space="preserve">UPAYA DALAM RANGKA PENINGKATAN KINERJA </w:t>
      </w:r>
    </w:p>
    <w:p w:rsidR="00043AE4" w:rsidRPr="003F77B7" w:rsidRDefault="00906D53" w:rsidP="005908AB">
      <w:pPr>
        <w:spacing w:after="36"/>
        <w:ind w:left="451" w:right="0" w:firstLine="540"/>
        <w:rPr>
          <w:rFonts w:ascii="Tahoma" w:hAnsi="Tahoma" w:cs="Tahoma"/>
        </w:rPr>
      </w:pPr>
      <w:r w:rsidRPr="003F77B7">
        <w:rPr>
          <w:rFonts w:ascii="Tahoma" w:hAnsi="Tahoma" w:cs="Tahoma"/>
        </w:rPr>
        <w:t>Capaian kinerja sasaran program tersebut di atas belum merupakan capaian optimal karena masih adanya beberapa kelemahan dan memerlukan perbaikan kinerja di masa yang akan datang.</w:t>
      </w:r>
      <w:r w:rsidRPr="003F77B7">
        <w:rPr>
          <w:rFonts w:ascii="Tahoma" w:hAnsi="Tahoma" w:cs="Tahoma"/>
          <w:i/>
        </w:rPr>
        <w:t xml:space="preserve"> </w:t>
      </w:r>
      <w:r w:rsidRPr="003F77B7">
        <w:rPr>
          <w:rFonts w:ascii="Tahoma" w:hAnsi="Tahoma" w:cs="Tahoma"/>
        </w:rPr>
        <w:t xml:space="preserve">Adapun kelemahan dan langkah-langkah perbaikan yang di ambil adalah sebagai berikut :  </w:t>
      </w:r>
    </w:p>
    <w:p w:rsidR="00043AE4" w:rsidRDefault="00906D53" w:rsidP="005908AB">
      <w:pPr>
        <w:numPr>
          <w:ilvl w:val="0"/>
          <w:numId w:val="36"/>
        </w:numPr>
        <w:spacing w:after="34"/>
        <w:ind w:right="0" w:hanging="360"/>
        <w:rPr>
          <w:rFonts w:ascii="Tahoma" w:hAnsi="Tahoma" w:cs="Tahoma"/>
        </w:rPr>
      </w:pPr>
      <w:r w:rsidRPr="003F77B7">
        <w:rPr>
          <w:rFonts w:ascii="Tahoma" w:hAnsi="Tahoma" w:cs="Tahoma"/>
        </w:rPr>
        <w:t xml:space="preserve">Adanya jabatan struktural yang lowong, maka diusulkan pengisian jabatan struktural yang masih kosong kepada OPD terkait sehingga semua tupoksi bisa tertangani dengan baik; </w:t>
      </w:r>
    </w:p>
    <w:p w:rsidR="00043AE4" w:rsidRPr="003F77B7" w:rsidRDefault="00906D53" w:rsidP="005908AB">
      <w:pPr>
        <w:numPr>
          <w:ilvl w:val="0"/>
          <w:numId w:val="36"/>
        </w:numPr>
        <w:spacing w:after="34"/>
        <w:ind w:right="0" w:hanging="360"/>
        <w:rPr>
          <w:rFonts w:ascii="Tahoma" w:hAnsi="Tahoma" w:cs="Tahoma"/>
        </w:rPr>
      </w:pPr>
      <w:r w:rsidRPr="003F77B7">
        <w:rPr>
          <w:rFonts w:ascii="Tahoma" w:hAnsi="Tahoma" w:cs="Tahoma"/>
        </w:rPr>
        <w:t xml:space="preserve">Adanya kualitas sumber daya aparatur yang masih belum maksimal maka diupayakan untuk melaksanakan atau mengikuti pelatihan sesuai tupoksi agar kualitas sumberdaya aparatur meningkat. </w:t>
      </w:r>
    </w:p>
    <w:p w:rsidR="000D19CB" w:rsidRPr="00FC1A78" w:rsidRDefault="00906D53" w:rsidP="00FC1A78">
      <w:pPr>
        <w:numPr>
          <w:ilvl w:val="0"/>
          <w:numId w:val="36"/>
        </w:numPr>
        <w:spacing w:after="34"/>
        <w:ind w:right="0" w:hanging="360"/>
        <w:rPr>
          <w:rFonts w:ascii="Tahoma" w:hAnsi="Tahoma" w:cs="Tahoma"/>
        </w:rPr>
      </w:pPr>
      <w:r w:rsidRPr="003F77B7">
        <w:rPr>
          <w:rFonts w:ascii="Tahoma" w:hAnsi="Tahoma" w:cs="Tahoma"/>
        </w:rPr>
        <w:t xml:space="preserve">Adanya disiplin pegawai yang belum maksimal maka ditegakkan peraturan disiplin pegawai yang berlaku. </w:t>
      </w:r>
    </w:p>
    <w:p w:rsidR="00043AE4" w:rsidRPr="003F77B7" w:rsidRDefault="00906D53" w:rsidP="005908AB">
      <w:pPr>
        <w:numPr>
          <w:ilvl w:val="0"/>
          <w:numId w:val="36"/>
        </w:numPr>
        <w:ind w:right="0" w:hanging="360"/>
        <w:rPr>
          <w:rFonts w:ascii="Tahoma" w:hAnsi="Tahoma" w:cs="Tahoma"/>
        </w:rPr>
      </w:pPr>
      <w:r w:rsidRPr="003F77B7">
        <w:rPr>
          <w:rFonts w:ascii="Tahoma" w:hAnsi="Tahoma" w:cs="Tahoma"/>
        </w:rPr>
        <w:t xml:space="preserve">Adanya beberapa kegiatan yang daya serap anggarannya masih belum maksimal, maka kedepannya harus lebih cermat dalam menghitung kebutuhan anggaran. </w:t>
      </w:r>
    </w:p>
    <w:p w:rsidR="000D19CB" w:rsidRDefault="000D19CB" w:rsidP="005908AB">
      <w:pPr>
        <w:spacing w:after="131" w:line="259" w:lineRule="auto"/>
        <w:ind w:left="0" w:right="0" w:firstLine="851"/>
        <w:rPr>
          <w:rFonts w:ascii="Tahoma" w:hAnsi="Tahoma" w:cs="Tahoma"/>
          <w:sz w:val="16"/>
        </w:rPr>
      </w:pPr>
    </w:p>
    <w:p w:rsidR="00FC1A78" w:rsidRDefault="00FC1A78" w:rsidP="005908AB">
      <w:pPr>
        <w:spacing w:after="131" w:line="259" w:lineRule="auto"/>
        <w:ind w:left="0" w:right="0" w:firstLine="851"/>
        <w:rPr>
          <w:rFonts w:ascii="Tahoma" w:hAnsi="Tahoma" w:cs="Tahoma"/>
          <w:sz w:val="16"/>
        </w:rPr>
      </w:pPr>
    </w:p>
    <w:p w:rsidR="00043AE4" w:rsidRDefault="00906D53" w:rsidP="005908AB">
      <w:pPr>
        <w:spacing w:after="131" w:line="259" w:lineRule="auto"/>
        <w:ind w:left="0" w:right="0" w:firstLine="851"/>
        <w:rPr>
          <w:rFonts w:ascii="Tahoma" w:hAnsi="Tahoma" w:cs="Tahoma"/>
        </w:rPr>
      </w:pPr>
      <w:r w:rsidRPr="003F77B7">
        <w:rPr>
          <w:rFonts w:ascii="Tahoma" w:hAnsi="Tahoma" w:cs="Tahoma"/>
          <w:sz w:val="16"/>
        </w:rPr>
        <w:lastRenderedPageBreak/>
        <w:t xml:space="preserve"> </w:t>
      </w:r>
      <w:r w:rsidRPr="003F77B7">
        <w:rPr>
          <w:rFonts w:ascii="Tahoma" w:hAnsi="Tahoma" w:cs="Tahoma"/>
        </w:rPr>
        <w:t xml:space="preserve">Sebagai akhir kata, kiranya Laporan Akuntabilitas Kinerja Instansi Pemerintah (LAKIP) Kecamatan </w:t>
      </w:r>
      <w:r w:rsidR="004E7AD8">
        <w:rPr>
          <w:rFonts w:ascii="Tahoma" w:hAnsi="Tahoma" w:cs="Tahoma"/>
        </w:rPr>
        <w:t>Malili</w:t>
      </w:r>
      <w:r w:rsidRPr="003F77B7">
        <w:rPr>
          <w:rFonts w:ascii="Tahoma" w:hAnsi="Tahoma" w:cs="Tahoma"/>
        </w:rPr>
        <w:t xml:space="preserve"> T</w:t>
      </w:r>
      <w:r w:rsidR="00CC2555">
        <w:rPr>
          <w:rFonts w:ascii="Tahoma" w:hAnsi="Tahoma" w:cs="Tahoma"/>
        </w:rPr>
        <w:t>ahun 202</w:t>
      </w:r>
      <w:r w:rsidR="000D19CB">
        <w:rPr>
          <w:rFonts w:ascii="Tahoma" w:hAnsi="Tahoma" w:cs="Tahoma"/>
        </w:rPr>
        <w:t>1</w:t>
      </w:r>
      <w:r w:rsidRPr="003F77B7">
        <w:rPr>
          <w:rFonts w:ascii="Tahoma" w:hAnsi="Tahoma" w:cs="Tahoma"/>
        </w:rPr>
        <w:t xml:space="preserve"> ini dapat digunakan sebagai bahan evaluasi yang objektif bagi pihak-pihak yang berkepentingan </w:t>
      </w:r>
      <w:r w:rsidRPr="003F77B7">
        <w:rPr>
          <w:rFonts w:ascii="Tahoma" w:hAnsi="Tahoma" w:cs="Tahoma"/>
          <w:i/>
        </w:rPr>
        <w:t xml:space="preserve">(stakeholders) </w:t>
      </w:r>
      <w:r w:rsidRPr="003F77B7">
        <w:rPr>
          <w:rFonts w:ascii="Tahoma" w:hAnsi="Tahoma" w:cs="Tahoma"/>
        </w:rPr>
        <w:t xml:space="preserve">dalam menilai kinerja Kecamatan </w:t>
      </w:r>
      <w:r w:rsidR="00755EA1">
        <w:rPr>
          <w:rFonts w:ascii="Tahoma" w:hAnsi="Tahoma" w:cs="Tahoma"/>
        </w:rPr>
        <w:t>Malili</w:t>
      </w:r>
      <w:r w:rsidR="003F77B7">
        <w:rPr>
          <w:rFonts w:ascii="Tahoma" w:hAnsi="Tahoma" w:cs="Tahoma"/>
        </w:rPr>
        <w:t xml:space="preserve"> </w:t>
      </w:r>
      <w:r w:rsidRPr="003F77B7">
        <w:rPr>
          <w:rFonts w:ascii="Tahoma" w:hAnsi="Tahoma" w:cs="Tahoma"/>
        </w:rPr>
        <w:t xml:space="preserve">serta memberikan masukan bagi peningkatan dan penguatan peran Kecamatan </w:t>
      </w:r>
      <w:r w:rsidR="00755EA1">
        <w:rPr>
          <w:rFonts w:ascii="Tahoma" w:hAnsi="Tahoma" w:cs="Tahoma"/>
        </w:rPr>
        <w:t>Malili</w:t>
      </w:r>
      <w:r w:rsidRPr="003F77B7">
        <w:rPr>
          <w:rFonts w:ascii="Tahoma" w:hAnsi="Tahoma" w:cs="Tahoma"/>
        </w:rPr>
        <w:t xml:space="preserve"> untuk memenuhi harapan masyarakat, yaitu terwujudnya good governance dan clean government</w:t>
      </w:r>
      <w:r w:rsidRPr="003F77B7">
        <w:rPr>
          <w:rFonts w:ascii="Tahoma" w:hAnsi="Tahoma" w:cs="Tahoma"/>
          <w:i/>
        </w:rPr>
        <w:t>.</w:t>
      </w:r>
      <w:r w:rsidRPr="003F77B7">
        <w:rPr>
          <w:rFonts w:ascii="Tahoma" w:hAnsi="Tahoma" w:cs="Tahoma"/>
        </w:rPr>
        <w:t xml:space="preserve">  </w:t>
      </w:r>
    </w:p>
    <w:p w:rsidR="000D19CB" w:rsidRPr="003F77B7" w:rsidRDefault="000D19CB" w:rsidP="005908AB">
      <w:pPr>
        <w:spacing w:after="131" w:line="259" w:lineRule="auto"/>
        <w:ind w:left="0" w:right="0" w:firstLine="851"/>
        <w:rPr>
          <w:rFonts w:ascii="Tahoma" w:hAnsi="Tahoma" w:cs="Tahoma"/>
        </w:rPr>
      </w:pPr>
    </w:p>
    <w:p w:rsidR="00FC1A78" w:rsidRDefault="00906D53" w:rsidP="005908AB">
      <w:pPr>
        <w:tabs>
          <w:tab w:val="center" w:pos="720"/>
          <w:tab w:val="center" w:pos="7066"/>
        </w:tabs>
        <w:spacing w:after="241" w:line="259" w:lineRule="auto"/>
        <w:ind w:left="0" w:right="0" w:firstLine="0"/>
        <w:rPr>
          <w:rFonts w:ascii="Tahoma" w:hAnsi="Tahoma" w:cs="Tahoma"/>
        </w:rPr>
      </w:pPr>
      <w:r w:rsidRPr="003F77B7">
        <w:rPr>
          <w:rFonts w:ascii="Tahoma" w:eastAsia="Calibri" w:hAnsi="Tahoma" w:cs="Tahoma"/>
        </w:rPr>
        <w:tab/>
      </w:r>
      <w:r w:rsidRPr="003F77B7">
        <w:rPr>
          <w:rFonts w:ascii="Tahoma" w:hAnsi="Tahoma" w:cs="Tahoma"/>
        </w:rPr>
        <w:t xml:space="preserve"> </w:t>
      </w:r>
      <w:r w:rsidRPr="003F77B7">
        <w:rPr>
          <w:rFonts w:ascii="Tahoma" w:hAnsi="Tahoma" w:cs="Tahoma"/>
        </w:rPr>
        <w:tab/>
      </w:r>
      <w:r w:rsidR="00424776">
        <w:rPr>
          <w:rFonts w:ascii="Tahoma" w:hAnsi="Tahoma" w:cs="Tahoma"/>
        </w:rPr>
        <w:t xml:space="preserve">    </w:t>
      </w:r>
    </w:p>
    <w:p w:rsidR="000D19CB" w:rsidRPr="003F77B7" w:rsidRDefault="00FC1A78" w:rsidP="00131808">
      <w:pPr>
        <w:tabs>
          <w:tab w:val="center" w:pos="720"/>
        </w:tabs>
        <w:spacing w:after="241" w:line="259" w:lineRule="auto"/>
        <w:ind w:left="0" w:right="0" w:firstLine="0"/>
        <w:rPr>
          <w:rFonts w:ascii="Tahoma" w:hAnsi="Tahoma" w:cs="Tahoma"/>
        </w:rPr>
      </w:pPr>
      <w:r>
        <w:rPr>
          <w:rFonts w:ascii="Tahoma" w:hAnsi="Tahoma" w:cs="Tahoma"/>
        </w:rPr>
        <w:tab/>
      </w:r>
      <w:r w:rsidR="004F49B4">
        <w:rPr>
          <w:rFonts w:ascii="Tahoma" w:hAnsi="Tahoma" w:cs="Tahoma"/>
        </w:rPr>
        <w:tab/>
      </w:r>
      <w:r w:rsidR="004F49B4">
        <w:rPr>
          <w:rFonts w:ascii="Tahoma" w:hAnsi="Tahoma" w:cs="Tahoma"/>
        </w:rPr>
        <w:tab/>
      </w:r>
      <w:r w:rsidR="004F49B4">
        <w:rPr>
          <w:rFonts w:ascii="Tahoma" w:hAnsi="Tahoma" w:cs="Tahoma"/>
        </w:rPr>
        <w:tab/>
      </w:r>
      <w:r w:rsidR="004F49B4">
        <w:rPr>
          <w:rFonts w:ascii="Tahoma" w:hAnsi="Tahoma" w:cs="Tahoma"/>
        </w:rPr>
        <w:tab/>
      </w:r>
      <w:r w:rsidR="004F49B4">
        <w:rPr>
          <w:rFonts w:ascii="Tahoma" w:hAnsi="Tahoma" w:cs="Tahoma"/>
        </w:rPr>
        <w:tab/>
      </w:r>
      <w:r w:rsidR="004F49B4">
        <w:rPr>
          <w:rFonts w:ascii="Tahoma" w:hAnsi="Tahoma" w:cs="Tahoma"/>
        </w:rPr>
        <w:tab/>
      </w:r>
      <w:r w:rsidR="004F49B4">
        <w:rPr>
          <w:rFonts w:ascii="Tahoma" w:hAnsi="Tahoma" w:cs="Tahoma"/>
        </w:rPr>
        <w:tab/>
      </w:r>
      <w:r w:rsidR="00887DA9">
        <w:rPr>
          <w:rFonts w:ascii="Tahoma" w:hAnsi="Tahoma" w:cs="Tahoma"/>
        </w:rPr>
        <w:t>Malili</w:t>
      </w:r>
      <w:r w:rsidR="00CC2555">
        <w:rPr>
          <w:rFonts w:ascii="Tahoma" w:hAnsi="Tahoma" w:cs="Tahoma"/>
        </w:rPr>
        <w:t>,       Januari 202</w:t>
      </w:r>
      <w:r w:rsidR="00131808">
        <w:rPr>
          <w:rFonts w:ascii="Tahoma" w:hAnsi="Tahoma" w:cs="Tahoma"/>
        </w:rPr>
        <w:t>2</w:t>
      </w:r>
      <w:bookmarkStart w:id="0" w:name="_GoBack"/>
      <w:bookmarkEnd w:id="0"/>
    </w:p>
    <w:p w:rsidR="00043AE4" w:rsidRDefault="00906D53" w:rsidP="004F49B4">
      <w:pPr>
        <w:spacing w:after="218" w:line="259" w:lineRule="auto"/>
        <w:ind w:left="0" w:right="0" w:firstLine="1890"/>
        <w:rPr>
          <w:rFonts w:ascii="Tahoma" w:hAnsi="Tahoma" w:cs="Tahoma"/>
        </w:rPr>
      </w:pPr>
      <w:r w:rsidRPr="003F77B7">
        <w:rPr>
          <w:rFonts w:ascii="Tahoma" w:hAnsi="Tahoma" w:cs="Tahoma"/>
        </w:rPr>
        <w:t xml:space="preserve"> </w:t>
      </w:r>
      <w:r w:rsidRPr="003F77B7">
        <w:rPr>
          <w:rFonts w:ascii="Tahoma" w:hAnsi="Tahoma" w:cs="Tahoma"/>
        </w:rPr>
        <w:tab/>
      </w:r>
      <w:r w:rsidR="00887DA9">
        <w:rPr>
          <w:rFonts w:ascii="Tahoma" w:hAnsi="Tahoma" w:cs="Tahoma"/>
        </w:rPr>
        <w:t xml:space="preserve">             </w:t>
      </w:r>
      <w:r w:rsidR="00424776">
        <w:rPr>
          <w:rFonts w:ascii="Tahoma" w:hAnsi="Tahoma" w:cs="Tahoma"/>
        </w:rPr>
        <w:t xml:space="preserve"> </w:t>
      </w:r>
      <w:r w:rsidR="004F49B4">
        <w:rPr>
          <w:rFonts w:ascii="Tahoma" w:hAnsi="Tahoma" w:cs="Tahoma"/>
        </w:rPr>
        <w:tab/>
      </w:r>
      <w:r w:rsidR="004F49B4">
        <w:rPr>
          <w:rFonts w:ascii="Tahoma" w:hAnsi="Tahoma" w:cs="Tahoma"/>
        </w:rPr>
        <w:tab/>
      </w:r>
      <w:r w:rsidR="004F49B4">
        <w:rPr>
          <w:rFonts w:ascii="Tahoma" w:hAnsi="Tahoma" w:cs="Tahoma"/>
        </w:rPr>
        <w:tab/>
      </w:r>
      <w:r w:rsidR="004F49B4">
        <w:rPr>
          <w:rFonts w:ascii="Tahoma" w:hAnsi="Tahoma" w:cs="Tahoma"/>
        </w:rPr>
        <w:tab/>
      </w:r>
      <w:r w:rsidRPr="003F77B7">
        <w:rPr>
          <w:rFonts w:ascii="Tahoma" w:hAnsi="Tahoma" w:cs="Tahoma"/>
        </w:rPr>
        <w:t xml:space="preserve">Camat </w:t>
      </w:r>
      <w:r w:rsidR="00887DA9">
        <w:rPr>
          <w:rFonts w:ascii="Tahoma" w:hAnsi="Tahoma" w:cs="Tahoma"/>
        </w:rPr>
        <w:t>Malili</w:t>
      </w:r>
      <w:r w:rsidR="0048374A">
        <w:rPr>
          <w:rFonts w:ascii="Tahoma" w:hAnsi="Tahoma" w:cs="Tahoma"/>
        </w:rPr>
        <w:t>,</w:t>
      </w:r>
    </w:p>
    <w:p w:rsidR="000D19CB" w:rsidRPr="003F77B7" w:rsidRDefault="000D19CB" w:rsidP="000D19CB">
      <w:pPr>
        <w:tabs>
          <w:tab w:val="center" w:pos="6480"/>
        </w:tabs>
        <w:spacing w:after="218" w:line="259" w:lineRule="auto"/>
        <w:ind w:left="0" w:right="0" w:firstLine="0"/>
        <w:rPr>
          <w:rFonts w:ascii="Tahoma" w:hAnsi="Tahoma" w:cs="Tahoma"/>
        </w:rPr>
      </w:pPr>
    </w:p>
    <w:p w:rsidR="00043AE4" w:rsidRPr="0020244E" w:rsidRDefault="00424776" w:rsidP="005908AB">
      <w:pPr>
        <w:pStyle w:val="Heading3"/>
        <w:tabs>
          <w:tab w:val="center" w:pos="7431"/>
        </w:tabs>
        <w:spacing w:after="2"/>
        <w:ind w:left="0" w:firstLine="0"/>
        <w:jc w:val="both"/>
        <w:rPr>
          <w:rFonts w:ascii="Tahoma" w:hAnsi="Tahoma" w:cs="Tahoma"/>
          <w:sz w:val="20"/>
          <w:szCs w:val="20"/>
        </w:rPr>
      </w:pPr>
      <w:r>
        <w:rPr>
          <w:rFonts w:ascii="Tahoma" w:hAnsi="Tahoma" w:cs="Tahoma"/>
          <w:b w:val="0"/>
          <w:color w:val="000000"/>
          <w:sz w:val="22"/>
        </w:rPr>
        <w:t xml:space="preserve">                                                                                   </w:t>
      </w:r>
      <w:r w:rsidR="000D19CB">
        <w:rPr>
          <w:rFonts w:ascii="Tahoma" w:hAnsi="Tahoma" w:cs="Tahoma"/>
          <w:color w:val="000000"/>
          <w:sz w:val="20"/>
          <w:szCs w:val="20"/>
          <w:u w:val="single" w:color="000000"/>
        </w:rPr>
        <w:t>UMAR HASAN DALLE,S.STP.M.Si</w:t>
      </w:r>
    </w:p>
    <w:p w:rsidR="00043AE4" w:rsidRPr="003F77B7" w:rsidRDefault="000D19CB" w:rsidP="000D19CB">
      <w:pPr>
        <w:spacing w:line="259" w:lineRule="auto"/>
        <w:ind w:left="0" w:right="0" w:firstLine="0"/>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Pangkat : Pembina </w:t>
      </w:r>
    </w:p>
    <w:p w:rsidR="009D23F7" w:rsidRPr="003F77B7" w:rsidRDefault="00906D53" w:rsidP="005908AB">
      <w:pPr>
        <w:spacing w:after="105" w:line="259" w:lineRule="auto"/>
        <w:ind w:left="10" w:right="0"/>
        <w:rPr>
          <w:rFonts w:ascii="Tahoma" w:hAnsi="Tahoma" w:cs="Tahoma"/>
        </w:rPr>
      </w:pPr>
      <w:r w:rsidRPr="003F77B7">
        <w:rPr>
          <w:rFonts w:ascii="Tahoma" w:hAnsi="Tahoma" w:cs="Tahoma"/>
        </w:rPr>
        <w:t xml:space="preserve"> </w:t>
      </w:r>
      <w:r w:rsidRPr="003F77B7">
        <w:rPr>
          <w:rFonts w:ascii="Tahoma" w:hAnsi="Tahoma" w:cs="Tahoma"/>
        </w:rPr>
        <w:tab/>
      </w:r>
      <w:r w:rsidR="009D23F7" w:rsidRPr="003F77B7">
        <w:rPr>
          <w:rFonts w:ascii="Tahoma" w:hAnsi="Tahoma" w:cs="Tahoma"/>
        </w:rPr>
        <w:tab/>
      </w:r>
      <w:r w:rsidR="009D23F7" w:rsidRPr="003F77B7">
        <w:rPr>
          <w:rFonts w:ascii="Tahoma" w:hAnsi="Tahoma" w:cs="Tahoma"/>
        </w:rPr>
        <w:tab/>
      </w:r>
      <w:r w:rsidR="009D23F7" w:rsidRPr="003F77B7">
        <w:rPr>
          <w:rFonts w:ascii="Tahoma" w:hAnsi="Tahoma" w:cs="Tahoma"/>
        </w:rPr>
        <w:tab/>
      </w:r>
      <w:r w:rsidR="009D23F7" w:rsidRPr="003F77B7">
        <w:rPr>
          <w:rFonts w:ascii="Tahoma" w:hAnsi="Tahoma" w:cs="Tahoma"/>
        </w:rPr>
        <w:tab/>
      </w:r>
      <w:r w:rsidR="009D23F7" w:rsidRPr="003F77B7">
        <w:rPr>
          <w:rFonts w:ascii="Tahoma" w:hAnsi="Tahoma" w:cs="Tahoma"/>
        </w:rPr>
        <w:tab/>
      </w:r>
      <w:r w:rsidR="009D23F7" w:rsidRPr="003F77B7">
        <w:rPr>
          <w:rFonts w:ascii="Tahoma" w:hAnsi="Tahoma" w:cs="Tahoma"/>
        </w:rPr>
        <w:tab/>
        <w:t xml:space="preserve">        </w:t>
      </w:r>
      <w:r w:rsidR="00424776">
        <w:rPr>
          <w:rFonts w:ascii="Tahoma" w:hAnsi="Tahoma" w:cs="Tahoma"/>
        </w:rPr>
        <w:t xml:space="preserve">  </w:t>
      </w:r>
      <w:r w:rsidRPr="003F77B7">
        <w:rPr>
          <w:rFonts w:ascii="Tahoma" w:hAnsi="Tahoma" w:cs="Tahoma"/>
        </w:rPr>
        <w:t xml:space="preserve">NIP. </w:t>
      </w:r>
      <w:r w:rsidRPr="003F77B7">
        <w:rPr>
          <w:rFonts w:ascii="Tahoma" w:hAnsi="Tahoma" w:cs="Tahoma"/>
        </w:rPr>
        <w:tab/>
      </w:r>
      <w:r w:rsidR="009D23F7" w:rsidRPr="003F77B7">
        <w:rPr>
          <w:rFonts w:ascii="Tahoma" w:hAnsi="Tahoma" w:cs="Tahoma"/>
        </w:rPr>
        <w:t xml:space="preserve"> </w:t>
      </w:r>
      <w:r w:rsidR="00424776">
        <w:rPr>
          <w:rFonts w:ascii="Tahoma" w:hAnsi="Tahoma" w:cs="Tahoma"/>
        </w:rPr>
        <w:t xml:space="preserve">: </w:t>
      </w:r>
      <w:r w:rsidR="000D19CB" w:rsidRPr="000D19CB">
        <w:rPr>
          <w:rFonts w:ascii="Tahoma" w:hAnsi="Tahoma" w:cs="Tahoma"/>
        </w:rPr>
        <w:t>19810204 199912 1 001</w:t>
      </w:r>
    </w:p>
    <w:p w:rsidR="009D23F7" w:rsidRPr="003F77B7" w:rsidRDefault="009D23F7" w:rsidP="005908AB">
      <w:pPr>
        <w:spacing w:after="105" w:line="259" w:lineRule="auto"/>
        <w:ind w:left="10" w:right="0"/>
        <w:rPr>
          <w:rFonts w:ascii="Tahoma" w:hAnsi="Tahoma" w:cs="Tahoma"/>
        </w:rPr>
      </w:pPr>
    </w:p>
    <w:p w:rsidR="009D23F7" w:rsidRDefault="009D23F7" w:rsidP="005908AB">
      <w:pPr>
        <w:spacing w:after="105" w:line="259" w:lineRule="auto"/>
        <w:ind w:left="10" w:right="0"/>
      </w:pPr>
    </w:p>
    <w:p w:rsidR="009D23F7" w:rsidRDefault="009D23F7" w:rsidP="005908AB">
      <w:pPr>
        <w:spacing w:after="105" w:line="259" w:lineRule="auto"/>
        <w:ind w:left="10" w:right="0"/>
      </w:pPr>
    </w:p>
    <w:p w:rsidR="00372B1A" w:rsidRDefault="00372B1A" w:rsidP="005908AB">
      <w:pPr>
        <w:spacing w:after="105" w:line="259" w:lineRule="auto"/>
        <w:ind w:left="10" w:right="0"/>
      </w:pPr>
    </w:p>
    <w:p w:rsidR="00372B1A" w:rsidRDefault="00372B1A" w:rsidP="005908AB">
      <w:pPr>
        <w:spacing w:after="105" w:line="259" w:lineRule="auto"/>
        <w:ind w:left="10" w:right="0"/>
      </w:pPr>
    </w:p>
    <w:p w:rsidR="009D23F7" w:rsidRDefault="009D23F7" w:rsidP="005908AB">
      <w:pPr>
        <w:spacing w:after="105" w:line="259" w:lineRule="auto"/>
        <w:ind w:left="0" w:right="0" w:firstLine="0"/>
      </w:pPr>
    </w:p>
    <w:p w:rsidR="00043AE4" w:rsidRPr="008A5799" w:rsidRDefault="008A5799" w:rsidP="005908AB">
      <w:pPr>
        <w:tabs>
          <w:tab w:val="left" w:pos="6000"/>
        </w:tabs>
        <w:spacing w:after="0" w:line="259" w:lineRule="auto"/>
        <w:ind w:left="0" w:right="0" w:firstLine="0"/>
        <w:rPr>
          <w:rFonts w:ascii="Tahoma" w:hAnsi="Tahoma" w:cs="Tahoma"/>
        </w:rPr>
      </w:pPr>
      <w:r>
        <w:rPr>
          <w:rFonts w:ascii="Tahoma" w:hAnsi="Tahoma" w:cs="Tahoma"/>
        </w:rPr>
        <w:tab/>
      </w:r>
    </w:p>
    <w:p w:rsidR="00043AE4" w:rsidRDefault="00906D53" w:rsidP="005908AB">
      <w:pPr>
        <w:spacing w:after="0" w:line="259" w:lineRule="auto"/>
        <w:ind w:left="0" w:right="0" w:firstLine="0"/>
      </w:pPr>
      <w:r>
        <w:t xml:space="preserve"> </w:t>
      </w:r>
    </w:p>
    <w:p w:rsidR="00043AE4" w:rsidRDefault="00906D53" w:rsidP="005908AB">
      <w:pPr>
        <w:spacing w:after="0" w:line="259" w:lineRule="auto"/>
        <w:ind w:left="0" w:right="6703" w:firstLine="0"/>
      </w:pPr>
      <w:r>
        <w:t xml:space="preserve"> </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043AE4" w:rsidRDefault="00906D53" w:rsidP="005908AB">
      <w:pPr>
        <w:spacing w:after="3" w:line="259" w:lineRule="auto"/>
        <w:ind w:left="0" w:right="0" w:firstLine="0"/>
      </w:pPr>
      <w:r>
        <w:t xml:space="preserve"> </w:t>
      </w:r>
    </w:p>
    <w:p w:rsidR="00215C80" w:rsidRPr="00215C80" w:rsidRDefault="00215C80" w:rsidP="005908AB"/>
    <w:p w:rsidR="00215C80" w:rsidRPr="00215C80" w:rsidRDefault="00215C80" w:rsidP="005908AB"/>
    <w:p w:rsidR="00215C80" w:rsidRPr="00215C80" w:rsidRDefault="00215C80" w:rsidP="005908AB"/>
    <w:p w:rsidR="00215C80" w:rsidRPr="00215C80" w:rsidRDefault="00215C80" w:rsidP="005908AB"/>
    <w:p w:rsidR="00215C80" w:rsidRDefault="00215C80" w:rsidP="005908AB"/>
    <w:p w:rsidR="00215C80" w:rsidRDefault="00215C80" w:rsidP="005908AB"/>
    <w:p w:rsidR="00043AE4" w:rsidRPr="00215C80" w:rsidRDefault="00043AE4" w:rsidP="005908AB"/>
    <w:sectPr w:rsidR="00043AE4" w:rsidRPr="00215C80">
      <w:headerReference w:type="even" r:id="rId16"/>
      <w:headerReference w:type="default" r:id="rId17"/>
      <w:footerReference w:type="even" r:id="rId18"/>
      <w:footerReference w:type="default" r:id="rId19"/>
      <w:headerReference w:type="first" r:id="rId20"/>
      <w:footerReference w:type="first" r:id="rId21"/>
      <w:pgSz w:w="11909" w:h="16834"/>
      <w:pgMar w:top="1042" w:right="900" w:bottom="1355" w:left="1354" w:header="720" w:footer="71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786" w:rsidRDefault="00254786">
      <w:pPr>
        <w:spacing w:after="0" w:line="240" w:lineRule="auto"/>
      </w:pPr>
      <w:r>
        <w:separator/>
      </w:r>
    </w:p>
  </w:endnote>
  <w:endnote w:type="continuationSeparator" w:id="0">
    <w:p w:rsidR="00254786" w:rsidRDefault="0025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erlinSansFB,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Hobo St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tabs>
        <w:tab w:val="right" w:pos="9654"/>
      </w:tabs>
      <w:spacing w:after="0" w:line="259" w:lineRule="auto"/>
      <w:ind w:left="0" w:right="0" w:firstLine="0"/>
      <w:jc w:val="left"/>
    </w:pPr>
    <w:r>
      <w:rPr>
        <w:rFonts w:ascii="Cambria" w:eastAsia="Cambria" w:hAnsi="Cambria" w:cs="Cambria"/>
      </w:rPr>
      <w:t xml:space="preserve"> </w:t>
    </w:r>
    <w:r>
      <w:rPr>
        <w:rFonts w:ascii="Cambria" w:eastAsia="Cambria" w:hAnsi="Cambria" w:cs="Cambria"/>
      </w:rPr>
      <w:tab/>
      <w:t xml:space="preserve"> </w:t>
    </w:r>
  </w:p>
  <w:p w:rsidR="00233030" w:rsidRDefault="00233030">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tabs>
        <w:tab w:val="right" w:pos="9654"/>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BDB75D5" wp14:editId="4D44306A">
              <wp:simplePos x="0" y="0"/>
              <wp:positionH relativeFrom="page">
                <wp:posOffset>841553</wp:posOffset>
              </wp:positionH>
              <wp:positionV relativeFrom="page">
                <wp:posOffset>9831324</wp:posOffset>
              </wp:positionV>
              <wp:extent cx="6164326" cy="56388"/>
              <wp:effectExtent l="0" t="0" r="0" b="0"/>
              <wp:wrapSquare wrapText="bothSides"/>
              <wp:docPr id="157532" name="Group 157532"/>
              <wp:cNvGraphicFramePr/>
              <a:graphic xmlns:a="http://schemas.openxmlformats.org/drawingml/2006/main">
                <a:graphicData uri="http://schemas.microsoft.com/office/word/2010/wordprocessingGroup">
                  <wpg:wgp>
                    <wpg:cNvGrpSpPr/>
                    <wpg:grpSpPr>
                      <a:xfrm>
                        <a:off x="0" y="0"/>
                        <a:ext cx="6164326" cy="56388"/>
                        <a:chOff x="0" y="0"/>
                        <a:chExt cx="6164326" cy="56388"/>
                      </a:xfrm>
                    </wpg:grpSpPr>
                    <wps:wsp>
                      <wps:cNvPr id="163060" name="Shape 163060"/>
                      <wps:cNvSpPr/>
                      <wps:spPr>
                        <a:xfrm>
                          <a:off x="0" y="0"/>
                          <a:ext cx="6164326" cy="38100"/>
                        </a:xfrm>
                        <a:custGeom>
                          <a:avLst/>
                          <a:gdLst/>
                          <a:ahLst/>
                          <a:cxnLst/>
                          <a:rect l="0" t="0" r="0" b="0"/>
                          <a:pathLst>
                            <a:path w="6164326" h="38100">
                              <a:moveTo>
                                <a:pt x="0" y="0"/>
                              </a:moveTo>
                              <a:lnTo>
                                <a:pt x="6164326" y="0"/>
                              </a:lnTo>
                              <a:lnTo>
                                <a:pt x="616432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63061" name="Shape 163061"/>
                      <wps:cNvSpPr/>
                      <wps:spPr>
                        <a:xfrm>
                          <a:off x="0" y="47244"/>
                          <a:ext cx="6164326" cy="9144"/>
                        </a:xfrm>
                        <a:custGeom>
                          <a:avLst/>
                          <a:gdLst/>
                          <a:ahLst/>
                          <a:cxnLst/>
                          <a:rect l="0" t="0" r="0" b="0"/>
                          <a:pathLst>
                            <a:path w="6164326" h="9144">
                              <a:moveTo>
                                <a:pt x="0" y="0"/>
                              </a:moveTo>
                              <a:lnTo>
                                <a:pt x="6164326" y="0"/>
                              </a:lnTo>
                              <a:lnTo>
                                <a:pt x="616432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7532" style="width:485.38pt;height:4.44pt;position:absolute;mso-position-horizontal-relative:page;mso-position-horizontal:absolute;margin-left:66.264pt;mso-position-vertical-relative:page;margin-top:774.12pt;" coordsize="61643,563">
              <v:shape id="Shape 163062" style="position:absolute;width:61643;height:381;left:0;top:0;" coordsize="6164326,38100" path="m0,0l6164326,0l6164326,38100l0,38100l0,0">
                <v:stroke weight="0pt" endcap="flat" joinstyle="miter" miterlimit="10" on="false" color="#000000" opacity="0"/>
                <v:fill on="true" color="#622423"/>
              </v:shape>
              <v:shape id="Shape 163063" style="position:absolute;width:61643;height:91;left:0;top:472;" coordsize="6164326,9144" path="m0,0l6164326,0l6164326,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 </w:t>
    </w:r>
    <w:r>
      <w:rPr>
        <w:rFonts w:ascii="Cambria" w:eastAsia="Cambria" w:hAnsi="Cambria" w:cs="Cambria"/>
      </w:rPr>
      <w:tab/>
      <w:t xml:space="preserve"> </w:t>
    </w:r>
    <w:r>
      <w:fldChar w:fldCharType="begin"/>
    </w:r>
    <w:r>
      <w:instrText xml:space="preserve"> PAGE   \* MERGEFORMAT </w:instrText>
    </w:r>
    <w:r>
      <w:fldChar w:fldCharType="separate"/>
    </w:r>
    <w:r w:rsidR="004F49B4" w:rsidRPr="004F49B4">
      <w:rPr>
        <w:rFonts w:ascii="Cambria" w:eastAsia="Cambria" w:hAnsi="Cambria" w:cs="Cambria"/>
        <w:noProof/>
      </w:rPr>
      <w:t>13</w:t>
    </w:r>
    <w:r>
      <w:rPr>
        <w:rFonts w:ascii="Cambria" w:eastAsia="Cambria" w:hAnsi="Cambria" w:cs="Cambria"/>
      </w:rPr>
      <w:fldChar w:fldCharType="end"/>
    </w:r>
    <w:r>
      <w:rPr>
        <w:rFonts w:ascii="Cambria" w:eastAsia="Cambria" w:hAnsi="Cambria" w:cs="Cambria"/>
      </w:rPr>
      <w:t xml:space="preserve"> </w:t>
    </w:r>
  </w:p>
  <w:p w:rsidR="00233030" w:rsidRDefault="00233030">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tabs>
        <w:tab w:val="right" w:pos="9654"/>
      </w:tabs>
      <w:spacing w:after="0" w:line="259" w:lineRule="auto"/>
      <w:ind w:left="0" w:right="0" w:firstLine="0"/>
      <w:jc w:val="left"/>
    </w:pPr>
    <w:r>
      <w:rPr>
        <w:rFonts w:ascii="Cambria" w:eastAsia="Cambria" w:hAnsi="Cambria" w:cs="Cambria"/>
      </w:rPr>
      <w:t xml:space="preserve"> </w:t>
    </w:r>
    <w:r>
      <w:rPr>
        <w:rFonts w:ascii="Cambria" w:eastAsia="Cambria" w:hAnsi="Cambria" w:cs="Cambria"/>
      </w:rPr>
      <w:tab/>
      <w:t xml:space="preserve"> </w:t>
    </w:r>
  </w:p>
  <w:p w:rsidR="00233030" w:rsidRDefault="00233030">
    <w:pPr>
      <w:spacing w:after="0" w:line="259" w:lineRule="auto"/>
      <w:ind w:left="0" w:right="0" w:firstLine="0"/>
      <w:jc w:val="left"/>
      <w:rPr>
        <w:rFonts w:ascii="Calibri" w:eastAsia="Calibri" w:hAnsi="Calibri" w:cs="Calibri"/>
      </w:rPr>
    </w:pPr>
    <w:r>
      <w:rPr>
        <w:rFonts w:ascii="Calibri" w:eastAsia="Calibri" w:hAnsi="Calibri" w:cs="Calibri"/>
      </w:rPr>
      <w:t xml:space="preserve"> </w:t>
    </w:r>
  </w:p>
  <w:p w:rsidR="00233030" w:rsidRDefault="00233030">
    <w:pPr>
      <w:spacing w:after="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tabs>
        <w:tab w:val="right" w:pos="9654"/>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5A3F02D4" wp14:editId="3E5C6ECF">
              <wp:simplePos x="0" y="0"/>
              <wp:positionH relativeFrom="page">
                <wp:posOffset>841553</wp:posOffset>
              </wp:positionH>
              <wp:positionV relativeFrom="page">
                <wp:posOffset>9831324</wp:posOffset>
              </wp:positionV>
              <wp:extent cx="6164326" cy="56388"/>
              <wp:effectExtent l="0" t="0" r="0" b="0"/>
              <wp:wrapSquare wrapText="bothSides"/>
              <wp:docPr id="157637" name="Group 157637"/>
              <wp:cNvGraphicFramePr/>
              <a:graphic xmlns:a="http://schemas.openxmlformats.org/drawingml/2006/main">
                <a:graphicData uri="http://schemas.microsoft.com/office/word/2010/wordprocessingGroup">
                  <wpg:wgp>
                    <wpg:cNvGrpSpPr/>
                    <wpg:grpSpPr>
                      <a:xfrm>
                        <a:off x="0" y="0"/>
                        <a:ext cx="6164326" cy="56388"/>
                        <a:chOff x="0" y="0"/>
                        <a:chExt cx="6164326" cy="56388"/>
                      </a:xfrm>
                    </wpg:grpSpPr>
                    <wps:wsp>
                      <wps:cNvPr id="163076" name="Shape 163076"/>
                      <wps:cNvSpPr/>
                      <wps:spPr>
                        <a:xfrm>
                          <a:off x="0" y="0"/>
                          <a:ext cx="6164326" cy="38100"/>
                        </a:xfrm>
                        <a:custGeom>
                          <a:avLst/>
                          <a:gdLst/>
                          <a:ahLst/>
                          <a:cxnLst/>
                          <a:rect l="0" t="0" r="0" b="0"/>
                          <a:pathLst>
                            <a:path w="6164326" h="38100">
                              <a:moveTo>
                                <a:pt x="0" y="0"/>
                              </a:moveTo>
                              <a:lnTo>
                                <a:pt x="6164326" y="0"/>
                              </a:lnTo>
                              <a:lnTo>
                                <a:pt x="616432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63077" name="Shape 163077"/>
                      <wps:cNvSpPr/>
                      <wps:spPr>
                        <a:xfrm>
                          <a:off x="0" y="47244"/>
                          <a:ext cx="6164326" cy="9144"/>
                        </a:xfrm>
                        <a:custGeom>
                          <a:avLst/>
                          <a:gdLst/>
                          <a:ahLst/>
                          <a:cxnLst/>
                          <a:rect l="0" t="0" r="0" b="0"/>
                          <a:pathLst>
                            <a:path w="6164326" h="9144">
                              <a:moveTo>
                                <a:pt x="0" y="0"/>
                              </a:moveTo>
                              <a:lnTo>
                                <a:pt x="6164326" y="0"/>
                              </a:lnTo>
                              <a:lnTo>
                                <a:pt x="616432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7637" style="width:485.38pt;height:4.44pt;position:absolute;mso-position-horizontal-relative:page;mso-position-horizontal:absolute;margin-left:66.264pt;mso-position-vertical-relative:page;margin-top:774.12pt;" coordsize="61643,563">
              <v:shape id="Shape 163078" style="position:absolute;width:61643;height:381;left:0;top:0;" coordsize="6164326,38100" path="m0,0l6164326,0l6164326,38100l0,38100l0,0">
                <v:stroke weight="0pt" endcap="flat" joinstyle="miter" miterlimit="10" on="false" color="#000000" opacity="0"/>
                <v:fill on="true" color="#622423"/>
              </v:shape>
              <v:shape id="Shape 163079" style="position:absolute;width:61643;height:91;left:0;top:472;" coordsize="6164326,9144" path="m0,0l6164326,0l6164326,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 </w:t>
    </w:r>
    <w:r>
      <w:rPr>
        <w:rFonts w:ascii="Cambria" w:eastAsia="Cambria" w:hAnsi="Cambria" w:cs="Cambria"/>
      </w:rPr>
      <w:tab/>
      <w:t xml:space="preserve"> </w:t>
    </w:r>
    <w:r>
      <w:fldChar w:fldCharType="begin"/>
    </w:r>
    <w:r>
      <w:instrText xml:space="preserve"> PAGE   \* MERGEFORMAT </w:instrText>
    </w:r>
    <w:r>
      <w:fldChar w:fldCharType="separate"/>
    </w:r>
    <w:r w:rsidR="004F49B4" w:rsidRPr="004F49B4">
      <w:rPr>
        <w:rFonts w:ascii="Cambria" w:eastAsia="Cambria" w:hAnsi="Cambria" w:cs="Cambria"/>
        <w:noProof/>
      </w:rPr>
      <w:t>58</w:t>
    </w:r>
    <w:r>
      <w:rPr>
        <w:rFonts w:ascii="Cambria" w:eastAsia="Cambria" w:hAnsi="Cambria" w:cs="Cambria"/>
      </w:rPr>
      <w:fldChar w:fldCharType="end"/>
    </w:r>
    <w:r>
      <w:rPr>
        <w:rFonts w:ascii="Cambria" w:eastAsia="Cambria" w:hAnsi="Cambria" w:cs="Cambria"/>
      </w:rPr>
      <w:t xml:space="preserve"> </w:t>
    </w:r>
  </w:p>
  <w:p w:rsidR="00233030" w:rsidRDefault="00233030">
    <w:pPr>
      <w:spacing w:after="0" w:line="259" w:lineRule="auto"/>
      <w:ind w:left="0" w:right="0" w:firstLine="0"/>
      <w:jc w:val="left"/>
    </w:pPr>
    <w:r>
      <w:rPr>
        <w:rFonts w:ascii="Calibri" w:eastAsia="Calibri" w:hAnsi="Calibri" w:cs="Calibri"/>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tabs>
        <w:tab w:val="right" w:pos="9654"/>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7B13D556" wp14:editId="42EC31CA">
              <wp:simplePos x="0" y="0"/>
              <wp:positionH relativeFrom="page">
                <wp:posOffset>841553</wp:posOffset>
              </wp:positionH>
              <wp:positionV relativeFrom="page">
                <wp:posOffset>9831324</wp:posOffset>
              </wp:positionV>
              <wp:extent cx="6164326" cy="56388"/>
              <wp:effectExtent l="0" t="0" r="0" b="0"/>
              <wp:wrapSquare wrapText="bothSides"/>
              <wp:docPr id="157611" name="Group 157611"/>
              <wp:cNvGraphicFramePr/>
              <a:graphic xmlns:a="http://schemas.openxmlformats.org/drawingml/2006/main">
                <a:graphicData uri="http://schemas.microsoft.com/office/word/2010/wordprocessingGroup">
                  <wpg:wgp>
                    <wpg:cNvGrpSpPr/>
                    <wpg:grpSpPr>
                      <a:xfrm>
                        <a:off x="0" y="0"/>
                        <a:ext cx="6164326" cy="56388"/>
                        <a:chOff x="0" y="0"/>
                        <a:chExt cx="6164326" cy="56388"/>
                      </a:xfrm>
                    </wpg:grpSpPr>
                    <wps:wsp>
                      <wps:cNvPr id="163072" name="Shape 163072"/>
                      <wps:cNvSpPr/>
                      <wps:spPr>
                        <a:xfrm>
                          <a:off x="0" y="0"/>
                          <a:ext cx="6164326" cy="38100"/>
                        </a:xfrm>
                        <a:custGeom>
                          <a:avLst/>
                          <a:gdLst/>
                          <a:ahLst/>
                          <a:cxnLst/>
                          <a:rect l="0" t="0" r="0" b="0"/>
                          <a:pathLst>
                            <a:path w="6164326" h="38100">
                              <a:moveTo>
                                <a:pt x="0" y="0"/>
                              </a:moveTo>
                              <a:lnTo>
                                <a:pt x="6164326" y="0"/>
                              </a:lnTo>
                              <a:lnTo>
                                <a:pt x="616432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63073" name="Shape 163073"/>
                      <wps:cNvSpPr/>
                      <wps:spPr>
                        <a:xfrm>
                          <a:off x="0" y="47244"/>
                          <a:ext cx="6164326" cy="9144"/>
                        </a:xfrm>
                        <a:custGeom>
                          <a:avLst/>
                          <a:gdLst/>
                          <a:ahLst/>
                          <a:cxnLst/>
                          <a:rect l="0" t="0" r="0" b="0"/>
                          <a:pathLst>
                            <a:path w="6164326" h="9144">
                              <a:moveTo>
                                <a:pt x="0" y="0"/>
                              </a:moveTo>
                              <a:lnTo>
                                <a:pt x="6164326" y="0"/>
                              </a:lnTo>
                              <a:lnTo>
                                <a:pt x="616432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7611" style="width:485.38pt;height:4.44pt;position:absolute;mso-position-horizontal-relative:page;mso-position-horizontal:absolute;margin-left:66.264pt;mso-position-vertical-relative:page;margin-top:774.12pt;" coordsize="61643,563">
              <v:shape id="Shape 163074" style="position:absolute;width:61643;height:381;left:0;top:0;" coordsize="6164326,38100" path="m0,0l6164326,0l6164326,38100l0,38100l0,0">
                <v:stroke weight="0pt" endcap="flat" joinstyle="miter" miterlimit="10" on="false" color="#000000" opacity="0"/>
                <v:fill on="true" color="#622423"/>
              </v:shape>
              <v:shape id="Shape 163075" style="position:absolute;width:61643;height:91;left:0;top:472;" coordsize="6164326,9144" path="m0,0l6164326,0l6164326,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 </w:t>
    </w:r>
    <w:r>
      <w:rPr>
        <w:rFonts w:ascii="Cambria" w:eastAsia="Cambria" w:hAnsi="Cambria" w:cs="Cambria"/>
      </w:rPr>
      <w:tab/>
      <w:t xml:space="preserve"> </w:t>
    </w:r>
    <w:r>
      <w:fldChar w:fldCharType="begin"/>
    </w:r>
    <w:r>
      <w:instrText xml:space="preserve"> PAGE   \* MERGEFORMAT </w:instrText>
    </w:r>
    <w:r>
      <w:fldChar w:fldCharType="separate"/>
    </w:r>
    <w:r w:rsidR="00131808" w:rsidRPr="00131808">
      <w:rPr>
        <w:rFonts w:ascii="Cambria" w:eastAsia="Cambria" w:hAnsi="Cambria" w:cs="Cambria"/>
        <w:noProof/>
      </w:rPr>
      <w:t>59</w:t>
    </w:r>
    <w:r>
      <w:rPr>
        <w:rFonts w:ascii="Cambria" w:eastAsia="Cambria" w:hAnsi="Cambria" w:cs="Cambria"/>
      </w:rPr>
      <w:fldChar w:fldCharType="end"/>
    </w:r>
    <w:r>
      <w:rPr>
        <w:rFonts w:ascii="Cambria" w:eastAsia="Cambria" w:hAnsi="Cambria" w:cs="Cambria"/>
      </w:rPr>
      <w:t xml:space="preserve"> </w:t>
    </w:r>
  </w:p>
  <w:p w:rsidR="00233030" w:rsidRDefault="00233030">
    <w:pPr>
      <w:spacing w:after="0" w:line="259" w:lineRule="auto"/>
      <w:ind w:left="0" w:right="0" w:firstLine="0"/>
      <w:jc w:val="left"/>
    </w:pPr>
    <w:r>
      <w:rPr>
        <w:rFonts w:ascii="Calibri" w:eastAsia="Calibri" w:hAnsi="Calibri" w:cs="Calibri"/>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tabs>
        <w:tab w:val="right" w:pos="9654"/>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7A3EDB49" wp14:editId="586F759B">
              <wp:simplePos x="0" y="0"/>
              <wp:positionH relativeFrom="page">
                <wp:posOffset>841553</wp:posOffset>
              </wp:positionH>
              <wp:positionV relativeFrom="page">
                <wp:posOffset>9831324</wp:posOffset>
              </wp:positionV>
              <wp:extent cx="6164326" cy="56388"/>
              <wp:effectExtent l="0" t="0" r="0" b="0"/>
              <wp:wrapSquare wrapText="bothSides"/>
              <wp:docPr id="157585" name="Group 157585"/>
              <wp:cNvGraphicFramePr/>
              <a:graphic xmlns:a="http://schemas.openxmlformats.org/drawingml/2006/main">
                <a:graphicData uri="http://schemas.microsoft.com/office/word/2010/wordprocessingGroup">
                  <wpg:wgp>
                    <wpg:cNvGrpSpPr/>
                    <wpg:grpSpPr>
                      <a:xfrm>
                        <a:off x="0" y="0"/>
                        <a:ext cx="6164326" cy="56388"/>
                        <a:chOff x="0" y="0"/>
                        <a:chExt cx="6164326" cy="56388"/>
                      </a:xfrm>
                    </wpg:grpSpPr>
                    <wps:wsp>
                      <wps:cNvPr id="163068" name="Shape 163068"/>
                      <wps:cNvSpPr/>
                      <wps:spPr>
                        <a:xfrm>
                          <a:off x="0" y="0"/>
                          <a:ext cx="6164326" cy="38100"/>
                        </a:xfrm>
                        <a:custGeom>
                          <a:avLst/>
                          <a:gdLst/>
                          <a:ahLst/>
                          <a:cxnLst/>
                          <a:rect l="0" t="0" r="0" b="0"/>
                          <a:pathLst>
                            <a:path w="6164326" h="38100">
                              <a:moveTo>
                                <a:pt x="0" y="0"/>
                              </a:moveTo>
                              <a:lnTo>
                                <a:pt x="6164326" y="0"/>
                              </a:lnTo>
                              <a:lnTo>
                                <a:pt x="616432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63069" name="Shape 163069"/>
                      <wps:cNvSpPr/>
                      <wps:spPr>
                        <a:xfrm>
                          <a:off x="0" y="47244"/>
                          <a:ext cx="6164326" cy="9144"/>
                        </a:xfrm>
                        <a:custGeom>
                          <a:avLst/>
                          <a:gdLst/>
                          <a:ahLst/>
                          <a:cxnLst/>
                          <a:rect l="0" t="0" r="0" b="0"/>
                          <a:pathLst>
                            <a:path w="6164326" h="9144">
                              <a:moveTo>
                                <a:pt x="0" y="0"/>
                              </a:moveTo>
                              <a:lnTo>
                                <a:pt x="6164326" y="0"/>
                              </a:lnTo>
                              <a:lnTo>
                                <a:pt x="616432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7585" style="width:485.38pt;height:4.44pt;position:absolute;mso-position-horizontal-relative:page;mso-position-horizontal:absolute;margin-left:66.264pt;mso-position-vertical-relative:page;margin-top:774.12pt;" coordsize="61643,563">
              <v:shape id="Shape 163070" style="position:absolute;width:61643;height:381;left:0;top:0;" coordsize="6164326,38100" path="m0,0l6164326,0l6164326,38100l0,38100l0,0">
                <v:stroke weight="0pt" endcap="flat" joinstyle="miter" miterlimit="10" on="false" color="#000000" opacity="0"/>
                <v:fill on="true" color="#622423"/>
              </v:shape>
              <v:shape id="Shape 163071" style="position:absolute;width:61643;height:91;left:0;top:472;" coordsize="6164326,9144" path="m0,0l6164326,0l6164326,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 </w:t>
    </w:r>
    <w:r>
      <w:rPr>
        <w:rFonts w:ascii="Cambria" w:eastAsia="Cambria" w:hAnsi="Cambria" w:cs="Cambria"/>
      </w:rPr>
      <w:tab/>
      <w:t xml:space="preserve"> </w:t>
    </w:r>
    <w:r>
      <w:fldChar w:fldCharType="begin"/>
    </w:r>
    <w:r>
      <w:instrText xml:space="preserve"> PAGE   \* MERGEFORMAT </w:instrText>
    </w:r>
    <w:r>
      <w:fldChar w:fldCharType="separate"/>
    </w:r>
    <w:r w:rsidR="004F49B4" w:rsidRPr="004F49B4">
      <w:rPr>
        <w:rFonts w:ascii="Cambria" w:eastAsia="Cambria" w:hAnsi="Cambria" w:cs="Cambria"/>
        <w:noProof/>
      </w:rPr>
      <w:t>14</w:t>
    </w:r>
    <w:r>
      <w:rPr>
        <w:rFonts w:ascii="Cambria" w:eastAsia="Cambria" w:hAnsi="Cambria" w:cs="Cambria"/>
      </w:rPr>
      <w:fldChar w:fldCharType="end"/>
    </w:r>
    <w:r>
      <w:rPr>
        <w:rFonts w:ascii="Cambria" w:eastAsia="Cambria" w:hAnsi="Cambria" w:cs="Cambria"/>
      </w:rPr>
      <w:t xml:space="preserve"> </w:t>
    </w:r>
  </w:p>
  <w:p w:rsidR="00233030" w:rsidRDefault="00233030">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786" w:rsidRDefault="00254786">
      <w:pPr>
        <w:spacing w:after="0" w:line="240" w:lineRule="auto"/>
      </w:pPr>
      <w:r>
        <w:separator/>
      </w:r>
    </w:p>
  </w:footnote>
  <w:footnote w:type="continuationSeparator" w:id="0">
    <w:p w:rsidR="00254786" w:rsidRDefault="00254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spacing w:after="0" w:line="259" w:lineRule="auto"/>
      <w:ind w:left="-26" w:right="-34" w:firstLine="0"/>
      <w:rPr>
        <w:rFonts w:ascii="Calibri" w:eastAsia="Calibri" w:hAnsi="Calibri" w:cs="Calibri"/>
        <w:color w:val="FFFFFF"/>
        <w:sz w:val="21"/>
        <w:shd w:val="clear" w:color="auto" w:fill="E36C0A"/>
      </w:rPr>
    </w:pPr>
    <w:r>
      <w:rPr>
        <w:rFonts w:ascii="Calibri" w:eastAsia="Calibri" w:hAnsi="Calibri" w:cs="Calibri"/>
        <w:sz w:val="21"/>
        <w:shd w:val="clear" w:color="auto" w:fill="E36C0A"/>
      </w:rPr>
      <w:t>Kecamatan Malili</w:t>
    </w:r>
    <w:r>
      <w:rPr>
        <w:rFonts w:ascii="Calibri" w:eastAsia="Calibri" w:hAnsi="Calibri" w:cs="Calibri"/>
        <w:color w:val="FF0000"/>
        <w:sz w:val="21"/>
        <w:shd w:val="clear" w:color="auto" w:fill="E36C0A"/>
      </w:rPr>
      <w:t xml:space="preserve">                </w:t>
    </w:r>
    <w:r>
      <w:rPr>
        <w:rFonts w:ascii="Calibri" w:eastAsia="Calibri" w:hAnsi="Calibri" w:cs="Calibri"/>
        <w:color w:val="FFFFFF"/>
        <w:sz w:val="21"/>
        <w:shd w:val="clear" w:color="auto" w:fill="E36C0A"/>
      </w:rPr>
      <w:t xml:space="preserve">                              Laporan Akuntabilitas Kinerja Instansi Pemerintah Tahun 2021</w:t>
    </w:r>
  </w:p>
  <w:p w:rsidR="00233030" w:rsidRDefault="00233030" w:rsidP="00A13A74">
    <w:pPr>
      <w:spacing w:after="0" w:line="259" w:lineRule="auto"/>
      <w:ind w:right="-34"/>
    </w:pPr>
    <w:r>
      <w:rPr>
        <w:rFonts w:ascii="Calibri" w:eastAsia="Calibri" w:hAnsi="Calibri" w:cs="Calibri"/>
        <w:color w:val="FF0000"/>
        <w:sz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spacing w:after="0" w:line="394" w:lineRule="auto"/>
      <w:ind w:left="720" w:right="-34" w:hanging="746"/>
      <w:jc w:val="left"/>
    </w:pPr>
    <w:r>
      <w:rPr>
        <w:rFonts w:ascii="Calibri" w:eastAsia="Calibri" w:hAnsi="Calibri" w:cs="Calibri"/>
        <w:sz w:val="21"/>
        <w:shd w:val="clear" w:color="auto" w:fill="E36C0A"/>
      </w:rPr>
      <w:t>Kecamatan Malili</w:t>
    </w:r>
    <w:r>
      <w:rPr>
        <w:rFonts w:ascii="Calibri" w:eastAsia="Calibri" w:hAnsi="Calibri" w:cs="Calibri"/>
        <w:color w:val="FF0000"/>
        <w:sz w:val="21"/>
        <w:shd w:val="clear" w:color="auto" w:fill="E36C0A"/>
      </w:rPr>
      <w:t xml:space="preserve">              </w:t>
    </w:r>
    <w:r>
      <w:rPr>
        <w:rFonts w:ascii="Calibri" w:eastAsia="Calibri" w:hAnsi="Calibri" w:cs="Calibri"/>
        <w:color w:val="FFFFFF"/>
        <w:sz w:val="21"/>
        <w:shd w:val="clear" w:color="auto" w:fill="E36C0A"/>
      </w:rPr>
      <w:t xml:space="preserve">                              Laporan Akuntabilitas Kinerja Instansi Pemerintah Tahun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Pr="00BD34C6" w:rsidRDefault="00233030" w:rsidP="00BD34C6">
    <w:pPr>
      <w:spacing w:after="0" w:line="259" w:lineRule="auto"/>
      <w:ind w:left="-26" w:right="-34" w:firstLine="0"/>
      <w:rPr>
        <w:rFonts w:ascii="Calibri" w:eastAsia="Calibri" w:hAnsi="Calibri" w:cs="Calibri"/>
        <w:color w:val="FFFFFF"/>
        <w:sz w:val="21"/>
        <w:shd w:val="clear" w:color="auto" w:fill="E36C0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spacing w:after="0" w:line="259" w:lineRule="auto"/>
      <w:ind w:left="-26" w:right="-34" w:firstLine="0"/>
    </w:pPr>
    <w:r>
      <w:rPr>
        <w:rFonts w:ascii="Calibri" w:eastAsia="Calibri" w:hAnsi="Calibri" w:cs="Calibri"/>
        <w:sz w:val="21"/>
        <w:shd w:val="clear" w:color="auto" w:fill="E36C0A"/>
      </w:rPr>
      <w:t xml:space="preserve">Kecamatan Malili                </w:t>
    </w:r>
    <w:r>
      <w:rPr>
        <w:rFonts w:ascii="Calibri" w:eastAsia="Calibri" w:hAnsi="Calibri" w:cs="Calibri"/>
        <w:color w:val="FF0000"/>
        <w:sz w:val="21"/>
        <w:shd w:val="clear" w:color="auto" w:fill="E36C0A"/>
      </w:rPr>
      <w:t xml:space="preserve">              </w:t>
    </w:r>
    <w:r>
      <w:rPr>
        <w:rFonts w:ascii="Calibri" w:eastAsia="Calibri" w:hAnsi="Calibri" w:cs="Calibri"/>
        <w:color w:val="FFFFFF"/>
        <w:sz w:val="21"/>
        <w:shd w:val="clear" w:color="auto" w:fill="E36C0A"/>
      </w:rPr>
      <w:t xml:space="preserve">                              Laporan Akuntabilitas Kinerja Instansi Pemerintah Tahun 2021</w:t>
    </w:r>
    <w:r>
      <w:rPr>
        <w:rFonts w:ascii="Calibri" w:eastAsia="Calibri" w:hAnsi="Calibri" w:cs="Calibri"/>
        <w:color w:val="FF0000"/>
        <w:sz w:val="21"/>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spacing w:after="0" w:line="259" w:lineRule="auto"/>
      <w:ind w:left="-26" w:right="-34" w:firstLine="0"/>
    </w:pPr>
    <w:r>
      <w:rPr>
        <w:rFonts w:ascii="Calibri" w:eastAsia="Calibri" w:hAnsi="Calibri" w:cs="Calibri"/>
        <w:sz w:val="21"/>
        <w:shd w:val="clear" w:color="auto" w:fill="E36C0A"/>
      </w:rPr>
      <w:t xml:space="preserve">Kecamatan Malili              </w:t>
    </w:r>
    <w:r>
      <w:rPr>
        <w:rFonts w:ascii="Calibri" w:eastAsia="Calibri" w:hAnsi="Calibri" w:cs="Calibri"/>
        <w:color w:val="FF0000"/>
        <w:sz w:val="21"/>
        <w:shd w:val="clear" w:color="auto" w:fill="E36C0A"/>
      </w:rPr>
      <w:t xml:space="preserve">                </w:t>
    </w:r>
    <w:r>
      <w:rPr>
        <w:rFonts w:ascii="Calibri" w:eastAsia="Calibri" w:hAnsi="Calibri" w:cs="Calibri"/>
        <w:color w:val="FFFFFF"/>
        <w:sz w:val="21"/>
        <w:shd w:val="clear" w:color="auto" w:fill="E36C0A"/>
      </w:rPr>
      <w:t xml:space="preserve">                              Laporan Akuntabilitas Kinerja Instansi Pemerintah Tahun 2021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030" w:rsidRDefault="00233030">
    <w:pPr>
      <w:spacing w:after="0" w:line="259" w:lineRule="auto"/>
      <w:ind w:left="-26" w:right="-34" w:firstLine="0"/>
    </w:pPr>
    <w:r>
      <w:rPr>
        <w:rFonts w:ascii="Calibri" w:eastAsia="Calibri" w:hAnsi="Calibri" w:cs="Calibri"/>
        <w:sz w:val="21"/>
        <w:shd w:val="clear" w:color="auto" w:fill="E36C0A"/>
      </w:rPr>
      <w:t>Kecamatan Malili</w:t>
    </w:r>
    <w:r>
      <w:rPr>
        <w:rFonts w:ascii="Calibri" w:eastAsia="Calibri" w:hAnsi="Calibri" w:cs="Calibri"/>
        <w:color w:val="FF0000"/>
        <w:sz w:val="21"/>
        <w:shd w:val="clear" w:color="auto" w:fill="E36C0A"/>
      </w:rPr>
      <w:t xml:space="preserve">              </w:t>
    </w:r>
    <w:r>
      <w:rPr>
        <w:rFonts w:ascii="Calibri" w:eastAsia="Calibri" w:hAnsi="Calibri" w:cs="Calibri"/>
        <w:color w:val="FFFFFF"/>
        <w:sz w:val="21"/>
        <w:shd w:val="clear" w:color="auto" w:fill="E36C0A"/>
      </w:rPr>
      <w:t xml:space="preserve">                              Laporan Akuntabilitas Kinerja Instansi Pemerintah Tahun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91C1"/>
      </v:shape>
    </w:pict>
  </w:numPicBullet>
  <w:abstractNum w:abstractNumId="0">
    <w:nsid w:val="02A94465"/>
    <w:multiLevelType w:val="hybridMultilevel"/>
    <w:tmpl w:val="3E524506"/>
    <w:lvl w:ilvl="0" w:tplc="546656C0">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80B88200">
      <w:start w:val="1"/>
      <w:numFmt w:val="lowerLetter"/>
      <w:lvlText w:val="%2"/>
      <w:lvlJc w:val="left"/>
      <w:pPr>
        <w:ind w:left="10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AF746DE6">
      <w:start w:val="1"/>
      <w:numFmt w:val="lowerRoman"/>
      <w:lvlText w:val="%3"/>
      <w:lvlJc w:val="left"/>
      <w:pPr>
        <w:ind w:left="18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81844BF4">
      <w:start w:val="1"/>
      <w:numFmt w:val="decimal"/>
      <w:lvlText w:val="%4"/>
      <w:lvlJc w:val="left"/>
      <w:pPr>
        <w:ind w:left="25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4CA83B4C">
      <w:start w:val="1"/>
      <w:numFmt w:val="lowerLetter"/>
      <w:lvlText w:val="%5"/>
      <w:lvlJc w:val="left"/>
      <w:pPr>
        <w:ind w:left="32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3A924DAE">
      <w:start w:val="1"/>
      <w:numFmt w:val="lowerRoman"/>
      <w:lvlText w:val="%6"/>
      <w:lvlJc w:val="left"/>
      <w:pPr>
        <w:ind w:left="39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67CEC612">
      <w:start w:val="1"/>
      <w:numFmt w:val="decimal"/>
      <w:lvlText w:val="%7"/>
      <w:lvlJc w:val="left"/>
      <w:pPr>
        <w:ind w:left="46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5BA2C46C">
      <w:start w:val="1"/>
      <w:numFmt w:val="lowerLetter"/>
      <w:lvlText w:val="%8"/>
      <w:lvlJc w:val="left"/>
      <w:pPr>
        <w:ind w:left="54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F740DF1C">
      <w:start w:val="1"/>
      <w:numFmt w:val="lowerRoman"/>
      <w:lvlText w:val="%9"/>
      <w:lvlJc w:val="left"/>
      <w:pPr>
        <w:ind w:left="61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1">
    <w:nsid w:val="03EF1B18"/>
    <w:multiLevelType w:val="hybridMultilevel"/>
    <w:tmpl w:val="599AD2E4"/>
    <w:lvl w:ilvl="0" w:tplc="F6A47A82">
      <w:start w:val="1"/>
      <w:numFmt w:val="decimal"/>
      <w:lvlText w:val="%1."/>
      <w:lvlJc w:val="left"/>
      <w:pPr>
        <w:ind w:left="72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tplc="59EE985C">
      <w:start w:val="1"/>
      <w:numFmt w:val="lowerLetter"/>
      <w:lvlText w:val="%2."/>
      <w:lvlJc w:val="left"/>
      <w:pPr>
        <w:ind w:left="10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960E00F0">
      <w:start w:val="1"/>
      <w:numFmt w:val="decimal"/>
      <w:lvlText w:val="%3."/>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3936141C">
      <w:start w:val="1"/>
      <w:numFmt w:val="decimal"/>
      <w:lvlText w:val="%4"/>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C7549304">
      <w:start w:val="1"/>
      <w:numFmt w:val="lowerLetter"/>
      <w:lvlText w:val="%5"/>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7236E6AC">
      <w:start w:val="1"/>
      <w:numFmt w:val="lowerRoman"/>
      <w:lvlText w:val="%6"/>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0F685D0A">
      <w:start w:val="1"/>
      <w:numFmt w:val="decimal"/>
      <w:lvlText w:val="%7"/>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C4D23E02">
      <w:start w:val="1"/>
      <w:numFmt w:val="lowerLetter"/>
      <w:lvlText w:val="%8"/>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441EA4FC">
      <w:start w:val="1"/>
      <w:numFmt w:val="lowerRoman"/>
      <w:lvlText w:val="%9"/>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2">
    <w:nsid w:val="057F7D24"/>
    <w:multiLevelType w:val="hybridMultilevel"/>
    <w:tmpl w:val="5856408E"/>
    <w:lvl w:ilvl="0" w:tplc="EF24F914">
      <w:start w:val="14"/>
      <w:numFmt w:val="decimal"/>
      <w:lvlText w:val="%1."/>
      <w:lvlJc w:val="left"/>
      <w:pPr>
        <w:ind w:left="1358"/>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tplc="FBE65432">
      <w:start w:val="1"/>
      <w:numFmt w:val="decimal"/>
      <w:lvlText w:val="%2."/>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9350028C">
      <w:start w:val="1"/>
      <w:numFmt w:val="lowerRoman"/>
      <w:lvlText w:val="%3"/>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FF4EFD06">
      <w:start w:val="1"/>
      <w:numFmt w:val="decimal"/>
      <w:lvlText w:val="%4"/>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53986AF0">
      <w:start w:val="1"/>
      <w:numFmt w:val="lowerLetter"/>
      <w:lvlText w:val="%5"/>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E0F4AAFC">
      <w:start w:val="1"/>
      <w:numFmt w:val="lowerRoman"/>
      <w:lvlText w:val="%6"/>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3736A1C4">
      <w:start w:val="1"/>
      <w:numFmt w:val="decimal"/>
      <w:lvlText w:val="%7"/>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6060DF8A">
      <w:start w:val="1"/>
      <w:numFmt w:val="lowerLetter"/>
      <w:lvlText w:val="%8"/>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2EEC5DAE">
      <w:start w:val="1"/>
      <w:numFmt w:val="lowerRoman"/>
      <w:lvlText w:val="%9"/>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3">
    <w:nsid w:val="0ADF3AD4"/>
    <w:multiLevelType w:val="hybridMultilevel"/>
    <w:tmpl w:val="258488CA"/>
    <w:lvl w:ilvl="0" w:tplc="3DF091B2">
      <w:start w:val="1"/>
      <w:numFmt w:val="lowerLetter"/>
      <w:lvlText w:val="%1."/>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FF34F1AA">
      <w:start w:val="1"/>
      <w:numFmt w:val="lowerLetter"/>
      <w:lvlText w:val="%2"/>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C4847298">
      <w:start w:val="1"/>
      <w:numFmt w:val="lowerRoman"/>
      <w:lvlText w:val="%3"/>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B264275C">
      <w:start w:val="1"/>
      <w:numFmt w:val="decimal"/>
      <w:lvlText w:val="%4"/>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746A9718">
      <w:start w:val="1"/>
      <w:numFmt w:val="lowerLetter"/>
      <w:lvlText w:val="%5"/>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F5A8D1C2">
      <w:start w:val="1"/>
      <w:numFmt w:val="lowerRoman"/>
      <w:lvlText w:val="%6"/>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AB58FBCA">
      <w:start w:val="1"/>
      <w:numFmt w:val="decimal"/>
      <w:lvlText w:val="%7"/>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2088661C">
      <w:start w:val="1"/>
      <w:numFmt w:val="lowerLetter"/>
      <w:lvlText w:val="%8"/>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B1C43F50">
      <w:start w:val="1"/>
      <w:numFmt w:val="lowerRoman"/>
      <w:lvlText w:val="%9"/>
      <w:lvlJc w:val="left"/>
      <w:pPr>
        <w:ind w:left="72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
    <w:nsid w:val="0CBF36EF"/>
    <w:multiLevelType w:val="hybridMultilevel"/>
    <w:tmpl w:val="76063B44"/>
    <w:lvl w:ilvl="0" w:tplc="FAB0EAC2">
      <w:start w:val="1"/>
      <w:numFmt w:val="decimal"/>
      <w:lvlText w:val="%1."/>
      <w:lvlJc w:val="left"/>
      <w:pPr>
        <w:ind w:left="72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tplc="C71CFCC4">
      <w:start w:val="1"/>
      <w:numFmt w:val="lowerLetter"/>
      <w:lvlText w:val="%2"/>
      <w:lvlJc w:val="left"/>
      <w:pPr>
        <w:ind w:left="144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2" w:tplc="9BA0C60C">
      <w:start w:val="1"/>
      <w:numFmt w:val="lowerRoman"/>
      <w:lvlText w:val="%3"/>
      <w:lvlJc w:val="left"/>
      <w:pPr>
        <w:ind w:left="216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3" w:tplc="4F549906">
      <w:start w:val="1"/>
      <w:numFmt w:val="decimal"/>
      <w:lvlText w:val="%4"/>
      <w:lvlJc w:val="left"/>
      <w:pPr>
        <w:ind w:left="288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4" w:tplc="F6B6693A">
      <w:start w:val="1"/>
      <w:numFmt w:val="lowerLetter"/>
      <w:lvlText w:val="%5"/>
      <w:lvlJc w:val="left"/>
      <w:pPr>
        <w:ind w:left="360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5" w:tplc="4D6828B8">
      <w:start w:val="1"/>
      <w:numFmt w:val="lowerRoman"/>
      <w:lvlText w:val="%6"/>
      <w:lvlJc w:val="left"/>
      <w:pPr>
        <w:ind w:left="432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6" w:tplc="686C8A96">
      <w:start w:val="1"/>
      <w:numFmt w:val="decimal"/>
      <w:lvlText w:val="%7"/>
      <w:lvlJc w:val="left"/>
      <w:pPr>
        <w:ind w:left="504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7" w:tplc="046610E0">
      <w:start w:val="1"/>
      <w:numFmt w:val="lowerLetter"/>
      <w:lvlText w:val="%8"/>
      <w:lvlJc w:val="left"/>
      <w:pPr>
        <w:ind w:left="576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8" w:tplc="A8AC3796">
      <w:start w:val="1"/>
      <w:numFmt w:val="lowerRoman"/>
      <w:lvlText w:val="%9"/>
      <w:lvlJc w:val="left"/>
      <w:pPr>
        <w:ind w:left="648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abstractNum>
  <w:abstractNum w:abstractNumId="5">
    <w:nsid w:val="154F2273"/>
    <w:multiLevelType w:val="hybridMultilevel"/>
    <w:tmpl w:val="3612BDD6"/>
    <w:lvl w:ilvl="0" w:tplc="1F8A7C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6557475"/>
    <w:multiLevelType w:val="hybridMultilevel"/>
    <w:tmpl w:val="DB90CBAE"/>
    <w:lvl w:ilvl="0" w:tplc="7ACE9FA0">
      <w:start w:val="1"/>
      <w:numFmt w:val="bullet"/>
      <w:lvlText w:val="•"/>
      <w:lvlJc w:val="left"/>
      <w:pPr>
        <w:ind w:left="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29A61D48">
      <w:start w:val="1"/>
      <w:numFmt w:val="bullet"/>
      <w:lvlText w:val="o"/>
      <w:lvlJc w:val="left"/>
      <w:pPr>
        <w:ind w:left="7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B4C8F9C8">
      <w:start w:val="1"/>
      <w:numFmt w:val="bullet"/>
      <w:lvlText w:val="▪"/>
      <w:lvlJc w:val="left"/>
      <w:pPr>
        <w:ind w:left="10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04090007">
      <w:start w:val="1"/>
      <w:numFmt w:val="bullet"/>
      <w:lvlText w:val=""/>
      <w:lvlPicBulletId w:val="0"/>
      <w:lvlJc w:val="left"/>
      <w:pPr>
        <w:ind w:left="14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44E971C">
      <w:start w:val="1"/>
      <w:numFmt w:val="bullet"/>
      <w:lvlText w:val="o"/>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AB9CFD94">
      <w:start w:val="1"/>
      <w:numFmt w:val="bullet"/>
      <w:lvlText w:val="▪"/>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D690D674">
      <w:start w:val="1"/>
      <w:numFmt w:val="bullet"/>
      <w:lvlText w:val="•"/>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C4B842CE">
      <w:start w:val="1"/>
      <w:numFmt w:val="bullet"/>
      <w:lvlText w:val="o"/>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5B0668BC">
      <w:start w:val="1"/>
      <w:numFmt w:val="bullet"/>
      <w:lvlText w:val="▪"/>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7">
    <w:nsid w:val="1CAC1895"/>
    <w:multiLevelType w:val="hybridMultilevel"/>
    <w:tmpl w:val="A462B810"/>
    <w:lvl w:ilvl="0" w:tplc="CC2C6F04">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569AA554">
      <w:start w:val="1"/>
      <w:numFmt w:val="lowerLetter"/>
      <w:lvlText w:val="%2"/>
      <w:lvlJc w:val="left"/>
      <w:pPr>
        <w:ind w:left="194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F70413F6">
      <w:start w:val="1"/>
      <w:numFmt w:val="lowerRoman"/>
      <w:lvlText w:val="%3"/>
      <w:lvlJc w:val="left"/>
      <w:pPr>
        <w:ind w:left="266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34B6998C">
      <w:start w:val="1"/>
      <w:numFmt w:val="decimal"/>
      <w:lvlText w:val="%4"/>
      <w:lvlJc w:val="left"/>
      <w:pPr>
        <w:ind w:left="338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01A8D67A">
      <w:start w:val="1"/>
      <w:numFmt w:val="lowerLetter"/>
      <w:lvlText w:val="%5"/>
      <w:lvlJc w:val="left"/>
      <w:pPr>
        <w:ind w:left="410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9E9C577C">
      <w:start w:val="1"/>
      <w:numFmt w:val="lowerRoman"/>
      <w:lvlText w:val="%6"/>
      <w:lvlJc w:val="left"/>
      <w:pPr>
        <w:ind w:left="482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90FEC5BC">
      <w:start w:val="1"/>
      <w:numFmt w:val="decimal"/>
      <w:lvlText w:val="%7"/>
      <w:lvlJc w:val="left"/>
      <w:pPr>
        <w:ind w:left="554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5836749E">
      <w:start w:val="1"/>
      <w:numFmt w:val="lowerLetter"/>
      <w:lvlText w:val="%8"/>
      <w:lvlJc w:val="left"/>
      <w:pPr>
        <w:ind w:left="626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62BC1BE6">
      <w:start w:val="1"/>
      <w:numFmt w:val="lowerRoman"/>
      <w:lvlText w:val="%9"/>
      <w:lvlJc w:val="left"/>
      <w:pPr>
        <w:ind w:left="6987"/>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8">
    <w:nsid w:val="206B5AED"/>
    <w:multiLevelType w:val="hybridMultilevel"/>
    <w:tmpl w:val="05946DDE"/>
    <w:lvl w:ilvl="0" w:tplc="4DD43C92">
      <w:start w:val="1"/>
      <w:numFmt w:val="decimal"/>
      <w:lvlText w:val="%1"/>
      <w:lvlJc w:val="left"/>
      <w:pPr>
        <w:ind w:left="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3B42B906">
      <w:start w:val="1"/>
      <w:numFmt w:val="decimal"/>
      <w:lvlText w:val="%2."/>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A08805E6">
      <w:start w:val="1"/>
      <w:numFmt w:val="lowerRoman"/>
      <w:lvlText w:val="%3"/>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868C38F8">
      <w:start w:val="1"/>
      <w:numFmt w:val="decimal"/>
      <w:lvlText w:val="%4"/>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F814A950">
      <w:start w:val="1"/>
      <w:numFmt w:val="lowerLetter"/>
      <w:lvlText w:val="%5"/>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E17ABFC0">
      <w:start w:val="1"/>
      <w:numFmt w:val="lowerRoman"/>
      <w:lvlText w:val="%6"/>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C9F09F48">
      <w:start w:val="1"/>
      <w:numFmt w:val="decimal"/>
      <w:lvlText w:val="%7"/>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0B9EF5A0">
      <w:start w:val="1"/>
      <w:numFmt w:val="lowerLetter"/>
      <w:lvlText w:val="%8"/>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B88A3F36">
      <w:start w:val="1"/>
      <w:numFmt w:val="lowerRoman"/>
      <w:lvlText w:val="%9"/>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9">
    <w:nsid w:val="20797902"/>
    <w:multiLevelType w:val="hybridMultilevel"/>
    <w:tmpl w:val="4E50BF66"/>
    <w:lvl w:ilvl="0" w:tplc="04090007">
      <w:start w:val="1"/>
      <w:numFmt w:val="bullet"/>
      <w:lvlText w:val=""/>
      <w:lvlPicBulletId w:val="0"/>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3610797"/>
    <w:multiLevelType w:val="hybridMultilevel"/>
    <w:tmpl w:val="AB9616F4"/>
    <w:lvl w:ilvl="0" w:tplc="E0B28EEC">
      <w:start w:val="1"/>
      <w:numFmt w:val="decimal"/>
      <w:lvlText w:val="%1"/>
      <w:lvlJc w:val="left"/>
      <w:pPr>
        <w:ind w:left="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8316475C">
      <w:start w:val="150"/>
      <w:numFmt w:val="decimal"/>
      <w:lvlText w:val="%2."/>
      <w:lvlJc w:val="left"/>
      <w:pPr>
        <w:ind w:left="145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E1A6631E">
      <w:start w:val="1"/>
      <w:numFmt w:val="lowerRoman"/>
      <w:lvlText w:val="%3"/>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E07474D4">
      <w:start w:val="1"/>
      <w:numFmt w:val="decimal"/>
      <w:lvlText w:val="%4"/>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43C2E9BE">
      <w:start w:val="1"/>
      <w:numFmt w:val="lowerLetter"/>
      <w:lvlText w:val="%5"/>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C938FDD0">
      <w:start w:val="1"/>
      <w:numFmt w:val="lowerRoman"/>
      <w:lvlText w:val="%6"/>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BF746992">
      <w:start w:val="1"/>
      <w:numFmt w:val="decimal"/>
      <w:lvlText w:val="%7"/>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6A522D7A">
      <w:start w:val="1"/>
      <w:numFmt w:val="lowerLetter"/>
      <w:lvlText w:val="%8"/>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F60607F0">
      <w:start w:val="1"/>
      <w:numFmt w:val="lowerRoman"/>
      <w:lvlText w:val="%9"/>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11">
    <w:nsid w:val="2C9929DF"/>
    <w:multiLevelType w:val="hybridMultilevel"/>
    <w:tmpl w:val="4894A8FE"/>
    <w:lvl w:ilvl="0" w:tplc="04625BC6">
      <w:start w:val="14"/>
      <w:numFmt w:val="decimal"/>
      <w:lvlText w:val="%1"/>
      <w:lvlJc w:val="left"/>
      <w:pPr>
        <w:ind w:left="1080" w:hanging="360"/>
      </w:pPr>
      <w:rPr>
        <w:rFonts w:hint="default"/>
        <w:b/>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EC61B7"/>
    <w:multiLevelType w:val="hybridMultilevel"/>
    <w:tmpl w:val="EBD4CC2A"/>
    <w:lvl w:ilvl="0" w:tplc="66EC0B12">
      <w:start w:val="1"/>
      <w:numFmt w:val="decimal"/>
      <w:lvlText w:val="%1."/>
      <w:lvlJc w:val="left"/>
      <w:pPr>
        <w:ind w:left="1699" w:hanging="360"/>
      </w:pPr>
      <w:rPr>
        <w:rFonts w:hint="default"/>
      </w:rPr>
    </w:lvl>
    <w:lvl w:ilvl="1" w:tplc="04090019" w:tentative="1">
      <w:start w:val="1"/>
      <w:numFmt w:val="lowerLetter"/>
      <w:lvlText w:val="%2."/>
      <w:lvlJc w:val="left"/>
      <w:pPr>
        <w:ind w:left="2419" w:hanging="360"/>
      </w:pPr>
    </w:lvl>
    <w:lvl w:ilvl="2" w:tplc="0409001B" w:tentative="1">
      <w:start w:val="1"/>
      <w:numFmt w:val="lowerRoman"/>
      <w:lvlText w:val="%3."/>
      <w:lvlJc w:val="right"/>
      <w:pPr>
        <w:ind w:left="3139" w:hanging="180"/>
      </w:pPr>
    </w:lvl>
    <w:lvl w:ilvl="3" w:tplc="0409000F" w:tentative="1">
      <w:start w:val="1"/>
      <w:numFmt w:val="decimal"/>
      <w:lvlText w:val="%4."/>
      <w:lvlJc w:val="left"/>
      <w:pPr>
        <w:ind w:left="3859" w:hanging="360"/>
      </w:pPr>
    </w:lvl>
    <w:lvl w:ilvl="4" w:tplc="04090019" w:tentative="1">
      <w:start w:val="1"/>
      <w:numFmt w:val="lowerLetter"/>
      <w:lvlText w:val="%5."/>
      <w:lvlJc w:val="left"/>
      <w:pPr>
        <w:ind w:left="4579" w:hanging="360"/>
      </w:pPr>
    </w:lvl>
    <w:lvl w:ilvl="5" w:tplc="0409001B" w:tentative="1">
      <w:start w:val="1"/>
      <w:numFmt w:val="lowerRoman"/>
      <w:lvlText w:val="%6."/>
      <w:lvlJc w:val="right"/>
      <w:pPr>
        <w:ind w:left="5299" w:hanging="180"/>
      </w:pPr>
    </w:lvl>
    <w:lvl w:ilvl="6" w:tplc="0409000F" w:tentative="1">
      <w:start w:val="1"/>
      <w:numFmt w:val="decimal"/>
      <w:lvlText w:val="%7."/>
      <w:lvlJc w:val="left"/>
      <w:pPr>
        <w:ind w:left="6019" w:hanging="360"/>
      </w:pPr>
    </w:lvl>
    <w:lvl w:ilvl="7" w:tplc="04090019" w:tentative="1">
      <w:start w:val="1"/>
      <w:numFmt w:val="lowerLetter"/>
      <w:lvlText w:val="%8."/>
      <w:lvlJc w:val="left"/>
      <w:pPr>
        <w:ind w:left="6739" w:hanging="360"/>
      </w:pPr>
    </w:lvl>
    <w:lvl w:ilvl="8" w:tplc="0409001B" w:tentative="1">
      <w:start w:val="1"/>
      <w:numFmt w:val="lowerRoman"/>
      <w:lvlText w:val="%9."/>
      <w:lvlJc w:val="right"/>
      <w:pPr>
        <w:ind w:left="7459" w:hanging="180"/>
      </w:pPr>
    </w:lvl>
  </w:abstractNum>
  <w:abstractNum w:abstractNumId="13">
    <w:nsid w:val="338F266E"/>
    <w:multiLevelType w:val="hybridMultilevel"/>
    <w:tmpl w:val="FC0880D6"/>
    <w:lvl w:ilvl="0" w:tplc="14463356">
      <w:start w:val="1"/>
      <w:numFmt w:val="decimal"/>
      <w:lvlText w:val="%1."/>
      <w:lvlJc w:val="left"/>
      <w:pPr>
        <w:ind w:left="9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F522A2C8">
      <w:start w:val="1"/>
      <w:numFmt w:val="lowerLetter"/>
      <w:lvlText w:val="%2"/>
      <w:lvlJc w:val="left"/>
      <w:pPr>
        <w:ind w:left="16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7CAEAEA8">
      <w:start w:val="1"/>
      <w:numFmt w:val="lowerRoman"/>
      <w:lvlText w:val="%3"/>
      <w:lvlJc w:val="left"/>
      <w:pPr>
        <w:ind w:left="23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D550D954">
      <w:start w:val="1"/>
      <w:numFmt w:val="decimal"/>
      <w:lvlText w:val="%4"/>
      <w:lvlJc w:val="left"/>
      <w:pPr>
        <w:ind w:left="30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EBA4A25A">
      <w:start w:val="1"/>
      <w:numFmt w:val="lowerLetter"/>
      <w:lvlText w:val="%5"/>
      <w:lvlJc w:val="left"/>
      <w:pPr>
        <w:ind w:left="37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DEE81C46">
      <w:start w:val="1"/>
      <w:numFmt w:val="lowerRoman"/>
      <w:lvlText w:val="%6"/>
      <w:lvlJc w:val="left"/>
      <w:pPr>
        <w:ind w:left="45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0EB8F944">
      <w:start w:val="1"/>
      <w:numFmt w:val="decimal"/>
      <w:lvlText w:val="%7"/>
      <w:lvlJc w:val="left"/>
      <w:pPr>
        <w:ind w:left="52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4F90DDBA">
      <w:start w:val="1"/>
      <w:numFmt w:val="lowerLetter"/>
      <w:lvlText w:val="%8"/>
      <w:lvlJc w:val="left"/>
      <w:pPr>
        <w:ind w:left="59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DB3E81F2">
      <w:start w:val="1"/>
      <w:numFmt w:val="lowerRoman"/>
      <w:lvlText w:val="%9"/>
      <w:lvlJc w:val="left"/>
      <w:pPr>
        <w:ind w:left="66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14">
    <w:nsid w:val="3817781F"/>
    <w:multiLevelType w:val="hybridMultilevel"/>
    <w:tmpl w:val="9586E25A"/>
    <w:lvl w:ilvl="0" w:tplc="2E083716">
      <w:start w:val="1"/>
      <w:numFmt w:val="bullet"/>
      <w:lvlText w:val="-"/>
      <w:lvlJc w:val="left"/>
      <w:pPr>
        <w:ind w:left="720" w:hanging="360"/>
      </w:pPr>
      <w:rPr>
        <w:rFonts w:ascii="Tahoma" w:eastAsia="Bookman Old Style"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63EED"/>
    <w:multiLevelType w:val="hybridMultilevel"/>
    <w:tmpl w:val="9D66FF58"/>
    <w:lvl w:ilvl="0" w:tplc="60DE8906">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3E386978">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88EE8A1E">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193A12E8">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A7FCEAE2">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668A20DC">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E37A6010">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DC3ED4F6">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63AE9528">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16">
    <w:nsid w:val="3B283DAB"/>
    <w:multiLevelType w:val="hybridMultilevel"/>
    <w:tmpl w:val="23ACE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F30F2F"/>
    <w:multiLevelType w:val="hybridMultilevel"/>
    <w:tmpl w:val="578C3026"/>
    <w:lvl w:ilvl="0" w:tplc="97C2979A">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9D568DC6">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61B4AE92">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B85C4940">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95126D3A">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A658ECFA">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B53894B8">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D06EA78E">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8CF64BAC">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18">
    <w:nsid w:val="3FE87B92"/>
    <w:multiLevelType w:val="hybridMultilevel"/>
    <w:tmpl w:val="C21E7F92"/>
    <w:lvl w:ilvl="0" w:tplc="A95251FC">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9814B66A">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A78C29E8">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05722FCC">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01F2FC38">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99FA778E">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269ED2A4">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74820FD2">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693236E8">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19">
    <w:nsid w:val="40CF18B2"/>
    <w:multiLevelType w:val="hybridMultilevel"/>
    <w:tmpl w:val="5A74A4FC"/>
    <w:lvl w:ilvl="0" w:tplc="D0C6F1EC">
      <w:start w:val="1"/>
      <w:numFmt w:val="decimal"/>
      <w:lvlText w:val="%1"/>
      <w:lvlJc w:val="left"/>
      <w:pPr>
        <w:ind w:left="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9C46AF84">
      <w:start w:val="1"/>
      <w:numFmt w:val="lowerLetter"/>
      <w:lvlText w:val="%2"/>
      <w:lvlJc w:val="left"/>
      <w:pPr>
        <w:ind w:left="7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01406B78">
      <w:start w:val="2"/>
      <w:numFmt w:val="lowerLetter"/>
      <w:lvlRestart w:val="0"/>
      <w:lvlText w:val="%3."/>
      <w:lvlJc w:val="left"/>
      <w:pPr>
        <w:ind w:left="10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70EA1F92">
      <w:start w:val="1"/>
      <w:numFmt w:val="decimal"/>
      <w:lvlText w:val="%4"/>
      <w:lvlJc w:val="left"/>
      <w:pPr>
        <w:ind w:left="18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6E66C9B8">
      <w:start w:val="1"/>
      <w:numFmt w:val="lowerLetter"/>
      <w:lvlText w:val="%5"/>
      <w:lvlJc w:val="left"/>
      <w:pPr>
        <w:ind w:left="25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2A5C8D22">
      <w:start w:val="1"/>
      <w:numFmt w:val="lowerRoman"/>
      <w:lvlText w:val="%6"/>
      <w:lvlJc w:val="left"/>
      <w:pPr>
        <w:ind w:left="32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C9AEB336">
      <w:start w:val="1"/>
      <w:numFmt w:val="decimal"/>
      <w:lvlText w:val="%7"/>
      <w:lvlJc w:val="left"/>
      <w:pPr>
        <w:ind w:left="39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CDFAAE82">
      <w:start w:val="1"/>
      <w:numFmt w:val="lowerLetter"/>
      <w:lvlText w:val="%8"/>
      <w:lvlJc w:val="left"/>
      <w:pPr>
        <w:ind w:left="46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635E9946">
      <w:start w:val="1"/>
      <w:numFmt w:val="lowerRoman"/>
      <w:lvlText w:val="%9"/>
      <w:lvlJc w:val="left"/>
      <w:pPr>
        <w:ind w:left="54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20">
    <w:nsid w:val="41C1576C"/>
    <w:multiLevelType w:val="hybridMultilevel"/>
    <w:tmpl w:val="23ACE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D427CA"/>
    <w:multiLevelType w:val="hybridMultilevel"/>
    <w:tmpl w:val="92A2F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987D36"/>
    <w:multiLevelType w:val="hybridMultilevel"/>
    <w:tmpl w:val="BD5E7426"/>
    <w:lvl w:ilvl="0" w:tplc="5EFAF1C6">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E78B3FE">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EE649F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BF4A48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6E8ADC0">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0AAB8E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1680B00">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FE246C4">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28EA9D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nsid w:val="43892085"/>
    <w:multiLevelType w:val="hybridMultilevel"/>
    <w:tmpl w:val="6C489A6C"/>
    <w:lvl w:ilvl="0" w:tplc="B672D6F6">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3BA0E2D6">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D6480972">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954ABCC0">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A8569ABE">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1B145154">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673CE660">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8098E42A">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C150D132">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24">
    <w:nsid w:val="44AD5495"/>
    <w:multiLevelType w:val="hybridMultilevel"/>
    <w:tmpl w:val="52DE7CF0"/>
    <w:lvl w:ilvl="0" w:tplc="992CADB2">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F8AA4392">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906288AE">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0E0A0D60">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7C007A16">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320A10FE">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22BCD420">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569E739C">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AF1A1D98">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25">
    <w:nsid w:val="47C93865"/>
    <w:multiLevelType w:val="hybridMultilevel"/>
    <w:tmpl w:val="47A888D2"/>
    <w:lvl w:ilvl="0" w:tplc="C56EBD4E">
      <w:start w:val="1"/>
      <w:numFmt w:val="lowerLetter"/>
      <w:lvlText w:val="%1."/>
      <w:lvlJc w:val="left"/>
      <w:pPr>
        <w:ind w:left="10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D81ADCC4">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DFE889E4">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690EC6D4">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5C58FD96">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F4088C50">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3F4E1148">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4CFAAA72">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8A681A4A">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26">
    <w:nsid w:val="49C83A4F"/>
    <w:multiLevelType w:val="hybridMultilevel"/>
    <w:tmpl w:val="5F6C34EA"/>
    <w:lvl w:ilvl="0" w:tplc="7ACE9FA0">
      <w:start w:val="1"/>
      <w:numFmt w:val="bullet"/>
      <w:lvlText w:val="•"/>
      <w:lvlJc w:val="left"/>
      <w:pPr>
        <w:ind w:left="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29A61D48">
      <w:start w:val="1"/>
      <w:numFmt w:val="bullet"/>
      <w:lvlText w:val="o"/>
      <w:lvlJc w:val="left"/>
      <w:pPr>
        <w:ind w:left="7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B4C8F9C8">
      <w:start w:val="1"/>
      <w:numFmt w:val="bullet"/>
      <w:lvlText w:val="▪"/>
      <w:lvlJc w:val="left"/>
      <w:pPr>
        <w:ind w:left="10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18C6CC4C">
      <w:start w:val="1"/>
      <w:numFmt w:val="bullet"/>
      <w:lvlRestart w:val="0"/>
      <w:lvlText w:val="-"/>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044E971C">
      <w:start w:val="1"/>
      <w:numFmt w:val="bullet"/>
      <w:lvlText w:val="o"/>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AB9CFD94">
      <w:start w:val="1"/>
      <w:numFmt w:val="bullet"/>
      <w:lvlText w:val="▪"/>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D690D674">
      <w:start w:val="1"/>
      <w:numFmt w:val="bullet"/>
      <w:lvlText w:val="•"/>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C4B842CE">
      <w:start w:val="1"/>
      <w:numFmt w:val="bullet"/>
      <w:lvlText w:val="o"/>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5B0668BC">
      <w:start w:val="1"/>
      <w:numFmt w:val="bullet"/>
      <w:lvlText w:val="▪"/>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27">
    <w:nsid w:val="4AAA13F9"/>
    <w:multiLevelType w:val="hybridMultilevel"/>
    <w:tmpl w:val="07C2ED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FA0BC6"/>
    <w:multiLevelType w:val="hybridMultilevel"/>
    <w:tmpl w:val="C26EA71E"/>
    <w:lvl w:ilvl="0" w:tplc="C60C5D02">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9FD890A4">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47BC74D2">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0364932E">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B29CA9D0">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4518FD7A">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FA345DAA">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C5143808">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FA321B84">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29">
    <w:nsid w:val="4C8A1E64"/>
    <w:multiLevelType w:val="hybridMultilevel"/>
    <w:tmpl w:val="3664F28E"/>
    <w:lvl w:ilvl="0" w:tplc="F386009A">
      <w:start w:val="1"/>
      <w:numFmt w:val="decimal"/>
      <w:lvlText w:val="%1."/>
      <w:lvlJc w:val="left"/>
      <w:pPr>
        <w:ind w:left="7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85E2A08A">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5AEA2BB8">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929E4FB6">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6A107834">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DCE243EC">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0C9AE37A">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66E4C9C4">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E43C589E">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30">
    <w:nsid w:val="4CEE14D5"/>
    <w:multiLevelType w:val="hybridMultilevel"/>
    <w:tmpl w:val="D41E1DC0"/>
    <w:lvl w:ilvl="0" w:tplc="C5144B44">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64C74D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B16E69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848582">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688DA4E">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9A27FA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7E11C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E8C122">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60643EC">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nsid w:val="4E445122"/>
    <w:multiLevelType w:val="hybridMultilevel"/>
    <w:tmpl w:val="9F305BD2"/>
    <w:lvl w:ilvl="0" w:tplc="14100CC4">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1A7C89A8">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7854BBD0">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9858E462">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250812D2">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70E8EFB0">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F550C622">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AC525048">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6B5ADD86">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32">
    <w:nsid w:val="537D3A43"/>
    <w:multiLevelType w:val="hybridMultilevel"/>
    <w:tmpl w:val="E938CE42"/>
    <w:lvl w:ilvl="0" w:tplc="AB16E694">
      <w:start w:val="1"/>
      <w:numFmt w:val="bullet"/>
      <w:lvlText w:val="▪"/>
      <w:lvlJc w:val="left"/>
      <w:pPr>
        <w:ind w:left="180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560F54A5"/>
    <w:multiLevelType w:val="hybridMultilevel"/>
    <w:tmpl w:val="DE4C85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7">
      <w:start w:val="1"/>
      <w:numFmt w:val="bullet"/>
      <w:lvlText w:val=""/>
      <w:lvlPicBulletId w:val="0"/>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1A6085"/>
    <w:multiLevelType w:val="hybridMultilevel"/>
    <w:tmpl w:val="3AD461A8"/>
    <w:lvl w:ilvl="0" w:tplc="C0B2E6A6">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2B98F46A">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26B8B5D4">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34F646DC">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D60AE64A">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34B69F88">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B1640142">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78DE714A">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AEFEED9A">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35">
    <w:nsid w:val="564723BD"/>
    <w:multiLevelType w:val="hybridMultilevel"/>
    <w:tmpl w:val="71C61312"/>
    <w:lvl w:ilvl="0" w:tplc="DC02E720">
      <w:start w:val="1"/>
      <w:numFmt w:val="lowerLetter"/>
      <w:lvlText w:val="%1."/>
      <w:lvlJc w:val="left"/>
      <w:pPr>
        <w:ind w:left="7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622E08D2">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C52A59EE">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897A73E8">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0CAC9D08">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ADF0585A">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D3969810">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3CB44F48">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CC66FADA">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36">
    <w:nsid w:val="5679241B"/>
    <w:multiLevelType w:val="hybridMultilevel"/>
    <w:tmpl w:val="D13A5916"/>
    <w:lvl w:ilvl="0" w:tplc="008086F8">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730AA824">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19B48CBA">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2488C1D4">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82127D9A">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F5A428C0">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D93204B2">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81FC116E">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E5885216">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37">
    <w:nsid w:val="57366F5A"/>
    <w:multiLevelType w:val="hybridMultilevel"/>
    <w:tmpl w:val="47584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4A55CC"/>
    <w:multiLevelType w:val="hybridMultilevel"/>
    <w:tmpl w:val="71A2E940"/>
    <w:lvl w:ilvl="0" w:tplc="BD2A630C">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5FA6BF26">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B4021DB0">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670EE4A8">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AE9E992E">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0F3002E2">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EB4EC56C">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31E20C6C">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02E0990E">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39">
    <w:nsid w:val="5B633C34"/>
    <w:multiLevelType w:val="hybridMultilevel"/>
    <w:tmpl w:val="9CF87AE0"/>
    <w:lvl w:ilvl="0" w:tplc="71B8F8A0">
      <w:start w:val="1"/>
      <w:numFmt w:val="lowerLetter"/>
      <w:lvlText w:val="%1."/>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AF1096F4">
      <w:start w:val="1"/>
      <w:numFmt w:val="lowerLetter"/>
      <w:lvlText w:val="%2"/>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ADEAA002">
      <w:start w:val="1"/>
      <w:numFmt w:val="lowerRoman"/>
      <w:lvlText w:val="%3"/>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16CC11C2">
      <w:start w:val="1"/>
      <w:numFmt w:val="decimal"/>
      <w:lvlText w:val="%4"/>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7E504912">
      <w:start w:val="1"/>
      <w:numFmt w:val="lowerLetter"/>
      <w:lvlText w:val="%5"/>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A948DB7A">
      <w:start w:val="1"/>
      <w:numFmt w:val="lowerRoman"/>
      <w:lvlText w:val="%6"/>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604A5262">
      <w:start w:val="1"/>
      <w:numFmt w:val="decimal"/>
      <w:lvlText w:val="%7"/>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10BC3956">
      <w:start w:val="1"/>
      <w:numFmt w:val="lowerLetter"/>
      <w:lvlText w:val="%8"/>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2BEEAB92">
      <w:start w:val="1"/>
      <w:numFmt w:val="lowerRoman"/>
      <w:lvlText w:val="%9"/>
      <w:lvlJc w:val="left"/>
      <w:pPr>
        <w:ind w:left="72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0">
    <w:nsid w:val="5C794A67"/>
    <w:multiLevelType w:val="hybridMultilevel"/>
    <w:tmpl w:val="3BDCE816"/>
    <w:lvl w:ilvl="0" w:tplc="467E9EEA">
      <w:start w:val="1"/>
      <w:numFmt w:val="lowerLetter"/>
      <w:lvlText w:val="%1."/>
      <w:lvlJc w:val="left"/>
      <w:pPr>
        <w:ind w:left="79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FBD838B0">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161EDE66">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7436D5DC">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03285A64">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3012A5D2">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E9062D8A">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6BF4E4A0">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63D442BC">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1">
    <w:nsid w:val="6201085D"/>
    <w:multiLevelType w:val="hybridMultilevel"/>
    <w:tmpl w:val="F74CDFCE"/>
    <w:lvl w:ilvl="0" w:tplc="8272D006">
      <w:start w:val="1"/>
      <w:numFmt w:val="decimal"/>
      <w:lvlText w:val="%1."/>
      <w:lvlJc w:val="left"/>
      <w:pPr>
        <w:ind w:left="8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F49C9468">
      <w:start w:val="1"/>
      <w:numFmt w:val="lowerLetter"/>
      <w:lvlText w:val="%2"/>
      <w:lvlJc w:val="left"/>
      <w:pPr>
        <w:ind w:left="15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D9483E2E">
      <w:start w:val="1"/>
      <w:numFmt w:val="lowerRoman"/>
      <w:lvlText w:val="%3"/>
      <w:lvlJc w:val="left"/>
      <w:pPr>
        <w:ind w:left="22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DC6220C4">
      <w:start w:val="1"/>
      <w:numFmt w:val="decimal"/>
      <w:lvlText w:val="%4"/>
      <w:lvlJc w:val="left"/>
      <w:pPr>
        <w:ind w:left="29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8B38780A">
      <w:start w:val="1"/>
      <w:numFmt w:val="lowerLetter"/>
      <w:lvlText w:val="%5"/>
      <w:lvlJc w:val="left"/>
      <w:pPr>
        <w:ind w:left="36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AAE485F6">
      <w:start w:val="1"/>
      <w:numFmt w:val="lowerRoman"/>
      <w:lvlText w:val="%6"/>
      <w:lvlJc w:val="left"/>
      <w:pPr>
        <w:ind w:left="44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A6F81006">
      <w:start w:val="1"/>
      <w:numFmt w:val="decimal"/>
      <w:lvlText w:val="%7"/>
      <w:lvlJc w:val="left"/>
      <w:pPr>
        <w:ind w:left="51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250CC3D0">
      <w:start w:val="1"/>
      <w:numFmt w:val="lowerLetter"/>
      <w:lvlText w:val="%8"/>
      <w:lvlJc w:val="left"/>
      <w:pPr>
        <w:ind w:left="58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A9AE27CC">
      <w:start w:val="1"/>
      <w:numFmt w:val="lowerRoman"/>
      <w:lvlText w:val="%9"/>
      <w:lvlJc w:val="left"/>
      <w:pPr>
        <w:ind w:left="65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2">
    <w:nsid w:val="67BE3587"/>
    <w:multiLevelType w:val="hybridMultilevel"/>
    <w:tmpl w:val="529A5A8A"/>
    <w:lvl w:ilvl="0" w:tplc="F908298A">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0A98B034">
      <w:start w:val="1"/>
      <w:numFmt w:val="lowerLetter"/>
      <w:lvlText w:val="%2"/>
      <w:lvlJc w:val="left"/>
      <w:pPr>
        <w:ind w:left="20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42041948">
      <w:start w:val="1"/>
      <w:numFmt w:val="lowerRoman"/>
      <w:lvlText w:val="%3"/>
      <w:lvlJc w:val="left"/>
      <w:pPr>
        <w:ind w:left="27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507AAB12">
      <w:start w:val="1"/>
      <w:numFmt w:val="decimal"/>
      <w:lvlText w:val="%4"/>
      <w:lvlJc w:val="left"/>
      <w:pPr>
        <w:ind w:left="35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4E84742A">
      <w:start w:val="1"/>
      <w:numFmt w:val="lowerLetter"/>
      <w:lvlText w:val="%5"/>
      <w:lvlJc w:val="left"/>
      <w:pPr>
        <w:ind w:left="423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119AADAC">
      <w:start w:val="1"/>
      <w:numFmt w:val="lowerRoman"/>
      <w:lvlText w:val="%6"/>
      <w:lvlJc w:val="left"/>
      <w:pPr>
        <w:ind w:left="495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33187A44">
      <w:start w:val="1"/>
      <w:numFmt w:val="decimal"/>
      <w:lvlText w:val="%7"/>
      <w:lvlJc w:val="left"/>
      <w:pPr>
        <w:ind w:left="567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E736B944">
      <w:start w:val="1"/>
      <w:numFmt w:val="lowerLetter"/>
      <w:lvlText w:val="%8"/>
      <w:lvlJc w:val="left"/>
      <w:pPr>
        <w:ind w:left="639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0038BD2A">
      <w:start w:val="1"/>
      <w:numFmt w:val="lowerRoman"/>
      <w:lvlText w:val="%9"/>
      <w:lvlJc w:val="left"/>
      <w:pPr>
        <w:ind w:left="7111"/>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3">
    <w:nsid w:val="6D053028"/>
    <w:multiLevelType w:val="hybridMultilevel"/>
    <w:tmpl w:val="6212B86C"/>
    <w:lvl w:ilvl="0" w:tplc="7E90DE90">
      <w:start w:val="2"/>
      <w:numFmt w:val="decimal"/>
      <w:lvlText w:val="%1."/>
      <w:lvlJc w:val="left"/>
      <w:pPr>
        <w:ind w:left="72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tplc="D1D467DE">
      <w:start w:val="1"/>
      <w:numFmt w:val="lowerLetter"/>
      <w:lvlText w:val="%2."/>
      <w:lvlJc w:val="left"/>
      <w:pPr>
        <w:ind w:left="10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2368BC72">
      <w:start w:val="1"/>
      <w:numFmt w:val="lowerRoman"/>
      <w:lvlText w:val="%3"/>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01FC96A6">
      <w:start w:val="1"/>
      <w:numFmt w:val="decimal"/>
      <w:lvlText w:val="%4"/>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C8DE9BE2">
      <w:start w:val="1"/>
      <w:numFmt w:val="lowerLetter"/>
      <w:lvlText w:val="%5"/>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AFD8974A">
      <w:start w:val="1"/>
      <w:numFmt w:val="lowerRoman"/>
      <w:lvlText w:val="%6"/>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8E700408">
      <w:start w:val="1"/>
      <w:numFmt w:val="decimal"/>
      <w:lvlText w:val="%7"/>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FC4A2C5C">
      <w:start w:val="1"/>
      <w:numFmt w:val="lowerLetter"/>
      <w:lvlText w:val="%8"/>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29B671DC">
      <w:start w:val="1"/>
      <w:numFmt w:val="lowerRoman"/>
      <w:lvlText w:val="%9"/>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4">
    <w:nsid w:val="6EF33C51"/>
    <w:multiLevelType w:val="hybridMultilevel"/>
    <w:tmpl w:val="83A61610"/>
    <w:lvl w:ilvl="0" w:tplc="A3F4507E">
      <w:start w:val="1"/>
      <w:numFmt w:val="decimal"/>
      <w:lvlText w:val="%1."/>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0E9C86">
      <w:start w:val="1"/>
      <w:numFmt w:val="lowerLetter"/>
      <w:lvlText w:val="%2"/>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6D305308">
      <w:start w:val="1"/>
      <w:numFmt w:val="lowerRoman"/>
      <w:lvlText w:val="%3"/>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56CF9C4">
      <w:start w:val="1"/>
      <w:numFmt w:val="decimal"/>
      <w:lvlText w:val="%4"/>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88F8F8A0">
      <w:start w:val="1"/>
      <w:numFmt w:val="lowerLetter"/>
      <w:lvlText w:val="%5"/>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EB437E6">
      <w:start w:val="1"/>
      <w:numFmt w:val="lowerRoman"/>
      <w:lvlText w:val="%6"/>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F420BF0">
      <w:start w:val="1"/>
      <w:numFmt w:val="decimal"/>
      <w:lvlText w:val="%7"/>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6082FA30">
      <w:start w:val="1"/>
      <w:numFmt w:val="lowerLetter"/>
      <w:lvlText w:val="%8"/>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BC0C9AA0">
      <w:start w:val="1"/>
      <w:numFmt w:val="lowerRoman"/>
      <w:lvlText w:val="%9"/>
      <w:lvlJc w:val="left"/>
      <w:pPr>
        <w:ind w:left="68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5">
    <w:nsid w:val="724B0A02"/>
    <w:multiLevelType w:val="hybridMultilevel"/>
    <w:tmpl w:val="39609FB8"/>
    <w:lvl w:ilvl="0" w:tplc="EA5A0370">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48E86CB8">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651671F6">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6B482020">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D3643DA8">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B8B21FC2">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A964F75E">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9B6C0570">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DE1EB998">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6">
    <w:nsid w:val="77AA032D"/>
    <w:multiLevelType w:val="hybridMultilevel"/>
    <w:tmpl w:val="1E6A42C6"/>
    <w:lvl w:ilvl="0" w:tplc="3496E356">
      <w:start w:val="1"/>
      <w:numFmt w:val="bullet"/>
      <w:lvlText w:val="➢"/>
      <w:lvlJc w:val="left"/>
      <w:pPr>
        <w:ind w:left="10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1" w:tplc="E1A03838">
      <w:start w:val="1"/>
      <w:numFmt w:val="bullet"/>
      <w:lvlText w:val="o"/>
      <w:lvlJc w:val="left"/>
      <w:pPr>
        <w:ind w:left="18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2" w:tplc="2F867D3E">
      <w:start w:val="1"/>
      <w:numFmt w:val="bullet"/>
      <w:lvlText w:val="▪"/>
      <w:lvlJc w:val="left"/>
      <w:pPr>
        <w:ind w:left="25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3" w:tplc="15A4774C">
      <w:start w:val="1"/>
      <w:numFmt w:val="bullet"/>
      <w:lvlText w:val="•"/>
      <w:lvlJc w:val="left"/>
      <w:pPr>
        <w:ind w:left="324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4" w:tplc="3A147EFE">
      <w:start w:val="1"/>
      <w:numFmt w:val="bullet"/>
      <w:lvlText w:val="o"/>
      <w:lvlJc w:val="left"/>
      <w:pPr>
        <w:ind w:left="396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5" w:tplc="384664CC">
      <w:start w:val="1"/>
      <w:numFmt w:val="bullet"/>
      <w:lvlText w:val="▪"/>
      <w:lvlJc w:val="left"/>
      <w:pPr>
        <w:ind w:left="468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6" w:tplc="67EE9D08">
      <w:start w:val="1"/>
      <w:numFmt w:val="bullet"/>
      <w:lvlText w:val="•"/>
      <w:lvlJc w:val="left"/>
      <w:pPr>
        <w:ind w:left="540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7" w:tplc="B99E8790">
      <w:start w:val="1"/>
      <w:numFmt w:val="bullet"/>
      <w:lvlText w:val="o"/>
      <w:lvlJc w:val="left"/>
      <w:pPr>
        <w:ind w:left="612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lvl w:ilvl="8" w:tplc="19CCEC8E">
      <w:start w:val="1"/>
      <w:numFmt w:val="bullet"/>
      <w:lvlText w:val="▪"/>
      <w:lvlJc w:val="left"/>
      <w:pPr>
        <w:ind w:left="6840"/>
      </w:pPr>
      <w:rPr>
        <w:rFonts w:ascii="Wingdings" w:eastAsia="Wingdings" w:hAnsi="Wingdings" w:cs="Wingdings"/>
        <w:b w:val="0"/>
        <w:i w:val="0"/>
        <w:strike w:val="0"/>
        <w:dstrike w:val="0"/>
        <w:color w:val="FF0000"/>
        <w:sz w:val="22"/>
        <w:szCs w:val="22"/>
        <w:u w:val="none" w:color="000000"/>
        <w:bdr w:val="none" w:sz="0" w:space="0" w:color="auto"/>
        <w:shd w:val="clear" w:color="auto" w:fill="auto"/>
        <w:vertAlign w:val="baseline"/>
      </w:rPr>
    </w:lvl>
  </w:abstractNum>
  <w:abstractNum w:abstractNumId="47">
    <w:nsid w:val="77EB5718"/>
    <w:multiLevelType w:val="hybridMultilevel"/>
    <w:tmpl w:val="056C7038"/>
    <w:lvl w:ilvl="0" w:tplc="973C50F6">
      <w:start w:val="1"/>
      <w:numFmt w:val="decimal"/>
      <w:lvlText w:val="%1)"/>
      <w:lvlJc w:val="left"/>
      <w:pPr>
        <w:ind w:left="1486"/>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42D0B338">
      <w:start w:val="1"/>
      <w:numFmt w:val="lowerLetter"/>
      <w:lvlText w:val="%2"/>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E0BC0C04">
      <w:start w:val="1"/>
      <w:numFmt w:val="lowerRoman"/>
      <w:lvlText w:val="%3"/>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4216B9A4">
      <w:start w:val="1"/>
      <w:numFmt w:val="decimal"/>
      <w:lvlText w:val="%4"/>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81B0CB3A">
      <w:start w:val="1"/>
      <w:numFmt w:val="lowerLetter"/>
      <w:lvlText w:val="%5"/>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129C5B54">
      <w:start w:val="1"/>
      <w:numFmt w:val="lowerRoman"/>
      <w:lvlText w:val="%6"/>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3A0656E0">
      <w:start w:val="1"/>
      <w:numFmt w:val="decimal"/>
      <w:lvlText w:val="%7"/>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6712B51E">
      <w:start w:val="1"/>
      <w:numFmt w:val="lowerLetter"/>
      <w:lvlText w:val="%8"/>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EBDE53F0">
      <w:start w:val="1"/>
      <w:numFmt w:val="lowerRoman"/>
      <w:lvlText w:val="%9"/>
      <w:lvlJc w:val="left"/>
      <w:pPr>
        <w:ind w:left="72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8">
    <w:nsid w:val="783C626C"/>
    <w:multiLevelType w:val="hybridMultilevel"/>
    <w:tmpl w:val="0B144858"/>
    <w:lvl w:ilvl="0" w:tplc="DBF4BE84">
      <w:start w:val="1"/>
      <w:numFmt w:val="decimal"/>
      <w:lvlText w:val="%1."/>
      <w:lvlJc w:val="left"/>
      <w:pPr>
        <w:ind w:left="1339"/>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4216A3F8">
      <w:start w:val="1"/>
      <w:numFmt w:val="lowerLetter"/>
      <w:lvlText w:val="%2"/>
      <w:lvlJc w:val="left"/>
      <w:pPr>
        <w:ind w:left="14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D5906CFC">
      <w:start w:val="1"/>
      <w:numFmt w:val="lowerRoman"/>
      <w:lvlText w:val="%3"/>
      <w:lvlJc w:val="left"/>
      <w:pPr>
        <w:ind w:left="21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70805882">
      <w:start w:val="1"/>
      <w:numFmt w:val="decimal"/>
      <w:lvlText w:val="%4"/>
      <w:lvlJc w:val="left"/>
      <w:pPr>
        <w:ind w:left="28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0282AEDC">
      <w:start w:val="1"/>
      <w:numFmt w:val="lowerLetter"/>
      <w:lvlText w:val="%5"/>
      <w:lvlJc w:val="left"/>
      <w:pPr>
        <w:ind w:left="360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DF4E6CB2">
      <w:start w:val="1"/>
      <w:numFmt w:val="lowerRoman"/>
      <w:lvlText w:val="%6"/>
      <w:lvlJc w:val="left"/>
      <w:pPr>
        <w:ind w:left="432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6B643358">
      <w:start w:val="1"/>
      <w:numFmt w:val="decimal"/>
      <w:lvlText w:val="%7"/>
      <w:lvlJc w:val="left"/>
      <w:pPr>
        <w:ind w:left="504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2982D632">
      <w:start w:val="1"/>
      <w:numFmt w:val="lowerLetter"/>
      <w:lvlText w:val="%8"/>
      <w:lvlJc w:val="left"/>
      <w:pPr>
        <w:ind w:left="57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C8AACD6C">
      <w:start w:val="1"/>
      <w:numFmt w:val="lowerRoman"/>
      <w:lvlText w:val="%9"/>
      <w:lvlJc w:val="left"/>
      <w:pPr>
        <w:ind w:left="648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49">
    <w:nsid w:val="7DF56A44"/>
    <w:multiLevelType w:val="hybridMultilevel"/>
    <w:tmpl w:val="D0087FDC"/>
    <w:lvl w:ilvl="0" w:tplc="846E0AAC">
      <w:start w:val="1"/>
      <w:numFmt w:val="upp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40"/>
  </w:num>
  <w:num w:numId="2">
    <w:abstractNumId w:val="35"/>
  </w:num>
  <w:num w:numId="3">
    <w:abstractNumId w:val="4"/>
  </w:num>
  <w:num w:numId="4">
    <w:abstractNumId w:val="47"/>
  </w:num>
  <w:num w:numId="5">
    <w:abstractNumId w:val="25"/>
  </w:num>
  <w:num w:numId="6">
    <w:abstractNumId w:val="43"/>
  </w:num>
  <w:num w:numId="7">
    <w:abstractNumId w:val="26"/>
  </w:num>
  <w:num w:numId="8">
    <w:abstractNumId w:val="19"/>
  </w:num>
  <w:num w:numId="9">
    <w:abstractNumId w:val="29"/>
  </w:num>
  <w:num w:numId="10">
    <w:abstractNumId w:val="1"/>
  </w:num>
  <w:num w:numId="11">
    <w:abstractNumId w:val="0"/>
  </w:num>
  <w:num w:numId="12">
    <w:abstractNumId w:val="46"/>
  </w:num>
  <w:num w:numId="13">
    <w:abstractNumId w:val="39"/>
  </w:num>
  <w:num w:numId="14">
    <w:abstractNumId w:val="30"/>
  </w:num>
  <w:num w:numId="15">
    <w:abstractNumId w:val="3"/>
  </w:num>
  <w:num w:numId="16">
    <w:abstractNumId w:val="15"/>
  </w:num>
  <w:num w:numId="17">
    <w:abstractNumId w:val="22"/>
  </w:num>
  <w:num w:numId="18">
    <w:abstractNumId w:val="42"/>
  </w:num>
  <w:num w:numId="19">
    <w:abstractNumId w:val="18"/>
  </w:num>
  <w:num w:numId="20">
    <w:abstractNumId w:val="34"/>
  </w:num>
  <w:num w:numId="21">
    <w:abstractNumId w:val="38"/>
  </w:num>
  <w:num w:numId="22">
    <w:abstractNumId w:val="8"/>
  </w:num>
  <w:num w:numId="23">
    <w:abstractNumId w:val="17"/>
  </w:num>
  <w:num w:numId="24">
    <w:abstractNumId w:val="31"/>
  </w:num>
  <w:num w:numId="25">
    <w:abstractNumId w:val="2"/>
  </w:num>
  <w:num w:numId="26">
    <w:abstractNumId w:val="10"/>
  </w:num>
  <w:num w:numId="27">
    <w:abstractNumId w:val="45"/>
  </w:num>
  <w:num w:numId="28">
    <w:abstractNumId w:val="24"/>
  </w:num>
  <w:num w:numId="29">
    <w:abstractNumId w:val="36"/>
  </w:num>
  <w:num w:numId="30">
    <w:abstractNumId w:val="23"/>
  </w:num>
  <w:num w:numId="31">
    <w:abstractNumId w:val="48"/>
  </w:num>
  <w:num w:numId="32">
    <w:abstractNumId w:val="7"/>
  </w:num>
  <w:num w:numId="33">
    <w:abstractNumId w:val="28"/>
  </w:num>
  <w:num w:numId="34">
    <w:abstractNumId w:val="44"/>
  </w:num>
  <w:num w:numId="35">
    <w:abstractNumId w:val="13"/>
  </w:num>
  <w:num w:numId="36">
    <w:abstractNumId w:val="41"/>
  </w:num>
  <w:num w:numId="37">
    <w:abstractNumId w:val="32"/>
  </w:num>
  <w:num w:numId="38">
    <w:abstractNumId w:val="11"/>
  </w:num>
  <w:num w:numId="39">
    <w:abstractNumId w:val="12"/>
  </w:num>
  <w:num w:numId="40">
    <w:abstractNumId w:val="9"/>
  </w:num>
  <w:num w:numId="41">
    <w:abstractNumId w:val="33"/>
  </w:num>
  <w:num w:numId="42">
    <w:abstractNumId w:val="6"/>
  </w:num>
  <w:num w:numId="43">
    <w:abstractNumId w:val="37"/>
  </w:num>
  <w:num w:numId="44">
    <w:abstractNumId w:val="49"/>
  </w:num>
  <w:num w:numId="45">
    <w:abstractNumId w:val="14"/>
  </w:num>
  <w:num w:numId="46">
    <w:abstractNumId w:val="20"/>
  </w:num>
  <w:num w:numId="47">
    <w:abstractNumId w:val="16"/>
  </w:num>
  <w:num w:numId="48">
    <w:abstractNumId w:val="27"/>
  </w:num>
  <w:num w:numId="49">
    <w:abstractNumId w:val="21"/>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AE4"/>
    <w:rsid w:val="0000092F"/>
    <w:rsid w:val="0000242D"/>
    <w:rsid w:val="00003210"/>
    <w:rsid w:val="00003B93"/>
    <w:rsid w:val="00005393"/>
    <w:rsid w:val="000073B6"/>
    <w:rsid w:val="000118BC"/>
    <w:rsid w:val="00012DE0"/>
    <w:rsid w:val="00014597"/>
    <w:rsid w:val="000170F6"/>
    <w:rsid w:val="00024A35"/>
    <w:rsid w:val="00025474"/>
    <w:rsid w:val="00026C82"/>
    <w:rsid w:val="00030CC1"/>
    <w:rsid w:val="00036B4B"/>
    <w:rsid w:val="00037A5A"/>
    <w:rsid w:val="00041848"/>
    <w:rsid w:val="00042791"/>
    <w:rsid w:val="000436BC"/>
    <w:rsid w:val="00043AE4"/>
    <w:rsid w:val="00044289"/>
    <w:rsid w:val="000456F6"/>
    <w:rsid w:val="00045DEE"/>
    <w:rsid w:val="000463DE"/>
    <w:rsid w:val="00046FF1"/>
    <w:rsid w:val="000500D1"/>
    <w:rsid w:val="00051CF7"/>
    <w:rsid w:val="000527BC"/>
    <w:rsid w:val="00052FED"/>
    <w:rsid w:val="00053793"/>
    <w:rsid w:val="0005578D"/>
    <w:rsid w:val="00056676"/>
    <w:rsid w:val="00057CDE"/>
    <w:rsid w:val="00063A0B"/>
    <w:rsid w:val="00066598"/>
    <w:rsid w:val="000730B9"/>
    <w:rsid w:val="000734A6"/>
    <w:rsid w:val="00073814"/>
    <w:rsid w:val="000767CC"/>
    <w:rsid w:val="00076D9F"/>
    <w:rsid w:val="000807C9"/>
    <w:rsid w:val="000821B0"/>
    <w:rsid w:val="000837AB"/>
    <w:rsid w:val="0009089B"/>
    <w:rsid w:val="00090C48"/>
    <w:rsid w:val="00091AF1"/>
    <w:rsid w:val="00094333"/>
    <w:rsid w:val="000A0456"/>
    <w:rsid w:val="000A06E7"/>
    <w:rsid w:val="000A1B2F"/>
    <w:rsid w:val="000A3145"/>
    <w:rsid w:val="000A3933"/>
    <w:rsid w:val="000A60C8"/>
    <w:rsid w:val="000A7AFE"/>
    <w:rsid w:val="000B0EBE"/>
    <w:rsid w:val="000B25D3"/>
    <w:rsid w:val="000B6C9B"/>
    <w:rsid w:val="000C036E"/>
    <w:rsid w:val="000C0FD4"/>
    <w:rsid w:val="000C157A"/>
    <w:rsid w:val="000C4050"/>
    <w:rsid w:val="000D0165"/>
    <w:rsid w:val="000D19CB"/>
    <w:rsid w:val="000D1B29"/>
    <w:rsid w:val="000D2686"/>
    <w:rsid w:val="000D75BA"/>
    <w:rsid w:val="000E1461"/>
    <w:rsid w:val="000E1AE0"/>
    <w:rsid w:val="000E24BE"/>
    <w:rsid w:val="000E4117"/>
    <w:rsid w:val="000E5FD4"/>
    <w:rsid w:val="000F0EA2"/>
    <w:rsid w:val="000F1E96"/>
    <w:rsid w:val="000F3326"/>
    <w:rsid w:val="000F3566"/>
    <w:rsid w:val="000F4CC0"/>
    <w:rsid w:val="000F580F"/>
    <w:rsid w:val="000F6925"/>
    <w:rsid w:val="00102348"/>
    <w:rsid w:val="00105FDB"/>
    <w:rsid w:val="001064EF"/>
    <w:rsid w:val="00106DFA"/>
    <w:rsid w:val="0010721F"/>
    <w:rsid w:val="0011039C"/>
    <w:rsid w:val="001131AC"/>
    <w:rsid w:val="001139DB"/>
    <w:rsid w:val="00115DD1"/>
    <w:rsid w:val="0012222E"/>
    <w:rsid w:val="00127F73"/>
    <w:rsid w:val="00130FAA"/>
    <w:rsid w:val="00130FE5"/>
    <w:rsid w:val="00131808"/>
    <w:rsid w:val="001351D8"/>
    <w:rsid w:val="00142B01"/>
    <w:rsid w:val="00144D59"/>
    <w:rsid w:val="00144F81"/>
    <w:rsid w:val="001459E0"/>
    <w:rsid w:val="001462CB"/>
    <w:rsid w:val="001479AD"/>
    <w:rsid w:val="00151B97"/>
    <w:rsid w:val="00151CED"/>
    <w:rsid w:val="00153D64"/>
    <w:rsid w:val="001571A8"/>
    <w:rsid w:val="00160048"/>
    <w:rsid w:val="00160A9E"/>
    <w:rsid w:val="00161A54"/>
    <w:rsid w:val="00163850"/>
    <w:rsid w:val="001640EE"/>
    <w:rsid w:val="0016518C"/>
    <w:rsid w:val="001676AC"/>
    <w:rsid w:val="001707D1"/>
    <w:rsid w:val="0017131C"/>
    <w:rsid w:val="0017250E"/>
    <w:rsid w:val="00174950"/>
    <w:rsid w:val="001753DD"/>
    <w:rsid w:val="00180C84"/>
    <w:rsid w:val="00180E8D"/>
    <w:rsid w:val="00181110"/>
    <w:rsid w:val="00182DEF"/>
    <w:rsid w:val="00183178"/>
    <w:rsid w:val="0018414D"/>
    <w:rsid w:val="0018692E"/>
    <w:rsid w:val="001869CE"/>
    <w:rsid w:val="0019164D"/>
    <w:rsid w:val="001919BA"/>
    <w:rsid w:val="00192729"/>
    <w:rsid w:val="001936BA"/>
    <w:rsid w:val="001941C7"/>
    <w:rsid w:val="00194A0C"/>
    <w:rsid w:val="001A0BCE"/>
    <w:rsid w:val="001A1857"/>
    <w:rsid w:val="001A28F7"/>
    <w:rsid w:val="001A460E"/>
    <w:rsid w:val="001A48E2"/>
    <w:rsid w:val="001A4B52"/>
    <w:rsid w:val="001A5890"/>
    <w:rsid w:val="001A6353"/>
    <w:rsid w:val="001A793F"/>
    <w:rsid w:val="001B3900"/>
    <w:rsid w:val="001B423A"/>
    <w:rsid w:val="001C1D9D"/>
    <w:rsid w:val="001C4A8F"/>
    <w:rsid w:val="001C62BE"/>
    <w:rsid w:val="001D008B"/>
    <w:rsid w:val="001D06B6"/>
    <w:rsid w:val="001D09E3"/>
    <w:rsid w:val="001D0A2D"/>
    <w:rsid w:val="001D1F55"/>
    <w:rsid w:val="001D3604"/>
    <w:rsid w:val="001D36DD"/>
    <w:rsid w:val="001D4660"/>
    <w:rsid w:val="001D73F3"/>
    <w:rsid w:val="001D7EC1"/>
    <w:rsid w:val="001D7ED2"/>
    <w:rsid w:val="001E06E7"/>
    <w:rsid w:val="001E1A19"/>
    <w:rsid w:val="001E1A38"/>
    <w:rsid w:val="001E7746"/>
    <w:rsid w:val="001F0AB1"/>
    <w:rsid w:val="001F15F5"/>
    <w:rsid w:val="001F16ED"/>
    <w:rsid w:val="001F5E8A"/>
    <w:rsid w:val="001F7A54"/>
    <w:rsid w:val="00200537"/>
    <w:rsid w:val="00200F54"/>
    <w:rsid w:val="00201E72"/>
    <w:rsid w:val="0020244E"/>
    <w:rsid w:val="002025CB"/>
    <w:rsid w:val="00204C19"/>
    <w:rsid w:val="002055DD"/>
    <w:rsid w:val="00210220"/>
    <w:rsid w:val="00213F8D"/>
    <w:rsid w:val="00215C80"/>
    <w:rsid w:val="00224F60"/>
    <w:rsid w:val="002252CE"/>
    <w:rsid w:val="00230445"/>
    <w:rsid w:val="00230DAD"/>
    <w:rsid w:val="00232B08"/>
    <w:rsid w:val="00233030"/>
    <w:rsid w:val="0023411F"/>
    <w:rsid w:val="002364E4"/>
    <w:rsid w:val="00237135"/>
    <w:rsid w:val="00241BEB"/>
    <w:rsid w:val="002460CB"/>
    <w:rsid w:val="00246581"/>
    <w:rsid w:val="00247426"/>
    <w:rsid w:val="00247581"/>
    <w:rsid w:val="00250DA3"/>
    <w:rsid w:val="002540FF"/>
    <w:rsid w:val="002542B9"/>
    <w:rsid w:val="00254786"/>
    <w:rsid w:val="00255252"/>
    <w:rsid w:val="00255CF6"/>
    <w:rsid w:val="0025630F"/>
    <w:rsid w:val="0025708C"/>
    <w:rsid w:val="00262D22"/>
    <w:rsid w:val="002662D7"/>
    <w:rsid w:val="0027120B"/>
    <w:rsid w:val="00272FFC"/>
    <w:rsid w:val="002755DD"/>
    <w:rsid w:val="00280155"/>
    <w:rsid w:val="00280380"/>
    <w:rsid w:val="0028145E"/>
    <w:rsid w:val="00287ED8"/>
    <w:rsid w:val="00291402"/>
    <w:rsid w:val="00291D03"/>
    <w:rsid w:val="002921A0"/>
    <w:rsid w:val="002930EF"/>
    <w:rsid w:val="002972EF"/>
    <w:rsid w:val="00297B40"/>
    <w:rsid w:val="00297C92"/>
    <w:rsid w:val="002A1742"/>
    <w:rsid w:val="002A3D53"/>
    <w:rsid w:val="002A6BF9"/>
    <w:rsid w:val="002B22E5"/>
    <w:rsid w:val="002C0768"/>
    <w:rsid w:val="002C08DD"/>
    <w:rsid w:val="002C253E"/>
    <w:rsid w:val="002C4259"/>
    <w:rsid w:val="002C53C3"/>
    <w:rsid w:val="002C62C3"/>
    <w:rsid w:val="002D0136"/>
    <w:rsid w:val="002D0B83"/>
    <w:rsid w:val="002D25B1"/>
    <w:rsid w:val="002D46F9"/>
    <w:rsid w:val="002D4995"/>
    <w:rsid w:val="002E1CAB"/>
    <w:rsid w:val="002E2BDD"/>
    <w:rsid w:val="002E6ADD"/>
    <w:rsid w:val="002F1A2F"/>
    <w:rsid w:val="002F1BBD"/>
    <w:rsid w:val="002F226E"/>
    <w:rsid w:val="002F24AE"/>
    <w:rsid w:val="002F2B1F"/>
    <w:rsid w:val="002F38CE"/>
    <w:rsid w:val="002F4DE5"/>
    <w:rsid w:val="002F67CA"/>
    <w:rsid w:val="002F6963"/>
    <w:rsid w:val="002F7161"/>
    <w:rsid w:val="0030034E"/>
    <w:rsid w:val="003017E0"/>
    <w:rsid w:val="00302CC8"/>
    <w:rsid w:val="00305D18"/>
    <w:rsid w:val="00305FCA"/>
    <w:rsid w:val="003060AB"/>
    <w:rsid w:val="00306DDD"/>
    <w:rsid w:val="00311C33"/>
    <w:rsid w:val="00311E11"/>
    <w:rsid w:val="00312323"/>
    <w:rsid w:val="003129EC"/>
    <w:rsid w:val="003162D1"/>
    <w:rsid w:val="00321728"/>
    <w:rsid w:val="00332806"/>
    <w:rsid w:val="0033317E"/>
    <w:rsid w:val="00333656"/>
    <w:rsid w:val="0033496A"/>
    <w:rsid w:val="0033739E"/>
    <w:rsid w:val="00340E84"/>
    <w:rsid w:val="00345A35"/>
    <w:rsid w:val="00346929"/>
    <w:rsid w:val="00347664"/>
    <w:rsid w:val="00352A03"/>
    <w:rsid w:val="00353249"/>
    <w:rsid w:val="003564A2"/>
    <w:rsid w:val="00357108"/>
    <w:rsid w:val="00357256"/>
    <w:rsid w:val="00360351"/>
    <w:rsid w:val="00361349"/>
    <w:rsid w:val="00362881"/>
    <w:rsid w:val="00363849"/>
    <w:rsid w:val="003671C5"/>
    <w:rsid w:val="00370896"/>
    <w:rsid w:val="00371DEE"/>
    <w:rsid w:val="003724E4"/>
    <w:rsid w:val="00372B1A"/>
    <w:rsid w:val="003731B0"/>
    <w:rsid w:val="00374554"/>
    <w:rsid w:val="00375885"/>
    <w:rsid w:val="00376811"/>
    <w:rsid w:val="00376948"/>
    <w:rsid w:val="00376B12"/>
    <w:rsid w:val="00380768"/>
    <w:rsid w:val="00380AEB"/>
    <w:rsid w:val="00382719"/>
    <w:rsid w:val="00382805"/>
    <w:rsid w:val="00383D80"/>
    <w:rsid w:val="003858E4"/>
    <w:rsid w:val="0039340D"/>
    <w:rsid w:val="00393530"/>
    <w:rsid w:val="00393D6E"/>
    <w:rsid w:val="00394AEA"/>
    <w:rsid w:val="00395DE3"/>
    <w:rsid w:val="00395FD8"/>
    <w:rsid w:val="003A01A4"/>
    <w:rsid w:val="003A0ADD"/>
    <w:rsid w:val="003A0AEE"/>
    <w:rsid w:val="003A2113"/>
    <w:rsid w:val="003A23B8"/>
    <w:rsid w:val="003A2D13"/>
    <w:rsid w:val="003A44A1"/>
    <w:rsid w:val="003A46AF"/>
    <w:rsid w:val="003A6172"/>
    <w:rsid w:val="003A7AB3"/>
    <w:rsid w:val="003B1899"/>
    <w:rsid w:val="003B3530"/>
    <w:rsid w:val="003B5414"/>
    <w:rsid w:val="003B7F87"/>
    <w:rsid w:val="003C0307"/>
    <w:rsid w:val="003C28A5"/>
    <w:rsid w:val="003C2D99"/>
    <w:rsid w:val="003C3133"/>
    <w:rsid w:val="003D0510"/>
    <w:rsid w:val="003D0543"/>
    <w:rsid w:val="003D546B"/>
    <w:rsid w:val="003D62DE"/>
    <w:rsid w:val="003D6A66"/>
    <w:rsid w:val="003D6BC7"/>
    <w:rsid w:val="003E2794"/>
    <w:rsid w:val="003E2ECE"/>
    <w:rsid w:val="003E434E"/>
    <w:rsid w:val="003E50E3"/>
    <w:rsid w:val="003E5C41"/>
    <w:rsid w:val="003E5D19"/>
    <w:rsid w:val="003F0FFA"/>
    <w:rsid w:val="003F1AE4"/>
    <w:rsid w:val="003F1BEB"/>
    <w:rsid w:val="003F1EDD"/>
    <w:rsid w:val="003F2728"/>
    <w:rsid w:val="003F77B7"/>
    <w:rsid w:val="00401684"/>
    <w:rsid w:val="004019D7"/>
    <w:rsid w:val="004069A3"/>
    <w:rsid w:val="00410CC2"/>
    <w:rsid w:val="004127AC"/>
    <w:rsid w:val="00413A37"/>
    <w:rsid w:val="00415091"/>
    <w:rsid w:val="00415DF8"/>
    <w:rsid w:val="004174B7"/>
    <w:rsid w:val="00417E93"/>
    <w:rsid w:val="00417F39"/>
    <w:rsid w:val="0042291A"/>
    <w:rsid w:val="00422A49"/>
    <w:rsid w:val="00424776"/>
    <w:rsid w:val="0042507F"/>
    <w:rsid w:val="00431058"/>
    <w:rsid w:val="00431B7B"/>
    <w:rsid w:val="00434835"/>
    <w:rsid w:val="00434F50"/>
    <w:rsid w:val="004356EE"/>
    <w:rsid w:val="00440166"/>
    <w:rsid w:val="00440A51"/>
    <w:rsid w:val="0044610B"/>
    <w:rsid w:val="00447922"/>
    <w:rsid w:val="00450423"/>
    <w:rsid w:val="0045091F"/>
    <w:rsid w:val="00450E40"/>
    <w:rsid w:val="00451428"/>
    <w:rsid w:val="004517B3"/>
    <w:rsid w:val="0045190A"/>
    <w:rsid w:val="00452D76"/>
    <w:rsid w:val="00452E78"/>
    <w:rsid w:val="00452EA5"/>
    <w:rsid w:val="00454A6C"/>
    <w:rsid w:val="0045524F"/>
    <w:rsid w:val="00455976"/>
    <w:rsid w:val="004635C1"/>
    <w:rsid w:val="004647E1"/>
    <w:rsid w:val="00470A07"/>
    <w:rsid w:val="00472E6A"/>
    <w:rsid w:val="0047382C"/>
    <w:rsid w:val="00473AA1"/>
    <w:rsid w:val="00476DF2"/>
    <w:rsid w:val="0048374A"/>
    <w:rsid w:val="00484E00"/>
    <w:rsid w:val="004866CD"/>
    <w:rsid w:val="00486DF1"/>
    <w:rsid w:val="00490D14"/>
    <w:rsid w:val="00490DC5"/>
    <w:rsid w:val="004926AF"/>
    <w:rsid w:val="00492A2E"/>
    <w:rsid w:val="00493785"/>
    <w:rsid w:val="004939E5"/>
    <w:rsid w:val="0049466E"/>
    <w:rsid w:val="00495D0A"/>
    <w:rsid w:val="004962B3"/>
    <w:rsid w:val="00496340"/>
    <w:rsid w:val="00496FFE"/>
    <w:rsid w:val="004A0B4F"/>
    <w:rsid w:val="004A4F0E"/>
    <w:rsid w:val="004A5CBA"/>
    <w:rsid w:val="004A66D7"/>
    <w:rsid w:val="004B40C2"/>
    <w:rsid w:val="004C0168"/>
    <w:rsid w:val="004C077E"/>
    <w:rsid w:val="004C07BC"/>
    <w:rsid w:val="004C1667"/>
    <w:rsid w:val="004C2082"/>
    <w:rsid w:val="004C24D4"/>
    <w:rsid w:val="004C3918"/>
    <w:rsid w:val="004C3AA5"/>
    <w:rsid w:val="004C5309"/>
    <w:rsid w:val="004C75A9"/>
    <w:rsid w:val="004C786B"/>
    <w:rsid w:val="004C792A"/>
    <w:rsid w:val="004D1194"/>
    <w:rsid w:val="004D4707"/>
    <w:rsid w:val="004D4F97"/>
    <w:rsid w:val="004D5141"/>
    <w:rsid w:val="004D660D"/>
    <w:rsid w:val="004D7589"/>
    <w:rsid w:val="004D7D36"/>
    <w:rsid w:val="004E0E00"/>
    <w:rsid w:val="004E4809"/>
    <w:rsid w:val="004E5AF8"/>
    <w:rsid w:val="004E5FBB"/>
    <w:rsid w:val="004E613D"/>
    <w:rsid w:val="004E762D"/>
    <w:rsid w:val="004E7AD8"/>
    <w:rsid w:val="004F49B4"/>
    <w:rsid w:val="004F598A"/>
    <w:rsid w:val="004F71E5"/>
    <w:rsid w:val="00501C3B"/>
    <w:rsid w:val="0050366E"/>
    <w:rsid w:val="005055B7"/>
    <w:rsid w:val="00506A4E"/>
    <w:rsid w:val="005079FE"/>
    <w:rsid w:val="00507DAC"/>
    <w:rsid w:val="005102D3"/>
    <w:rsid w:val="00510CD1"/>
    <w:rsid w:val="00511A9C"/>
    <w:rsid w:val="00513476"/>
    <w:rsid w:val="0051638A"/>
    <w:rsid w:val="00520C3B"/>
    <w:rsid w:val="0052222F"/>
    <w:rsid w:val="00523329"/>
    <w:rsid w:val="0052439C"/>
    <w:rsid w:val="00526188"/>
    <w:rsid w:val="0052769C"/>
    <w:rsid w:val="005302AE"/>
    <w:rsid w:val="00531161"/>
    <w:rsid w:val="00533CE4"/>
    <w:rsid w:val="00534233"/>
    <w:rsid w:val="00534516"/>
    <w:rsid w:val="0053740F"/>
    <w:rsid w:val="00543874"/>
    <w:rsid w:val="005441C2"/>
    <w:rsid w:val="0054795F"/>
    <w:rsid w:val="0055028A"/>
    <w:rsid w:val="00550BB0"/>
    <w:rsid w:val="00551E93"/>
    <w:rsid w:val="00551F8C"/>
    <w:rsid w:val="00552310"/>
    <w:rsid w:val="005547E6"/>
    <w:rsid w:val="0055480B"/>
    <w:rsid w:val="00554E55"/>
    <w:rsid w:val="005579BA"/>
    <w:rsid w:val="00557C1F"/>
    <w:rsid w:val="00560643"/>
    <w:rsid w:val="00562EFD"/>
    <w:rsid w:val="00563BE6"/>
    <w:rsid w:val="00563C5B"/>
    <w:rsid w:val="005644C0"/>
    <w:rsid w:val="00565FDB"/>
    <w:rsid w:val="005675B3"/>
    <w:rsid w:val="00567EA0"/>
    <w:rsid w:val="005712FC"/>
    <w:rsid w:val="00571E55"/>
    <w:rsid w:val="00575E38"/>
    <w:rsid w:val="00577456"/>
    <w:rsid w:val="005779E2"/>
    <w:rsid w:val="0058079C"/>
    <w:rsid w:val="0058287E"/>
    <w:rsid w:val="005828DE"/>
    <w:rsid w:val="00584EB0"/>
    <w:rsid w:val="005877D8"/>
    <w:rsid w:val="005908AB"/>
    <w:rsid w:val="00590A8C"/>
    <w:rsid w:val="005922D9"/>
    <w:rsid w:val="0059372D"/>
    <w:rsid w:val="00594C86"/>
    <w:rsid w:val="005A045F"/>
    <w:rsid w:val="005A0D6F"/>
    <w:rsid w:val="005A17E3"/>
    <w:rsid w:val="005A729F"/>
    <w:rsid w:val="005B01A0"/>
    <w:rsid w:val="005B2DAF"/>
    <w:rsid w:val="005B3014"/>
    <w:rsid w:val="005B4624"/>
    <w:rsid w:val="005B4A54"/>
    <w:rsid w:val="005B737E"/>
    <w:rsid w:val="005B76CC"/>
    <w:rsid w:val="005B7884"/>
    <w:rsid w:val="005B7F7C"/>
    <w:rsid w:val="005C31D4"/>
    <w:rsid w:val="005C40BD"/>
    <w:rsid w:val="005C5A68"/>
    <w:rsid w:val="005C603C"/>
    <w:rsid w:val="005D1925"/>
    <w:rsid w:val="005D35D6"/>
    <w:rsid w:val="005D6009"/>
    <w:rsid w:val="005D65FA"/>
    <w:rsid w:val="005D7F40"/>
    <w:rsid w:val="005E1FAD"/>
    <w:rsid w:val="005E3D94"/>
    <w:rsid w:val="005E3E57"/>
    <w:rsid w:val="005E47F3"/>
    <w:rsid w:val="005E6319"/>
    <w:rsid w:val="005F0CE2"/>
    <w:rsid w:val="005F4CDE"/>
    <w:rsid w:val="005F5F90"/>
    <w:rsid w:val="00600826"/>
    <w:rsid w:val="00601EC4"/>
    <w:rsid w:val="006023F7"/>
    <w:rsid w:val="006030BD"/>
    <w:rsid w:val="00604040"/>
    <w:rsid w:val="00604A12"/>
    <w:rsid w:val="0060555A"/>
    <w:rsid w:val="00606AD0"/>
    <w:rsid w:val="00607BF4"/>
    <w:rsid w:val="006102EF"/>
    <w:rsid w:val="00612EF6"/>
    <w:rsid w:val="00613025"/>
    <w:rsid w:val="0061409F"/>
    <w:rsid w:val="006162BD"/>
    <w:rsid w:val="00617A67"/>
    <w:rsid w:val="00620752"/>
    <w:rsid w:val="00622E21"/>
    <w:rsid w:val="00627502"/>
    <w:rsid w:val="00631EC7"/>
    <w:rsid w:val="006325E1"/>
    <w:rsid w:val="00634530"/>
    <w:rsid w:val="00634B96"/>
    <w:rsid w:val="00635435"/>
    <w:rsid w:val="00636558"/>
    <w:rsid w:val="00636A4F"/>
    <w:rsid w:val="00643A5F"/>
    <w:rsid w:val="00643BCC"/>
    <w:rsid w:val="00645654"/>
    <w:rsid w:val="006470DF"/>
    <w:rsid w:val="00647CAB"/>
    <w:rsid w:val="00650196"/>
    <w:rsid w:val="00650830"/>
    <w:rsid w:val="00651D7E"/>
    <w:rsid w:val="006531C6"/>
    <w:rsid w:val="0065344F"/>
    <w:rsid w:val="00653652"/>
    <w:rsid w:val="00653BA0"/>
    <w:rsid w:val="00653F62"/>
    <w:rsid w:val="006550E0"/>
    <w:rsid w:val="00660009"/>
    <w:rsid w:val="00660C43"/>
    <w:rsid w:val="0066477B"/>
    <w:rsid w:val="00665314"/>
    <w:rsid w:val="006670D1"/>
    <w:rsid w:val="0066729E"/>
    <w:rsid w:val="00671581"/>
    <w:rsid w:val="00673EBE"/>
    <w:rsid w:val="00676923"/>
    <w:rsid w:val="00680304"/>
    <w:rsid w:val="00680E4F"/>
    <w:rsid w:val="00683149"/>
    <w:rsid w:val="0068315E"/>
    <w:rsid w:val="00683DCF"/>
    <w:rsid w:val="00684772"/>
    <w:rsid w:val="00684E20"/>
    <w:rsid w:val="00684EAC"/>
    <w:rsid w:val="006854E4"/>
    <w:rsid w:val="00685699"/>
    <w:rsid w:val="006875E9"/>
    <w:rsid w:val="006913F9"/>
    <w:rsid w:val="00693067"/>
    <w:rsid w:val="006931E1"/>
    <w:rsid w:val="00694DE7"/>
    <w:rsid w:val="006A165C"/>
    <w:rsid w:val="006A27C5"/>
    <w:rsid w:val="006A2BE8"/>
    <w:rsid w:val="006A3D8D"/>
    <w:rsid w:val="006A5B66"/>
    <w:rsid w:val="006A6101"/>
    <w:rsid w:val="006B4187"/>
    <w:rsid w:val="006B61DC"/>
    <w:rsid w:val="006B71D2"/>
    <w:rsid w:val="006C13E8"/>
    <w:rsid w:val="006C37E0"/>
    <w:rsid w:val="006C3929"/>
    <w:rsid w:val="006C5929"/>
    <w:rsid w:val="006C5D79"/>
    <w:rsid w:val="006C621C"/>
    <w:rsid w:val="006D0282"/>
    <w:rsid w:val="006D4CF9"/>
    <w:rsid w:val="006E15E9"/>
    <w:rsid w:val="006E281E"/>
    <w:rsid w:val="006E3B1B"/>
    <w:rsid w:val="006E526B"/>
    <w:rsid w:val="006E58D4"/>
    <w:rsid w:val="006E6526"/>
    <w:rsid w:val="006E7CE5"/>
    <w:rsid w:val="006F1CCE"/>
    <w:rsid w:val="006F425C"/>
    <w:rsid w:val="006F430D"/>
    <w:rsid w:val="0070067F"/>
    <w:rsid w:val="00701EF0"/>
    <w:rsid w:val="0070253C"/>
    <w:rsid w:val="00702764"/>
    <w:rsid w:val="00703D15"/>
    <w:rsid w:val="00704FD1"/>
    <w:rsid w:val="00707078"/>
    <w:rsid w:val="00711B32"/>
    <w:rsid w:val="007124DD"/>
    <w:rsid w:val="00713044"/>
    <w:rsid w:val="00714379"/>
    <w:rsid w:val="0071582D"/>
    <w:rsid w:val="007162CC"/>
    <w:rsid w:val="007171F5"/>
    <w:rsid w:val="00717FD0"/>
    <w:rsid w:val="00720D5D"/>
    <w:rsid w:val="00726040"/>
    <w:rsid w:val="00726B02"/>
    <w:rsid w:val="00730FA8"/>
    <w:rsid w:val="00733642"/>
    <w:rsid w:val="00734907"/>
    <w:rsid w:val="00736786"/>
    <w:rsid w:val="00737684"/>
    <w:rsid w:val="007403BF"/>
    <w:rsid w:val="0074223D"/>
    <w:rsid w:val="00743FDC"/>
    <w:rsid w:val="00747390"/>
    <w:rsid w:val="0074787D"/>
    <w:rsid w:val="00753046"/>
    <w:rsid w:val="00754D27"/>
    <w:rsid w:val="00755EA1"/>
    <w:rsid w:val="0075682A"/>
    <w:rsid w:val="007576C6"/>
    <w:rsid w:val="00757734"/>
    <w:rsid w:val="00762962"/>
    <w:rsid w:val="007634F0"/>
    <w:rsid w:val="00763CFE"/>
    <w:rsid w:val="00766F34"/>
    <w:rsid w:val="00774AC6"/>
    <w:rsid w:val="0077645E"/>
    <w:rsid w:val="007806CE"/>
    <w:rsid w:val="00782400"/>
    <w:rsid w:val="00782876"/>
    <w:rsid w:val="007835A9"/>
    <w:rsid w:val="00783CE8"/>
    <w:rsid w:val="007878EC"/>
    <w:rsid w:val="00791293"/>
    <w:rsid w:val="00791392"/>
    <w:rsid w:val="007977E6"/>
    <w:rsid w:val="00797D86"/>
    <w:rsid w:val="007A07CD"/>
    <w:rsid w:val="007A1E6F"/>
    <w:rsid w:val="007A274A"/>
    <w:rsid w:val="007A2E6D"/>
    <w:rsid w:val="007A4701"/>
    <w:rsid w:val="007A68A3"/>
    <w:rsid w:val="007A7DFC"/>
    <w:rsid w:val="007B0415"/>
    <w:rsid w:val="007B0734"/>
    <w:rsid w:val="007B142E"/>
    <w:rsid w:val="007B2E0F"/>
    <w:rsid w:val="007B418C"/>
    <w:rsid w:val="007B57BB"/>
    <w:rsid w:val="007B591C"/>
    <w:rsid w:val="007B5FAD"/>
    <w:rsid w:val="007B7373"/>
    <w:rsid w:val="007B75D2"/>
    <w:rsid w:val="007C120E"/>
    <w:rsid w:val="007C356C"/>
    <w:rsid w:val="007C44ED"/>
    <w:rsid w:val="007C4838"/>
    <w:rsid w:val="007C4C7A"/>
    <w:rsid w:val="007C7A49"/>
    <w:rsid w:val="007C7F18"/>
    <w:rsid w:val="007D2609"/>
    <w:rsid w:val="007D47AB"/>
    <w:rsid w:val="007D5B72"/>
    <w:rsid w:val="007D618F"/>
    <w:rsid w:val="007E0DD5"/>
    <w:rsid w:val="007E10F4"/>
    <w:rsid w:val="007E1793"/>
    <w:rsid w:val="007E198E"/>
    <w:rsid w:val="007E354D"/>
    <w:rsid w:val="007E5546"/>
    <w:rsid w:val="007F1636"/>
    <w:rsid w:val="007F2BB0"/>
    <w:rsid w:val="007F448F"/>
    <w:rsid w:val="007F54EB"/>
    <w:rsid w:val="00800E92"/>
    <w:rsid w:val="008016B5"/>
    <w:rsid w:val="008029E3"/>
    <w:rsid w:val="00804422"/>
    <w:rsid w:val="00804820"/>
    <w:rsid w:val="00804FDA"/>
    <w:rsid w:val="00805679"/>
    <w:rsid w:val="00807104"/>
    <w:rsid w:val="008103F0"/>
    <w:rsid w:val="008129A7"/>
    <w:rsid w:val="008139A2"/>
    <w:rsid w:val="00814C8E"/>
    <w:rsid w:val="0081568F"/>
    <w:rsid w:val="0081588E"/>
    <w:rsid w:val="008159A8"/>
    <w:rsid w:val="008171B3"/>
    <w:rsid w:val="008172C6"/>
    <w:rsid w:val="00817384"/>
    <w:rsid w:val="00817791"/>
    <w:rsid w:val="00820AB5"/>
    <w:rsid w:val="00822D9B"/>
    <w:rsid w:val="00822D9F"/>
    <w:rsid w:val="0082489E"/>
    <w:rsid w:val="008275E0"/>
    <w:rsid w:val="00831E44"/>
    <w:rsid w:val="00836E91"/>
    <w:rsid w:val="00840AB3"/>
    <w:rsid w:val="00842B39"/>
    <w:rsid w:val="00843C48"/>
    <w:rsid w:val="0084703C"/>
    <w:rsid w:val="00850178"/>
    <w:rsid w:val="0085032C"/>
    <w:rsid w:val="00850C1A"/>
    <w:rsid w:val="0085234F"/>
    <w:rsid w:val="00853FDD"/>
    <w:rsid w:val="00854B47"/>
    <w:rsid w:val="00857632"/>
    <w:rsid w:val="008600C5"/>
    <w:rsid w:val="0086299C"/>
    <w:rsid w:val="00864BBB"/>
    <w:rsid w:val="008677B4"/>
    <w:rsid w:val="00870328"/>
    <w:rsid w:val="00870CB0"/>
    <w:rsid w:val="008720E4"/>
    <w:rsid w:val="008727BD"/>
    <w:rsid w:val="00876B0D"/>
    <w:rsid w:val="00876D55"/>
    <w:rsid w:val="00880615"/>
    <w:rsid w:val="0088174C"/>
    <w:rsid w:val="00882137"/>
    <w:rsid w:val="008830EF"/>
    <w:rsid w:val="0088370F"/>
    <w:rsid w:val="00885868"/>
    <w:rsid w:val="00886FC5"/>
    <w:rsid w:val="00887DA9"/>
    <w:rsid w:val="00892521"/>
    <w:rsid w:val="00892900"/>
    <w:rsid w:val="00892ED7"/>
    <w:rsid w:val="00893E99"/>
    <w:rsid w:val="008949DA"/>
    <w:rsid w:val="00895BAE"/>
    <w:rsid w:val="008962A9"/>
    <w:rsid w:val="00897123"/>
    <w:rsid w:val="008A1D4C"/>
    <w:rsid w:val="008A2828"/>
    <w:rsid w:val="008A2C75"/>
    <w:rsid w:val="008A3D46"/>
    <w:rsid w:val="008A5440"/>
    <w:rsid w:val="008A5799"/>
    <w:rsid w:val="008A6A18"/>
    <w:rsid w:val="008B3C4B"/>
    <w:rsid w:val="008B47FA"/>
    <w:rsid w:val="008B4A9D"/>
    <w:rsid w:val="008B65F4"/>
    <w:rsid w:val="008B72C3"/>
    <w:rsid w:val="008C2C6A"/>
    <w:rsid w:val="008C47D3"/>
    <w:rsid w:val="008C69C6"/>
    <w:rsid w:val="008D305D"/>
    <w:rsid w:val="008D355F"/>
    <w:rsid w:val="008D36D0"/>
    <w:rsid w:val="008D4E31"/>
    <w:rsid w:val="008D507C"/>
    <w:rsid w:val="008D799F"/>
    <w:rsid w:val="008D7DB1"/>
    <w:rsid w:val="008E02F8"/>
    <w:rsid w:val="008E12D5"/>
    <w:rsid w:val="008E2776"/>
    <w:rsid w:val="008E29A4"/>
    <w:rsid w:val="008E2B96"/>
    <w:rsid w:val="008E651A"/>
    <w:rsid w:val="008E72B5"/>
    <w:rsid w:val="008E7573"/>
    <w:rsid w:val="008F0C3F"/>
    <w:rsid w:val="008F0DBE"/>
    <w:rsid w:val="008F4526"/>
    <w:rsid w:val="008F5265"/>
    <w:rsid w:val="008F6128"/>
    <w:rsid w:val="008F699F"/>
    <w:rsid w:val="008F72E9"/>
    <w:rsid w:val="009028C3"/>
    <w:rsid w:val="00902DBA"/>
    <w:rsid w:val="00903EE2"/>
    <w:rsid w:val="009059BD"/>
    <w:rsid w:val="009059FF"/>
    <w:rsid w:val="00906299"/>
    <w:rsid w:val="009064F7"/>
    <w:rsid w:val="00906D53"/>
    <w:rsid w:val="00907060"/>
    <w:rsid w:val="00911966"/>
    <w:rsid w:val="00914297"/>
    <w:rsid w:val="0091468F"/>
    <w:rsid w:val="00915E5F"/>
    <w:rsid w:val="009206D1"/>
    <w:rsid w:val="00924C96"/>
    <w:rsid w:val="00925773"/>
    <w:rsid w:val="00925852"/>
    <w:rsid w:val="009277C0"/>
    <w:rsid w:val="00927F8F"/>
    <w:rsid w:val="00932CC7"/>
    <w:rsid w:val="00933C21"/>
    <w:rsid w:val="00933E1B"/>
    <w:rsid w:val="00934474"/>
    <w:rsid w:val="009345D8"/>
    <w:rsid w:val="0094056C"/>
    <w:rsid w:val="00940FD6"/>
    <w:rsid w:val="00942096"/>
    <w:rsid w:val="00942352"/>
    <w:rsid w:val="0094558D"/>
    <w:rsid w:val="009458D2"/>
    <w:rsid w:val="0095316F"/>
    <w:rsid w:val="00960634"/>
    <w:rsid w:val="00960648"/>
    <w:rsid w:val="00967445"/>
    <w:rsid w:val="00970105"/>
    <w:rsid w:val="0097037E"/>
    <w:rsid w:val="00971A51"/>
    <w:rsid w:val="00971D73"/>
    <w:rsid w:val="00972906"/>
    <w:rsid w:val="00972EAA"/>
    <w:rsid w:val="009735B8"/>
    <w:rsid w:val="00973E46"/>
    <w:rsid w:val="00977E86"/>
    <w:rsid w:val="009829CE"/>
    <w:rsid w:val="00985784"/>
    <w:rsid w:val="00986528"/>
    <w:rsid w:val="00992193"/>
    <w:rsid w:val="0099446E"/>
    <w:rsid w:val="009A17A8"/>
    <w:rsid w:val="009A570E"/>
    <w:rsid w:val="009A5E93"/>
    <w:rsid w:val="009A6429"/>
    <w:rsid w:val="009A7316"/>
    <w:rsid w:val="009B2E5F"/>
    <w:rsid w:val="009B3118"/>
    <w:rsid w:val="009B49AA"/>
    <w:rsid w:val="009B65A4"/>
    <w:rsid w:val="009B6680"/>
    <w:rsid w:val="009C10F2"/>
    <w:rsid w:val="009C18BB"/>
    <w:rsid w:val="009C1BF0"/>
    <w:rsid w:val="009C1D72"/>
    <w:rsid w:val="009C38CF"/>
    <w:rsid w:val="009C4F5B"/>
    <w:rsid w:val="009C5599"/>
    <w:rsid w:val="009D1545"/>
    <w:rsid w:val="009D23F7"/>
    <w:rsid w:val="009D2503"/>
    <w:rsid w:val="009D6128"/>
    <w:rsid w:val="009D7F01"/>
    <w:rsid w:val="009E0A8E"/>
    <w:rsid w:val="009E4E44"/>
    <w:rsid w:val="009F50ED"/>
    <w:rsid w:val="009F72DF"/>
    <w:rsid w:val="00A01248"/>
    <w:rsid w:val="00A03E72"/>
    <w:rsid w:val="00A04207"/>
    <w:rsid w:val="00A0652F"/>
    <w:rsid w:val="00A06C3F"/>
    <w:rsid w:val="00A11AEA"/>
    <w:rsid w:val="00A11BC9"/>
    <w:rsid w:val="00A1256F"/>
    <w:rsid w:val="00A13A74"/>
    <w:rsid w:val="00A13B9E"/>
    <w:rsid w:val="00A13BC6"/>
    <w:rsid w:val="00A20BE3"/>
    <w:rsid w:val="00A213D3"/>
    <w:rsid w:val="00A225A8"/>
    <w:rsid w:val="00A239D6"/>
    <w:rsid w:val="00A2415A"/>
    <w:rsid w:val="00A24AA6"/>
    <w:rsid w:val="00A2601B"/>
    <w:rsid w:val="00A26CE5"/>
    <w:rsid w:val="00A272AA"/>
    <w:rsid w:val="00A30885"/>
    <w:rsid w:val="00A30A09"/>
    <w:rsid w:val="00A30A46"/>
    <w:rsid w:val="00A32D44"/>
    <w:rsid w:val="00A33DA0"/>
    <w:rsid w:val="00A349B3"/>
    <w:rsid w:val="00A375AA"/>
    <w:rsid w:val="00A37D7B"/>
    <w:rsid w:val="00A400FA"/>
    <w:rsid w:val="00A40994"/>
    <w:rsid w:val="00A4137D"/>
    <w:rsid w:val="00A424A5"/>
    <w:rsid w:val="00A428C2"/>
    <w:rsid w:val="00A45078"/>
    <w:rsid w:val="00A51217"/>
    <w:rsid w:val="00A526E2"/>
    <w:rsid w:val="00A53270"/>
    <w:rsid w:val="00A53403"/>
    <w:rsid w:val="00A53CC7"/>
    <w:rsid w:val="00A5647B"/>
    <w:rsid w:val="00A56C61"/>
    <w:rsid w:val="00A572F1"/>
    <w:rsid w:val="00A57BB1"/>
    <w:rsid w:val="00A6263C"/>
    <w:rsid w:val="00A62D7F"/>
    <w:rsid w:val="00A63FD0"/>
    <w:rsid w:val="00A65B7F"/>
    <w:rsid w:val="00A7028B"/>
    <w:rsid w:val="00A70CA7"/>
    <w:rsid w:val="00A713C2"/>
    <w:rsid w:val="00A72540"/>
    <w:rsid w:val="00A7295B"/>
    <w:rsid w:val="00A72C10"/>
    <w:rsid w:val="00A76511"/>
    <w:rsid w:val="00A76A8F"/>
    <w:rsid w:val="00A80CCC"/>
    <w:rsid w:val="00A82FC8"/>
    <w:rsid w:val="00A849FF"/>
    <w:rsid w:val="00A84DF8"/>
    <w:rsid w:val="00A91A0B"/>
    <w:rsid w:val="00A92732"/>
    <w:rsid w:val="00A971F6"/>
    <w:rsid w:val="00AA179B"/>
    <w:rsid w:val="00AA7BA7"/>
    <w:rsid w:val="00AB21F2"/>
    <w:rsid w:val="00AB414D"/>
    <w:rsid w:val="00AB4480"/>
    <w:rsid w:val="00AB4A01"/>
    <w:rsid w:val="00AB5009"/>
    <w:rsid w:val="00AB7F03"/>
    <w:rsid w:val="00AC25DE"/>
    <w:rsid w:val="00AC2933"/>
    <w:rsid w:val="00AC4574"/>
    <w:rsid w:val="00AC4705"/>
    <w:rsid w:val="00AD0852"/>
    <w:rsid w:val="00AD24F4"/>
    <w:rsid w:val="00AD3A82"/>
    <w:rsid w:val="00AD623B"/>
    <w:rsid w:val="00AD6B0C"/>
    <w:rsid w:val="00AE1F4D"/>
    <w:rsid w:val="00AE351D"/>
    <w:rsid w:val="00AE3765"/>
    <w:rsid w:val="00AE3ABA"/>
    <w:rsid w:val="00AE4782"/>
    <w:rsid w:val="00AE6578"/>
    <w:rsid w:val="00AE6645"/>
    <w:rsid w:val="00AF0BCA"/>
    <w:rsid w:val="00AF0E30"/>
    <w:rsid w:val="00AF38CE"/>
    <w:rsid w:val="00AF4E05"/>
    <w:rsid w:val="00AF582D"/>
    <w:rsid w:val="00AF6D97"/>
    <w:rsid w:val="00AF6FDB"/>
    <w:rsid w:val="00AF6FDC"/>
    <w:rsid w:val="00B0282B"/>
    <w:rsid w:val="00B0392E"/>
    <w:rsid w:val="00B03DAF"/>
    <w:rsid w:val="00B0540A"/>
    <w:rsid w:val="00B07B63"/>
    <w:rsid w:val="00B11A3C"/>
    <w:rsid w:val="00B129CF"/>
    <w:rsid w:val="00B12A22"/>
    <w:rsid w:val="00B131A9"/>
    <w:rsid w:val="00B143E3"/>
    <w:rsid w:val="00B160AA"/>
    <w:rsid w:val="00B1709E"/>
    <w:rsid w:val="00B17F47"/>
    <w:rsid w:val="00B224A5"/>
    <w:rsid w:val="00B22BBE"/>
    <w:rsid w:val="00B3419C"/>
    <w:rsid w:val="00B341FD"/>
    <w:rsid w:val="00B3642B"/>
    <w:rsid w:val="00B424AC"/>
    <w:rsid w:val="00B4276F"/>
    <w:rsid w:val="00B450CC"/>
    <w:rsid w:val="00B452A8"/>
    <w:rsid w:val="00B50729"/>
    <w:rsid w:val="00B533A4"/>
    <w:rsid w:val="00B54E5D"/>
    <w:rsid w:val="00B56672"/>
    <w:rsid w:val="00B56749"/>
    <w:rsid w:val="00B608B8"/>
    <w:rsid w:val="00B61460"/>
    <w:rsid w:val="00B61F26"/>
    <w:rsid w:val="00B623B0"/>
    <w:rsid w:val="00B63602"/>
    <w:rsid w:val="00B63A96"/>
    <w:rsid w:val="00B71C5B"/>
    <w:rsid w:val="00B72A8B"/>
    <w:rsid w:val="00B7482A"/>
    <w:rsid w:val="00B75988"/>
    <w:rsid w:val="00B83DFC"/>
    <w:rsid w:val="00B859C4"/>
    <w:rsid w:val="00B866FE"/>
    <w:rsid w:val="00B86CB7"/>
    <w:rsid w:val="00B87CC1"/>
    <w:rsid w:val="00B941FE"/>
    <w:rsid w:val="00B94783"/>
    <w:rsid w:val="00B94F35"/>
    <w:rsid w:val="00B951BC"/>
    <w:rsid w:val="00B95E0D"/>
    <w:rsid w:val="00B96443"/>
    <w:rsid w:val="00BA0BAE"/>
    <w:rsid w:val="00BA316E"/>
    <w:rsid w:val="00BA7235"/>
    <w:rsid w:val="00BA7310"/>
    <w:rsid w:val="00BB00FA"/>
    <w:rsid w:val="00BB2707"/>
    <w:rsid w:val="00BB3D34"/>
    <w:rsid w:val="00BB66E9"/>
    <w:rsid w:val="00BB7D4A"/>
    <w:rsid w:val="00BC396C"/>
    <w:rsid w:val="00BC3B98"/>
    <w:rsid w:val="00BC4939"/>
    <w:rsid w:val="00BC6362"/>
    <w:rsid w:val="00BC6668"/>
    <w:rsid w:val="00BC7276"/>
    <w:rsid w:val="00BD0785"/>
    <w:rsid w:val="00BD2742"/>
    <w:rsid w:val="00BD34C6"/>
    <w:rsid w:val="00BD3B4D"/>
    <w:rsid w:val="00BD40D2"/>
    <w:rsid w:val="00BD56C8"/>
    <w:rsid w:val="00BD6268"/>
    <w:rsid w:val="00BE12BD"/>
    <w:rsid w:val="00BE207B"/>
    <w:rsid w:val="00BE2A00"/>
    <w:rsid w:val="00BE52B1"/>
    <w:rsid w:val="00BE7E62"/>
    <w:rsid w:val="00BF00E6"/>
    <w:rsid w:val="00BF2EA9"/>
    <w:rsid w:val="00BF4DB1"/>
    <w:rsid w:val="00BF5686"/>
    <w:rsid w:val="00BF7769"/>
    <w:rsid w:val="00BF79F0"/>
    <w:rsid w:val="00C01D89"/>
    <w:rsid w:val="00C02128"/>
    <w:rsid w:val="00C02EBC"/>
    <w:rsid w:val="00C03BE6"/>
    <w:rsid w:val="00C0795A"/>
    <w:rsid w:val="00C131AC"/>
    <w:rsid w:val="00C13955"/>
    <w:rsid w:val="00C158E8"/>
    <w:rsid w:val="00C17BFD"/>
    <w:rsid w:val="00C2042B"/>
    <w:rsid w:val="00C21217"/>
    <w:rsid w:val="00C2230C"/>
    <w:rsid w:val="00C236FF"/>
    <w:rsid w:val="00C2424E"/>
    <w:rsid w:val="00C26A95"/>
    <w:rsid w:val="00C31283"/>
    <w:rsid w:val="00C332B3"/>
    <w:rsid w:val="00C3358E"/>
    <w:rsid w:val="00C3584D"/>
    <w:rsid w:val="00C377BA"/>
    <w:rsid w:val="00C37A41"/>
    <w:rsid w:val="00C46787"/>
    <w:rsid w:val="00C47390"/>
    <w:rsid w:val="00C50754"/>
    <w:rsid w:val="00C52B0F"/>
    <w:rsid w:val="00C54D0C"/>
    <w:rsid w:val="00C54E9A"/>
    <w:rsid w:val="00C567FD"/>
    <w:rsid w:val="00C60ED7"/>
    <w:rsid w:val="00C61D70"/>
    <w:rsid w:val="00C62745"/>
    <w:rsid w:val="00C63229"/>
    <w:rsid w:val="00C63D1A"/>
    <w:rsid w:val="00C66686"/>
    <w:rsid w:val="00C717B2"/>
    <w:rsid w:val="00C71BFF"/>
    <w:rsid w:val="00C726B7"/>
    <w:rsid w:val="00C729A6"/>
    <w:rsid w:val="00C731B3"/>
    <w:rsid w:val="00C73558"/>
    <w:rsid w:val="00C762B0"/>
    <w:rsid w:val="00C76D55"/>
    <w:rsid w:val="00C818FD"/>
    <w:rsid w:val="00C859D7"/>
    <w:rsid w:val="00C85AD3"/>
    <w:rsid w:val="00C90DD1"/>
    <w:rsid w:val="00C96606"/>
    <w:rsid w:val="00C96F51"/>
    <w:rsid w:val="00CA2CB0"/>
    <w:rsid w:val="00CA52D6"/>
    <w:rsid w:val="00CB233F"/>
    <w:rsid w:val="00CB7BE2"/>
    <w:rsid w:val="00CC0C26"/>
    <w:rsid w:val="00CC1BD2"/>
    <w:rsid w:val="00CC20A1"/>
    <w:rsid w:val="00CC2555"/>
    <w:rsid w:val="00CC297D"/>
    <w:rsid w:val="00CC2B9D"/>
    <w:rsid w:val="00CC4BA5"/>
    <w:rsid w:val="00CC5A4B"/>
    <w:rsid w:val="00CD06B0"/>
    <w:rsid w:val="00CD30BC"/>
    <w:rsid w:val="00CD5464"/>
    <w:rsid w:val="00CD6CED"/>
    <w:rsid w:val="00CF18B2"/>
    <w:rsid w:val="00CF6ADE"/>
    <w:rsid w:val="00D00BF1"/>
    <w:rsid w:val="00D01E9D"/>
    <w:rsid w:val="00D03930"/>
    <w:rsid w:val="00D04907"/>
    <w:rsid w:val="00D0529E"/>
    <w:rsid w:val="00D053A0"/>
    <w:rsid w:val="00D0672A"/>
    <w:rsid w:val="00D1051A"/>
    <w:rsid w:val="00D1128E"/>
    <w:rsid w:val="00D128DB"/>
    <w:rsid w:val="00D132E3"/>
    <w:rsid w:val="00D13A98"/>
    <w:rsid w:val="00D14A6B"/>
    <w:rsid w:val="00D14F68"/>
    <w:rsid w:val="00D14F90"/>
    <w:rsid w:val="00D17076"/>
    <w:rsid w:val="00D21574"/>
    <w:rsid w:val="00D2618F"/>
    <w:rsid w:val="00D276DA"/>
    <w:rsid w:val="00D30A2D"/>
    <w:rsid w:val="00D33007"/>
    <w:rsid w:val="00D3665E"/>
    <w:rsid w:val="00D371D0"/>
    <w:rsid w:val="00D400C2"/>
    <w:rsid w:val="00D4028A"/>
    <w:rsid w:val="00D42650"/>
    <w:rsid w:val="00D43016"/>
    <w:rsid w:val="00D4403E"/>
    <w:rsid w:val="00D450AD"/>
    <w:rsid w:val="00D4538B"/>
    <w:rsid w:val="00D47CF6"/>
    <w:rsid w:val="00D5094B"/>
    <w:rsid w:val="00D50EB0"/>
    <w:rsid w:val="00D52180"/>
    <w:rsid w:val="00D52BEF"/>
    <w:rsid w:val="00D52F24"/>
    <w:rsid w:val="00D57362"/>
    <w:rsid w:val="00D62305"/>
    <w:rsid w:val="00D6236B"/>
    <w:rsid w:val="00D64B30"/>
    <w:rsid w:val="00D65A7E"/>
    <w:rsid w:val="00D70A9C"/>
    <w:rsid w:val="00D734E6"/>
    <w:rsid w:val="00D7524F"/>
    <w:rsid w:val="00D813B4"/>
    <w:rsid w:val="00D83632"/>
    <w:rsid w:val="00D86CDB"/>
    <w:rsid w:val="00D87FA3"/>
    <w:rsid w:val="00D911E2"/>
    <w:rsid w:val="00D91C75"/>
    <w:rsid w:val="00D92171"/>
    <w:rsid w:val="00D9236D"/>
    <w:rsid w:val="00D93281"/>
    <w:rsid w:val="00D932CD"/>
    <w:rsid w:val="00D942F2"/>
    <w:rsid w:val="00D95432"/>
    <w:rsid w:val="00D97FBF"/>
    <w:rsid w:val="00DA0F15"/>
    <w:rsid w:val="00DA5678"/>
    <w:rsid w:val="00DB11BB"/>
    <w:rsid w:val="00DB4E15"/>
    <w:rsid w:val="00DB5D2B"/>
    <w:rsid w:val="00DB6614"/>
    <w:rsid w:val="00DC7C6B"/>
    <w:rsid w:val="00DC7CF9"/>
    <w:rsid w:val="00DD024F"/>
    <w:rsid w:val="00DD35FB"/>
    <w:rsid w:val="00DD43B1"/>
    <w:rsid w:val="00DD6223"/>
    <w:rsid w:val="00DD6B37"/>
    <w:rsid w:val="00DD7120"/>
    <w:rsid w:val="00DE43CD"/>
    <w:rsid w:val="00DE4A2D"/>
    <w:rsid w:val="00DE532A"/>
    <w:rsid w:val="00DE7328"/>
    <w:rsid w:val="00DE748D"/>
    <w:rsid w:val="00DF0A69"/>
    <w:rsid w:val="00DF2102"/>
    <w:rsid w:val="00DF5902"/>
    <w:rsid w:val="00DF6A87"/>
    <w:rsid w:val="00E006DB"/>
    <w:rsid w:val="00E00B7E"/>
    <w:rsid w:val="00E00BE8"/>
    <w:rsid w:val="00E00C49"/>
    <w:rsid w:val="00E03FC1"/>
    <w:rsid w:val="00E041ED"/>
    <w:rsid w:val="00E04D3F"/>
    <w:rsid w:val="00E1017F"/>
    <w:rsid w:val="00E109B4"/>
    <w:rsid w:val="00E11BD2"/>
    <w:rsid w:val="00E12F0C"/>
    <w:rsid w:val="00E15467"/>
    <w:rsid w:val="00E158EB"/>
    <w:rsid w:val="00E15CC7"/>
    <w:rsid w:val="00E2289D"/>
    <w:rsid w:val="00E235DB"/>
    <w:rsid w:val="00E24774"/>
    <w:rsid w:val="00E2739C"/>
    <w:rsid w:val="00E31665"/>
    <w:rsid w:val="00E3276A"/>
    <w:rsid w:val="00E34B9F"/>
    <w:rsid w:val="00E41E73"/>
    <w:rsid w:val="00E42B00"/>
    <w:rsid w:val="00E47AAB"/>
    <w:rsid w:val="00E47C66"/>
    <w:rsid w:val="00E50FFD"/>
    <w:rsid w:val="00E51162"/>
    <w:rsid w:val="00E5637C"/>
    <w:rsid w:val="00E579B2"/>
    <w:rsid w:val="00E60721"/>
    <w:rsid w:val="00E62453"/>
    <w:rsid w:val="00E62F4C"/>
    <w:rsid w:val="00E63CEE"/>
    <w:rsid w:val="00E646BB"/>
    <w:rsid w:val="00E64C08"/>
    <w:rsid w:val="00E653C4"/>
    <w:rsid w:val="00E66B53"/>
    <w:rsid w:val="00E73BE8"/>
    <w:rsid w:val="00E814F4"/>
    <w:rsid w:val="00E835B2"/>
    <w:rsid w:val="00E845C4"/>
    <w:rsid w:val="00E85E73"/>
    <w:rsid w:val="00E871EF"/>
    <w:rsid w:val="00E90BDA"/>
    <w:rsid w:val="00E9202E"/>
    <w:rsid w:val="00E95649"/>
    <w:rsid w:val="00EA3EDA"/>
    <w:rsid w:val="00EA46B2"/>
    <w:rsid w:val="00EA61ED"/>
    <w:rsid w:val="00EA656D"/>
    <w:rsid w:val="00EA73AE"/>
    <w:rsid w:val="00EB03A8"/>
    <w:rsid w:val="00EB10CD"/>
    <w:rsid w:val="00EB2297"/>
    <w:rsid w:val="00EB6284"/>
    <w:rsid w:val="00EB6573"/>
    <w:rsid w:val="00EB6ECC"/>
    <w:rsid w:val="00EB70DF"/>
    <w:rsid w:val="00EB71AC"/>
    <w:rsid w:val="00EC02C1"/>
    <w:rsid w:val="00EC0EED"/>
    <w:rsid w:val="00EC4A74"/>
    <w:rsid w:val="00EC4CD0"/>
    <w:rsid w:val="00EC7C23"/>
    <w:rsid w:val="00ED0050"/>
    <w:rsid w:val="00ED05F3"/>
    <w:rsid w:val="00ED06D4"/>
    <w:rsid w:val="00ED0F1B"/>
    <w:rsid w:val="00ED1C6A"/>
    <w:rsid w:val="00ED1E43"/>
    <w:rsid w:val="00ED2E35"/>
    <w:rsid w:val="00ED2F8B"/>
    <w:rsid w:val="00ED7275"/>
    <w:rsid w:val="00ED7851"/>
    <w:rsid w:val="00EE059A"/>
    <w:rsid w:val="00EE4FCD"/>
    <w:rsid w:val="00EF4C10"/>
    <w:rsid w:val="00EF6972"/>
    <w:rsid w:val="00EF70D2"/>
    <w:rsid w:val="00F005BA"/>
    <w:rsid w:val="00F00FCD"/>
    <w:rsid w:val="00F016B0"/>
    <w:rsid w:val="00F02449"/>
    <w:rsid w:val="00F03D08"/>
    <w:rsid w:val="00F06EEF"/>
    <w:rsid w:val="00F07757"/>
    <w:rsid w:val="00F11507"/>
    <w:rsid w:val="00F15B8D"/>
    <w:rsid w:val="00F15DE4"/>
    <w:rsid w:val="00F15F1F"/>
    <w:rsid w:val="00F16974"/>
    <w:rsid w:val="00F16CD8"/>
    <w:rsid w:val="00F20DD5"/>
    <w:rsid w:val="00F25169"/>
    <w:rsid w:val="00F26CB2"/>
    <w:rsid w:val="00F27462"/>
    <w:rsid w:val="00F27BE9"/>
    <w:rsid w:val="00F30DCD"/>
    <w:rsid w:val="00F3346C"/>
    <w:rsid w:val="00F3443B"/>
    <w:rsid w:val="00F3635A"/>
    <w:rsid w:val="00F43983"/>
    <w:rsid w:val="00F441E0"/>
    <w:rsid w:val="00F44D4E"/>
    <w:rsid w:val="00F452F5"/>
    <w:rsid w:val="00F50FC3"/>
    <w:rsid w:val="00F51FEE"/>
    <w:rsid w:val="00F61583"/>
    <w:rsid w:val="00F630E9"/>
    <w:rsid w:val="00F64858"/>
    <w:rsid w:val="00F66659"/>
    <w:rsid w:val="00F71574"/>
    <w:rsid w:val="00F72364"/>
    <w:rsid w:val="00F73944"/>
    <w:rsid w:val="00F74C15"/>
    <w:rsid w:val="00F8180B"/>
    <w:rsid w:val="00F847FE"/>
    <w:rsid w:val="00F8522E"/>
    <w:rsid w:val="00F861E8"/>
    <w:rsid w:val="00F862BE"/>
    <w:rsid w:val="00F862F7"/>
    <w:rsid w:val="00F908FD"/>
    <w:rsid w:val="00F910E3"/>
    <w:rsid w:val="00F936B7"/>
    <w:rsid w:val="00F963EB"/>
    <w:rsid w:val="00F97B36"/>
    <w:rsid w:val="00FA032C"/>
    <w:rsid w:val="00FA3DE2"/>
    <w:rsid w:val="00FA6B31"/>
    <w:rsid w:val="00FA6D2F"/>
    <w:rsid w:val="00FB0B4A"/>
    <w:rsid w:val="00FB0EB7"/>
    <w:rsid w:val="00FB36CB"/>
    <w:rsid w:val="00FB58C9"/>
    <w:rsid w:val="00FB6D23"/>
    <w:rsid w:val="00FC0A1F"/>
    <w:rsid w:val="00FC1A78"/>
    <w:rsid w:val="00FC23AD"/>
    <w:rsid w:val="00FC4984"/>
    <w:rsid w:val="00FC7444"/>
    <w:rsid w:val="00FC76C3"/>
    <w:rsid w:val="00FD08D0"/>
    <w:rsid w:val="00FD2303"/>
    <w:rsid w:val="00FD23AA"/>
    <w:rsid w:val="00FD2731"/>
    <w:rsid w:val="00FD555D"/>
    <w:rsid w:val="00FD55F7"/>
    <w:rsid w:val="00FD5F3C"/>
    <w:rsid w:val="00FD79BF"/>
    <w:rsid w:val="00FE1C67"/>
    <w:rsid w:val="00FE474B"/>
    <w:rsid w:val="00FE6679"/>
    <w:rsid w:val="00FE78C4"/>
    <w:rsid w:val="00FF1A8F"/>
    <w:rsid w:val="00FF21F2"/>
    <w:rsid w:val="00FF5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E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364" w:lineRule="auto"/>
      <w:ind w:left="370" w:right="2" w:hanging="10"/>
      <w:jc w:val="both"/>
    </w:pPr>
    <w:rPr>
      <w:rFonts w:ascii="Bookman Old Style" w:eastAsia="Bookman Old Style" w:hAnsi="Bookman Old Style" w:cs="Bookman Old Style"/>
      <w:color w:val="000000"/>
    </w:rPr>
  </w:style>
  <w:style w:type="paragraph" w:styleId="Heading1">
    <w:name w:val="heading 1"/>
    <w:next w:val="Normal"/>
    <w:link w:val="Heading1Char"/>
    <w:uiPriority w:val="9"/>
    <w:unhideWhenUsed/>
    <w:qFormat/>
    <w:pPr>
      <w:keepNext/>
      <w:keepLines/>
      <w:shd w:val="clear" w:color="auto" w:fill="9BBB59"/>
      <w:spacing w:after="1"/>
      <w:ind w:left="10" w:hanging="10"/>
      <w:outlineLvl w:val="0"/>
    </w:pPr>
    <w:rPr>
      <w:rFonts w:ascii="Bookman Old Style" w:eastAsia="Bookman Old Style" w:hAnsi="Bookman Old Style" w:cs="Bookman Old Style"/>
      <w:b/>
      <w:color w:val="000000"/>
      <w:sz w:val="24"/>
    </w:rPr>
  </w:style>
  <w:style w:type="paragraph" w:styleId="Heading2">
    <w:name w:val="heading 2"/>
    <w:next w:val="Normal"/>
    <w:link w:val="Heading2Char"/>
    <w:uiPriority w:val="9"/>
    <w:unhideWhenUsed/>
    <w:qFormat/>
    <w:pPr>
      <w:keepNext/>
      <w:keepLines/>
      <w:shd w:val="clear" w:color="auto" w:fill="9BBB59"/>
      <w:spacing w:after="1"/>
      <w:ind w:left="10" w:hanging="10"/>
      <w:outlineLvl w:val="1"/>
    </w:pPr>
    <w:rPr>
      <w:rFonts w:ascii="Bookman Old Style" w:eastAsia="Bookman Old Style" w:hAnsi="Bookman Old Style" w:cs="Bookman Old Style"/>
      <w:b/>
      <w:color w:val="000000"/>
      <w:sz w:val="24"/>
    </w:rPr>
  </w:style>
  <w:style w:type="paragraph" w:styleId="Heading3">
    <w:name w:val="heading 3"/>
    <w:next w:val="Normal"/>
    <w:link w:val="Heading3Char"/>
    <w:uiPriority w:val="9"/>
    <w:unhideWhenUsed/>
    <w:qFormat/>
    <w:pPr>
      <w:keepNext/>
      <w:keepLines/>
      <w:spacing w:after="0"/>
      <w:ind w:left="370" w:hanging="10"/>
      <w:outlineLvl w:val="2"/>
    </w:pPr>
    <w:rPr>
      <w:rFonts w:ascii="Bookman Old Style" w:eastAsia="Bookman Old Style" w:hAnsi="Bookman Old Style" w:cs="Bookman Old Style"/>
      <w:b/>
      <w:color w:val="984806"/>
      <w:sz w:val="24"/>
    </w:rPr>
  </w:style>
  <w:style w:type="paragraph" w:styleId="Heading4">
    <w:name w:val="heading 4"/>
    <w:next w:val="Normal"/>
    <w:link w:val="Heading4Char"/>
    <w:uiPriority w:val="9"/>
    <w:unhideWhenUsed/>
    <w:qFormat/>
    <w:pPr>
      <w:keepNext/>
      <w:keepLines/>
      <w:spacing w:after="109"/>
      <w:ind w:left="370" w:hanging="10"/>
      <w:jc w:val="center"/>
      <w:outlineLvl w:val="3"/>
    </w:pPr>
    <w:rPr>
      <w:rFonts w:ascii="Bookman Old Style" w:eastAsia="Bookman Old Style" w:hAnsi="Bookman Old Style" w:cs="Bookman Old Style"/>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Bookman Old Style" w:eastAsia="Bookman Old Style" w:hAnsi="Bookman Old Style" w:cs="Bookman Old Style"/>
      <w:b/>
      <w:color w:val="984806"/>
      <w:sz w:val="24"/>
    </w:rPr>
  </w:style>
  <w:style w:type="character" w:customStyle="1" w:styleId="Heading4Char">
    <w:name w:val="Heading 4 Char"/>
    <w:link w:val="Heading4"/>
    <w:rPr>
      <w:rFonts w:ascii="Bookman Old Style" w:eastAsia="Bookman Old Style" w:hAnsi="Bookman Old Style" w:cs="Bookman Old Style"/>
      <w:b/>
      <w:color w:val="000000"/>
      <w:sz w:val="22"/>
    </w:rPr>
  </w:style>
  <w:style w:type="character" w:customStyle="1" w:styleId="Heading1Char">
    <w:name w:val="Heading 1 Char"/>
    <w:link w:val="Heading1"/>
    <w:rPr>
      <w:rFonts w:ascii="Bookman Old Style" w:eastAsia="Bookman Old Style" w:hAnsi="Bookman Old Style" w:cs="Bookman Old Style"/>
      <w:b/>
      <w:color w:val="000000"/>
      <w:sz w:val="24"/>
    </w:rPr>
  </w:style>
  <w:style w:type="character" w:customStyle="1" w:styleId="Heading2Char">
    <w:name w:val="Heading 2 Char"/>
    <w:link w:val="Heading2"/>
    <w:rPr>
      <w:rFonts w:ascii="Bookman Old Style" w:eastAsia="Bookman Old Style" w:hAnsi="Bookman Old Style" w:cs="Bookman Old Style"/>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kepala,Body Text Char1,Char Char2,List Paragraph2,List Paragraph1,Char Char21"/>
    <w:basedOn w:val="Normal"/>
    <w:link w:val="ListParagraphChar"/>
    <w:uiPriority w:val="34"/>
    <w:qFormat/>
    <w:rsid w:val="00800E92"/>
    <w:pPr>
      <w:ind w:left="720"/>
      <w:contextualSpacing/>
    </w:pPr>
  </w:style>
  <w:style w:type="paragraph" w:styleId="BalloonText">
    <w:name w:val="Balloon Text"/>
    <w:basedOn w:val="Normal"/>
    <w:link w:val="BalloonTextChar"/>
    <w:uiPriority w:val="99"/>
    <w:semiHidden/>
    <w:unhideWhenUsed/>
    <w:rsid w:val="00FB3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6CB"/>
    <w:rPr>
      <w:rFonts w:ascii="Segoe UI" w:eastAsia="Bookman Old Style" w:hAnsi="Segoe UI" w:cs="Segoe UI"/>
      <w:color w:val="000000"/>
      <w:sz w:val="18"/>
      <w:szCs w:val="18"/>
    </w:rPr>
  </w:style>
  <w:style w:type="character" w:customStyle="1" w:styleId="ListParagraphChar">
    <w:name w:val="List Paragraph Char"/>
    <w:aliases w:val="kepala Char,Body Text Char1 Char,Char Char2 Char,List Paragraph2 Char,List Paragraph1 Char,Char Char21 Char"/>
    <w:link w:val="ListParagraph"/>
    <w:uiPriority w:val="34"/>
    <w:rsid w:val="003E5C41"/>
    <w:rPr>
      <w:rFonts w:ascii="Bookman Old Style" w:eastAsia="Bookman Old Style" w:hAnsi="Bookman Old Style" w:cs="Bookman Old Style"/>
      <w:color w:val="000000"/>
    </w:rPr>
  </w:style>
  <w:style w:type="paragraph" w:styleId="NormalWeb">
    <w:name w:val="Normal (Web)"/>
    <w:basedOn w:val="Normal"/>
    <w:uiPriority w:val="99"/>
    <w:unhideWhenUsed/>
    <w:rsid w:val="003E5C4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Header">
    <w:name w:val="header"/>
    <w:basedOn w:val="Normal"/>
    <w:link w:val="HeaderChar"/>
    <w:uiPriority w:val="99"/>
    <w:semiHidden/>
    <w:unhideWhenUsed/>
    <w:rsid w:val="004937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3785"/>
    <w:rPr>
      <w:rFonts w:ascii="Bookman Old Style" w:eastAsia="Bookman Old Style" w:hAnsi="Bookman Old Style" w:cs="Bookman Old Style"/>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364" w:lineRule="auto"/>
      <w:ind w:left="370" w:right="2" w:hanging="10"/>
      <w:jc w:val="both"/>
    </w:pPr>
    <w:rPr>
      <w:rFonts w:ascii="Bookman Old Style" w:eastAsia="Bookman Old Style" w:hAnsi="Bookman Old Style" w:cs="Bookman Old Style"/>
      <w:color w:val="000000"/>
    </w:rPr>
  </w:style>
  <w:style w:type="paragraph" w:styleId="Heading1">
    <w:name w:val="heading 1"/>
    <w:next w:val="Normal"/>
    <w:link w:val="Heading1Char"/>
    <w:uiPriority w:val="9"/>
    <w:unhideWhenUsed/>
    <w:qFormat/>
    <w:pPr>
      <w:keepNext/>
      <w:keepLines/>
      <w:shd w:val="clear" w:color="auto" w:fill="9BBB59"/>
      <w:spacing w:after="1"/>
      <w:ind w:left="10" w:hanging="10"/>
      <w:outlineLvl w:val="0"/>
    </w:pPr>
    <w:rPr>
      <w:rFonts w:ascii="Bookman Old Style" w:eastAsia="Bookman Old Style" w:hAnsi="Bookman Old Style" w:cs="Bookman Old Style"/>
      <w:b/>
      <w:color w:val="000000"/>
      <w:sz w:val="24"/>
    </w:rPr>
  </w:style>
  <w:style w:type="paragraph" w:styleId="Heading2">
    <w:name w:val="heading 2"/>
    <w:next w:val="Normal"/>
    <w:link w:val="Heading2Char"/>
    <w:uiPriority w:val="9"/>
    <w:unhideWhenUsed/>
    <w:qFormat/>
    <w:pPr>
      <w:keepNext/>
      <w:keepLines/>
      <w:shd w:val="clear" w:color="auto" w:fill="9BBB59"/>
      <w:spacing w:after="1"/>
      <w:ind w:left="10" w:hanging="10"/>
      <w:outlineLvl w:val="1"/>
    </w:pPr>
    <w:rPr>
      <w:rFonts w:ascii="Bookman Old Style" w:eastAsia="Bookman Old Style" w:hAnsi="Bookman Old Style" w:cs="Bookman Old Style"/>
      <w:b/>
      <w:color w:val="000000"/>
      <w:sz w:val="24"/>
    </w:rPr>
  </w:style>
  <w:style w:type="paragraph" w:styleId="Heading3">
    <w:name w:val="heading 3"/>
    <w:next w:val="Normal"/>
    <w:link w:val="Heading3Char"/>
    <w:uiPriority w:val="9"/>
    <w:unhideWhenUsed/>
    <w:qFormat/>
    <w:pPr>
      <w:keepNext/>
      <w:keepLines/>
      <w:spacing w:after="0"/>
      <w:ind w:left="370" w:hanging="10"/>
      <w:outlineLvl w:val="2"/>
    </w:pPr>
    <w:rPr>
      <w:rFonts w:ascii="Bookman Old Style" w:eastAsia="Bookman Old Style" w:hAnsi="Bookman Old Style" w:cs="Bookman Old Style"/>
      <w:b/>
      <w:color w:val="984806"/>
      <w:sz w:val="24"/>
    </w:rPr>
  </w:style>
  <w:style w:type="paragraph" w:styleId="Heading4">
    <w:name w:val="heading 4"/>
    <w:next w:val="Normal"/>
    <w:link w:val="Heading4Char"/>
    <w:uiPriority w:val="9"/>
    <w:unhideWhenUsed/>
    <w:qFormat/>
    <w:pPr>
      <w:keepNext/>
      <w:keepLines/>
      <w:spacing w:after="109"/>
      <w:ind w:left="370" w:hanging="10"/>
      <w:jc w:val="center"/>
      <w:outlineLvl w:val="3"/>
    </w:pPr>
    <w:rPr>
      <w:rFonts w:ascii="Bookman Old Style" w:eastAsia="Bookman Old Style" w:hAnsi="Bookman Old Style" w:cs="Bookman Old Style"/>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Bookman Old Style" w:eastAsia="Bookman Old Style" w:hAnsi="Bookman Old Style" w:cs="Bookman Old Style"/>
      <w:b/>
      <w:color w:val="984806"/>
      <w:sz w:val="24"/>
    </w:rPr>
  </w:style>
  <w:style w:type="character" w:customStyle="1" w:styleId="Heading4Char">
    <w:name w:val="Heading 4 Char"/>
    <w:link w:val="Heading4"/>
    <w:rPr>
      <w:rFonts w:ascii="Bookman Old Style" w:eastAsia="Bookman Old Style" w:hAnsi="Bookman Old Style" w:cs="Bookman Old Style"/>
      <w:b/>
      <w:color w:val="000000"/>
      <w:sz w:val="22"/>
    </w:rPr>
  </w:style>
  <w:style w:type="character" w:customStyle="1" w:styleId="Heading1Char">
    <w:name w:val="Heading 1 Char"/>
    <w:link w:val="Heading1"/>
    <w:rPr>
      <w:rFonts w:ascii="Bookman Old Style" w:eastAsia="Bookman Old Style" w:hAnsi="Bookman Old Style" w:cs="Bookman Old Style"/>
      <w:b/>
      <w:color w:val="000000"/>
      <w:sz w:val="24"/>
    </w:rPr>
  </w:style>
  <w:style w:type="character" w:customStyle="1" w:styleId="Heading2Char">
    <w:name w:val="Heading 2 Char"/>
    <w:link w:val="Heading2"/>
    <w:rPr>
      <w:rFonts w:ascii="Bookman Old Style" w:eastAsia="Bookman Old Style" w:hAnsi="Bookman Old Style" w:cs="Bookman Old Style"/>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kepala,Body Text Char1,Char Char2,List Paragraph2,List Paragraph1,Char Char21"/>
    <w:basedOn w:val="Normal"/>
    <w:link w:val="ListParagraphChar"/>
    <w:uiPriority w:val="34"/>
    <w:qFormat/>
    <w:rsid w:val="00800E92"/>
    <w:pPr>
      <w:ind w:left="720"/>
      <w:contextualSpacing/>
    </w:pPr>
  </w:style>
  <w:style w:type="paragraph" w:styleId="BalloonText">
    <w:name w:val="Balloon Text"/>
    <w:basedOn w:val="Normal"/>
    <w:link w:val="BalloonTextChar"/>
    <w:uiPriority w:val="99"/>
    <w:semiHidden/>
    <w:unhideWhenUsed/>
    <w:rsid w:val="00FB3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6CB"/>
    <w:rPr>
      <w:rFonts w:ascii="Segoe UI" w:eastAsia="Bookman Old Style" w:hAnsi="Segoe UI" w:cs="Segoe UI"/>
      <w:color w:val="000000"/>
      <w:sz w:val="18"/>
      <w:szCs w:val="18"/>
    </w:rPr>
  </w:style>
  <w:style w:type="character" w:customStyle="1" w:styleId="ListParagraphChar">
    <w:name w:val="List Paragraph Char"/>
    <w:aliases w:val="kepala Char,Body Text Char1 Char,Char Char2 Char,List Paragraph2 Char,List Paragraph1 Char,Char Char21 Char"/>
    <w:link w:val="ListParagraph"/>
    <w:uiPriority w:val="34"/>
    <w:rsid w:val="003E5C41"/>
    <w:rPr>
      <w:rFonts w:ascii="Bookman Old Style" w:eastAsia="Bookman Old Style" w:hAnsi="Bookman Old Style" w:cs="Bookman Old Style"/>
      <w:color w:val="000000"/>
    </w:rPr>
  </w:style>
  <w:style w:type="paragraph" w:styleId="NormalWeb">
    <w:name w:val="Normal (Web)"/>
    <w:basedOn w:val="Normal"/>
    <w:uiPriority w:val="99"/>
    <w:unhideWhenUsed/>
    <w:rsid w:val="003E5C4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Header">
    <w:name w:val="header"/>
    <w:basedOn w:val="Normal"/>
    <w:link w:val="HeaderChar"/>
    <w:uiPriority w:val="99"/>
    <w:semiHidden/>
    <w:unhideWhenUsed/>
    <w:rsid w:val="004937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3785"/>
    <w:rPr>
      <w:rFonts w:ascii="Bookman Old Style" w:eastAsia="Bookman Old Style" w:hAnsi="Bookman Old Style" w:cs="Bookman Old Styl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3449">
      <w:bodyDiv w:val="1"/>
      <w:marLeft w:val="0"/>
      <w:marRight w:val="0"/>
      <w:marTop w:val="0"/>
      <w:marBottom w:val="0"/>
      <w:divBdr>
        <w:top w:val="none" w:sz="0" w:space="0" w:color="auto"/>
        <w:left w:val="none" w:sz="0" w:space="0" w:color="auto"/>
        <w:bottom w:val="none" w:sz="0" w:space="0" w:color="auto"/>
        <w:right w:val="none" w:sz="0" w:space="0" w:color="auto"/>
      </w:divBdr>
    </w:div>
    <w:div w:id="218983938">
      <w:bodyDiv w:val="1"/>
      <w:marLeft w:val="0"/>
      <w:marRight w:val="0"/>
      <w:marTop w:val="0"/>
      <w:marBottom w:val="0"/>
      <w:divBdr>
        <w:top w:val="none" w:sz="0" w:space="0" w:color="auto"/>
        <w:left w:val="none" w:sz="0" w:space="0" w:color="auto"/>
        <w:bottom w:val="none" w:sz="0" w:space="0" w:color="auto"/>
        <w:right w:val="none" w:sz="0" w:space="0" w:color="auto"/>
      </w:divBdr>
    </w:div>
    <w:div w:id="311836664">
      <w:bodyDiv w:val="1"/>
      <w:marLeft w:val="0"/>
      <w:marRight w:val="0"/>
      <w:marTop w:val="0"/>
      <w:marBottom w:val="0"/>
      <w:divBdr>
        <w:top w:val="none" w:sz="0" w:space="0" w:color="auto"/>
        <w:left w:val="none" w:sz="0" w:space="0" w:color="auto"/>
        <w:bottom w:val="none" w:sz="0" w:space="0" w:color="auto"/>
        <w:right w:val="none" w:sz="0" w:space="0" w:color="auto"/>
      </w:divBdr>
    </w:div>
    <w:div w:id="608512874">
      <w:bodyDiv w:val="1"/>
      <w:marLeft w:val="0"/>
      <w:marRight w:val="0"/>
      <w:marTop w:val="0"/>
      <w:marBottom w:val="0"/>
      <w:divBdr>
        <w:top w:val="none" w:sz="0" w:space="0" w:color="auto"/>
        <w:left w:val="none" w:sz="0" w:space="0" w:color="auto"/>
        <w:bottom w:val="none" w:sz="0" w:space="0" w:color="auto"/>
        <w:right w:val="none" w:sz="0" w:space="0" w:color="auto"/>
      </w:divBdr>
    </w:div>
    <w:div w:id="625084972">
      <w:bodyDiv w:val="1"/>
      <w:marLeft w:val="0"/>
      <w:marRight w:val="0"/>
      <w:marTop w:val="0"/>
      <w:marBottom w:val="0"/>
      <w:divBdr>
        <w:top w:val="none" w:sz="0" w:space="0" w:color="auto"/>
        <w:left w:val="none" w:sz="0" w:space="0" w:color="auto"/>
        <w:bottom w:val="none" w:sz="0" w:space="0" w:color="auto"/>
        <w:right w:val="none" w:sz="0" w:space="0" w:color="auto"/>
      </w:divBdr>
    </w:div>
    <w:div w:id="865559914">
      <w:bodyDiv w:val="1"/>
      <w:marLeft w:val="0"/>
      <w:marRight w:val="0"/>
      <w:marTop w:val="0"/>
      <w:marBottom w:val="0"/>
      <w:divBdr>
        <w:top w:val="none" w:sz="0" w:space="0" w:color="auto"/>
        <w:left w:val="none" w:sz="0" w:space="0" w:color="auto"/>
        <w:bottom w:val="none" w:sz="0" w:space="0" w:color="auto"/>
        <w:right w:val="none" w:sz="0" w:space="0" w:color="auto"/>
      </w:divBdr>
    </w:div>
    <w:div w:id="1477529740">
      <w:bodyDiv w:val="1"/>
      <w:marLeft w:val="0"/>
      <w:marRight w:val="0"/>
      <w:marTop w:val="0"/>
      <w:marBottom w:val="0"/>
      <w:divBdr>
        <w:top w:val="none" w:sz="0" w:space="0" w:color="auto"/>
        <w:left w:val="none" w:sz="0" w:space="0" w:color="auto"/>
        <w:bottom w:val="none" w:sz="0" w:space="0" w:color="auto"/>
        <w:right w:val="none" w:sz="0" w:space="0" w:color="auto"/>
      </w:divBdr>
    </w:div>
    <w:div w:id="1585796853">
      <w:bodyDiv w:val="1"/>
      <w:marLeft w:val="0"/>
      <w:marRight w:val="0"/>
      <w:marTop w:val="0"/>
      <w:marBottom w:val="0"/>
      <w:divBdr>
        <w:top w:val="none" w:sz="0" w:space="0" w:color="auto"/>
        <w:left w:val="none" w:sz="0" w:space="0" w:color="auto"/>
        <w:bottom w:val="none" w:sz="0" w:space="0" w:color="auto"/>
        <w:right w:val="none" w:sz="0" w:space="0" w:color="auto"/>
      </w:divBdr>
    </w:div>
    <w:div w:id="1769347097">
      <w:bodyDiv w:val="1"/>
      <w:marLeft w:val="0"/>
      <w:marRight w:val="0"/>
      <w:marTop w:val="0"/>
      <w:marBottom w:val="0"/>
      <w:divBdr>
        <w:top w:val="none" w:sz="0" w:space="0" w:color="auto"/>
        <w:left w:val="none" w:sz="0" w:space="0" w:color="auto"/>
        <w:bottom w:val="none" w:sz="0" w:space="0" w:color="auto"/>
        <w:right w:val="none" w:sz="0" w:space="0" w:color="auto"/>
      </w:divBdr>
    </w:div>
    <w:div w:id="1936942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C0E6A-36C8-4C9C-87A5-98E5A867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59</Pages>
  <Words>13824</Words>
  <Characters>78799</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sinar</dc:creator>
  <cp:lastModifiedBy>Sinar</cp:lastModifiedBy>
  <cp:revision>14</cp:revision>
  <cp:lastPrinted>2022-07-27T01:27:00Z</cp:lastPrinted>
  <dcterms:created xsi:type="dcterms:W3CDTF">2022-06-08T04:08:00Z</dcterms:created>
  <dcterms:modified xsi:type="dcterms:W3CDTF">2022-07-27T01:28:00Z</dcterms:modified>
</cp:coreProperties>
</file>